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BD7" w:rsidRDefault="00B022F1">
      <w:pPr>
        <w:jc w:val="center"/>
        <w:rPr>
          <w:sz w:val="24"/>
        </w:rPr>
      </w:pPr>
      <w:r>
        <w:rPr>
          <w:sz w:val="24"/>
        </w:rPr>
        <w:t>Міністерство освіти України</w:t>
      </w:r>
    </w:p>
    <w:p w:rsidR="00817BD7" w:rsidRDefault="00B022F1">
      <w:pPr>
        <w:jc w:val="center"/>
        <w:rPr>
          <w:sz w:val="24"/>
        </w:rPr>
      </w:pPr>
      <w:r>
        <w:rPr>
          <w:sz w:val="24"/>
        </w:rPr>
        <w:t xml:space="preserve">Львівський </w:t>
      </w:r>
      <w:r>
        <w:rPr>
          <w:noProof w:val="0"/>
          <w:sz w:val="24"/>
        </w:rPr>
        <w:t>на</w:t>
      </w:r>
      <w:r>
        <w:rPr>
          <w:noProof w:val="0"/>
          <w:sz w:val="24"/>
          <w:lang w:val="uk-UA"/>
        </w:rPr>
        <w:t>ціональний</w:t>
      </w:r>
      <w:r>
        <w:rPr>
          <w:sz w:val="24"/>
        </w:rPr>
        <w:t xml:space="preserve"> університет</w:t>
      </w:r>
    </w:p>
    <w:p w:rsidR="00817BD7" w:rsidRDefault="00B022F1">
      <w:pPr>
        <w:jc w:val="center"/>
        <w:rPr>
          <w:sz w:val="24"/>
        </w:rPr>
      </w:pPr>
      <w:r>
        <w:rPr>
          <w:sz w:val="24"/>
        </w:rPr>
        <w:t>ім.І.Я.Франка</w:t>
      </w:r>
    </w:p>
    <w:p w:rsidR="00817BD7" w:rsidRDefault="00817BD7">
      <w:pPr>
        <w:ind w:left="567"/>
        <w:jc w:val="center"/>
        <w:rPr>
          <w:sz w:val="24"/>
        </w:rPr>
      </w:pPr>
    </w:p>
    <w:p w:rsidR="00817BD7" w:rsidRDefault="00817BD7">
      <w:pPr>
        <w:ind w:left="567"/>
        <w:jc w:val="center"/>
        <w:rPr>
          <w:sz w:val="24"/>
        </w:rPr>
      </w:pPr>
    </w:p>
    <w:p w:rsidR="00817BD7" w:rsidRDefault="00817BD7">
      <w:pPr>
        <w:ind w:left="567"/>
        <w:jc w:val="center"/>
        <w:rPr>
          <w:sz w:val="24"/>
        </w:rPr>
      </w:pPr>
    </w:p>
    <w:p w:rsidR="00817BD7" w:rsidRDefault="00817BD7">
      <w:pPr>
        <w:ind w:left="567"/>
        <w:jc w:val="center"/>
        <w:rPr>
          <w:sz w:val="24"/>
        </w:rPr>
      </w:pPr>
    </w:p>
    <w:p w:rsidR="00817BD7" w:rsidRDefault="00817BD7">
      <w:pPr>
        <w:ind w:left="567"/>
        <w:jc w:val="center"/>
        <w:rPr>
          <w:sz w:val="24"/>
        </w:rPr>
      </w:pPr>
    </w:p>
    <w:p w:rsidR="00817BD7" w:rsidRDefault="00817BD7">
      <w:pPr>
        <w:ind w:left="567"/>
        <w:jc w:val="center"/>
        <w:rPr>
          <w:sz w:val="24"/>
        </w:rPr>
      </w:pPr>
    </w:p>
    <w:p w:rsidR="00817BD7" w:rsidRDefault="00B022F1">
      <w:pPr>
        <w:ind w:left="567"/>
        <w:rPr>
          <w:sz w:val="24"/>
        </w:rPr>
      </w:pPr>
      <w:r>
        <w:rPr>
          <w:sz w:val="24"/>
        </w:rPr>
        <w:tab/>
      </w:r>
      <w:r>
        <w:rPr>
          <w:sz w:val="24"/>
        </w:rPr>
        <w:tab/>
      </w:r>
      <w:r>
        <w:rPr>
          <w:sz w:val="24"/>
        </w:rPr>
        <w:tab/>
      </w:r>
      <w:r>
        <w:rPr>
          <w:sz w:val="24"/>
        </w:rPr>
        <w:tab/>
      </w:r>
      <w:r>
        <w:rPr>
          <w:sz w:val="24"/>
        </w:rPr>
        <w:tab/>
      </w:r>
      <w:r>
        <w:rPr>
          <w:noProof w:val="0"/>
          <w:sz w:val="24"/>
          <w:lang w:val="uk-UA"/>
        </w:rPr>
        <w:tab/>
      </w:r>
      <w:r>
        <w:rPr>
          <w:sz w:val="24"/>
        </w:rPr>
        <w:tab/>
        <w:t>Кафедра кримінального пр</w:t>
      </w:r>
      <w:r>
        <w:rPr>
          <w:noProof w:val="0"/>
          <w:sz w:val="24"/>
          <w:lang w:val="uk-UA"/>
        </w:rPr>
        <w:t>о</w:t>
      </w:r>
      <w:r>
        <w:rPr>
          <w:sz w:val="24"/>
        </w:rPr>
        <w:t xml:space="preserve">цесу </w:t>
      </w:r>
    </w:p>
    <w:p w:rsidR="00817BD7" w:rsidRDefault="00B022F1">
      <w:pPr>
        <w:ind w:left="4320" w:firstLine="720"/>
        <w:rPr>
          <w:sz w:val="24"/>
        </w:rPr>
      </w:pPr>
      <w:r>
        <w:rPr>
          <w:sz w:val="24"/>
        </w:rPr>
        <w:t>та криміналістики</w:t>
      </w:r>
    </w:p>
    <w:p w:rsidR="00817BD7" w:rsidRDefault="00817BD7">
      <w:pPr>
        <w:ind w:left="567"/>
        <w:rPr>
          <w:sz w:val="24"/>
        </w:rPr>
      </w:pPr>
    </w:p>
    <w:p w:rsidR="00817BD7" w:rsidRDefault="00817BD7">
      <w:pPr>
        <w:ind w:left="567"/>
        <w:rPr>
          <w:sz w:val="24"/>
        </w:rPr>
      </w:pPr>
    </w:p>
    <w:p w:rsidR="00817BD7" w:rsidRDefault="00817BD7">
      <w:pPr>
        <w:ind w:left="567"/>
        <w:rPr>
          <w:sz w:val="24"/>
        </w:rPr>
      </w:pPr>
    </w:p>
    <w:p w:rsidR="00817BD7" w:rsidRDefault="00817BD7">
      <w:pPr>
        <w:ind w:left="567"/>
        <w:jc w:val="center"/>
        <w:rPr>
          <w:sz w:val="24"/>
        </w:rPr>
      </w:pPr>
    </w:p>
    <w:p w:rsidR="00817BD7" w:rsidRDefault="00817BD7">
      <w:pPr>
        <w:ind w:left="567"/>
        <w:jc w:val="center"/>
        <w:rPr>
          <w:sz w:val="24"/>
        </w:rPr>
      </w:pPr>
    </w:p>
    <w:p w:rsidR="00817BD7" w:rsidRDefault="00817BD7">
      <w:pPr>
        <w:ind w:left="567"/>
        <w:jc w:val="center"/>
        <w:rPr>
          <w:sz w:val="24"/>
        </w:rPr>
      </w:pPr>
    </w:p>
    <w:p w:rsidR="00817BD7" w:rsidRDefault="00817BD7">
      <w:pPr>
        <w:ind w:left="567"/>
        <w:jc w:val="center"/>
        <w:rPr>
          <w:sz w:val="24"/>
        </w:rPr>
      </w:pPr>
    </w:p>
    <w:p w:rsidR="00817BD7" w:rsidRDefault="00817BD7">
      <w:pPr>
        <w:ind w:left="567"/>
        <w:jc w:val="center"/>
        <w:rPr>
          <w:sz w:val="24"/>
        </w:rPr>
      </w:pPr>
    </w:p>
    <w:p w:rsidR="00817BD7" w:rsidRDefault="00B022F1">
      <w:pPr>
        <w:jc w:val="center"/>
        <w:rPr>
          <w:b/>
          <w:sz w:val="40"/>
        </w:rPr>
      </w:pPr>
      <w:r>
        <w:rPr>
          <w:b/>
          <w:sz w:val="40"/>
        </w:rPr>
        <w:t xml:space="preserve">Р Е Ф Е Р А Т </w:t>
      </w:r>
    </w:p>
    <w:p w:rsidR="00817BD7" w:rsidRDefault="00B022F1">
      <w:pPr>
        <w:jc w:val="center"/>
        <w:rPr>
          <w:b/>
          <w:sz w:val="32"/>
        </w:rPr>
      </w:pPr>
      <w:r>
        <w:rPr>
          <w:b/>
          <w:sz w:val="32"/>
        </w:rPr>
        <w:t>на тему:</w:t>
      </w:r>
    </w:p>
    <w:p w:rsidR="00817BD7" w:rsidRDefault="00817BD7">
      <w:pPr>
        <w:rPr>
          <w:spacing w:val="8"/>
          <w:sz w:val="24"/>
        </w:rPr>
      </w:pPr>
    </w:p>
    <w:p w:rsidR="00817BD7" w:rsidRDefault="00B022F1">
      <w:pPr>
        <w:jc w:val="center"/>
        <w:rPr>
          <w:i/>
          <w:sz w:val="32"/>
        </w:rPr>
      </w:pPr>
      <w:r>
        <w:rPr>
          <w:i/>
          <w:sz w:val="32"/>
        </w:rPr>
        <w:t>"</w:t>
      </w:r>
      <w:r>
        <w:rPr>
          <w:i/>
          <w:noProof w:val="0"/>
          <w:sz w:val="32"/>
          <w:lang w:val="uk-UA"/>
        </w:rPr>
        <w:t>Загальний нагляд прокуратури (заняття 1)</w:t>
      </w:r>
      <w:r>
        <w:rPr>
          <w:i/>
          <w:sz w:val="32"/>
        </w:rPr>
        <w:t>"</w:t>
      </w:r>
    </w:p>
    <w:p w:rsidR="00817BD7" w:rsidRDefault="00817BD7">
      <w:pPr>
        <w:ind w:left="567"/>
        <w:rPr>
          <w:sz w:val="24"/>
        </w:rPr>
      </w:pPr>
    </w:p>
    <w:p w:rsidR="00817BD7" w:rsidRDefault="00817BD7">
      <w:pPr>
        <w:ind w:left="567"/>
        <w:rPr>
          <w:sz w:val="24"/>
        </w:rPr>
      </w:pPr>
    </w:p>
    <w:p w:rsidR="00817BD7" w:rsidRDefault="00817BD7">
      <w:pPr>
        <w:ind w:left="567"/>
        <w:rPr>
          <w:sz w:val="24"/>
        </w:rPr>
      </w:pPr>
    </w:p>
    <w:p w:rsidR="00817BD7" w:rsidRDefault="00817BD7">
      <w:pPr>
        <w:ind w:left="567"/>
        <w:rPr>
          <w:sz w:val="24"/>
        </w:rPr>
      </w:pPr>
    </w:p>
    <w:p w:rsidR="00817BD7" w:rsidRDefault="00817BD7">
      <w:pPr>
        <w:ind w:left="567"/>
        <w:rPr>
          <w:sz w:val="24"/>
        </w:rPr>
      </w:pPr>
    </w:p>
    <w:p w:rsidR="00817BD7" w:rsidRDefault="00817BD7">
      <w:pPr>
        <w:ind w:left="567"/>
        <w:rPr>
          <w:sz w:val="24"/>
        </w:rPr>
      </w:pPr>
    </w:p>
    <w:p w:rsidR="00817BD7" w:rsidRDefault="00817BD7">
      <w:pPr>
        <w:ind w:left="567"/>
        <w:rPr>
          <w:sz w:val="24"/>
        </w:rPr>
      </w:pPr>
    </w:p>
    <w:p w:rsidR="00817BD7" w:rsidRDefault="00817BD7">
      <w:pPr>
        <w:ind w:left="567"/>
        <w:rPr>
          <w:sz w:val="24"/>
        </w:rPr>
      </w:pPr>
    </w:p>
    <w:p w:rsidR="00817BD7" w:rsidRDefault="00817BD7">
      <w:pPr>
        <w:ind w:left="567"/>
        <w:rPr>
          <w:sz w:val="24"/>
        </w:rPr>
      </w:pPr>
    </w:p>
    <w:p w:rsidR="00817BD7" w:rsidRDefault="00817BD7">
      <w:pPr>
        <w:ind w:left="567"/>
        <w:rPr>
          <w:sz w:val="24"/>
        </w:rPr>
      </w:pPr>
    </w:p>
    <w:p w:rsidR="00817BD7" w:rsidRDefault="00817BD7">
      <w:pPr>
        <w:ind w:left="567"/>
        <w:rPr>
          <w:sz w:val="24"/>
        </w:rPr>
      </w:pPr>
    </w:p>
    <w:p w:rsidR="00817BD7" w:rsidRDefault="00B022F1">
      <w:pPr>
        <w:ind w:left="567"/>
        <w:rPr>
          <w:i/>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817BD7" w:rsidRDefault="00817BD7">
      <w:pPr>
        <w:ind w:left="567"/>
        <w:rPr>
          <w:i/>
          <w:noProof w:val="0"/>
          <w:sz w:val="24"/>
          <w:lang w:val="uk-UA"/>
        </w:rPr>
      </w:pPr>
    </w:p>
    <w:p w:rsidR="00817BD7" w:rsidRDefault="00817BD7">
      <w:pPr>
        <w:ind w:left="567"/>
        <w:rPr>
          <w:i/>
          <w:noProof w:val="0"/>
          <w:sz w:val="24"/>
          <w:lang w:val="uk-UA"/>
        </w:rPr>
      </w:pPr>
    </w:p>
    <w:p w:rsidR="00817BD7" w:rsidRDefault="00B022F1">
      <w:pPr>
        <w:ind w:left="567"/>
        <w:rPr>
          <w:i/>
          <w:sz w:val="24"/>
        </w:rPr>
      </w:pPr>
      <w:r>
        <w:rPr>
          <w:i/>
          <w:sz w:val="24"/>
        </w:rPr>
        <w:t>.</w:t>
      </w:r>
    </w:p>
    <w:p w:rsidR="00817BD7" w:rsidRDefault="00817BD7">
      <w:pPr>
        <w:ind w:left="567"/>
        <w:rPr>
          <w:i/>
          <w:sz w:val="24"/>
        </w:rPr>
      </w:pPr>
    </w:p>
    <w:p w:rsidR="00817BD7" w:rsidRDefault="00817BD7">
      <w:pPr>
        <w:ind w:left="567"/>
        <w:rPr>
          <w:sz w:val="24"/>
        </w:rPr>
      </w:pPr>
    </w:p>
    <w:p w:rsidR="00817BD7" w:rsidRDefault="00817BD7">
      <w:pPr>
        <w:ind w:left="567"/>
        <w:rPr>
          <w:sz w:val="24"/>
        </w:rPr>
      </w:pPr>
    </w:p>
    <w:p w:rsidR="00817BD7" w:rsidRDefault="00817BD7">
      <w:pPr>
        <w:ind w:left="567"/>
        <w:rPr>
          <w:sz w:val="24"/>
        </w:rPr>
      </w:pPr>
    </w:p>
    <w:p w:rsidR="00817BD7" w:rsidRDefault="00817BD7">
      <w:pPr>
        <w:ind w:left="567"/>
        <w:jc w:val="center"/>
        <w:rPr>
          <w:sz w:val="24"/>
        </w:rPr>
      </w:pPr>
    </w:p>
    <w:p w:rsidR="00817BD7" w:rsidRDefault="00817BD7">
      <w:pPr>
        <w:ind w:left="567"/>
        <w:jc w:val="center"/>
        <w:rPr>
          <w:sz w:val="24"/>
        </w:rPr>
      </w:pPr>
    </w:p>
    <w:p w:rsidR="00817BD7" w:rsidRDefault="00817BD7">
      <w:pPr>
        <w:ind w:left="567"/>
        <w:jc w:val="center"/>
        <w:rPr>
          <w:sz w:val="24"/>
        </w:rPr>
      </w:pPr>
    </w:p>
    <w:p w:rsidR="00817BD7" w:rsidRDefault="00817BD7">
      <w:pPr>
        <w:ind w:left="567"/>
        <w:jc w:val="center"/>
        <w:rPr>
          <w:sz w:val="24"/>
        </w:rPr>
      </w:pPr>
    </w:p>
    <w:p w:rsidR="00817BD7" w:rsidRDefault="00817BD7">
      <w:pPr>
        <w:ind w:left="567"/>
        <w:jc w:val="center"/>
        <w:rPr>
          <w:noProof w:val="0"/>
          <w:sz w:val="24"/>
          <w:lang w:val="uk-UA"/>
        </w:rPr>
      </w:pPr>
    </w:p>
    <w:p w:rsidR="00817BD7" w:rsidRDefault="00817BD7">
      <w:pPr>
        <w:ind w:left="567"/>
        <w:jc w:val="center"/>
        <w:rPr>
          <w:noProof w:val="0"/>
          <w:sz w:val="24"/>
          <w:lang w:val="uk-UA"/>
        </w:rPr>
      </w:pPr>
    </w:p>
    <w:p w:rsidR="00817BD7" w:rsidRDefault="00817BD7">
      <w:pPr>
        <w:ind w:left="567"/>
        <w:jc w:val="center"/>
        <w:rPr>
          <w:noProof w:val="0"/>
          <w:sz w:val="24"/>
          <w:lang w:val="uk-UA"/>
        </w:rPr>
      </w:pPr>
    </w:p>
    <w:p w:rsidR="00817BD7" w:rsidRDefault="00817BD7">
      <w:pPr>
        <w:ind w:left="567"/>
        <w:jc w:val="center"/>
        <w:rPr>
          <w:noProof w:val="0"/>
          <w:sz w:val="24"/>
          <w:lang w:val="uk-UA"/>
        </w:rPr>
      </w:pPr>
    </w:p>
    <w:p w:rsidR="00817BD7" w:rsidRDefault="00B022F1">
      <w:pPr>
        <w:pStyle w:val="a3"/>
        <w:jc w:val="center"/>
        <w:rPr>
          <w:rFonts w:ascii="Times New Roman" w:hAnsi="Times New Roman"/>
          <w:noProof w:val="0"/>
          <w:sz w:val="24"/>
          <w:lang w:val="uk-UA"/>
        </w:rPr>
      </w:pPr>
      <w:r>
        <w:rPr>
          <w:rFonts w:ascii="Times New Roman" w:hAnsi="Times New Roman"/>
          <w:sz w:val="24"/>
        </w:rPr>
        <w:t>Львів 1999р.</w:t>
      </w:r>
    </w:p>
    <w:p w:rsidR="00817BD7" w:rsidRDefault="00B022F1">
      <w:pPr>
        <w:pStyle w:val="a3"/>
        <w:jc w:val="center"/>
        <w:rPr>
          <w:rFonts w:ascii="Times New Roman" w:hAnsi="Times New Roman"/>
          <w:b/>
          <w:noProof w:val="0"/>
          <w:sz w:val="28"/>
          <w:lang w:val="uk-UA"/>
        </w:rPr>
      </w:pPr>
      <w:r>
        <w:rPr>
          <w:rFonts w:ascii="Times New Roman" w:hAnsi="Times New Roman"/>
          <w:b/>
          <w:noProof w:val="0"/>
          <w:sz w:val="28"/>
          <w:lang w:val="uk-UA"/>
        </w:rPr>
        <w:t>План</w:t>
      </w: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B022F1">
      <w:pPr>
        <w:pStyle w:val="a3"/>
        <w:numPr>
          <w:ilvl w:val="0"/>
          <w:numId w:val="2"/>
        </w:numPr>
        <w:jc w:val="both"/>
        <w:rPr>
          <w:rFonts w:ascii="Times New Roman" w:hAnsi="Times New Roman"/>
          <w:b/>
          <w:noProof w:val="0"/>
          <w:sz w:val="24"/>
          <w:lang w:val="uk-UA"/>
        </w:rPr>
      </w:pPr>
      <w:r>
        <w:rPr>
          <w:rFonts w:ascii="Times New Roman" w:hAnsi="Times New Roman"/>
          <w:b/>
          <w:noProof w:val="0"/>
          <w:sz w:val="24"/>
          <w:lang w:val="uk-UA"/>
        </w:rPr>
        <w:t>Загальний нагляд прокуратури, як галузь прокурорського нагляду, його предмет та межі.</w:t>
      </w:r>
    </w:p>
    <w:p w:rsidR="00817BD7" w:rsidRDefault="00817BD7">
      <w:pPr>
        <w:pStyle w:val="a3"/>
        <w:jc w:val="both"/>
        <w:rPr>
          <w:rFonts w:ascii="Times New Roman" w:hAnsi="Times New Roman"/>
          <w:b/>
          <w:noProof w:val="0"/>
          <w:sz w:val="24"/>
          <w:lang w:val="uk-UA"/>
        </w:rPr>
      </w:pPr>
    </w:p>
    <w:p w:rsidR="00817BD7" w:rsidRDefault="00B022F1">
      <w:pPr>
        <w:pStyle w:val="a3"/>
        <w:numPr>
          <w:ilvl w:val="0"/>
          <w:numId w:val="2"/>
        </w:numPr>
        <w:jc w:val="both"/>
        <w:rPr>
          <w:rFonts w:ascii="Times New Roman" w:hAnsi="Times New Roman"/>
          <w:b/>
          <w:noProof w:val="0"/>
          <w:sz w:val="24"/>
          <w:lang w:val="uk-UA"/>
        </w:rPr>
      </w:pPr>
      <w:r>
        <w:rPr>
          <w:rFonts w:ascii="Times New Roman" w:hAnsi="Times New Roman"/>
          <w:b/>
          <w:noProof w:val="0"/>
          <w:sz w:val="24"/>
          <w:lang w:val="uk-UA"/>
        </w:rPr>
        <w:t>Повноваження прокурора при здійсненні загального нагляду та їх характеристика.</w:t>
      </w:r>
    </w:p>
    <w:p w:rsidR="00817BD7" w:rsidRDefault="00817BD7">
      <w:pPr>
        <w:pStyle w:val="a3"/>
        <w:jc w:val="both"/>
        <w:rPr>
          <w:rFonts w:ascii="Times New Roman" w:hAnsi="Times New Roman"/>
          <w:b/>
          <w:noProof w:val="0"/>
          <w:sz w:val="24"/>
          <w:lang w:val="uk-UA"/>
        </w:rPr>
      </w:pPr>
    </w:p>
    <w:p w:rsidR="00817BD7" w:rsidRDefault="00B022F1">
      <w:pPr>
        <w:pStyle w:val="a3"/>
        <w:numPr>
          <w:ilvl w:val="0"/>
          <w:numId w:val="2"/>
        </w:numPr>
        <w:jc w:val="both"/>
        <w:rPr>
          <w:rFonts w:ascii="Times New Roman" w:hAnsi="Times New Roman"/>
          <w:b/>
          <w:noProof w:val="0"/>
          <w:sz w:val="24"/>
          <w:lang w:val="uk-UA"/>
        </w:rPr>
      </w:pPr>
      <w:r>
        <w:rPr>
          <w:rFonts w:ascii="Times New Roman" w:hAnsi="Times New Roman"/>
          <w:b/>
          <w:noProof w:val="0"/>
          <w:sz w:val="24"/>
          <w:lang w:val="uk-UA"/>
        </w:rPr>
        <w:t>Правові акти загального нагляду та вимоги до них.</w:t>
      </w:r>
    </w:p>
    <w:p w:rsidR="00817BD7" w:rsidRDefault="00817BD7">
      <w:pPr>
        <w:pStyle w:val="a3"/>
        <w:jc w:val="both"/>
        <w:rPr>
          <w:rFonts w:ascii="Times New Roman" w:hAnsi="Times New Roman"/>
          <w:b/>
          <w:noProof w:val="0"/>
          <w:sz w:val="24"/>
          <w:lang w:val="uk-UA"/>
        </w:rPr>
      </w:pPr>
    </w:p>
    <w:p w:rsidR="00817BD7" w:rsidRDefault="00B022F1">
      <w:pPr>
        <w:pStyle w:val="a3"/>
        <w:numPr>
          <w:ilvl w:val="0"/>
          <w:numId w:val="2"/>
        </w:numPr>
        <w:jc w:val="both"/>
        <w:rPr>
          <w:rFonts w:ascii="Times New Roman" w:hAnsi="Times New Roman"/>
          <w:b/>
          <w:noProof w:val="0"/>
          <w:sz w:val="24"/>
          <w:lang w:val="uk-UA"/>
        </w:rPr>
      </w:pPr>
      <w:r>
        <w:rPr>
          <w:rFonts w:ascii="Times New Roman" w:hAnsi="Times New Roman"/>
          <w:b/>
          <w:noProof w:val="0"/>
          <w:sz w:val="24"/>
          <w:lang w:val="uk-UA"/>
        </w:rPr>
        <w:t>Санкціонування прокурором затримання і видворення за межі України іноземного громадянина або особи без громадянства.</w:t>
      </w:r>
    </w:p>
    <w:p w:rsidR="00817BD7" w:rsidRDefault="00817BD7">
      <w:pPr>
        <w:pStyle w:val="a3"/>
        <w:jc w:val="both"/>
        <w:rPr>
          <w:rFonts w:ascii="Times New Roman" w:hAnsi="Times New Roman"/>
          <w:b/>
          <w:noProof w:val="0"/>
          <w:sz w:val="24"/>
          <w:lang w:val="uk-UA"/>
        </w:rPr>
      </w:pPr>
    </w:p>
    <w:p w:rsidR="00817BD7" w:rsidRDefault="00B022F1">
      <w:pPr>
        <w:pStyle w:val="a3"/>
        <w:numPr>
          <w:ilvl w:val="0"/>
          <w:numId w:val="2"/>
        </w:numPr>
        <w:jc w:val="both"/>
        <w:rPr>
          <w:rFonts w:ascii="Times New Roman" w:hAnsi="Times New Roman"/>
          <w:b/>
          <w:noProof w:val="0"/>
          <w:sz w:val="24"/>
          <w:lang w:val="uk-UA"/>
        </w:rPr>
      </w:pPr>
      <w:r>
        <w:rPr>
          <w:rFonts w:ascii="Times New Roman" w:hAnsi="Times New Roman"/>
          <w:b/>
          <w:noProof w:val="0"/>
          <w:sz w:val="24"/>
          <w:lang w:val="uk-UA"/>
        </w:rPr>
        <w:t>Основні напрямки здійснення загального нагляду в наказі Генерального прокурора України №2 від 25.03.96 року.</w:t>
      </w:r>
    </w:p>
    <w:p w:rsidR="00817BD7" w:rsidRDefault="00817BD7">
      <w:pPr>
        <w:pStyle w:val="a3"/>
        <w:jc w:val="both"/>
        <w:rPr>
          <w:rFonts w:ascii="Times New Roman" w:hAnsi="Times New Roman"/>
          <w:b/>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817BD7">
      <w:pPr>
        <w:pStyle w:val="a3"/>
        <w:jc w:val="both"/>
        <w:rPr>
          <w:rFonts w:ascii="Times New Roman" w:hAnsi="Times New Roman"/>
          <w:noProof w:val="0"/>
          <w:sz w:val="24"/>
          <w:lang w:val="uk-UA"/>
        </w:rPr>
      </w:pPr>
    </w:p>
    <w:p w:rsidR="00817BD7" w:rsidRDefault="00B022F1">
      <w:pPr>
        <w:pStyle w:val="2"/>
        <w:spacing w:line="360" w:lineRule="auto"/>
        <w:ind w:firstLine="425"/>
        <w:rPr>
          <w:sz w:val="24"/>
          <w:lang w:val="uk-UA"/>
        </w:rPr>
      </w:pPr>
      <w:r>
        <w:rPr>
          <w:sz w:val="24"/>
          <w:lang w:val="uk-UA"/>
        </w:rPr>
        <w:t>Згідно з Конституцією України, органи прокуратури України позбавлені функцій проведення попереднього слідства і здійснення загального нагляду.</w:t>
      </w:r>
    </w:p>
    <w:p w:rsidR="00817BD7" w:rsidRDefault="00B022F1">
      <w:pPr>
        <w:pStyle w:val="2"/>
        <w:spacing w:line="360" w:lineRule="auto"/>
        <w:ind w:firstLine="425"/>
        <w:rPr>
          <w:sz w:val="24"/>
          <w:lang w:val="uk-UA"/>
        </w:rPr>
      </w:pPr>
      <w:r>
        <w:rPr>
          <w:sz w:val="24"/>
          <w:lang w:val="uk-UA"/>
        </w:rPr>
        <w:t>Перехідними положеннями їх залишено у продовж п’яти років до створення спеціальних державних органів, що будуть ці функції виконувати.</w:t>
      </w:r>
    </w:p>
    <w:p w:rsidR="00817BD7" w:rsidRDefault="00B022F1">
      <w:pPr>
        <w:pStyle w:val="2"/>
        <w:spacing w:line="360" w:lineRule="auto"/>
        <w:ind w:firstLine="425"/>
        <w:rPr>
          <w:sz w:val="24"/>
          <w:lang w:val="uk-UA"/>
        </w:rPr>
      </w:pPr>
      <w:r>
        <w:rPr>
          <w:sz w:val="24"/>
          <w:lang w:val="uk-UA"/>
        </w:rPr>
        <w:t>Змістом загального нагляду складає нагляд за виконанням законів міністерствами, державними комітетами і відомствами, підприємствами, установами,організаціями, місцевими Радами народних депутатів їх виконавчими та распорядчими органами, громадськими організаціями і посадовими особами.</w:t>
      </w:r>
    </w:p>
    <w:p w:rsidR="00817BD7" w:rsidRDefault="00B022F1">
      <w:pPr>
        <w:pStyle w:val="2"/>
        <w:spacing w:line="360" w:lineRule="auto"/>
        <w:ind w:firstLine="425"/>
        <w:rPr>
          <w:sz w:val="24"/>
          <w:lang w:val="uk-UA"/>
        </w:rPr>
      </w:pPr>
      <w:r>
        <w:rPr>
          <w:sz w:val="24"/>
          <w:lang w:val="uk-UA"/>
        </w:rPr>
        <w:t>Суть та призначення загального нагляду полягає в тому, щоб забезпечити нагляд прокуратури за точним виконанням законів у всіх сферах держави, а також посадовими особами та громадянами</w:t>
      </w:r>
      <w:r>
        <w:rPr>
          <w:rStyle w:val="a4"/>
          <w:sz w:val="24"/>
          <w:lang w:val="uk-UA"/>
        </w:rPr>
        <w:footnoteReference w:id="1"/>
      </w:r>
      <w:r>
        <w:rPr>
          <w:sz w:val="24"/>
          <w:lang w:val="uk-UA"/>
        </w:rPr>
        <w:t>.</w:t>
      </w:r>
    </w:p>
    <w:p w:rsidR="00817BD7" w:rsidRDefault="00B022F1">
      <w:pPr>
        <w:tabs>
          <w:tab w:val="num" w:pos="1002"/>
        </w:tabs>
        <w:spacing w:line="360" w:lineRule="auto"/>
        <w:ind w:firstLine="425"/>
        <w:jc w:val="both"/>
        <w:rPr>
          <w:noProof w:val="0"/>
          <w:sz w:val="24"/>
          <w:lang w:val="en-US"/>
        </w:rPr>
      </w:pPr>
      <w:r>
        <w:rPr>
          <w:sz w:val="24"/>
        </w:rPr>
        <w:t xml:space="preserve">Закон </w:t>
      </w:r>
      <w:r>
        <w:rPr>
          <w:noProof w:val="0"/>
          <w:sz w:val="24"/>
          <w:lang w:val="uk-UA"/>
        </w:rPr>
        <w:t>України "</w:t>
      </w:r>
      <w:r>
        <w:rPr>
          <w:sz w:val="24"/>
        </w:rPr>
        <w:t>Про прокуратуру</w:t>
      </w:r>
      <w:r>
        <w:rPr>
          <w:noProof w:val="0"/>
          <w:sz w:val="24"/>
          <w:lang w:val="uk-UA"/>
        </w:rPr>
        <w:t>" (ст.4) зазначає, що діяльність органів прокуратури спрямована на всемірне утвердження, верховенства закону, зміцнення правопорядку і ставить своім завданням захист неправомірних посягань</w:t>
      </w:r>
      <w:r>
        <w:rPr>
          <w:noProof w:val="0"/>
          <w:sz w:val="24"/>
          <w:lang w:val="en-US"/>
        </w:rPr>
        <w:t>:</w:t>
      </w:r>
    </w:p>
    <w:p w:rsidR="00817BD7" w:rsidRDefault="00B022F1">
      <w:pPr>
        <w:numPr>
          <w:ilvl w:val="0"/>
          <w:numId w:val="1"/>
        </w:numPr>
        <w:spacing w:line="360" w:lineRule="auto"/>
        <w:ind w:left="0" w:firstLine="425"/>
        <w:jc w:val="both"/>
        <w:rPr>
          <w:noProof w:val="0"/>
          <w:sz w:val="24"/>
          <w:lang w:val="uk-UA"/>
        </w:rPr>
      </w:pPr>
      <w:r>
        <w:rPr>
          <w:noProof w:val="0"/>
          <w:sz w:val="24"/>
          <w:lang w:val="en-US"/>
        </w:rPr>
        <w:t>на закріплені Конституцієй Украіни незалежність республіки, суспільний та державний лад, політичну та економічну системи, права національних груп та територіальних утворень;</w:t>
      </w:r>
    </w:p>
    <w:p w:rsidR="00817BD7" w:rsidRDefault="00B022F1">
      <w:pPr>
        <w:numPr>
          <w:ilvl w:val="0"/>
          <w:numId w:val="1"/>
        </w:numPr>
        <w:spacing w:line="360" w:lineRule="auto"/>
        <w:ind w:left="0" w:firstLine="425"/>
        <w:jc w:val="both"/>
        <w:rPr>
          <w:noProof w:val="0"/>
          <w:sz w:val="24"/>
          <w:lang w:val="uk-UA"/>
        </w:rPr>
      </w:pPr>
      <w:r>
        <w:rPr>
          <w:noProof w:val="0"/>
          <w:sz w:val="24"/>
          <w:lang w:val="uk-UA"/>
        </w:rPr>
        <w:t>гарантовані Конституцієй, іншими законами Украіни і міжнародними правовими актами соціально-економічні, політичні, особисті права та свободу людини і громадянина</w:t>
      </w:r>
      <w:r>
        <w:rPr>
          <w:noProof w:val="0"/>
          <w:sz w:val="24"/>
          <w:lang w:val="en-US"/>
        </w:rPr>
        <w:t>;</w:t>
      </w:r>
    </w:p>
    <w:p w:rsidR="00817BD7" w:rsidRDefault="00B022F1">
      <w:pPr>
        <w:numPr>
          <w:ilvl w:val="0"/>
          <w:numId w:val="1"/>
        </w:numPr>
        <w:spacing w:line="360" w:lineRule="auto"/>
        <w:ind w:left="0" w:firstLine="425"/>
        <w:jc w:val="both"/>
        <w:rPr>
          <w:noProof w:val="0"/>
          <w:sz w:val="24"/>
          <w:lang w:val="uk-UA"/>
        </w:rPr>
      </w:pPr>
      <w:r>
        <w:rPr>
          <w:noProof w:val="0"/>
          <w:sz w:val="24"/>
          <w:lang w:val="uk-UA"/>
        </w:rPr>
        <w:t>основи демократичноголаду державноі влади, правовий статус місцевих Рад народних депутатів, органів теріторіального суспільного самоврядування.</w:t>
      </w:r>
    </w:p>
    <w:p w:rsidR="00817BD7" w:rsidRDefault="00B022F1">
      <w:pPr>
        <w:pStyle w:val="20"/>
        <w:ind w:firstLine="425"/>
        <w:rPr>
          <w:rFonts w:ascii="Times New Roman" w:hAnsi="Times New Roman"/>
          <w:sz w:val="24"/>
        </w:rPr>
      </w:pPr>
      <w:r>
        <w:rPr>
          <w:rFonts w:ascii="Times New Roman" w:hAnsi="Times New Roman"/>
          <w:sz w:val="24"/>
        </w:rPr>
        <w:t>До предмету загального нагляду включені законність актів, виданних органами державного управління, місцевими Радами народних депутатів і їх виконавчими та разпорядчими органами, громадськими організаціями і посадовими особами. До числа таких правових актів відносяться накази, рішення, ухвали, роспорядження, інструкції та інші нормативні документи як загального, так і індивідуального характеру.</w:t>
      </w:r>
    </w:p>
    <w:p w:rsidR="00817BD7" w:rsidRDefault="00B022F1">
      <w:pPr>
        <w:spacing w:line="360" w:lineRule="auto"/>
        <w:ind w:firstLine="425"/>
        <w:jc w:val="both"/>
        <w:rPr>
          <w:noProof w:val="0"/>
          <w:sz w:val="24"/>
          <w:lang w:val="uk-UA"/>
        </w:rPr>
      </w:pPr>
      <w:r>
        <w:rPr>
          <w:noProof w:val="0"/>
          <w:sz w:val="24"/>
          <w:lang w:val="uk-UA"/>
        </w:rPr>
        <w:t>Нагляд за додержанням законів в галузі економічних міжнаціональних відносин, охорони навколишнього природного середовища, митної та зовнішноекономічної діяльності складає значну частину роботи прокуратури.</w:t>
      </w:r>
    </w:p>
    <w:p w:rsidR="00817BD7" w:rsidRDefault="00B022F1">
      <w:pPr>
        <w:spacing w:line="360" w:lineRule="auto"/>
        <w:ind w:firstLine="425"/>
        <w:jc w:val="both"/>
        <w:rPr>
          <w:noProof w:val="0"/>
          <w:sz w:val="24"/>
          <w:lang w:val="uk-UA"/>
        </w:rPr>
      </w:pPr>
      <w:r>
        <w:rPr>
          <w:noProof w:val="0"/>
          <w:sz w:val="24"/>
          <w:lang w:val="uk-UA"/>
        </w:rPr>
        <w:t>Прокурори забов’язані послідовно і наполегливо використовувати передбачені законом засоби у стосовно закріплення законності в економіці, в тому числі у раціональному використовуванні її ресурсів, митній діяльності</w:t>
      </w:r>
      <w:r>
        <w:rPr>
          <w:noProof w:val="0"/>
          <w:sz w:val="24"/>
          <w:lang w:val="en-US"/>
        </w:rPr>
        <w:t xml:space="preserve">; </w:t>
      </w:r>
      <w:r>
        <w:rPr>
          <w:noProof w:val="0"/>
          <w:sz w:val="24"/>
          <w:lang w:val="uk-UA"/>
        </w:rPr>
        <w:t>застосувати весь спектр правових та економічних санкцій стосовно осіб та громадян, які порушили закон. При цьому прокурор повинен здійснювати заходи щодо виявлення і припинення порушень, незважаючи ні на які місцеві зволікання і всуперечь будь-яким місцевим та відомчим впливам.</w:t>
      </w:r>
    </w:p>
    <w:p w:rsidR="00817BD7" w:rsidRDefault="00B022F1">
      <w:pPr>
        <w:spacing w:line="360" w:lineRule="auto"/>
        <w:ind w:firstLine="425"/>
        <w:jc w:val="both"/>
        <w:rPr>
          <w:noProof w:val="0"/>
          <w:sz w:val="24"/>
          <w:lang w:val="uk-UA"/>
        </w:rPr>
      </w:pPr>
      <w:r>
        <w:rPr>
          <w:noProof w:val="0"/>
          <w:sz w:val="24"/>
          <w:lang w:val="uk-UA"/>
        </w:rPr>
        <w:t>Виконуючи загальний нагляд, прокурор користується широкими повноваженнями, які регламентовані ст. 20 Закону України "Про прокуратуру". При цьому необхідно виходи з того, що прокурору не надано право відміняти чи змінювати рішення, які є незаконними або необгрунтованими. Його повноваження полягають в тому, що він забов’язаний своєчасно виявляти  порушення закону та приймати заходи до усунення виявленних порушень, причин та умов, які їм сприяли, а також притягти порушника закону до відповідальності</w:t>
      </w:r>
      <w:r>
        <w:rPr>
          <w:rStyle w:val="a4"/>
          <w:noProof w:val="0"/>
          <w:sz w:val="24"/>
          <w:lang w:val="uk-UA"/>
        </w:rPr>
        <w:footnoteReference w:id="2"/>
      </w:r>
      <w:r>
        <w:rPr>
          <w:noProof w:val="0"/>
          <w:sz w:val="24"/>
          <w:lang w:val="uk-UA"/>
        </w:rPr>
        <w:t>.</w:t>
      </w:r>
    </w:p>
    <w:p w:rsidR="00817BD7" w:rsidRDefault="00B022F1">
      <w:pPr>
        <w:pStyle w:val="2"/>
        <w:spacing w:line="360" w:lineRule="auto"/>
        <w:ind w:firstLine="425"/>
        <w:rPr>
          <w:sz w:val="24"/>
          <w:lang w:val="uk-UA"/>
        </w:rPr>
      </w:pPr>
      <w:r>
        <w:rPr>
          <w:sz w:val="24"/>
          <w:lang w:val="uk-UA"/>
        </w:rPr>
        <w:t>Загальний нагляд прокуратури протягом усього періоду його існування був предметом наукових досліджень та суперечок.</w:t>
      </w:r>
    </w:p>
    <w:p w:rsidR="00817BD7" w:rsidRDefault="00B022F1">
      <w:pPr>
        <w:pStyle w:val="2"/>
        <w:spacing w:line="360" w:lineRule="auto"/>
        <w:ind w:firstLine="425"/>
        <w:rPr>
          <w:sz w:val="24"/>
          <w:lang w:val="uk-UA"/>
        </w:rPr>
      </w:pPr>
      <w:r>
        <w:rPr>
          <w:sz w:val="24"/>
          <w:lang w:val="uk-UA"/>
        </w:rPr>
        <w:t>Потреба в нагляді за додержанням законів в даний час не тільки не змінилася, а все більше зростає. Ця функція прокуратури повинна залишатися до створення справді правової держави з високою політичною культурою народу, надійною державною владою, відповідними державними традиціями.</w:t>
      </w:r>
    </w:p>
    <w:p w:rsidR="00817BD7" w:rsidRDefault="00B022F1">
      <w:pPr>
        <w:pStyle w:val="2"/>
        <w:spacing w:line="360" w:lineRule="auto"/>
        <w:ind w:firstLine="425"/>
        <w:rPr>
          <w:sz w:val="24"/>
          <w:lang w:val="uk-UA"/>
        </w:rPr>
      </w:pPr>
      <w:r>
        <w:rPr>
          <w:sz w:val="24"/>
          <w:lang w:val="uk-UA"/>
        </w:rPr>
        <w:t>Окремі автори стверджують, що нині є багато державних органів, які в межах своєі компетенціі здійснюють контроль. Так воно і є. Досить багато різного роду державних інспекцій, кожній з яких все частіше надається ще й право здійснювати юрисдикційну діяльність. Саме ця обставина і вимагає збереження прокурорського нагляду.</w:t>
      </w:r>
    </w:p>
    <w:p w:rsidR="00817BD7" w:rsidRDefault="00B022F1">
      <w:pPr>
        <w:pStyle w:val="2"/>
        <w:spacing w:line="360" w:lineRule="auto"/>
        <w:ind w:firstLine="425"/>
        <w:rPr>
          <w:sz w:val="24"/>
          <w:lang w:val="uk-UA"/>
        </w:rPr>
      </w:pPr>
      <w:r>
        <w:rPr>
          <w:sz w:val="24"/>
          <w:lang w:val="uk-UA"/>
        </w:rPr>
        <w:t>Неможливо ставити в один ряд провірку виконання якогось конкретного закону, яку здійснює прокурор в порядку загального нагляду, та скажімо, перевірку додержання "свого" законодавства рибохоронною, лісовою чи землевпорядною службою.Тут схожість чисто зовнішня. Принципова ж відмінність полягає в тому, що прокурор, здійснюючи  будь-яку перевірку виконання закону, завжди виступає від імені держави в цілому, а не як представник відомства. Він діє як слуга закону у широкому розумінні цього слова і якщо під час перевірки, наприклад, додержання конституційного права громадян на працю, зустрічається з фактом крадіжки чи хибарництва, зобов’язаний негайно реагувати на це. Щодо рибінспектора чи землевпорядника, то на них такий обов’язок не покладено. Це не є їх беспосередньою справою.</w:t>
      </w:r>
    </w:p>
    <w:p w:rsidR="00817BD7" w:rsidRDefault="00B022F1">
      <w:pPr>
        <w:pStyle w:val="2"/>
        <w:spacing w:line="360" w:lineRule="auto"/>
        <w:ind w:firstLine="425"/>
        <w:rPr>
          <w:sz w:val="24"/>
          <w:lang w:val="uk-UA"/>
        </w:rPr>
      </w:pPr>
      <w:r>
        <w:rPr>
          <w:sz w:val="24"/>
          <w:lang w:val="uk-UA"/>
        </w:rPr>
        <w:t>Хто буде здійснювати контроль оперативно, професійно, коли у прокурора права на загальний нагляд не буде</w:t>
      </w:r>
      <w:r>
        <w:rPr>
          <w:sz w:val="24"/>
          <w:lang w:val="en-US"/>
        </w:rPr>
        <w:t>?</w:t>
      </w:r>
      <w:r>
        <w:rPr>
          <w:sz w:val="24"/>
          <w:lang w:val="uk-UA"/>
        </w:rPr>
        <w:t xml:space="preserve"> Щодо суду, то його можливості у цій сфері через завантаженість основною роботою обмежені. До того ж, як показує прокурорська практика, є безліч випадків елементарної бездіяльності контролюючих органів, яку можна виявити лише при перевірці прокурором за його ініціативою виконання законів беспосередньо на місці. А такого права суди не мають.</w:t>
      </w:r>
    </w:p>
    <w:p w:rsidR="00817BD7" w:rsidRDefault="00B022F1">
      <w:pPr>
        <w:pStyle w:val="2"/>
        <w:spacing w:line="360" w:lineRule="auto"/>
        <w:ind w:firstLine="425"/>
        <w:rPr>
          <w:sz w:val="24"/>
          <w:lang w:val="uk-UA"/>
        </w:rPr>
      </w:pPr>
      <w:r>
        <w:rPr>
          <w:sz w:val="24"/>
          <w:lang w:val="uk-UA"/>
        </w:rPr>
        <w:t>Позбавити прокуратуру права здійснення прокурорського нагляду за різними формами державного контролю означало б позбавити її найефективнішого напряму діяльності, дуже потрібного для становлення та нормального функціонування нашоі держави.</w:t>
      </w:r>
    </w:p>
    <w:p w:rsidR="00817BD7" w:rsidRDefault="00B022F1">
      <w:pPr>
        <w:pStyle w:val="2"/>
        <w:spacing w:line="360" w:lineRule="auto"/>
        <w:ind w:firstLine="425"/>
        <w:rPr>
          <w:sz w:val="24"/>
          <w:lang w:val="uk-UA"/>
        </w:rPr>
      </w:pPr>
      <w:r>
        <w:rPr>
          <w:sz w:val="24"/>
          <w:lang w:val="uk-UA"/>
        </w:rPr>
        <w:t xml:space="preserve">Слід помітити, що у Російській Федераціі, де Концепція судово-правої реформи (1991р.) не передбачала загального нагляду, у листопаді 1995р. була прийнята друга редакція Закона ,,Про прокуратуру </w:t>
      </w:r>
      <w:r>
        <w:rPr>
          <w:sz w:val="24"/>
          <w:lang w:val="en-US"/>
        </w:rPr>
        <w:t>“</w:t>
      </w:r>
      <w:r>
        <w:rPr>
          <w:sz w:val="24"/>
          <w:lang w:val="uk-UA"/>
        </w:rPr>
        <w:t>,яка не тільки зберегла цю функцію, але й розширила її. Таким же шляхом пішов білоруський законодавець</w:t>
      </w:r>
      <w:r>
        <w:rPr>
          <w:rStyle w:val="a4"/>
          <w:sz w:val="24"/>
          <w:lang w:val="uk-UA"/>
        </w:rPr>
        <w:footnoteReference w:id="3"/>
      </w:r>
      <w:r>
        <w:rPr>
          <w:sz w:val="24"/>
          <w:lang w:val="uk-UA"/>
        </w:rPr>
        <w:t>.</w:t>
      </w:r>
    </w:p>
    <w:p w:rsidR="00817BD7" w:rsidRDefault="00B022F1">
      <w:pPr>
        <w:pStyle w:val="2"/>
        <w:spacing w:line="360" w:lineRule="auto"/>
        <w:ind w:firstLine="425"/>
        <w:rPr>
          <w:sz w:val="24"/>
          <w:lang w:val="uk-UA"/>
        </w:rPr>
      </w:pPr>
      <w:r>
        <w:rPr>
          <w:sz w:val="24"/>
          <w:lang w:val="uk-UA"/>
        </w:rPr>
        <w:t xml:space="preserve">До того ж не можна вважати, що обмеження в новій Конституціі наглядової ролі прокуратури є остаточним і беззаперечним. Погіршення стану законності в </w:t>
      </w:r>
    </w:p>
    <w:p w:rsidR="00817BD7" w:rsidRDefault="00B022F1">
      <w:pPr>
        <w:pStyle w:val="2"/>
        <w:spacing w:line="360" w:lineRule="auto"/>
        <w:ind w:firstLine="425"/>
        <w:rPr>
          <w:sz w:val="24"/>
          <w:lang w:val="uk-UA"/>
        </w:rPr>
      </w:pPr>
      <w:r>
        <w:rPr>
          <w:sz w:val="24"/>
          <w:lang w:val="uk-UA"/>
        </w:rPr>
        <w:t>Украінї може змусити  законодавця поновити її попередній статус.</w:t>
      </w:r>
    </w:p>
    <w:p w:rsidR="00817BD7" w:rsidRDefault="00B022F1">
      <w:pPr>
        <w:pStyle w:val="a3"/>
        <w:spacing w:line="360" w:lineRule="auto"/>
        <w:ind w:firstLine="425"/>
        <w:jc w:val="both"/>
        <w:rPr>
          <w:rFonts w:ascii="Times New Roman" w:hAnsi="Times New Roman"/>
          <w:noProof w:val="0"/>
          <w:sz w:val="24"/>
          <w:lang w:val="uk-UA"/>
        </w:rPr>
      </w:pPr>
      <w:r>
        <w:rPr>
          <w:rFonts w:ascii="Times New Roman" w:hAnsi="Times New Roman"/>
          <w:noProof w:val="0"/>
          <w:sz w:val="24"/>
          <w:lang w:val="uk-UA"/>
        </w:rPr>
        <w:t>Загальний нагляд - це функція прокуратури спрямована на виявлення, присікання правопорушень в сфері економічних відносин, державного управління суб</w:t>
      </w:r>
      <w:r>
        <w:rPr>
          <w:rFonts w:ascii="Times New Roman" w:hAnsi="Times New Roman"/>
          <w:noProof w:val="0"/>
          <w:sz w:val="24"/>
          <w:lang w:val="en-US"/>
        </w:rPr>
        <w:t>'</w:t>
      </w:r>
      <w:r>
        <w:rPr>
          <w:rFonts w:ascii="Times New Roman" w:hAnsi="Times New Roman"/>
          <w:noProof w:val="0"/>
          <w:sz w:val="24"/>
          <w:lang w:val="uk-UA"/>
        </w:rPr>
        <w:t>єктів господарської діяльності, політики, культури, освіти та ін., поновлення конкретного права та притягнення порушників до відповідальності незалежно від організаційної підпорядкованості форм власності, підстав для діяльності.</w:t>
      </w:r>
    </w:p>
    <w:p w:rsidR="00817BD7" w:rsidRDefault="00B022F1">
      <w:pPr>
        <w:pStyle w:val="a3"/>
        <w:spacing w:line="360" w:lineRule="auto"/>
        <w:ind w:firstLine="425"/>
        <w:jc w:val="both"/>
        <w:rPr>
          <w:rFonts w:ascii="Times New Roman" w:hAnsi="Times New Roman"/>
          <w:noProof w:val="0"/>
          <w:sz w:val="24"/>
          <w:lang w:val="uk-UA"/>
        </w:rPr>
      </w:pPr>
      <w:r>
        <w:rPr>
          <w:rFonts w:ascii="Times New Roman" w:hAnsi="Times New Roman"/>
          <w:noProof w:val="0"/>
          <w:sz w:val="24"/>
          <w:lang w:val="uk-UA"/>
        </w:rPr>
        <w:tab/>
        <w:t>На які суб</w:t>
      </w:r>
      <w:r>
        <w:rPr>
          <w:rFonts w:ascii="Times New Roman" w:hAnsi="Times New Roman"/>
          <w:noProof w:val="0"/>
          <w:sz w:val="24"/>
          <w:lang w:val="en-US"/>
        </w:rPr>
        <w:t>'</w:t>
      </w:r>
      <w:r>
        <w:rPr>
          <w:rFonts w:ascii="Times New Roman" w:hAnsi="Times New Roman"/>
          <w:noProof w:val="0"/>
          <w:sz w:val="24"/>
          <w:lang w:val="uk-UA"/>
        </w:rPr>
        <w:t>єкти правовідносин поширюється загальний нагляд прокуратури:</w:t>
      </w:r>
    </w:p>
    <w:p w:rsidR="00817BD7" w:rsidRDefault="00B022F1">
      <w:pPr>
        <w:pStyle w:val="a3"/>
        <w:numPr>
          <w:ilvl w:val="0"/>
          <w:numId w:val="4"/>
        </w:numPr>
        <w:tabs>
          <w:tab w:val="clear" w:pos="1080"/>
          <w:tab w:val="num" w:pos="851"/>
        </w:tabs>
        <w:spacing w:line="360" w:lineRule="auto"/>
        <w:ind w:left="0" w:firstLine="425"/>
        <w:jc w:val="both"/>
        <w:rPr>
          <w:rFonts w:ascii="Times New Roman" w:hAnsi="Times New Roman"/>
          <w:noProof w:val="0"/>
          <w:sz w:val="24"/>
          <w:lang w:val="uk-UA"/>
        </w:rPr>
      </w:pPr>
      <w:r>
        <w:rPr>
          <w:rFonts w:ascii="Times New Roman" w:hAnsi="Times New Roman"/>
          <w:noProof w:val="0"/>
          <w:sz w:val="24"/>
          <w:lang w:val="uk-UA"/>
        </w:rPr>
        <w:t>центральні органи державного управління:</w:t>
      </w:r>
    </w:p>
    <w:p w:rsidR="00817BD7" w:rsidRDefault="00B022F1">
      <w:pPr>
        <w:pStyle w:val="a3"/>
        <w:tabs>
          <w:tab w:val="num" w:pos="851"/>
        </w:tabs>
        <w:spacing w:line="360" w:lineRule="auto"/>
        <w:ind w:left="851" w:firstLine="294"/>
        <w:jc w:val="both"/>
        <w:rPr>
          <w:rFonts w:ascii="Times New Roman" w:hAnsi="Times New Roman"/>
          <w:noProof w:val="0"/>
          <w:sz w:val="24"/>
          <w:lang w:val="uk-UA"/>
        </w:rPr>
      </w:pPr>
      <w:r>
        <w:rPr>
          <w:rFonts w:ascii="Times New Roman" w:hAnsi="Times New Roman"/>
          <w:noProof w:val="0"/>
          <w:sz w:val="24"/>
          <w:lang w:val="uk-UA"/>
        </w:rPr>
        <w:t>а) Кабінету Міністрів України, міністерства, відомства, державні комітети, інші центральні органи державної влади та управління;</w:t>
      </w:r>
    </w:p>
    <w:p w:rsidR="00817BD7" w:rsidRDefault="00B022F1">
      <w:pPr>
        <w:pStyle w:val="a3"/>
        <w:tabs>
          <w:tab w:val="num" w:pos="851"/>
        </w:tabs>
        <w:spacing w:line="360" w:lineRule="auto"/>
        <w:ind w:left="851" w:firstLine="283"/>
        <w:jc w:val="both"/>
        <w:rPr>
          <w:rFonts w:ascii="Times New Roman" w:hAnsi="Times New Roman"/>
          <w:noProof w:val="0"/>
          <w:sz w:val="24"/>
          <w:lang w:val="uk-UA"/>
        </w:rPr>
      </w:pPr>
      <w:r>
        <w:rPr>
          <w:rFonts w:ascii="Times New Roman" w:hAnsi="Times New Roman"/>
          <w:noProof w:val="0"/>
          <w:sz w:val="24"/>
          <w:lang w:val="uk-UA"/>
        </w:rPr>
        <w:t>б) центральні органи господарського управління незалежно від форм власності і підпорядкування;</w:t>
      </w:r>
    </w:p>
    <w:p w:rsidR="00817BD7" w:rsidRDefault="00B022F1">
      <w:pPr>
        <w:pStyle w:val="a3"/>
        <w:tabs>
          <w:tab w:val="num" w:pos="851"/>
        </w:tabs>
        <w:spacing w:line="360" w:lineRule="auto"/>
        <w:ind w:left="425" w:firstLine="720"/>
        <w:jc w:val="both"/>
        <w:rPr>
          <w:rFonts w:ascii="Times New Roman" w:hAnsi="Times New Roman"/>
          <w:noProof w:val="0"/>
          <w:sz w:val="24"/>
          <w:lang w:val="uk-UA"/>
        </w:rPr>
      </w:pPr>
      <w:r>
        <w:rPr>
          <w:rFonts w:ascii="Times New Roman" w:hAnsi="Times New Roman"/>
          <w:noProof w:val="0"/>
          <w:sz w:val="24"/>
          <w:lang w:val="uk-UA"/>
        </w:rPr>
        <w:t>в) центральні органи контролю;</w:t>
      </w:r>
    </w:p>
    <w:p w:rsidR="00817BD7" w:rsidRDefault="00B022F1">
      <w:pPr>
        <w:pStyle w:val="a3"/>
        <w:numPr>
          <w:ilvl w:val="0"/>
          <w:numId w:val="4"/>
        </w:numPr>
        <w:tabs>
          <w:tab w:val="clear" w:pos="1080"/>
          <w:tab w:val="num" w:pos="851"/>
        </w:tabs>
        <w:spacing w:line="360" w:lineRule="auto"/>
        <w:ind w:left="0" w:firstLine="425"/>
        <w:jc w:val="both"/>
        <w:rPr>
          <w:rFonts w:ascii="Times New Roman" w:hAnsi="Times New Roman"/>
          <w:noProof w:val="0"/>
          <w:sz w:val="24"/>
          <w:lang w:val="uk-UA"/>
        </w:rPr>
      </w:pPr>
      <w:r>
        <w:rPr>
          <w:rFonts w:ascii="Times New Roman" w:hAnsi="Times New Roman"/>
          <w:noProof w:val="0"/>
          <w:sz w:val="24"/>
          <w:lang w:val="uk-UA"/>
        </w:rPr>
        <w:t>середній рівень управління:</w:t>
      </w:r>
    </w:p>
    <w:p w:rsidR="00817BD7" w:rsidRDefault="00B022F1">
      <w:pPr>
        <w:pStyle w:val="a3"/>
        <w:tabs>
          <w:tab w:val="num" w:pos="851"/>
        </w:tabs>
        <w:spacing w:line="360" w:lineRule="auto"/>
        <w:ind w:left="851" w:firstLine="294"/>
        <w:jc w:val="both"/>
        <w:rPr>
          <w:rFonts w:ascii="Times New Roman" w:hAnsi="Times New Roman"/>
          <w:noProof w:val="0"/>
          <w:sz w:val="24"/>
          <w:lang w:val="uk-UA"/>
        </w:rPr>
      </w:pPr>
      <w:r>
        <w:rPr>
          <w:rFonts w:ascii="Times New Roman" w:hAnsi="Times New Roman"/>
          <w:noProof w:val="0"/>
          <w:sz w:val="24"/>
          <w:lang w:val="uk-UA"/>
        </w:rPr>
        <w:t>а) уряд Автономної Республіки Крим, місцеві ради народних депутатів, їх виконавчі та розпорядчі органи, місцеві державні адміністрації;</w:t>
      </w:r>
    </w:p>
    <w:p w:rsidR="00817BD7" w:rsidRDefault="00B022F1">
      <w:pPr>
        <w:pStyle w:val="a3"/>
        <w:tabs>
          <w:tab w:val="num" w:pos="851"/>
        </w:tabs>
        <w:spacing w:line="360" w:lineRule="auto"/>
        <w:ind w:left="851" w:firstLine="294"/>
        <w:jc w:val="both"/>
        <w:rPr>
          <w:rFonts w:ascii="Times New Roman" w:hAnsi="Times New Roman"/>
          <w:noProof w:val="0"/>
          <w:sz w:val="24"/>
          <w:lang w:val="uk-UA"/>
        </w:rPr>
      </w:pPr>
      <w:r>
        <w:rPr>
          <w:rFonts w:ascii="Times New Roman" w:hAnsi="Times New Roman"/>
          <w:noProof w:val="0"/>
          <w:sz w:val="24"/>
          <w:lang w:val="uk-UA"/>
        </w:rPr>
        <w:t>б) підприємства, установи, організації, незалежно від форм власності та підпорядкування;</w:t>
      </w:r>
    </w:p>
    <w:p w:rsidR="00817BD7" w:rsidRDefault="00B022F1">
      <w:pPr>
        <w:pStyle w:val="a3"/>
        <w:tabs>
          <w:tab w:val="num" w:pos="851"/>
        </w:tabs>
        <w:spacing w:line="360" w:lineRule="auto"/>
        <w:ind w:left="425" w:firstLine="720"/>
        <w:jc w:val="both"/>
        <w:rPr>
          <w:rFonts w:ascii="Times New Roman" w:hAnsi="Times New Roman"/>
          <w:noProof w:val="0"/>
          <w:sz w:val="24"/>
          <w:lang w:val="uk-UA"/>
        </w:rPr>
      </w:pPr>
      <w:r>
        <w:rPr>
          <w:rFonts w:ascii="Times New Roman" w:hAnsi="Times New Roman"/>
          <w:noProof w:val="0"/>
          <w:sz w:val="24"/>
          <w:lang w:val="uk-UA"/>
        </w:rPr>
        <w:t>в) місцеві контролюючі органи;</w:t>
      </w:r>
    </w:p>
    <w:p w:rsidR="00817BD7" w:rsidRDefault="00B022F1">
      <w:pPr>
        <w:pStyle w:val="a3"/>
        <w:numPr>
          <w:ilvl w:val="0"/>
          <w:numId w:val="4"/>
        </w:numPr>
        <w:tabs>
          <w:tab w:val="clear" w:pos="1080"/>
          <w:tab w:val="num" w:pos="851"/>
        </w:tabs>
        <w:spacing w:line="360" w:lineRule="auto"/>
        <w:ind w:left="0" w:firstLine="425"/>
        <w:jc w:val="both"/>
        <w:rPr>
          <w:rFonts w:ascii="Times New Roman" w:hAnsi="Times New Roman"/>
          <w:noProof w:val="0"/>
          <w:sz w:val="24"/>
          <w:lang w:val="uk-UA"/>
        </w:rPr>
      </w:pPr>
      <w:r>
        <w:rPr>
          <w:rFonts w:ascii="Times New Roman" w:hAnsi="Times New Roman"/>
          <w:noProof w:val="0"/>
          <w:sz w:val="24"/>
          <w:lang w:val="uk-UA"/>
        </w:rPr>
        <w:t>військові формування та їх установи, підприємства та організації;</w:t>
      </w:r>
    </w:p>
    <w:p w:rsidR="00817BD7" w:rsidRDefault="00B022F1">
      <w:pPr>
        <w:pStyle w:val="a3"/>
        <w:numPr>
          <w:ilvl w:val="0"/>
          <w:numId w:val="4"/>
        </w:numPr>
        <w:tabs>
          <w:tab w:val="clear" w:pos="1080"/>
          <w:tab w:val="num" w:pos="851"/>
        </w:tabs>
        <w:spacing w:line="360" w:lineRule="auto"/>
        <w:ind w:left="0" w:firstLine="425"/>
        <w:jc w:val="both"/>
        <w:rPr>
          <w:rFonts w:ascii="Times New Roman" w:hAnsi="Times New Roman"/>
          <w:noProof w:val="0"/>
          <w:sz w:val="24"/>
          <w:lang w:val="uk-UA"/>
        </w:rPr>
      </w:pPr>
      <w:r>
        <w:rPr>
          <w:rFonts w:ascii="Times New Roman" w:hAnsi="Times New Roman"/>
          <w:noProof w:val="0"/>
          <w:sz w:val="24"/>
          <w:lang w:val="uk-UA"/>
        </w:rPr>
        <w:t>політичні партії, рухи, громадські організації;</w:t>
      </w:r>
    </w:p>
    <w:p w:rsidR="00817BD7" w:rsidRDefault="00B022F1">
      <w:pPr>
        <w:pStyle w:val="a3"/>
        <w:numPr>
          <w:ilvl w:val="0"/>
          <w:numId w:val="4"/>
        </w:numPr>
        <w:tabs>
          <w:tab w:val="clear" w:pos="1080"/>
          <w:tab w:val="num" w:pos="851"/>
        </w:tabs>
        <w:spacing w:line="360" w:lineRule="auto"/>
        <w:ind w:left="0" w:firstLine="425"/>
        <w:jc w:val="both"/>
        <w:rPr>
          <w:rFonts w:ascii="Times New Roman" w:hAnsi="Times New Roman"/>
          <w:noProof w:val="0"/>
          <w:sz w:val="24"/>
          <w:lang w:val="uk-UA"/>
        </w:rPr>
      </w:pPr>
      <w:r>
        <w:rPr>
          <w:rFonts w:ascii="Times New Roman" w:hAnsi="Times New Roman"/>
          <w:noProof w:val="0"/>
          <w:sz w:val="24"/>
          <w:lang w:val="uk-UA"/>
        </w:rPr>
        <w:t>посадові особи всіх рівнів;</w:t>
      </w:r>
    </w:p>
    <w:p w:rsidR="00817BD7" w:rsidRDefault="00B022F1">
      <w:pPr>
        <w:pStyle w:val="a3"/>
        <w:numPr>
          <w:ilvl w:val="0"/>
          <w:numId w:val="4"/>
        </w:numPr>
        <w:tabs>
          <w:tab w:val="clear" w:pos="1080"/>
          <w:tab w:val="num" w:pos="851"/>
        </w:tabs>
        <w:spacing w:line="360" w:lineRule="auto"/>
        <w:ind w:left="0" w:firstLine="425"/>
        <w:jc w:val="both"/>
        <w:rPr>
          <w:rFonts w:ascii="Times New Roman" w:hAnsi="Times New Roman"/>
          <w:noProof w:val="0"/>
          <w:sz w:val="24"/>
          <w:lang w:val="uk-UA"/>
        </w:rPr>
      </w:pPr>
      <w:r>
        <w:rPr>
          <w:rFonts w:ascii="Times New Roman" w:hAnsi="Times New Roman"/>
          <w:noProof w:val="0"/>
          <w:sz w:val="24"/>
          <w:lang w:val="uk-UA"/>
        </w:rPr>
        <w:t>громадяни.</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Предметом загального нагляду є:</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 xml:space="preserve">     1)  відповідність  актів,  які  видаються  всіма    органами,</w:t>
      </w:r>
      <w:r>
        <w:rPr>
          <w:rFonts w:ascii="Times New Roman" w:hAnsi="Times New Roman"/>
          <w:noProof w:val="0"/>
          <w:sz w:val="24"/>
          <w:lang w:val="uk-UA"/>
        </w:rPr>
        <w:t xml:space="preserve"> </w:t>
      </w:r>
      <w:r>
        <w:rPr>
          <w:rFonts w:ascii="Times New Roman" w:hAnsi="Times New Roman"/>
          <w:sz w:val="24"/>
        </w:rPr>
        <w:t>підприємствами, установами, організаціями  та  посадовими  особами</w:t>
      </w:r>
      <w:r>
        <w:rPr>
          <w:rFonts w:ascii="Times New Roman" w:hAnsi="Times New Roman"/>
          <w:noProof w:val="0"/>
          <w:sz w:val="24"/>
          <w:lang w:val="uk-UA"/>
        </w:rPr>
        <w:t xml:space="preserve"> </w:t>
      </w:r>
      <w:r>
        <w:rPr>
          <w:rFonts w:ascii="Times New Roman" w:hAnsi="Times New Roman"/>
          <w:sz w:val="24"/>
        </w:rPr>
        <w:t>вимогам Конституції України та чинним законам;</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 xml:space="preserve">     2)  додержання    законів    про    недоторканність    особи,</w:t>
      </w:r>
      <w:r>
        <w:rPr>
          <w:rFonts w:ascii="Times New Roman" w:hAnsi="Times New Roman"/>
          <w:noProof w:val="0"/>
          <w:sz w:val="24"/>
          <w:lang w:val="uk-UA"/>
        </w:rPr>
        <w:t xml:space="preserve"> </w:t>
      </w:r>
      <w:r>
        <w:rPr>
          <w:rFonts w:ascii="Times New Roman" w:hAnsi="Times New Roman"/>
          <w:sz w:val="24"/>
        </w:rPr>
        <w:t>соціально-економічні,  політичні,  особисті  права    і    свободи</w:t>
      </w:r>
      <w:r>
        <w:rPr>
          <w:rFonts w:ascii="Times New Roman" w:hAnsi="Times New Roman"/>
          <w:noProof w:val="0"/>
          <w:sz w:val="24"/>
          <w:lang w:val="uk-UA"/>
        </w:rPr>
        <w:t xml:space="preserve"> </w:t>
      </w:r>
      <w:r>
        <w:rPr>
          <w:rFonts w:ascii="Times New Roman" w:hAnsi="Times New Roman"/>
          <w:sz w:val="24"/>
        </w:rPr>
        <w:t>громадян, захист їх честі і гідності, якщо законом не передбачений</w:t>
      </w:r>
      <w:r>
        <w:rPr>
          <w:rFonts w:ascii="Times New Roman" w:hAnsi="Times New Roman"/>
          <w:noProof w:val="0"/>
          <w:sz w:val="24"/>
          <w:lang w:val="uk-UA"/>
        </w:rPr>
        <w:t xml:space="preserve"> </w:t>
      </w:r>
      <w:r>
        <w:rPr>
          <w:rFonts w:ascii="Times New Roman" w:hAnsi="Times New Roman"/>
          <w:sz w:val="24"/>
        </w:rPr>
        <w:t>інший порядок захисту цих прав;</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 xml:space="preserve">     3)  додержання   законів,    що    стосуються    економічних,</w:t>
      </w:r>
      <w:r>
        <w:rPr>
          <w:rFonts w:ascii="Times New Roman" w:hAnsi="Times New Roman"/>
          <w:noProof w:val="0"/>
          <w:sz w:val="24"/>
          <w:lang w:val="uk-UA"/>
        </w:rPr>
        <w:t xml:space="preserve"> </w:t>
      </w:r>
      <w:r>
        <w:rPr>
          <w:rFonts w:ascii="Times New Roman" w:hAnsi="Times New Roman"/>
          <w:sz w:val="24"/>
        </w:rPr>
        <w:t>міжнаціональних  відносин,  охорони   навколишнього    середовища,</w:t>
      </w:r>
      <w:r>
        <w:rPr>
          <w:rFonts w:ascii="Times New Roman" w:hAnsi="Times New Roman"/>
          <w:noProof w:val="0"/>
          <w:sz w:val="24"/>
          <w:lang w:val="uk-UA"/>
        </w:rPr>
        <w:t xml:space="preserve"> </w:t>
      </w:r>
      <w:r>
        <w:rPr>
          <w:rFonts w:ascii="Times New Roman" w:hAnsi="Times New Roman"/>
          <w:sz w:val="24"/>
        </w:rPr>
        <w:t>митниці та зовнішньоекономічної діяльності</w:t>
      </w:r>
      <w:r>
        <w:rPr>
          <w:rStyle w:val="a4"/>
          <w:rFonts w:ascii="Times New Roman" w:hAnsi="Times New Roman"/>
          <w:sz w:val="24"/>
        </w:rPr>
        <w:footnoteReference w:id="4"/>
      </w:r>
      <w:r>
        <w:rPr>
          <w:rFonts w:ascii="Times New Roman" w:hAnsi="Times New Roman"/>
          <w:sz w:val="24"/>
        </w:rPr>
        <w:t>.</w:t>
      </w:r>
    </w:p>
    <w:p w:rsidR="00817BD7" w:rsidRDefault="00B022F1">
      <w:pPr>
        <w:pStyle w:val="a3"/>
        <w:spacing w:line="360" w:lineRule="auto"/>
        <w:ind w:firstLine="425"/>
        <w:jc w:val="both"/>
        <w:rPr>
          <w:rFonts w:ascii="Times New Roman" w:hAnsi="Times New Roman"/>
          <w:noProof w:val="0"/>
          <w:sz w:val="24"/>
          <w:lang w:val="uk-UA"/>
        </w:rPr>
      </w:pPr>
      <w:r>
        <w:rPr>
          <w:rFonts w:ascii="Times New Roman" w:hAnsi="Times New Roman"/>
          <w:sz w:val="24"/>
        </w:rPr>
        <w:t>Перевірка виконання   законів  проводиться  за  заявами  та</w:t>
      </w:r>
      <w:r>
        <w:rPr>
          <w:rFonts w:ascii="Times New Roman" w:hAnsi="Times New Roman"/>
          <w:noProof w:val="0"/>
          <w:sz w:val="24"/>
          <w:lang w:val="uk-UA"/>
        </w:rPr>
        <w:t xml:space="preserve"> </w:t>
      </w:r>
      <w:r>
        <w:rPr>
          <w:rFonts w:ascii="Times New Roman" w:hAnsi="Times New Roman"/>
          <w:sz w:val="24"/>
        </w:rPr>
        <w:t>іншими повідомленнями  про  порушення  законності,  що  вимагають</w:t>
      </w:r>
      <w:r>
        <w:rPr>
          <w:rFonts w:ascii="Times New Roman" w:hAnsi="Times New Roman"/>
          <w:noProof w:val="0"/>
          <w:sz w:val="24"/>
          <w:lang w:val="uk-UA"/>
        </w:rPr>
        <w:t xml:space="preserve"> </w:t>
      </w:r>
      <w:r>
        <w:rPr>
          <w:rFonts w:ascii="Times New Roman" w:hAnsi="Times New Roman"/>
          <w:sz w:val="24"/>
        </w:rPr>
        <w:t>прокурорського  реагування,  а  за  наявності  приводів - також з</w:t>
      </w:r>
      <w:r>
        <w:rPr>
          <w:rFonts w:ascii="Times New Roman" w:hAnsi="Times New Roman"/>
          <w:noProof w:val="0"/>
          <w:sz w:val="24"/>
          <w:lang w:val="uk-UA"/>
        </w:rPr>
        <w:t xml:space="preserve"> </w:t>
      </w:r>
      <w:r>
        <w:rPr>
          <w:rFonts w:ascii="Times New Roman" w:hAnsi="Times New Roman"/>
          <w:sz w:val="24"/>
        </w:rPr>
        <w:t>власної ініціативи  прокурора.  Прокуратура  не  підміняє  органи</w:t>
      </w:r>
      <w:r>
        <w:rPr>
          <w:rFonts w:ascii="Times New Roman" w:hAnsi="Times New Roman"/>
          <w:noProof w:val="0"/>
          <w:sz w:val="24"/>
          <w:lang w:val="uk-UA"/>
        </w:rPr>
        <w:t xml:space="preserve"> </w:t>
      </w:r>
      <w:r>
        <w:rPr>
          <w:rFonts w:ascii="Times New Roman" w:hAnsi="Times New Roman"/>
          <w:sz w:val="24"/>
        </w:rPr>
        <w:t>відомчого  управління та контролю і не втручається у господарську</w:t>
      </w:r>
      <w:r>
        <w:rPr>
          <w:rFonts w:ascii="Times New Roman" w:hAnsi="Times New Roman"/>
          <w:noProof w:val="0"/>
          <w:sz w:val="24"/>
          <w:lang w:val="uk-UA"/>
        </w:rPr>
        <w:t xml:space="preserve"> </w:t>
      </w:r>
      <w:r>
        <w:rPr>
          <w:rFonts w:ascii="Times New Roman" w:hAnsi="Times New Roman"/>
          <w:sz w:val="24"/>
        </w:rPr>
        <w:t>діяльність,  якщо   така   діяльність   не   суперечить   чинному</w:t>
      </w:r>
      <w:r>
        <w:rPr>
          <w:rFonts w:ascii="Times New Roman" w:hAnsi="Times New Roman"/>
          <w:noProof w:val="0"/>
          <w:sz w:val="24"/>
          <w:lang w:val="uk-UA"/>
        </w:rPr>
        <w:t xml:space="preserve"> </w:t>
      </w:r>
      <w:r>
        <w:rPr>
          <w:rFonts w:ascii="Times New Roman" w:hAnsi="Times New Roman"/>
          <w:sz w:val="24"/>
        </w:rPr>
        <w:t>законодавству.</w:t>
      </w:r>
    </w:p>
    <w:p w:rsidR="00817BD7" w:rsidRDefault="00B022F1">
      <w:pPr>
        <w:pStyle w:val="a3"/>
        <w:spacing w:line="360" w:lineRule="auto"/>
        <w:ind w:firstLine="425"/>
        <w:jc w:val="both"/>
        <w:rPr>
          <w:rFonts w:ascii="Times New Roman" w:hAnsi="Times New Roman"/>
          <w:noProof w:val="0"/>
          <w:sz w:val="24"/>
          <w:lang w:val="uk-UA"/>
        </w:rPr>
      </w:pPr>
      <w:r>
        <w:rPr>
          <w:rFonts w:ascii="Times New Roman" w:hAnsi="Times New Roman"/>
          <w:noProof w:val="0"/>
          <w:sz w:val="24"/>
          <w:lang w:val="uk-UA"/>
        </w:rPr>
        <w:t>Завдання загального нагляду:</w:t>
      </w:r>
    </w:p>
    <w:p w:rsidR="00817BD7" w:rsidRDefault="00B022F1">
      <w:pPr>
        <w:pStyle w:val="a3"/>
        <w:numPr>
          <w:ilvl w:val="0"/>
          <w:numId w:val="12"/>
        </w:numPr>
        <w:tabs>
          <w:tab w:val="clear" w:pos="360"/>
          <w:tab w:val="num" w:pos="1210"/>
        </w:tabs>
        <w:spacing w:line="360" w:lineRule="auto"/>
        <w:ind w:left="1210"/>
        <w:jc w:val="both"/>
        <w:rPr>
          <w:rFonts w:ascii="Times New Roman" w:hAnsi="Times New Roman"/>
          <w:noProof w:val="0"/>
          <w:sz w:val="24"/>
          <w:lang w:val="uk-UA"/>
        </w:rPr>
      </w:pPr>
      <w:r>
        <w:rPr>
          <w:rFonts w:ascii="Times New Roman" w:hAnsi="Times New Roman"/>
          <w:noProof w:val="0"/>
          <w:sz w:val="24"/>
          <w:lang w:val="uk-UA"/>
        </w:rPr>
        <w:t>відповідність актів всіх юридичних та посадових осіб Конституції та законам України;</w:t>
      </w:r>
    </w:p>
    <w:p w:rsidR="00817BD7" w:rsidRDefault="00B022F1">
      <w:pPr>
        <w:pStyle w:val="a3"/>
        <w:numPr>
          <w:ilvl w:val="0"/>
          <w:numId w:val="12"/>
        </w:numPr>
        <w:tabs>
          <w:tab w:val="clear" w:pos="360"/>
          <w:tab w:val="num" w:pos="1210"/>
        </w:tabs>
        <w:spacing w:line="360" w:lineRule="auto"/>
        <w:ind w:left="1210"/>
        <w:jc w:val="both"/>
        <w:rPr>
          <w:rFonts w:ascii="Times New Roman" w:hAnsi="Times New Roman"/>
          <w:noProof w:val="0"/>
          <w:sz w:val="24"/>
          <w:lang w:val="uk-UA"/>
        </w:rPr>
      </w:pPr>
      <w:r>
        <w:rPr>
          <w:rFonts w:ascii="Times New Roman" w:hAnsi="Times New Roman"/>
          <w:noProof w:val="0"/>
          <w:sz w:val="24"/>
          <w:lang w:val="uk-UA"/>
        </w:rPr>
        <w:t>дотримання законів про:</w:t>
      </w:r>
    </w:p>
    <w:p w:rsidR="00817BD7" w:rsidRDefault="00B022F1">
      <w:pPr>
        <w:pStyle w:val="a3"/>
        <w:spacing w:line="360" w:lineRule="auto"/>
        <w:ind w:left="720" w:firstLine="720"/>
        <w:jc w:val="both"/>
        <w:rPr>
          <w:rFonts w:ascii="Times New Roman" w:hAnsi="Times New Roman"/>
          <w:noProof w:val="0"/>
          <w:sz w:val="24"/>
          <w:lang w:val="uk-UA"/>
        </w:rPr>
      </w:pPr>
      <w:r>
        <w:rPr>
          <w:rFonts w:ascii="Times New Roman" w:hAnsi="Times New Roman"/>
          <w:noProof w:val="0"/>
          <w:sz w:val="24"/>
          <w:lang w:val="uk-UA"/>
        </w:rPr>
        <w:t>а) недоторканість особи;</w:t>
      </w:r>
    </w:p>
    <w:p w:rsidR="00817BD7" w:rsidRDefault="00B022F1">
      <w:pPr>
        <w:pStyle w:val="a3"/>
        <w:spacing w:line="360" w:lineRule="auto"/>
        <w:ind w:left="1440"/>
        <w:jc w:val="both"/>
        <w:rPr>
          <w:rFonts w:ascii="Times New Roman" w:hAnsi="Times New Roman"/>
          <w:noProof w:val="0"/>
          <w:sz w:val="24"/>
          <w:lang w:val="uk-UA"/>
        </w:rPr>
      </w:pPr>
      <w:r>
        <w:rPr>
          <w:rFonts w:ascii="Times New Roman" w:hAnsi="Times New Roman"/>
          <w:noProof w:val="0"/>
          <w:sz w:val="24"/>
          <w:lang w:val="uk-UA"/>
        </w:rPr>
        <w:t>б) соціально-економічні, політичні, особисті права і свободи людини і громадянина;</w:t>
      </w:r>
    </w:p>
    <w:p w:rsidR="00817BD7" w:rsidRDefault="00B022F1">
      <w:pPr>
        <w:pStyle w:val="a3"/>
        <w:spacing w:line="360" w:lineRule="auto"/>
        <w:ind w:left="1440"/>
        <w:jc w:val="both"/>
        <w:rPr>
          <w:rFonts w:ascii="Times New Roman" w:hAnsi="Times New Roman"/>
          <w:noProof w:val="0"/>
          <w:sz w:val="24"/>
          <w:lang w:val="uk-UA"/>
        </w:rPr>
      </w:pPr>
      <w:r>
        <w:rPr>
          <w:rFonts w:ascii="Times New Roman" w:hAnsi="Times New Roman"/>
          <w:noProof w:val="0"/>
          <w:sz w:val="24"/>
          <w:lang w:val="uk-UA"/>
        </w:rPr>
        <w:t>в) захист честі й гідності, якщо законом не передбачається іншого порядку захисту цих прав;</w:t>
      </w:r>
    </w:p>
    <w:p w:rsidR="00817BD7" w:rsidRDefault="00B022F1">
      <w:pPr>
        <w:pStyle w:val="a3"/>
        <w:numPr>
          <w:ilvl w:val="0"/>
          <w:numId w:val="12"/>
        </w:numPr>
        <w:tabs>
          <w:tab w:val="clear" w:pos="360"/>
          <w:tab w:val="num" w:pos="1080"/>
        </w:tabs>
        <w:spacing w:line="360" w:lineRule="auto"/>
        <w:ind w:left="1080"/>
        <w:jc w:val="both"/>
        <w:rPr>
          <w:rFonts w:ascii="Times New Roman" w:hAnsi="Times New Roman"/>
          <w:noProof w:val="0"/>
          <w:sz w:val="24"/>
          <w:lang w:val="uk-UA"/>
        </w:rPr>
      </w:pPr>
      <w:r>
        <w:rPr>
          <w:rFonts w:ascii="Times New Roman" w:hAnsi="Times New Roman"/>
          <w:noProof w:val="0"/>
          <w:sz w:val="24"/>
          <w:lang w:val="uk-UA"/>
        </w:rPr>
        <w:t>додержання законів, що стосуються:</w:t>
      </w:r>
    </w:p>
    <w:p w:rsidR="00817BD7" w:rsidRDefault="00B022F1">
      <w:pPr>
        <w:pStyle w:val="a3"/>
        <w:spacing w:line="360" w:lineRule="auto"/>
        <w:ind w:left="720" w:firstLine="720"/>
        <w:jc w:val="both"/>
        <w:rPr>
          <w:rFonts w:ascii="Times New Roman" w:hAnsi="Times New Roman"/>
          <w:noProof w:val="0"/>
          <w:sz w:val="24"/>
          <w:lang w:val="uk-UA"/>
        </w:rPr>
      </w:pPr>
      <w:r>
        <w:rPr>
          <w:rFonts w:ascii="Times New Roman" w:hAnsi="Times New Roman"/>
          <w:noProof w:val="0"/>
          <w:sz w:val="24"/>
          <w:lang w:val="uk-UA"/>
        </w:rPr>
        <w:t>а) економічних відносин;</w:t>
      </w:r>
    </w:p>
    <w:p w:rsidR="00817BD7" w:rsidRDefault="00B022F1">
      <w:pPr>
        <w:pStyle w:val="a3"/>
        <w:spacing w:line="360" w:lineRule="auto"/>
        <w:ind w:left="720" w:firstLine="720"/>
        <w:jc w:val="both"/>
        <w:rPr>
          <w:rFonts w:ascii="Times New Roman" w:hAnsi="Times New Roman"/>
          <w:noProof w:val="0"/>
          <w:sz w:val="24"/>
          <w:lang w:val="uk-UA"/>
        </w:rPr>
      </w:pPr>
      <w:r>
        <w:rPr>
          <w:rFonts w:ascii="Times New Roman" w:hAnsi="Times New Roman"/>
          <w:noProof w:val="0"/>
          <w:sz w:val="24"/>
          <w:lang w:val="uk-UA"/>
        </w:rPr>
        <w:t>б) міжнаціональних відносин;</w:t>
      </w:r>
    </w:p>
    <w:p w:rsidR="00817BD7" w:rsidRDefault="00B022F1">
      <w:pPr>
        <w:pStyle w:val="a3"/>
        <w:spacing w:line="360" w:lineRule="auto"/>
        <w:ind w:left="720" w:firstLine="720"/>
        <w:jc w:val="both"/>
        <w:rPr>
          <w:rFonts w:ascii="Times New Roman" w:hAnsi="Times New Roman"/>
          <w:noProof w:val="0"/>
          <w:sz w:val="24"/>
          <w:lang w:val="uk-UA"/>
        </w:rPr>
      </w:pPr>
      <w:r>
        <w:rPr>
          <w:rFonts w:ascii="Times New Roman" w:hAnsi="Times New Roman"/>
          <w:noProof w:val="0"/>
          <w:sz w:val="24"/>
          <w:lang w:val="uk-UA"/>
        </w:rPr>
        <w:t>в) зовнішньоекономічної діяльності;</w:t>
      </w:r>
    </w:p>
    <w:p w:rsidR="00817BD7" w:rsidRDefault="00B022F1">
      <w:pPr>
        <w:pStyle w:val="a3"/>
        <w:spacing w:line="360" w:lineRule="auto"/>
        <w:ind w:left="720" w:firstLine="720"/>
        <w:jc w:val="both"/>
        <w:rPr>
          <w:rFonts w:ascii="Times New Roman" w:hAnsi="Times New Roman"/>
          <w:noProof w:val="0"/>
          <w:sz w:val="24"/>
          <w:lang w:val="uk-UA"/>
        </w:rPr>
      </w:pPr>
      <w:r>
        <w:rPr>
          <w:rFonts w:ascii="Times New Roman" w:hAnsi="Times New Roman"/>
          <w:noProof w:val="0"/>
          <w:sz w:val="24"/>
          <w:lang w:val="uk-UA"/>
        </w:rPr>
        <w:t>г) діяльності митниці;</w:t>
      </w:r>
    </w:p>
    <w:p w:rsidR="00817BD7" w:rsidRDefault="00B022F1">
      <w:pPr>
        <w:pStyle w:val="a3"/>
        <w:spacing w:line="360" w:lineRule="auto"/>
        <w:ind w:left="720" w:firstLine="720"/>
        <w:jc w:val="both"/>
        <w:rPr>
          <w:rFonts w:ascii="Times New Roman" w:hAnsi="Times New Roman"/>
          <w:noProof w:val="0"/>
          <w:sz w:val="24"/>
          <w:lang w:val="uk-UA"/>
        </w:rPr>
      </w:pPr>
      <w:r>
        <w:rPr>
          <w:rFonts w:ascii="Times New Roman" w:hAnsi="Times New Roman"/>
          <w:noProof w:val="0"/>
          <w:sz w:val="24"/>
          <w:lang w:val="uk-UA"/>
        </w:rPr>
        <w:t>д) охорони навколишнього природного середовища.</w:t>
      </w:r>
    </w:p>
    <w:p w:rsidR="00817BD7" w:rsidRDefault="00B022F1">
      <w:pPr>
        <w:spacing w:line="360" w:lineRule="auto"/>
        <w:ind w:firstLine="425"/>
        <w:jc w:val="both"/>
        <w:rPr>
          <w:noProof w:val="0"/>
          <w:sz w:val="24"/>
          <w:lang w:val="uk-UA"/>
        </w:rPr>
      </w:pPr>
      <w:r>
        <w:rPr>
          <w:noProof w:val="0"/>
          <w:sz w:val="24"/>
          <w:lang w:val="uk-UA"/>
        </w:rPr>
        <w:t>Завдання загального нагляду - нагляд за дотриманням законодавства закріпленого в Конституції та інших законодавчих актах щодо:</w:t>
      </w:r>
    </w:p>
    <w:p w:rsidR="00817BD7" w:rsidRDefault="00B022F1">
      <w:pPr>
        <w:numPr>
          <w:ilvl w:val="0"/>
          <w:numId w:val="6"/>
        </w:numPr>
        <w:spacing w:line="360" w:lineRule="auto"/>
        <w:ind w:left="0" w:firstLine="425"/>
        <w:jc w:val="both"/>
        <w:rPr>
          <w:noProof w:val="0"/>
          <w:sz w:val="24"/>
          <w:lang w:val="uk-UA"/>
        </w:rPr>
      </w:pPr>
      <w:r>
        <w:rPr>
          <w:noProof w:val="0"/>
          <w:sz w:val="24"/>
          <w:lang w:val="uk-UA"/>
        </w:rPr>
        <w:t>незалежності республіки (в тому числі і економічної);</w:t>
      </w:r>
    </w:p>
    <w:p w:rsidR="00817BD7" w:rsidRDefault="00B022F1">
      <w:pPr>
        <w:numPr>
          <w:ilvl w:val="0"/>
          <w:numId w:val="6"/>
        </w:numPr>
        <w:spacing w:line="360" w:lineRule="auto"/>
        <w:ind w:left="0" w:firstLine="425"/>
        <w:jc w:val="both"/>
        <w:rPr>
          <w:noProof w:val="0"/>
          <w:sz w:val="24"/>
          <w:lang w:val="uk-UA"/>
        </w:rPr>
      </w:pPr>
      <w:r>
        <w:rPr>
          <w:noProof w:val="0"/>
          <w:sz w:val="24"/>
          <w:lang w:val="uk-UA"/>
        </w:rPr>
        <w:t>суспільного та державного ладу;</w:t>
      </w:r>
    </w:p>
    <w:p w:rsidR="00817BD7" w:rsidRDefault="00B022F1">
      <w:pPr>
        <w:numPr>
          <w:ilvl w:val="0"/>
          <w:numId w:val="6"/>
        </w:numPr>
        <w:spacing w:line="360" w:lineRule="auto"/>
        <w:ind w:left="0" w:firstLine="425"/>
        <w:jc w:val="both"/>
        <w:rPr>
          <w:noProof w:val="0"/>
          <w:sz w:val="24"/>
          <w:lang w:val="uk-UA"/>
        </w:rPr>
      </w:pPr>
      <w:r>
        <w:rPr>
          <w:noProof w:val="0"/>
          <w:sz w:val="24"/>
          <w:lang w:val="uk-UA"/>
        </w:rPr>
        <w:t>політичних та економічних систем;</w:t>
      </w:r>
    </w:p>
    <w:p w:rsidR="00817BD7" w:rsidRDefault="00B022F1">
      <w:pPr>
        <w:numPr>
          <w:ilvl w:val="0"/>
          <w:numId w:val="6"/>
        </w:numPr>
        <w:spacing w:line="360" w:lineRule="auto"/>
        <w:ind w:left="0" w:firstLine="425"/>
        <w:jc w:val="both"/>
        <w:rPr>
          <w:noProof w:val="0"/>
          <w:sz w:val="24"/>
          <w:lang w:val="uk-UA"/>
        </w:rPr>
      </w:pPr>
      <w:r>
        <w:rPr>
          <w:noProof w:val="0"/>
          <w:sz w:val="24"/>
          <w:lang w:val="uk-UA"/>
        </w:rPr>
        <w:t>прав національних груп та територіальних утворень;</w:t>
      </w:r>
    </w:p>
    <w:p w:rsidR="00817BD7" w:rsidRDefault="00B022F1">
      <w:pPr>
        <w:numPr>
          <w:ilvl w:val="0"/>
          <w:numId w:val="6"/>
        </w:numPr>
        <w:spacing w:line="360" w:lineRule="auto"/>
        <w:ind w:left="0" w:firstLine="425"/>
        <w:jc w:val="both"/>
        <w:rPr>
          <w:noProof w:val="0"/>
          <w:sz w:val="24"/>
          <w:lang w:val="uk-UA"/>
        </w:rPr>
      </w:pPr>
      <w:r>
        <w:rPr>
          <w:noProof w:val="0"/>
          <w:sz w:val="24"/>
          <w:lang w:val="uk-UA"/>
        </w:rPr>
        <w:t>соціально-економічних, політичних, особистих прав та свобод людини і громадянина;</w:t>
      </w:r>
    </w:p>
    <w:p w:rsidR="00817BD7" w:rsidRDefault="00B022F1">
      <w:pPr>
        <w:numPr>
          <w:ilvl w:val="0"/>
          <w:numId w:val="6"/>
        </w:numPr>
        <w:spacing w:line="360" w:lineRule="auto"/>
        <w:ind w:left="0" w:firstLine="425"/>
        <w:jc w:val="both"/>
        <w:rPr>
          <w:noProof w:val="0"/>
          <w:sz w:val="24"/>
          <w:lang w:val="uk-UA"/>
        </w:rPr>
      </w:pPr>
      <w:r>
        <w:rPr>
          <w:noProof w:val="0"/>
          <w:sz w:val="24"/>
          <w:lang w:val="uk-UA"/>
        </w:rPr>
        <w:t>основ демократичного устрою держави;</w:t>
      </w:r>
    </w:p>
    <w:p w:rsidR="00817BD7" w:rsidRDefault="00B022F1">
      <w:pPr>
        <w:numPr>
          <w:ilvl w:val="0"/>
          <w:numId w:val="6"/>
        </w:numPr>
        <w:spacing w:line="360" w:lineRule="auto"/>
        <w:ind w:left="0" w:firstLine="425"/>
        <w:jc w:val="both"/>
        <w:rPr>
          <w:noProof w:val="0"/>
          <w:sz w:val="24"/>
          <w:lang w:val="uk-UA"/>
        </w:rPr>
      </w:pPr>
      <w:r>
        <w:rPr>
          <w:noProof w:val="0"/>
          <w:sz w:val="24"/>
          <w:lang w:val="uk-UA"/>
        </w:rPr>
        <w:t>правового статусу місцевих рад народних депутатів;</w:t>
      </w:r>
    </w:p>
    <w:p w:rsidR="00817BD7" w:rsidRDefault="00B022F1">
      <w:pPr>
        <w:numPr>
          <w:ilvl w:val="0"/>
          <w:numId w:val="6"/>
        </w:numPr>
        <w:spacing w:line="360" w:lineRule="auto"/>
        <w:ind w:left="0" w:firstLine="425"/>
        <w:jc w:val="both"/>
        <w:rPr>
          <w:noProof w:val="0"/>
          <w:sz w:val="24"/>
          <w:lang w:val="uk-UA"/>
        </w:rPr>
      </w:pPr>
      <w:r>
        <w:rPr>
          <w:noProof w:val="0"/>
          <w:sz w:val="24"/>
          <w:lang w:val="uk-UA"/>
        </w:rPr>
        <w:t>правового статусу органів територіального громадського самоврядування.</w:t>
      </w:r>
    </w:p>
    <w:p w:rsidR="00817BD7" w:rsidRDefault="00B022F1">
      <w:pPr>
        <w:spacing w:line="360" w:lineRule="auto"/>
        <w:ind w:firstLine="425"/>
        <w:jc w:val="both"/>
        <w:rPr>
          <w:noProof w:val="0"/>
          <w:sz w:val="24"/>
          <w:lang w:val="uk-UA"/>
        </w:rPr>
      </w:pPr>
      <w:r>
        <w:rPr>
          <w:noProof w:val="0"/>
          <w:sz w:val="24"/>
          <w:lang w:val="uk-UA"/>
        </w:rPr>
        <w:t>Межі прокурорського нагляду - прокурор в процесі своєї діяльності не підміняє органів контролю, відомчого управління та не втручається в господарську діяльність підприємств, установ, організацій, якщо така діяльність не суперечить чинному законодавству.</w:t>
      </w:r>
    </w:p>
    <w:p w:rsidR="00817BD7" w:rsidRDefault="00B022F1">
      <w:pPr>
        <w:spacing w:line="360" w:lineRule="auto"/>
        <w:ind w:firstLine="425"/>
        <w:jc w:val="both"/>
        <w:rPr>
          <w:noProof w:val="0"/>
          <w:sz w:val="24"/>
          <w:lang w:val="uk-UA"/>
        </w:rPr>
      </w:pPr>
      <w:r>
        <w:rPr>
          <w:noProof w:val="0"/>
          <w:sz w:val="24"/>
          <w:lang w:val="uk-UA"/>
        </w:rPr>
        <w:t>Аспекти:</w:t>
      </w:r>
    </w:p>
    <w:p w:rsidR="00817BD7" w:rsidRDefault="00B022F1">
      <w:pPr>
        <w:spacing w:line="360" w:lineRule="auto"/>
        <w:ind w:firstLine="425"/>
        <w:jc w:val="both"/>
        <w:rPr>
          <w:noProof w:val="0"/>
          <w:sz w:val="24"/>
          <w:lang w:val="uk-UA"/>
        </w:rPr>
      </w:pPr>
      <w:r>
        <w:rPr>
          <w:noProof w:val="0"/>
          <w:sz w:val="24"/>
          <w:lang w:val="uk-UA"/>
        </w:rPr>
        <w:t>а)</w:t>
      </w:r>
      <w:r>
        <w:rPr>
          <w:noProof w:val="0"/>
          <w:sz w:val="24"/>
          <w:lang w:val="uk-UA"/>
        </w:rPr>
        <w:tab/>
        <w:t>- прокурор здійснюючи нагляд сам не здійснює контролюючих функцій, належних контрольним органам, але через них отримує необхідну для прокурорського нагляду інформацію;</w:t>
      </w:r>
    </w:p>
    <w:p w:rsidR="00817BD7" w:rsidRDefault="00B022F1">
      <w:pPr>
        <w:spacing w:line="360" w:lineRule="auto"/>
        <w:ind w:firstLine="720"/>
        <w:jc w:val="both"/>
        <w:rPr>
          <w:noProof w:val="0"/>
          <w:sz w:val="24"/>
          <w:lang w:val="uk-UA"/>
        </w:rPr>
      </w:pPr>
      <w:r>
        <w:rPr>
          <w:noProof w:val="0"/>
          <w:sz w:val="24"/>
          <w:lang w:val="uk-UA"/>
        </w:rPr>
        <w:t>- залучає до перевірки працівників контролюючих органів і органів управління;</w:t>
      </w:r>
    </w:p>
    <w:p w:rsidR="00817BD7" w:rsidRDefault="00B022F1">
      <w:pPr>
        <w:spacing w:line="360" w:lineRule="auto"/>
        <w:ind w:firstLine="425"/>
        <w:jc w:val="both"/>
        <w:rPr>
          <w:noProof w:val="0"/>
          <w:sz w:val="24"/>
          <w:lang w:val="uk-UA"/>
        </w:rPr>
      </w:pPr>
      <w:r>
        <w:rPr>
          <w:noProof w:val="0"/>
          <w:sz w:val="24"/>
          <w:lang w:val="uk-UA"/>
        </w:rPr>
        <w:tab/>
        <w:t>- зобов</w:t>
      </w:r>
      <w:r>
        <w:rPr>
          <w:noProof w:val="0"/>
          <w:sz w:val="24"/>
          <w:lang w:val="en-US"/>
        </w:rPr>
        <w:t>'</w:t>
      </w:r>
      <w:r>
        <w:rPr>
          <w:noProof w:val="0"/>
          <w:sz w:val="24"/>
          <w:lang w:val="uk-UA"/>
        </w:rPr>
        <w:t>язує контролюючі органи і органи управління проводити ревізії, перевірки (як відомчі так і міжвідомчі);</w:t>
      </w:r>
    </w:p>
    <w:p w:rsidR="00817BD7" w:rsidRDefault="00B022F1">
      <w:pPr>
        <w:spacing w:line="360" w:lineRule="auto"/>
        <w:ind w:firstLine="425"/>
        <w:jc w:val="both"/>
        <w:rPr>
          <w:noProof w:val="0"/>
          <w:sz w:val="24"/>
          <w:lang w:val="uk-UA"/>
        </w:rPr>
      </w:pPr>
      <w:r>
        <w:rPr>
          <w:noProof w:val="0"/>
          <w:sz w:val="24"/>
          <w:lang w:val="uk-UA"/>
        </w:rPr>
        <w:tab/>
        <w:t>- зобов</w:t>
      </w:r>
      <w:r>
        <w:rPr>
          <w:noProof w:val="0"/>
          <w:sz w:val="24"/>
          <w:lang w:val="en-US"/>
        </w:rPr>
        <w:t>'</w:t>
      </w:r>
      <w:r>
        <w:rPr>
          <w:noProof w:val="0"/>
          <w:sz w:val="24"/>
          <w:lang w:val="uk-UA"/>
        </w:rPr>
        <w:t>язує органи контролю, управління проводити експертизи, спеціальні дослідження, давати висновки по питаннях прокурорського нагляду де необхідні спеціальні знання.</w:t>
      </w:r>
    </w:p>
    <w:p w:rsidR="00817BD7" w:rsidRDefault="00B022F1">
      <w:pPr>
        <w:spacing w:line="360" w:lineRule="auto"/>
        <w:ind w:firstLine="425"/>
        <w:jc w:val="both"/>
        <w:rPr>
          <w:noProof w:val="0"/>
          <w:sz w:val="24"/>
          <w:lang w:val="uk-UA"/>
        </w:rPr>
      </w:pPr>
      <w:r>
        <w:rPr>
          <w:noProof w:val="0"/>
          <w:sz w:val="24"/>
          <w:lang w:val="uk-UA"/>
        </w:rPr>
        <w:t>б)</w:t>
      </w:r>
      <w:r>
        <w:rPr>
          <w:noProof w:val="0"/>
          <w:sz w:val="24"/>
          <w:lang w:val="uk-UA"/>
        </w:rPr>
        <w:tab/>
        <w:t xml:space="preserve">- прокурор здійснює нагляд за діяльністю контролюючих органів, органів управління як в реалізації своїх прямих функцій, так і щодо використання бюджетних коштів чи господарської діяльності якщо такий орган нею займається. </w:t>
      </w:r>
    </w:p>
    <w:p w:rsidR="00817BD7" w:rsidRDefault="00B022F1">
      <w:pPr>
        <w:spacing w:line="360" w:lineRule="auto"/>
        <w:ind w:firstLine="425"/>
        <w:jc w:val="both"/>
        <w:rPr>
          <w:noProof w:val="0"/>
          <w:sz w:val="24"/>
          <w:lang w:val="uk-UA"/>
        </w:rPr>
      </w:pPr>
      <w:r>
        <w:rPr>
          <w:noProof w:val="0"/>
          <w:sz w:val="24"/>
          <w:lang w:val="uk-UA"/>
        </w:rPr>
        <w:t>в)</w:t>
      </w:r>
      <w:r>
        <w:rPr>
          <w:noProof w:val="0"/>
          <w:sz w:val="24"/>
          <w:lang w:val="uk-UA"/>
        </w:rPr>
        <w:tab/>
        <w:t>- прокурор здійснюючи нагляд не втручається в господарську діяльність піднаглядних органів.</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При здійсненні загального нагляду прокурор має право:</w:t>
      </w:r>
    </w:p>
    <w:p w:rsidR="00817BD7" w:rsidRDefault="00B022F1">
      <w:pPr>
        <w:pStyle w:val="a3"/>
        <w:spacing w:line="360" w:lineRule="auto"/>
        <w:ind w:firstLine="425"/>
        <w:jc w:val="both"/>
        <w:rPr>
          <w:rFonts w:ascii="Times New Roman" w:hAnsi="Times New Roman"/>
          <w:sz w:val="24"/>
        </w:rPr>
      </w:pPr>
      <w:r>
        <w:rPr>
          <w:rFonts w:ascii="Times New Roman" w:hAnsi="Times New Roman"/>
          <w:noProof w:val="0"/>
          <w:sz w:val="24"/>
          <w:lang w:val="uk-UA"/>
        </w:rPr>
        <w:t xml:space="preserve">     1</w:t>
      </w:r>
      <w:r>
        <w:rPr>
          <w:rFonts w:ascii="Times New Roman" w:hAnsi="Times New Roman"/>
          <w:sz w:val="24"/>
        </w:rPr>
        <w:t>) безперешкодно  за  посвідченням,  що підтверджує займану</w:t>
      </w:r>
      <w:r>
        <w:rPr>
          <w:rFonts w:ascii="Times New Roman" w:hAnsi="Times New Roman"/>
          <w:noProof w:val="0"/>
          <w:sz w:val="24"/>
          <w:lang w:val="uk-UA"/>
        </w:rPr>
        <w:t xml:space="preserve"> </w:t>
      </w:r>
      <w:r>
        <w:rPr>
          <w:rFonts w:ascii="Times New Roman" w:hAnsi="Times New Roman"/>
          <w:sz w:val="24"/>
        </w:rPr>
        <w:t>посаду, входити у приміщення державних органів, органів місцевого</w:t>
      </w:r>
      <w:r>
        <w:rPr>
          <w:rFonts w:ascii="Times New Roman" w:hAnsi="Times New Roman"/>
          <w:noProof w:val="0"/>
          <w:sz w:val="24"/>
          <w:lang w:val="uk-UA"/>
        </w:rPr>
        <w:t xml:space="preserve"> </w:t>
      </w:r>
      <w:r>
        <w:rPr>
          <w:rFonts w:ascii="Times New Roman" w:hAnsi="Times New Roman"/>
          <w:sz w:val="24"/>
        </w:rPr>
        <w:t>та регіонального самоврядування, об'єднань громадян, підприємств,</w:t>
      </w:r>
      <w:r>
        <w:rPr>
          <w:rFonts w:ascii="Times New Roman" w:hAnsi="Times New Roman"/>
          <w:noProof w:val="0"/>
          <w:sz w:val="24"/>
          <w:lang w:val="uk-UA"/>
        </w:rPr>
        <w:t xml:space="preserve"> </w:t>
      </w:r>
      <w:r>
        <w:rPr>
          <w:rFonts w:ascii="Times New Roman" w:hAnsi="Times New Roman"/>
          <w:sz w:val="24"/>
        </w:rPr>
        <w:t>установ   та   організацій   незалежно   від   форм    власності,</w:t>
      </w:r>
      <w:r>
        <w:rPr>
          <w:rFonts w:ascii="Times New Roman" w:hAnsi="Times New Roman"/>
          <w:noProof w:val="0"/>
          <w:sz w:val="24"/>
          <w:lang w:val="uk-UA"/>
        </w:rPr>
        <w:t xml:space="preserve"> </w:t>
      </w:r>
      <w:r>
        <w:rPr>
          <w:rFonts w:ascii="Times New Roman" w:hAnsi="Times New Roman"/>
          <w:sz w:val="24"/>
        </w:rPr>
        <w:t>підпорядкованості чи приналежності, до військових частин, установ</w:t>
      </w:r>
      <w:r>
        <w:rPr>
          <w:rFonts w:ascii="Times New Roman" w:hAnsi="Times New Roman"/>
          <w:noProof w:val="0"/>
          <w:sz w:val="24"/>
          <w:lang w:val="uk-UA"/>
        </w:rPr>
        <w:t xml:space="preserve"> </w:t>
      </w:r>
      <w:r>
        <w:rPr>
          <w:rFonts w:ascii="Times New Roman" w:hAnsi="Times New Roman"/>
          <w:sz w:val="24"/>
        </w:rPr>
        <w:t>без особливих перепусток,  де такі запроваджено;  мати доступ  до</w:t>
      </w:r>
      <w:r>
        <w:rPr>
          <w:rFonts w:ascii="Times New Roman" w:hAnsi="Times New Roman"/>
          <w:noProof w:val="0"/>
          <w:sz w:val="24"/>
          <w:lang w:val="uk-UA"/>
        </w:rPr>
        <w:t xml:space="preserve"> </w:t>
      </w:r>
      <w:r>
        <w:rPr>
          <w:rFonts w:ascii="Times New Roman" w:hAnsi="Times New Roman"/>
          <w:sz w:val="24"/>
        </w:rPr>
        <w:t>документів і матеріалів,  необхідних для проведення перевірки,  в</w:t>
      </w:r>
      <w:r>
        <w:rPr>
          <w:rFonts w:ascii="Times New Roman" w:hAnsi="Times New Roman"/>
          <w:noProof w:val="0"/>
          <w:sz w:val="24"/>
          <w:lang w:val="uk-UA"/>
        </w:rPr>
        <w:t xml:space="preserve"> </w:t>
      </w:r>
      <w:r>
        <w:rPr>
          <w:rFonts w:ascii="Times New Roman" w:hAnsi="Times New Roman"/>
          <w:sz w:val="24"/>
        </w:rPr>
        <w:t>тому числі за письмовою вимогою й тих,  що містять комерційну  чи</w:t>
      </w:r>
      <w:r>
        <w:rPr>
          <w:rFonts w:ascii="Times New Roman" w:hAnsi="Times New Roman"/>
          <w:noProof w:val="0"/>
          <w:sz w:val="24"/>
          <w:lang w:val="uk-UA"/>
        </w:rPr>
        <w:t xml:space="preserve"> </w:t>
      </w:r>
      <w:r>
        <w:rPr>
          <w:rFonts w:ascii="Times New Roman" w:hAnsi="Times New Roman"/>
          <w:sz w:val="24"/>
        </w:rPr>
        <w:t>банківську   таємницю   або  конфіденційну  інформацію.  Письмово</w:t>
      </w:r>
      <w:r>
        <w:rPr>
          <w:rFonts w:ascii="Times New Roman" w:hAnsi="Times New Roman"/>
          <w:noProof w:val="0"/>
          <w:sz w:val="24"/>
          <w:lang w:val="uk-UA"/>
        </w:rPr>
        <w:t xml:space="preserve"> </w:t>
      </w:r>
      <w:r>
        <w:rPr>
          <w:rFonts w:ascii="Times New Roman" w:hAnsi="Times New Roman"/>
          <w:sz w:val="24"/>
        </w:rPr>
        <w:t>вимагати  подання  в   прокуратуру   для   перевірки   зазначених</w:t>
      </w:r>
      <w:r>
        <w:rPr>
          <w:rFonts w:ascii="Times New Roman" w:hAnsi="Times New Roman"/>
          <w:noProof w:val="0"/>
          <w:sz w:val="24"/>
          <w:lang w:val="uk-UA"/>
        </w:rPr>
        <w:t xml:space="preserve"> </w:t>
      </w:r>
      <w:r>
        <w:rPr>
          <w:rFonts w:ascii="Times New Roman" w:hAnsi="Times New Roman"/>
          <w:sz w:val="24"/>
        </w:rPr>
        <w:t>документів та матеріалів, видачі необхідних довідок, в тому числі</w:t>
      </w:r>
      <w:r>
        <w:rPr>
          <w:rFonts w:ascii="Times New Roman" w:hAnsi="Times New Roman"/>
          <w:noProof w:val="0"/>
          <w:sz w:val="24"/>
          <w:lang w:val="uk-UA"/>
        </w:rPr>
        <w:t xml:space="preserve"> </w:t>
      </w:r>
      <w:r>
        <w:rPr>
          <w:rFonts w:ascii="Times New Roman" w:hAnsi="Times New Roman"/>
          <w:sz w:val="24"/>
        </w:rPr>
        <w:t>щодо операцій і рахунків юридичних осіб та інших організацій, для</w:t>
      </w:r>
      <w:r>
        <w:rPr>
          <w:rFonts w:ascii="Times New Roman" w:hAnsi="Times New Roman"/>
          <w:noProof w:val="0"/>
          <w:sz w:val="24"/>
          <w:lang w:val="uk-UA"/>
        </w:rPr>
        <w:t xml:space="preserve"> </w:t>
      </w:r>
      <w:r>
        <w:rPr>
          <w:rFonts w:ascii="Times New Roman" w:hAnsi="Times New Roman"/>
          <w:sz w:val="24"/>
        </w:rPr>
        <w:t xml:space="preserve">вирішення питань, пов'язаних з перевіркою; </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 xml:space="preserve">     2) вимагати для перевірки рішення, розпорядження, інструкції,</w:t>
      </w:r>
      <w:r>
        <w:rPr>
          <w:rFonts w:ascii="Times New Roman" w:hAnsi="Times New Roman"/>
          <w:noProof w:val="0"/>
          <w:sz w:val="24"/>
          <w:lang w:val="uk-UA"/>
        </w:rPr>
        <w:t xml:space="preserve"> </w:t>
      </w:r>
      <w:r>
        <w:rPr>
          <w:rFonts w:ascii="Times New Roman" w:hAnsi="Times New Roman"/>
          <w:sz w:val="24"/>
        </w:rPr>
        <w:t>накази та інші акти і документи, одержувати  інформацію  про  стан</w:t>
      </w:r>
      <w:r>
        <w:rPr>
          <w:rFonts w:ascii="Times New Roman" w:hAnsi="Times New Roman"/>
          <w:noProof w:val="0"/>
          <w:sz w:val="24"/>
          <w:lang w:val="uk-UA"/>
        </w:rPr>
        <w:t xml:space="preserve"> </w:t>
      </w:r>
      <w:r>
        <w:rPr>
          <w:rFonts w:ascii="Times New Roman" w:hAnsi="Times New Roman"/>
          <w:sz w:val="24"/>
        </w:rPr>
        <w:t>законності і заходи щодо її забезпечення;</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 xml:space="preserve">     3) вимагати   від   керівників   та   колегіальних  органів</w:t>
      </w:r>
      <w:r>
        <w:rPr>
          <w:rFonts w:ascii="Times New Roman" w:hAnsi="Times New Roman"/>
          <w:noProof w:val="0"/>
          <w:sz w:val="24"/>
          <w:lang w:val="uk-UA"/>
        </w:rPr>
        <w:t xml:space="preserve"> </w:t>
      </w:r>
      <w:r>
        <w:rPr>
          <w:rFonts w:ascii="Times New Roman" w:hAnsi="Times New Roman"/>
          <w:sz w:val="24"/>
        </w:rPr>
        <w:t>проведення  перевірок,  ревізій  діяльності   підпорядкованих   і</w:t>
      </w:r>
      <w:r>
        <w:rPr>
          <w:rFonts w:ascii="Times New Roman" w:hAnsi="Times New Roman"/>
          <w:noProof w:val="0"/>
          <w:sz w:val="24"/>
          <w:lang w:val="uk-UA"/>
        </w:rPr>
        <w:t xml:space="preserve"> </w:t>
      </w:r>
      <w:r>
        <w:rPr>
          <w:rFonts w:ascii="Times New Roman" w:hAnsi="Times New Roman"/>
          <w:sz w:val="24"/>
        </w:rPr>
        <w:t>підконтрольних   підприємств,   установ,   організацій  та  інших</w:t>
      </w:r>
      <w:r>
        <w:rPr>
          <w:rFonts w:ascii="Times New Roman" w:hAnsi="Times New Roman"/>
          <w:noProof w:val="0"/>
          <w:sz w:val="24"/>
          <w:lang w:val="uk-UA"/>
        </w:rPr>
        <w:t xml:space="preserve"> </w:t>
      </w:r>
      <w:r>
        <w:rPr>
          <w:rFonts w:ascii="Times New Roman" w:hAnsi="Times New Roman"/>
          <w:sz w:val="24"/>
        </w:rPr>
        <w:t>структур  незалежно  від  форм  власності,  а   також   виділення</w:t>
      </w:r>
      <w:r>
        <w:rPr>
          <w:rFonts w:ascii="Times New Roman" w:hAnsi="Times New Roman"/>
          <w:noProof w:val="0"/>
          <w:sz w:val="24"/>
          <w:lang w:val="uk-UA"/>
        </w:rPr>
        <w:t xml:space="preserve"> </w:t>
      </w:r>
      <w:r>
        <w:rPr>
          <w:rFonts w:ascii="Times New Roman" w:hAnsi="Times New Roman"/>
          <w:sz w:val="24"/>
        </w:rPr>
        <w:t>спеціалістів для проведення перевірок,  відомчих і   позавідомчих</w:t>
      </w:r>
      <w:r>
        <w:rPr>
          <w:rFonts w:ascii="Times New Roman" w:hAnsi="Times New Roman"/>
          <w:noProof w:val="0"/>
          <w:sz w:val="24"/>
          <w:lang w:val="uk-UA"/>
        </w:rPr>
        <w:t xml:space="preserve"> </w:t>
      </w:r>
      <w:r>
        <w:rPr>
          <w:rFonts w:ascii="Times New Roman" w:hAnsi="Times New Roman"/>
          <w:sz w:val="24"/>
        </w:rPr>
        <w:t xml:space="preserve">експертиз; </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 xml:space="preserve">     4) викликати посадових осіб  і  громадян,  вимагати  від  них</w:t>
      </w:r>
      <w:r>
        <w:rPr>
          <w:rFonts w:ascii="Times New Roman" w:hAnsi="Times New Roman"/>
          <w:noProof w:val="0"/>
          <w:sz w:val="24"/>
          <w:lang w:val="uk-UA"/>
        </w:rPr>
        <w:t xml:space="preserve"> </w:t>
      </w:r>
      <w:r>
        <w:rPr>
          <w:rFonts w:ascii="Times New Roman" w:hAnsi="Times New Roman"/>
          <w:sz w:val="24"/>
        </w:rPr>
        <w:t>усних або письмових пояснень щодо порушень закону</w:t>
      </w:r>
      <w:r>
        <w:rPr>
          <w:rStyle w:val="a4"/>
          <w:rFonts w:ascii="Times New Roman" w:hAnsi="Times New Roman"/>
          <w:sz w:val="24"/>
        </w:rPr>
        <w:footnoteReference w:id="5"/>
      </w:r>
      <w:r>
        <w:rPr>
          <w:rFonts w:ascii="Times New Roman" w:hAnsi="Times New Roman"/>
          <w:sz w:val="24"/>
        </w:rPr>
        <w:t>.</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 xml:space="preserve">     При виявленні порушень закону прокурор або його  заступник  у</w:t>
      </w:r>
      <w:r>
        <w:rPr>
          <w:rFonts w:ascii="Times New Roman" w:hAnsi="Times New Roman"/>
          <w:noProof w:val="0"/>
          <w:sz w:val="24"/>
          <w:lang w:val="uk-UA"/>
        </w:rPr>
        <w:t xml:space="preserve"> </w:t>
      </w:r>
      <w:r>
        <w:rPr>
          <w:rFonts w:ascii="Times New Roman" w:hAnsi="Times New Roman"/>
          <w:sz w:val="24"/>
        </w:rPr>
        <w:t>межах своєї компетенції мають право:</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 xml:space="preserve">     1) опротестувати  акти  Прем'єр-міністра  України,  Кабінету</w:t>
      </w:r>
      <w:r>
        <w:rPr>
          <w:rFonts w:ascii="Times New Roman" w:hAnsi="Times New Roman"/>
          <w:noProof w:val="0"/>
          <w:sz w:val="24"/>
          <w:lang w:val="uk-UA"/>
        </w:rPr>
        <w:t xml:space="preserve"> </w:t>
      </w:r>
      <w:r>
        <w:rPr>
          <w:rFonts w:ascii="Times New Roman" w:hAnsi="Times New Roman"/>
          <w:sz w:val="24"/>
        </w:rPr>
        <w:t>Міністрів України, Уряду Автономної Республіки Крим,  міністерств,</w:t>
      </w:r>
      <w:r>
        <w:rPr>
          <w:rFonts w:ascii="Times New Roman" w:hAnsi="Times New Roman"/>
          <w:noProof w:val="0"/>
          <w:sz w:val="24"/>
          <w:lang w:val="uk-UA"/>
        </w:rPr>
        <w:t xml:space="preserve"> </w:t>
      </w:r>
      <w:r>
        <w:rPr>
          <w:rFonts w:ascii="Times New Roman" w:hAnsi="Times New Roman"/>
          <w:sz w:val="24"/>
        </w:rPr>
        <w:t>державних комітетів і відомств, виконавчих і  розпорядчих  органів</w:t>
      </w:r>
      <w:r>
        <w:rPr>
          <w:rFonts w:ascii="Times New Roman" w:hAnsi="Times New Roman"/>
          <w:noProof w:val="0"/>
          <w:sz w:val="24"/>
          <w:lang w:val="uk-UA"/>
        </w:rPr>
        <w:t xml:space="preserve"> </w:t>
      </w:r>
      <w:r>
        <w:rPr>
          <w:rFonts w:ascii="Times New Roman" w:hAnsi="Times New Roman"/>
          <w:sz w:val="24"/>
        </w:rPr>
        <w:t>місцевих   Рад   народних   депутатів,    підприємств,    установ,</w:t>
      </w:r>
      <w:r>
        <w:rPr>
          <w:rFonts w:ascii="Times New Roman" w:hAnsi="Times New Roman"/>
          <w:noProof w:val="0"/>
          <w:sz w:val="24"/>
          <w:lang w:val="uk-UA"/>
        </w:rPr>
        <w:t xml:space="preserve"> </w:t>
      </w:r>
      <w:r>
        <w:rPr>
          <w:rFonts w:ascii="Times New Roman" w:hAnsi="Times New Roman"/>
          <w:sz w:val="24"/>
        </w:rPr>
        <w:t>організацій,  громадських  об'єднань,  а  також  рішення   і   дії</w:t>
      </w:r>
      <w:r>
        <w:rPr>
          <w:rFonts w:ascii="Times New Roman" w:hAnsi="Times New Roman"/>
          <w:noProof w:val="0"/>
          <w:sz w:val="24"/>
          <w:lang w:val="uk-UA"/>
        </w:rPr>
        <w:t xml:space="preserve"> </w:t>
      </w:r>
      <w:r>
        <w:rPr>
          <w:rFonts w:ascii="Times New Roman" w:hAnsi="Times New Roman"/>
          <w:sz w:val="24"/>
        </w:rPr>
        <w:t>посадових осіб;</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 xml:space="preserve">     2) вносити  подання  або  протест  на  рішення  місцевих  Рад</w:t>
      </w:r>
      <w:r>
        <w:rPr>
          <w:rFonts w:ascii="Times New Roman" w:hAnsi="Times New Roman"/>
          <w:noProof w:val="0"/>
          <w:sz w:val="24"/>
          <w:lang w:val="uk-UA"/>
        </w:rPr>
        <w:t xml:space="preserve"> </w:t>
      </w:r>
      <w:r>
        <w:rPr>
          <w:rFonts w:ascii="Times New Roman" w:hAnsi="Times New Roman"/>
          <w:sz w:val="24"/>
        </w:rPr>
        <w:t>народних депутатів залежно від характеру порушень;</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 xml:space="preserve">     3) порушувати у  встановленому  законом  порядку  кримінальну</w:t>
      </w:r>
      <w:r>
        <w:rPr>
          <w:rFonts w:ascii="Times New Roman" w:hAnsi="Times New Roman"/>
          <w:noProof w:val="0"/>
          <w:sz w:val="24"/>
          <w:lang w:val="uk-UA"/>
        </w:rPr>
        <w:t xml:space="preserve"> </w:t>
      </w:r>
      <w:r>
        <w:rPr>
          <w:rFonts w:ascii="Times New Roman" w:hAnsi="Times New Roman"/>
          <w:sz w:val="24"/>
        </w:rPr>
        <w:t>справу,  дисциплінарне    провадження    або    провадження    про</w:t>
      </w:r>
      <w:r>
        <w:rPr>
          <w:rFonts w:ascii="Times New Roman" w:hAnsi="Times New Roman"/>
          <w:noProof w:val="0"/>
          <w:sz w:val="24"/>
          <w:lang w:val="uk-UA"/>
        </w:rPr>
        <w:t xml:space="preserve"> </w:t>
      </w:r>
      <w:r>
        <w:rPr>
          <w:rFonts w:ascii="Times New Roman" w:hAnsi="Times New Roman"/>
          <w:sz w:val="24"/>
        </w:rPr>
        <w:t>адміністративне правопорушення, передавати  матеріали  на  розгляд</w:t>
      </w:r>
      <w:r>
        <w:rPr>
          <w:rFonts w:ascii="Times New Roman" w:hAnsi="Times New Roman"/>
          <w:noProof w:val="0"/>
          <w:sz w:val="24"/>
          <w:lang w:val="uk-UA"/>
        </w:rPr>
        <w:t xml:space="preserve"> </w:t>
      </w:r>
      <w:r>
        <w:rPr>
          <w:rFonts w:ascii="Times New Roman" w:hAnsi="Times New Roman"/>
          <w:sz w:val="24"/>
        </w:rPr>
        <w:t>громадських організацій;</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 xml:space="preserve">     4) давати приписи про усунення очевидних порушень закону;</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 xml:space="preserve">     5) вносити  подання  до  державних   органів,    громадських</w:t>
      </w:r>
      <w:r>
        <w:rPr>
          <w:rFonts w:ascii="Times New Roman" w:hAnsi="Times New Roman"/>
          <w:noProof w:val="0"/>
          <w:sz w:val="24"/>
          <w:lang w:val="uk-UA"/>
        </w:rPr>
        <w:t xml:space="preserve"> </w:t>
      </w:r>
      <w:r>
        <w:rPr>
          <w:rFonts w:ascii="Times New Roman" w:hAnsi="Times New Roman"/>
          <w:sz w:val="24"/>
        </w:rPr>
        <w:t>організацій і посадовим особам про  усунення  порушень  закону  та</w:t>
      </w:r>
      <w:r>
        <w:rPr>
          <w:rFonts w:ascii="Times New Roman" w:hAnsi="Times New Roman"/>
          <w:noProof w:val="0"/>
          <w:sz w:val="24"/>
          <w:lang w:val="uk-UA"/>
        </w:rPr>
        <w:t xml:space="preserve"> </w:t>
      </w:r>
      <w:r>
        <w:rPr>
          <w:rFonts w:ascii="Times New Roman" w:hAnsi="Times New Roman"/>
          <w:sz w:val="24"/>
        </w:rPr>
        <w:t>умов, що їм сприяли;</w:t>
      </w:r>
    </w:p>
    <w:p w:rsidR="00817BD7" w:rsidRDefault="00B022F1">
      <w:pPr>
        <w:pStyle w:val="a3"/>
        <w:spacing w:line="360" w:lineRule="auto"/>
        <w:ind w:firstLine="425"/>
        <w:jc w:val="both"/>
        <w:rPr>
          <w:rFonts w:ascii="Times New Roman" w:hAnsi="Times New Roman"/>
          <w:noProof w:val="0"/>
          <w:sz w:val="24"/>
          <w:lang w:val="uk-UA"/>
        </w:rPr>
      </w:pPr>
      <w:r>
        <w:rPr>
          <w:rFonts w:ascii="Times New Roman" w:hAnsi="Times New Roman"/>
          <w:sz w:val="24"/>
        </w:rPr>
        <w:t xml:space="preserve">     6) звертатись до суду або  арбітражного  суду  з заявами  про</w:t>
      </w:r>
      <w:r>
        <w:rPr>
          <w:rFonts w:ascii="Times New Roman" w:hAnsi="Times New Roman"/>
          <w:noProof w:val="0"/>
          <w:sz w:val="24"/>
          <w:lang w:val="uk-UA"/>
        </w:rPr>
        <w:t xml:space="preserve"> </w:t>
      </w:r>
      <w:r>
        <w:rPr>
          <w:rFonts w:ascii="Times New Roman" w:hAnsi="Times New Roman"/>
          <w:sz w:val="24"/>
        </w:rPr>
        <w:t>захист прав  і  законних  інтересів  громадян,  держави,  а  також</w:t>
      </w:r>
      <w:r>
        <w:rPr>
          <w:rFonts w:ascii="Times New Roman" w:hAnsi="Times New Roman"/>
          <w:noProof w:val="0"/>
          <w:sz w:val="24"/>
          <w:lang w:val="uk-UA"/>
        </w:rPr>
        <w:t xml:space="preserve"> </w:t>
      </w:r>
      <w:r>
        <w:rPr>
          <w:rFonts w:ascii="Times New Roman" w:hAnsi="Times New Roman"/>
          <w:sz w:val="24"/>
        </w:rPr>
        <w:t>підприємств та інших юридичних осіб.</w:t>
      </w:r>
    </w:p>
    <w:p w:rsidR="00817BD7" w:rsidRDefault="00B022F1">
      <w:pPr>
        <w:spacing w:line="360" w:lineRule="auto"/>
        <w:ind w:firstLine="425"/>
        <w:jc w:val="both"/>
        <w:rPr>
          <w:noProof w:val="0"/>
          <w:sz w:val="24"/>
          <w:lang w:val="uk-UA"/>
        </w:rPr>
      </w:pPr>
      <w:r>
        <w:rPr>
          <w:noProof w:val="0"/>
          <w:sz w:val="24"/>
          <w:lang w:val="uk-UA"/>
        </w:rPr>
        <w:t>Правові акти загального нагляду: протест, припис, подання, постанова.</w:t>
      </w:r>
    </w:p>
    <w:p w:rsidR="00817BD7" w:rsidRDefault="00B022F1">
      <w:pPr>
        <w:spacing w:line="360" w:lineRule="auto"/>
        <w:ind w:firstLine="425"/>
        <w:jc w:val="both"/>
        <w:rPr>
          <w:sz w:val="24"/>
        </w:rPr>
      </w:pPr>
      <w:r>
        <w:rPr>
          <w:noProof w:val="0"/>
          <w:sz w:val="24"/>
          <w:u w:val="single"/>
          <w:lang w:val="uk-UA"/>
        </w:rPr>
        <w:t>Протест</w:t>
      </w:r>
      <w:r>
        <w:rPr>
          <w:noProof w:val="0"/>
          <w:sz w:val="24"/>
          <w:lang w:val="uk-UA"/>
        </w:rPr>
        <w:t xml:space="preserve"> - це акт прокурорського реагування на виявлення порушення закону, який вноситься прокурором або його заступником до органу або посадової особи, що допустили порушення або до вищестоячого органу чи посадової особи, які вправі усунути правопорушення.</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У протесті прокурор ставить питання про скасування  акта  або</w:t>
      </w:r>
      <w:r>
        <w:rPr>
          <w:rFonts w:ascii="Times New Roman" w:hAnsi="Times New Roman"/>
          <w:noProof w:val="0"/>
          <w:sz w:val="24"/>
          <w:lang w:val="uk-UA"/>
        </w:rPr>
        <w:t xml:space="preserve"> </w:t>
      </w:r>
      <w:r>
        <w:rPr>
          <w:rFonts w:ascii="Times New Roman" w:hAnsi="Times New Roman"/>
          <w:sz w:val="24"/>
        </w:rPr>
        <w:t>приведення його у відповідність  з  законом,  а  також  припинення</w:t>
      </w:r>
      <w:r>
        <w:rPr>
          <w:rFonts w:ascii="Times New Roman" w:hAnsi="Times New Roman"/>
          <w:noProof w:val="0"/>
          <w:sz w:val="24"/>
          <w:lang w:val="uk-UA"/>
        </w:rPr>
        <w:t xml:space="preserve"> </w:t>
      </w:r>
      <w:r>
        <w:rPr>
          <w:rFonts w:ascii="Times New Roman" w:hAnsi="Times New Roman"/>
          <w:sz w:val="24"/>
        </w:rPr>
        <w:t>незаконної дії посадової особи, поновлення порушеного права.</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Протест прокурора зупиняє дію опротестованого акта і підлягає</w:t>
      </w:r>
      <w:r>
        <w:rPr>
          <w:rFonts w:ascii="Times New Roman" w:hAnsi="Times New Roman"/>
          <w:noProof w:val="0"/>
          <w:sz w:val="24"/>
          <w:lang w:val="uk-UA"/>
        </w:rPr>
        <w:t xml:space="preserve"> </w:t>
      </w:r>
      <w:r>
        <w:rPr>
          <w:rFonts w:ascii="Times New Roman" w:hAnsi="Times New Roman"/>
          <w:sz w:val="24"/>
        </w:rPr>
        <w:t>обов'язковому розгляду відповідним органом або посадовою особою  у</w:t>
      </w:r>
      <w:r>
        <w:rPr>
          <w:rFonts w:ascii="Times New Roman" w:hAnsi="Times New Roman"/>
          <w:noProof w:val="0"/>
          <w:sz w:val="24"/>
          <w:lang w:val="uk-UA"/>
        </w:rPr>
        <w:t xml:space="preserve"> </w:t>
      </w:r>
      <w:r>
        <w:rPr>
          <w:rFonts w:ascii="Times New Roman" w:hAnsi="Times New Roman"/>
          <w:sz w:val="24"/>
        </w:rPr>
        <w:t>десятиденний строк після його надходження. Про  наслідки  розгляду</w:t>
      </w:r>
      <w:r>
        <w:rPr>
          <w:rFonts w:ascii="Times New Roman" w:hAnsi="Times New Roman"/>
          <w:noProof w:val="0"/>
          <w:sz w:val="24"/>
          <w:lang w:val="uk-UA"/>
        </w:rPr>
        <w:t xml:space="preserve"> </w:t>
      </w:r>
      <w:r>
        <w:rPr>
          <w:rFonts w:ascii="Times New Roman" w:hAnsi="Times New Roman"/>
          <w:sz w:val="24"/>
        </w:rPr>
        <w:t>протесту в цей же строк повідомляється прокурору.</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У разі відхилення протесту або  ухилення  від  його  розгляду</w:t>
      </w:r>
      <w:r>
        <w:rPr>
          <w:rFonts w:ascii="Times New Roman" w:hAnsi="Times New Roman"/>
          <w:noProof w:val="0"/>
          <w:sz w:val="24"/>
          <w:lang w:val="uk-UA"/>
        </w:rPr>
        <w:t xml:space="preserve"> </w:t>
      </w:r>
      <w:r>
        <w:rPr>
          <w:rFonts w:ascii="Times New Roman" w:hAnsi="Times New Roman"/>
          <w:sz w:val="24"/>
        </w:rPr>
        <w:t>прокурор може звернутися  з  заявою  до  суду  про  визнання  акта</w:t>
      </w:r>
      <w:r>
        <w:rPr>
          <w:rFonts w:ascii="Times New Roman" w:hAnsi="Times New Roman"/>
          <w:noProof w:val="0"/>
          <w:sz w:val="24"/>
          <w:lang w:val="uk-UA"/>
        </w:rPr>
        <w:t xml:space="preserve"> </w:t>
      </w:r>
      <w:r>
        <w:rPr>
          <w:rFonts w:ascii="Times New Roman" w:hAnsi="Times New Roman"/>
          <w:sz w:val="24"/>
        </w:rPr>
        <w:t>незаконним. Заяву до суду може бути  подано  протягом  п'ятнадцяти</w:t>
      </w:r>
      <w:r>
        <w:rPr>
          <w:rFonts w:ascii="Times New Roman" w:hAnsi="Times New Roman"/>
          <w:noProof w:val="0"/>
          <w:sz w:val="24"/>
          <w:lang w:val="uk-UA"/>
        </w:rPr>
        <w:t xml:space="preserve"> </w:t>
      </w:r>
      <w:r>
        <w:rPr>
          <w:rFonts w:ascii="Times New Roman" w:hAnsi="Times New Roman"/>
          <w:sz w:val="24"/>
        </w:rPr>
        <w:t>днів з моменту одержання повідомлення про відхилення протесту  або</w:t>
      </w:r>
      <w:r>
        <w:rPr>
          <w:rFonts w:ascii="Times New Roman" w:hAnsi="Times New Roman"/>
          <w:noProof w:val="0"/>
          <w:sz w:val="24"/>
          <w:lang w:val="uk-UA"/>
        </w:rPr>
        <w:t xml:space="preserve"> </w:t>
      </w:r>
      <w:r>
        <w:rPr>
          <w:rFonts w:ascii="Times New Roman" w:hAnsi="Times New Roman"/>
          <w:sz w:val="24"/>
        </w:rPr>
        <w:t>закінчення передбаченого законом строку для його  розгляду. Подача</w:t>
      </w:r>
      <w:r>
        <w:rPr>
          <w:rFonts w:ascii="Times New Roman" w:hAnsi="Times New Roman"/>
          <w:noProof w:val="0"/>
          <w:sz w:val="24"/>
          <w:lang w:val="uk-UA"/>
        </w:rPr>
        <w:t xml:space="preserve"> </w:t>
      </w:r>
      <w:r>
        <w:rPr>
          <w:rFonts w:ascii="Times New Roman" w:hAnsi="Times New Roman"/>
          <w:sz w:val="24"/>
        </w:rPr>
        <w:t>такої заяви зупиняє дію правового акта.</w:t>
      </w:r>
    </w:p>
    <w:p w:rsidR="00817BD7" w:rsidRDefault="00B022F1">
      <w:pPr>
        <w:pStyle w:val="a3"/>
        <w:spacing w:line="360" w:lineRule="auto"/>
        <w:ind w:firstLine="425"/>
        <w:jc w:val="both"/>
        <w:rPr>
          <w:rFonts w:ascii="Times New Roman" w:hAnsi="Times New Roman"/>
          <w:sz w:val="24"/>
        </w:rPr>
      </w:pPr>
      <w:r>
        <w:rPr>
          <w:rFonts w:ascii="Times New Roman" w:hAnsi="Times New Roman"/>
          <w:noProof w:val="0"/>
          <w:sz w:val="24"/>
          <w:u w:val="single"/>
          <w:lang w:val="uk-UA"/>
        </w:rPr>
        <w:t>Припис</w:t>
      </w:r>
      <w:r>
        <w:rPr>
          <w:rFonts w:ascii="Times New Roman" w:hAnsi="Times New Roman"/>
          <w:noProof w:val="0"/>
          <w:sz w:val="24"/>
          <w:lang w:val="uk-UA"/>
        </w:rPr>
        <w:t xml:space="preserve"> - це акт прокурорського реагування на виявлене очевидне правопорушення закону, який </w:t>
      </w:r>
      <w:r>
        <w:rPr>
          <w:rFonts w:ascii="Times New Roman" w:hAnsi="Times New Roman"/>
          <w:sz w:val="24"/>
        </w:rPr>
        <w:t>прокурором,  його  заступником  органу  чи  посадовій  особі,  які</w:t>
      </w:r>
      <w:r>
        <w:rPr>
          <w:rFonts w:ascii="Times New Roman" w:hAnsi="Times New Roman"/>
          <w:noProof w:val="0"/>
          <w:sz w:val="24"/>
          <w:lang w:val="uk-UA"/>
        </w:rPr>
        <w:t xml:space="preserve"> </w:t>
      </w:r>
      <w:r>
        <w:rPr>
          <w:rFonts w:ascii="Times New Roman" w:hAnsi="Times New Roman"/>
          <w:sz w:val="24"/>
        </w:rPr>
        <w:t>допустили порушення, або вищестоящому у порядку  підпорядкованості</w:t>
      </w:r>
      <w:r>
        <w:rPr>
          <w:rFonts w:ascii="Times New Roman" w:hAnsi="Times New Roman"/>
          <w:noProof w:val="0"/>
          <w:sz w:val="24"/>
          <w:lang w:val="uk-UA"/>
        </w:rPr>
        <w:t xml:space="preserve"> </w:t>
      </w:r>
      <w:r>
        <w:rPr>
          <w:rFonts w:ascii="Times New Roman" w:hAnsi="Times New Roman"/>
          <w:sz w:val="24"/>
        </w:rPr>
        <w:t>органу чи посадовій особі, які правомочні усунути порушення.</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Письмовий припис вноситься у випадках, коли порушення  закону</w:t>
      </w:r>
      <w:r>
        <w:rPr>
          <w:rFonts w:ascii="Times New Roman" w:hAnsi="Times New Roman"/>
          <w:noProof w:val="0"/>
          <w:sz w:val="24"/>
          <w:lang w:val="uk-UA"/>
        </w:rPr>
        <w:t xml:space="preserve"> </w:t>
      </w:r>
      <w:r>
        <w:rPr>
          <w:rFonts w:ascii="Times New Roman" w:hAnsi="Times New Roman"/>
          <w:sz w:val="24"/>
        </w:rPr>
        <w:t>має очевидний характер і може  завдати  істотної  шкоди  інтересам</w:t>
      </w:r>
      <w:r>
        <w:rPr>
          <w:rFonts w:ascii="Times New Roman" w:hAnsi="Times New Roman"/>
          <w:noProof w:val="0"/>
          <w:sz w:val="24"/>
          <w:lang w:val="uk-UA"/>
        </w:rPr>
        <w:t xml:space="preserve"> </w:t>
      </w:r>
      <w:r>
        <w:rPr>
          <w:rFonts w:ascii="Times New Roman" w:hAnsi="Times New Roman"/>
          <w:sz w:val="24"/>
        </w:rPr>
        <w:t>держави, підприємства, установи, організації, а також  громадянам,</w:t>
      </w:r>
      <w:r>
        <w:rPr>
          <w:rFonts w:ascii="Times New Roman" w:hAnsi="Times New Roman"/>
          <w:noProof w:val="0"/>
          <w:sz w:val="24"/>
          <w:lang w:val="uk-UA"/>
        </w:rPr>
        <w:t xml:space="preserve"> </w:t>
      </w:r>
      <w:r>
        <w:rPr>
          <w:rFonts w:ascii="Times New Roman" w:hAnsi="Times New Roman"/>
          <w:sz w:val="24"/>
        </w:rPr>
        <w:t>якщо не буде негайно усунуто. Припис підлягає негайному виконанню,</w:t>
      </w:r>
      <w:r>
        <w:rPr>
          <w:rFonts w:ascii="Times New Roman" w:hAnsi="Times New Roman"/>
          <w:noProof w:val="0"/>
          <w:sz w:val="24"/>
          <w:lang w:val="uk-UA"/>
        </w:rPr>
        <w:t xml:space="preserve"> </w:t>
      </w:r>
      <w:r>
        <w:rPr>
          <w:rFonts w:ascii="Times New Roman" w:hAnsi="Times New Roman"/>
          <w:sz w:val="24"/>
        </w:rPr>
        <w:t>про що повідомляється прокурору.</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Орган  чи  посадова  особа  можуть  оскаржити    припис вищестоящому  прокурору, який зобов'язаний розглянути скаргу</w:t>
      </w:r>
      <w:r>
        <w:rPr>
          <w:rFonts w:ascii="Times New Roman" w:hAnsi="Times New Roman"/>
          <w:noProof w:val="0"/>
          <w:sz w:val="24"/>
          <w:lang w:val="uk-UA"/>
        </w:rPr>
        <w:t xml:space="preserve"> </w:t>
      </w:r>
      <w:r>
        <w:rPr>
          <w:rFonts w:ascii="Times New Roman" w:hAnsi="Times New Roman"/>
          <w:sz w:val="24"/>
        </w:rPr>
        <w:t>протягом десяти днів. Рішення вищестоящого прокурора є остаточним.</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u w:val="single"/>
        </w:rPr>
        <w:t>Подання</w:t>
      </w:r>
      <w:r>
        <w:rPr>
          <w:rFonts w:ascii="Times New Roman" w:hAnsi="Times New Roman"/>
          <w:sz w:val="24"/>
        </w:rPr>
        <w:t xml:space="preserve">  </w:t>
      </w:r>
      <w:r>
        <w:rPr>
          <w:rFonts w:ascii="Times New Roman" w:hAnsi="Times New Roman"/>
          <w:noProof w:val="0"/>
          <w:sz w:val="24"/>
          <w:lang w:val="uk-UA"/>
        </w:rPr>
        <w:t xml:space="preserve">- це акт реагування прокурора або його заступника на виявлення порушень закону </w:t>
      </w:r>
      <w:r>
        <w:rPr>
          <w:rFonts w:ascii="Times New Roman" w:hAnsi="Times New Roman"/>
          <w:sz w:val="24"/>
        </w:rPr>
        <w:t xml:space="preserve">з вимогами </w:t>
      </w:r>
      <w:r>
        <w:rPr>
          <w:rFonts w:ascii="Times New Roman" w:hAnsi="Times New Roman"/>
          <w:noProof w:val="0"/>
          <w:sz w:val="24"/>
          <w:lang w:val="uk-UA"/>
        </w:rPr>
        <w:t xml:space="preserve">про </w:t>
      </w:r>
      <w:r>
        <w:rPr>
          <w:rFonts w:ascii="Times New Roman" w:hAnsi="Times New Roman"/>
          <w:sz w:val="24"/>
        </w:rPr>
        <w:t xml:space="preserve">усунення  </w:t>
      </w:r>
      <w:r>
        <w:rPr>
          <w:rFonts w:ascii="Times New Roman" w:hAnsi="Times New Roman"/>
          <w:noProof w:val="0"/>
          <w:sz w:val="24"/>
          <w:lang w:val="uk-UA"/>
        </w:rPr>
        <w:t xml:space="preserve">вказаних </w:t>
      </w:r>
      <w:r>
        <w:rPr>
          <w:rFonts w:ascii="Times New Roman" w:hAnsi="Times New Roman"/>
          <w:sz w:val="24"/>
        </w:rPr>
        <w:t>порушень,  причин   цих</w:t>
      </w:r>
      <w:r>
        <w:rPr>
          <w:rFonts w:ascii="Times New Roman" w:hAnsi="Times New Roman"/>
          <w:noProof w:val="0"/>
          <w:sz w:val="24"/>
          <w:lang w:val="uk-UA"/>
        </w:rPr>
        <w:t xml:space="preserve"> </w:t>
      </w:r>
      <w:r>
        <w:rPr>
          <w:rFonts w:ascii="Times New Roman" w:hAnsi="Times New Roman"/>
          <w:sz w:val="24"/>
        </w:rPr>
        <w:t>порушень і  умов,  що  їм  сприяють,  вноситься  прокурором,  його</w:t>
      </w:r>
      <w:r>
        <w:rPr>
          <w:rFonts w:ascii="Times New Roman" w:hAnsi="Times New Roman"/>
          <w:noProof w:val="0"/>
          <w:sz w:val="24"/>
          <w:lang w:val="uk-UA"/>
        </w:rPr>
        <w:t xml:space="preserve"> </w:t>
      </w:r>
      <w:r>
        <w:rPr>
          <w:rFonts w:ascii="Times New Roman" w:hAnsi="Times New Roman"/>
          <w:sz w:val="24"/>
        </w:rPr>
        <w:t>заступником  у  державний  орган,  громадську   організацію    або</w:t>
      </w:r>
      <w:r>
        <w:rPr>
          <w:rFonts w:ascii="Times New Roman" w:hAnsi="Times New Roman"/>
          <w:noProof w:val="0"/>
          <w:sz w:val="24"/>
          <w:lang w:val="uk-UA"/>
        </w:rPr>
        <w:t xml:space="preserve"> </w:t>
      </w:r>
      <w:r>
        <w:rPr>
          <w:rFonts w:ascii="Times New Roman" w:hAnsi="Times New Roman"/>
          <w:sz w:val="24"/>
        </w:rPr>
        <w:t>посадовій особі,  які  наділені  повноваженням  усунути  порушення</w:t>
      </w:r>
      <w:r>
        <w:rPr>
          <w:rFonts w:ascii="Times New Roman" w:hAnsi="Times New Roman"/>
          <w:noProof w:val="0"/>
          <w:sz w:val="24"/>
          <w:lang w:val="uk-UA"/>
        </w:rPr>
        <w:t xml:space="preserve"> </w:t>
      </w:r>
      <w:r>
        <w:rPr>
          <w:rFonts w:ascii="Times New Roman" w:hAnsi="Times New Roman"/>
          <w:sz w:val="24"/>
        </w:rPr>
        <w:t>закону,  і  підлягає  невідкладному  розгляду.  Не  пізніш   як  у</w:t>
      </w:r>
      <w:r>
        <w:rPr>
          <w:rFonts w:ascii="Times New Roman" w:hAnsi="Times New Roman"/>
          <w:noProof w:val="0"/>
          <w:sz w:val="24"/>
          <w:lang w:val="uk-UA"/>
        </w:rPr>
        <w:t xml:space="preserve"> </w:t>
      </w:r>
      <w:r>
        <w:rPr>
          <w:rFonts w:ascii="Times New Roman" w:hAnsi="Times New Roman"/>
          <w:sz w:val="24"/>
        </w:rPr>
        <w:t>місячний строк має бути  вжито  відповідних  заходів  до  усунення</w:t>
      </w:r>
      <w:r>
        <w:rPr>
          <w:rFonts w:ascii="Times New Roman" w:hAnsi="Times New Roman"/>
          <w:noProof w:val="0"/>
          <w:sz w:val="24"/>
          <w:lang w:val="uk-UA"/>
        </w:rPr>
        <w:t xml:space="preserve"> </w:t>
      </w:r>
      <w:r>
        <w:rPr>
          <w:rFonts w:ascii="Times New Roman" w:hAnsi="Times New Roman"/>
          <w:sz w:val="24"/>
        </w:rPr>
        <w:t>порушень закону, причин та умов, що їм сприяють,  і  про  наслідки</w:t>
      </w:r>
      <w:r>
        <w:rPr>
          <w:rFonts w:ascii="Times New Roman" w:hAnsi="Times New Roman"/>
          <w:noProof w:val="0"/>
          <w:sz w:val="24"/>
          <w:lang w:val="uk-UA"/>
        </w:rPr>
        <w:t xml:space="preserve"> </w:t>
      </w:r>
      <w:r>
        <w:rPr>
          <w:rFonts w:ascii="Times New Roman" w:hAnsi="Times New Roman"/>
          <w:sz w:val="24"/>
        </w:rPr>
        <w:t>повідомлено прокурору.</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Колегіальний орган, якому  внесено  подання,  повідомляє  про</w:t>
      </w:r>
      <w:r>
        <w:rPr>
          <w:rFonts w:ascii="Times New Roman" w:hAnsi="Times New Roman"/>
          <w:noProof w:val="0"/>
          <w:sz w:val="24"/>
          <w:lang w:val="uk-UA"/>
        </w:rPr>
        <w:t xml:space="preserve"> </w:t>
      </w:r>
      <w:r>
        <w:rPr>
          <w:rFonts w:ascii="Times New Roman" w:hAnsi="Times New Roman"/>
          <w:sz w:val="24"/>
        </w:rPr>
        <w:t>день засідання прокурору, який вправі особисто взяти участь у його</w:t>
      </w:r>
      <w:r>
        <w:rPr>
          <w:rFonts w:ascii="Times New Roman" w:hAnsi="Times New Roman"/>
          <w:noProof w:val="0"/>
          <w:sz w:val="24"/>
          <w:lang w:val="uk-UA"/>
        </w:rPr>
        <w:t xml:space="preserve"> </w:t>
      </w:r>
      <w:r>
        <w:rPr>
          <w:rFonts w:ascii="Times New Roman" w:hAnsi="Times New Roman"/>
          <w:sz w:val="24"/>
        </w:rPr>
        <w:t>розгляді.</w:t>
      </w:r>
    </w:p>
    <w:p w:rsidR="00817BD7" w:rsidRDefault="00B022F1">
      <w:pPr>
        <w:pStyle w:val="a3"/>
        <w:spacing w:line="360" w:lineRule="auto"/>
        <w:ind w:firstLine="425"/>
        <w:jc w:val="both"/>
        <w:rPr>
          <w:rFonts w:ascii="Times New Roman" w:hAnsi="Times New Roman"/>
          <w:sz w:val="24"/>
        </w:rPr>
      </w:pPr>
      <w:r>
        <w:rPr>
          <w:rFonts w:ascii="Times New Roman" w:hAnsi="Times New Roman"/>
          <w:noProof w:val="0"/>
          <w:sz w:val="24"/>
          <w:u w:val="single"/>
          <w:lang w:val="uk-UA"/>
        </w:rPr>
        <w:t>Постанова</w:t>
      </w:r>
      <w:r>
        <w:rPr>
          <w:rFonts w:ascii="Times New Roman" w:hAnsi="Times New Roman"/>
          <w:noProof w:val="0"/>
          <w:sz w:val="24"/>
          <w:lang w:val="uk-UA"/>
        </w:rPr>
        <w:t xml:space="preserve"> - це акт прокурорського реагування на виявлене порушення закону</w:t>
      </w:r>
      <w:r>
        <w:rPr>
          <w:rFonts w:ascii="Times New Roman" w:hAnsi="Times New Roman"/>
          <w:sz w:val="24"/>
        </w:rPr>
        <w:t xml:space="preserve"> посадовою  особою  або  громадянином</w:t>
      </w:r>
      <w:r>
        <w:rPr>
          <w:rFonts w:ascii="Times New Roman" w:hAnsi="Times New Roman"/>
          <w:noProof w:val="0"/>
          <w:sz w:val="24"/>
          <w:lang w:val="uk-UA"/>
        </w:rPr>
        <w:t>. П</w:t>
      </w:r>
      <w:r>
        <w:rPr>
          <w:rFonts w:ascii="Times New Roman" w:hAnsi="Times New Roman"/>
          <w:sz w:val="24"/>
        </w:rPr>
        <w:t>рокурор, його заступник, залежно від характеру порушення  закону,</w:t>
      </w:r>
      <w:r>
        <w:rPr>
          <w:rFonts w:ascii="Times New Roman" w:hAnsi="Times New Roman"/>
          <w:noProof w:val="0"/>
          <w:sz w:val="24"/>
          <w:lang w:val="uk-UA"/>
        </w:rPr>
        <w:t xml:space="preserve"> </w:t>
      </w:r>
      <w:r>
        <w:rPr>
          <w:rFonts w:ascii="Times New Roman" w:hAnsi="Times New Roman"/>
          <w:sz w:val="24"/>
        </w:rPr>
        <w:t>виносить мотивовану  постанову  про  дисциплінарне провадження,</w:t>
      </w:r>
      <w:r>
        <w:rPr>
          <w:rFonts w:ascii="Times New Roman" w:hAnsi="Times New Roman"/>
          <w:noProof w:val="0"/>
          <w:sz w:val="24"/>
          <w:lang w:val="uk-UA"/>
        </w:rPr>
        <w:t xml:space="preserve"> </w:t>
      </w:r>
      <w:r>
        <w:rPr>
          <w:rFonts w:ascii="Times New Roman" w:hAnsi="Times New Roman"/>
          <w:sz w:val="24"/>
        </w:rPr>
        <w:t>провадження про адміністративне правопорушення або  про  порушення</w:t>
      </w:r>
      <w:r>
        <w:rPr>
          <w:rFonts w:ascii="Times New Roman" w:hAnsi="Times New Roman"/>
          <w:noProof w:val="0"/>
          <w:sz w:val="24"/>
          <w:lang w:val="uk-UA"/>
        </w:rPr>
        <w:t xml:space="preserve"> </w:t>
      </w:r>
      <w:r>
        <w:rPr>
          <w:rFonts w:ascii="Times New Roman" w:hAnsi="Times New Roman"/>
          <w:sz w:val="24"/>
        </w:rPr>
        <w:t>кримінальної справи щодо цих осіб.</w:t>
      </w:r>
    </w:p>
    <w:p w:rsidR="00817BD7" w:rsidRDefault="00B022F1">
      <w:pPr>
        <w:pStyle w:val="a3"/>
        <w:spacing w:line="360" w:lineRule="auto"/>
        <w:ind w:firstLine="425"/>
        <w:jc w:val="both"/>
        <w:rPr>
          <w:rFonts w:ascii="Times New Roman" w:hAnsi="Times New Roman"/>
          <w:noProof w:val="0"/>
          <w:sz w:val="24"/>
          <w:lang w:val="uk-UA"/>
        </w:rPr>
      </w:pPr>
      <w:r>
        <w:rPr>
          <w:rFonts w:ascii="Times New Roman" w:hAnsi="Times New Roman"/>
          <w:sz w:val="24"/>
        </w:rPr>
        <w:t>Постанова  про  порушення  дисциплінарного  провадження  або</w:t>
      </w:r>
      <w:r>
        <w:rPr>
          <w:rFonts w:ascii="Times New Roman" w:hAnsi="Times New Roman"/>
          <w:noProof w:val="0"/>
          <w:sz w:val="24"/>
          <w:lang w:val="uk-UA"/>
        </w:rPr>
        <w:t xml:space="preserve"> </w:t>
      </w:r>
      <w:r>
        <w:rPr>
          <w:rFonts w:ascii="Times New Roman" w:hAnsi="Times New Roman"/>
          <w:sz w:val="24"/>
        </w:rPr>
        <w:t>провадження про адміністративне правопорушення  підлягає  розгляду</w:t>
      </w:r>
      <w:r>
        <w:rPr>
          <w:rFonts w:ascii="Times New Roman" w:hAnsi="Times New Roman"/>
          <w:noProof w:val="0"/>
          <w:sz w:val="24"/>
          <w:lang w:val="uk-UA"/>
        </w:rPr>
        <w:t xml:space="preserve"> </w:t>
      </w:r>
      <w:r>
        <w:rPr>
          <w:rFonts w:ascii="Times New Roman" w:hAnsi="Times New Roman"/>
          <w:sz w:val="24"/>
        </w:rPr>
        <w:t>повноважною  посадовою  особою  або    відповідним    органом    у</w:t>
      </w:r>
      <w:r>
        <w:rPr>
          <w:rFonts w:ascii="Times New Roman" w:hAnsi="Times New Roman"/>
          <w:noProof w:val="0"/>
          <w:sz w:val="24"/>
          <w:lang w:val="uk-UA"/>
        </w:rPr>
        <w:t xml:space="preserve"> </w:t>
      </w:r>
      <w:r>
        <w:rPr>
          <w:rFonts w:ascii="Times New Roman" w:hAnsi="Times New Roman"/>
          <w:sz w:val="24"/>
        </w:rPr>
        <w:t>десятиденний строк після її надходження, якщо інше не  встановлено</w:t>
      </w:r>
      <w:r>
        <w:rPr>
          <w:rFonts w:ascii="Times New Roman" w:hAnsi="Times New Roman"/>
          <w:noProof w:val="0"/>
          <w:sz w:val="24"/>
          <w:lang w:val="uk-UA"/>
        </w:rPr>
        <w:t xml:space="preserve"> </w:t>
      </w:r>
      <w:r>
        <w:rPr>
          <w:rFonts w:ascii="Times New Roman" w:hAnsi="Times New Roman"/>
          <w:sz w:val="24"/>
        </w:rPr>
        <w:t>законом.</w:t>
      </w:r>
    </w:p>
    <w:p w:rsidR="00817BD7" w:rsidRDefault="00B022F1">
      <w:pPr>
        <w:pStyle w:val="a3"/>
        <w:spacing w:line="360" w:lineRule="auto"/>
        <w:ind w:firstLine="425"/>
        <w:jc w:val="both"/>
        <w:rPr>
          <w:rFonts w:ascii="Times New Roman" w:hAnsi="Times New Roman"/>
          <w:noProof w:val="0"/>
          <w:sz w:val="24"/>
          <w:u w:val="single"/>
          <w:lang w:val="uk-UA"/>
        </w:rPr>
      </w:pPr>
      <w:r>
        <w:rPr>
          <w:rFonts w:ascii="Times New Roman" w:hAnsi="Times New Roman"/>
          <w:noProof w:val="0"/>
          <w:sz w:val="24"/>
          <w:u w:val="single"/>
          <w:lang w:val="uk-UA"/>
        </w:rPr>
        <w:t xml:space="preserve">Позовна заява : </w:t>
      </w:r>
    </w:p>
    <w:p w:rsidR="00817BD7" w:rsidRDefault="00B022F1">
      <w:pPr>
        <w:pStyle w:val="a3"/>
        <w:numPr>
          <w:ilvl w:val="0"/>
          <w:numId w:val="9"/>
        </w:numPr>
        <w:spacing w:line="360" w:lineRule="auto"/>
        <w:ind w:left="0" w:firstLine="425"/>
        <w:jc w:val="both"/>
        <w:rPr>
          <w:rFonts w:ascii="Times New Roman" w:hAnsi="Times New Roman"/>
          <w:noProof w:val="0"/>
          <w:sz w:val="24"/>
          <w:lang w:val="uk-UA"/>
        </w:rPr>
      </w:pPr>
      <w:r>
        <w:rPr>
          <w:rFonts w:ascii="Times New Roman" w:hAnsi="Times New Roman"/>
          <w:noProof w:val="0"/>
          <w:sz w:val="24"/>
          <w:lang w:val="uk-UA"/>
        </w:rPr>
        <w:t>заява прокурора по протесту (коли він не виконується або відхиляється);</w:t>
      </w:r>
    </w:p>
    <w:p w:rsidR="00817BD7" w:rsidRDefault="00B022F1">
      <w:pPr>
        <w:pStyle w:val="a3"/>
        <w:numPr>
          <w:ilvl w:val="0"/>
          <w:numId w:val="9"/>
        </w:numPr>
        <w:spacing w:line="360" w:lineRule="auto"/>
        <w:ind w:left="0" w:firstLine="425"/>
        <w:jc w:val="both"/>
        <w:rPr>
          <w:rFonts w:ascii="Times New Roman" w:hAnsi="Times New Roman"/>
          <w:noProof w:val="0"/>
          <w:sz w:val="24"/>
          <w:lang w:val="uk-UA"/>
        </w:rPr>
      </w:pPr>
      <w:r>
        <w:rPr>
          <w:rFonts w:ascii="Times New Roman" w:hAnsi="Times New Roman"/>
          <w:noProof w:val="0"/>
          <w:sz w:val="24"/>
          <w:lang w:val="uk-UA"/>
        </w:rPr>
        <w:t>про поновлення порушеного права та відшкодування шкоди спричиненої правопорушенням.</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У протесті, поданні, приписі або постанові прокурора</w:t>
      </w:r>
      <w:r>
        <w:rPr>
          <w:rFonts w:ascii="Times New Roman" w:hAnsi="Times New Roman"/>
          <w:noProof w:val="0"/>
          <w:sz w:val="24"/>
          <w:lang w:val="uk-UA"/>
        </w:rPr>
        <w:t xml:space="preserve"> </w:t>
      </w:r>
      <w:r>
        <w:rPr>
          <w:rFonts w:ascii="Times New Roman" w:hAnsi="Times New Roman"/>
          <w:sz w:val="24"/>
        </w:rPr>
        <w:t>обов'язково зазначається, ким і яке положення закону  порушено, в</w:t>
      </w:r>
      <w:r>
        <w:rPr>
          <w:rFonts w:ascii="Times New Roman" w:hAnsi="Times New Roman"/>
          <w:noProof w:val="0"/>
          <w:sz w:val="24"/>
          <w:lang w:val="uk-UA"/>
        </w:rPr>
        <w:t xml:space="preserve"> </w:t>
      </w:r>
      <w:r>
        <w:rPr>
          <w:rFonts w:ascii="Times New Roman" w:hAnsi="Times New Roman"/>
          <w:sz w:val="24"/>
        </w:rPr>
        <w:t>чому полягає порушення та що і в який  строк  посадова  особа  або</w:t>
      </w:r>
      <w:r>
        <w:rPr>
          <w:rFonts w:ascii="Times New Roman" w:hAnsi="Times New Roman"/>
          <w:noProof w:val="0"/>
          <w:sz w:val="24"/>
          <w:lang w:val="uk-UA"/>
        </w:rPr>
        <w:t xml:space="preserve"> </w:t>
      </w:r>
      <w:r>
        <w:rPr>
          <w:rFonts w:ascii="Times New Roman" w:hAnsi="Times New Roman"/>
          <w:sz w:val="24"/>
        </w:rPr>
        <w:t>орган мають вжити до його усунення.</w:t>
      </w:r>
    </w:p>
    <w:p w:rsidR="00817BD7" w:rsidRDefault="00B022F1">
      <w:pPr>
        <w:pStyle w:val="a3"/>
        <w:spacing w:line="360" w:lineRule="auto"/>
        <w:ind w:firstLine="425"/>
        <w:jc w:val="both"/>
        <w:rPr>
          <w:rFonts w:ascii="Times New Roman" w:hAnsi="Times New Roman"/>
          <w:noProof w:val="0"/>
          <w:sz w:val="24"/>
          <w:lang w:val="uk-UA"/>
        </w:rPr>
      </w:pPr>
      <w:r>
        <w:rPr>
          <w:rFonts w:ascii="Times New Roman" w:hAnsi="Times New Roman"/>
          <w:sz w:val="24"/>
        </w:rPr>
        <w:t>Генеральний прокурор України відповідно до міждержавних  угод</w:t>
      </w:r>
      <w:r>
        <w:rPr>
          <w:rFonts w:ascii="Times New Roman" w:hAnsi="Times New Roman"/>
          <w:noProof w:val="0"/>
          <w:sz w:val="24"/>
          <w:lang w:val="uk-UA"/>
        </w:rPr>
        <w:t xml:space="preserve"> </w:t>
      </w:r>
      <w:r>
        <w:rPr>
          <w:rFonts w:ascii="Times New Roman" w:hAnsi="Times New Roman"/>
          <w:sz w:val="24"/>
        </w:rPr>
        <w:t>про надання правової допомоги  вирішує  питання  про  порушення  і</w:t>
      </w:r>
      <w:r>
        <w:rPr>
          <w:rFonts w:ascii="Times New Roman" w:hAnsi="Times New Roman"/>
          <w:noProof w:val="0"/>
          <w:sz w:val="24"/>
          <w:lang w:val="uk-UA"/>
        </w:rPr>
        <w:t xml:space="preserve"> </w:t>
      </w:r>
      <w:r>
        <w:rPr>
          <w:rFonts w:ascii="Times New Roman" w:hAnsi="Times New Roman"/>
          <w:sz w:val="24"/>
        </w:rPr>
        <w:t>розслідування  кримінальних  справ,  проведення  дізнання,  видачу</w:t>
      </w:r>
      <w:r>
        <w:rPr>
          <w:rFonts w:ascii="Times New Roman" w:hAnsi="Times New Roman"/>
          <w:noProof w:val="0"/>
          <w:sz w:val="24"/>
          <w:lang w:val="uk-UA"/>
        </w:rPr>
        <w:t xml:space="preserve"> </w:t>
      </w:r>
      <w:r>
        <w:rPr>
          <w:rFonts w:ascii="Times New Roman" w:hAnsi="Times New Roman"/>
          <w:sz w:val="24"/>
        </w:rPr>
        <w:t>злочинців  або  осіб,  які  підозрюються  у  вчиненні    злочинів,</w:t>
      </w:r>
      <w:r>
        <w:rPr>
          <w:rFonts w:ascii="Times New Roman" w:hAnsi="Times New Roman"/>
          <w:noProof w:val="0"/>
          <w:sz w:val="24"/>
          <w:lang w:val="uk-UA"/>
        </w:rPr>
        <w:t xml:space="preserve"> </w:t>
      </w:r>
      <w:r>
        <w:rPr>
          <w:rFonts w:ascii="Times New Roman" w:hAnsi="Times New Roman"/>
          <w:sz w:val="24"/>
        </w:rPr>
        <w:t>направлення повідомлень про наслідки кримінального переслідування,</w:t>
      </w:r>
      <w:r>
        <w:rPr>
          <w:rFonts w:ascii="Times New Roman" w:hAnsi="Times New Roman"/>
          <w:noProof w:val="0"/>
          <w:sz w:val="24"/>
          <w:lang w:val="uk-UA"/>
        </w:rPr>
        <w:t xml:space="preserve"> </w:t>
      </w:r>
      <w:r>
        <w:rPr>
          <w:rFonts w:ascii="Times New Roman" w:hAnsi="Times New Roman"/>
          <w:sz w:val="24"/>
        </w:rPr>
        <w:t>а також інші передбачені такими угодами питання.</w:t>
      </w:r>
    </w:p>
    <w:p w:rsidR="00817BD7" w:rsidRDefault="00B022F1">
      <w:pPr>
        <w:pStyle w:val="a3"/>
        <w:spacing w:line="360" w:lineRule="auto"/>
        <w:ind w:firstLine="425"/>
        <w:jc w:val="both"/>
        <w:rPr>
          <w:rFonts w:ascii="Times New Roman" w:hAnsi="Times New Roman"/>
          <w:noProof w:val="0"/>
          <w:sz w:val="24"/>
          <w:lang w:val="uk-UA"/>
        </w:rPr>
      </w:pPr>
      <w:r>
        <w:rPr>
          <w:rFonts w:ascii="Times New Roman" w:hAnsi="Times New Roman"/>
          <w:sz w:val="24"/>
        </w:rPr>
        <w:t>Прокурор  за  наявності  передбачених  законом  підстав   дає</w:t>
      </w:r>
      <w:r>
        <w:rPr>
          <w:rFonts w:ascii="Times New Roman" w:hAnsi="Times New Roman"/>
          <w:noProof w:val="0"/>
          <w:sz w:val="24"/>
          <w:lang w:val="uk-UA"/>
        </w:rPr>
        <w:t xml:space="preserve"> </w:t>
      </w:r>
      <w:r>
        <w:rPr>
          <w:rFonts w:ascii="Times New Roman" w:hAnsi="Times New Roman"/>
          <w:sz w:val="24"/>
        </w:rPr>
        <w:t>санкцію  на  затримання  і  видворення  у   примусовому    порядку</w:t>
      </w:r>
      <w:r>
        <w:rPr>
          <w:rFonts w:ascii="Times New Roman" w:hAnsi="Times New Roman"/>
          <w:noProof w:val="0"/>
          <w:sz w:val="24"/>
          <w:lang w:val="uk-UA"/>
        </w:rPr>
        <w:t xml:space="preserve"> </w:t>
      </w:r>
      <w:r>
        <w:rPr>
          <w:rFonts w:ascii="Times New Roman" w:hAnsi="Times New Roman"/>
          <w:sz w:val="24"/>
        </w:rPr>
        <w:t xml:space="preserve">іноземного громадянина або особи без громадянства за межі України. </w:t>
      </w:r>
    </w:p>
    <w:p w:rsidR="00817BD7" w:rsidRDefault="00B022F1">
      <w:pPr>
        <w:pStyle w:val="a3"/>
        <w:spacing w:line="360" w:lineRule="auto"/>
        <w:ind w:firstLine="425"/>
        <w:jc w:val="both"/>
        <w:rPr>
          <w:rFonts w:ascii="Times New Roman" w:hAnsi="Times New Roman"/>
          <w:noProof w:val="0"/>
          <w:sz w:val="24"/>
          <w:lang w:val="uk-UA"/>
        </w:rPr>
      </w:pPr>
      <w:r>
        <w:rPr>
          <w:rFonts w:ascii="Times New Roman" w:hAnsi="Times New Roman"/>
          <w:sz w:val="24"/>
        </w:rPr>
        <w:t>Право на дачу санкції у таких випадках належить  Генеральному</w:t>
      </w:r>
      <w:r>
        <w:rPr>
          <w:rFonts w:ascii="Times New Roman" w:hAnsi="Times New Roman"/>
          <w:noProof w:val="0"/>
          <w:sz w:val="24"/>
          <w:lang w:val="uk-UA"/>
        </w:rPr>
        <w:t xml:space="preserve"> </w:t>
      </w:r>
      <w:r>
        <w:rPr>
          <w:rFonts w:ascii="Times New Roman" w:hAnsi="Times New Roman"/>
          <w:sz w:val="24"/>
        </w:rPr>
        <w:t>прокурору України,  заступникам  Генерального  прокурора  України,</w:t>
      </w:r>
      <w:r>
        <w:rPr>
          <w:rFonts w:ascii="Times New Roman" w:hAnsi="Times New Roman"/>
          <w:noProof w:val="0"/>
          <w:sz w:val="24"/>
          <w:lang w:val="uk-UA"/>
        </w:rPr>
        <w:t xml:space="preserve"> </w:t>
      </w:r>
      <w:r>
        <w:rPr>
          <w:rFonts w:ascii="Times New Roman" w:hAnsi="Times New Roman"/>
          <w:sz w:val="24"/>
        </w:rPr>
        <w:t>прокурорам Автономної Республіки Крим, областей  і  міст  Києва  і</w:t>
      </w:r>
      <w:r>
        <w:rPr>
          <w:rFonts w:ascii="Times New Roman" w:hAnsi="Times New Roman"/>
          <w:noProof w:val="0"/>
          <w:sz w:val="24"/>
          <w:lang w:val="uk-UA"/>
        </w:rPr>
        <w:t xml:space="preserve"> </w:t>
      </w:r>
      <w:r>
        <w:rPr>
          <w:rFonts w:ascii="Times New Roman" w:hAnsi="Times New Roman"/>
          <w:sz w:val="24"/>
        </w:rPr>
        <w:t>Севастополя.</w:t>
      </w:r>
    </w:p>
    <w:p w:rsidR="00817BD7" w:rsidRDefault="00B022F1">
      <w:pPr>
        <w:pStyle w:val="a3"/>
        <w:spacing w:line="360" w:lineRule="auto"/>
        <w:ind w:firstLine="425"/>
        <w:jc w:val="both"/>
        <w:rPr>
          <w:rFonts w:ascii="Times New Roman" w:hAnsi="Times New Roman"/>
          <w:noProof w:val="0"/>
          <w:sz w:val="24"/>
          <w:lang w:val="uk-UA"/>
        </w:rPr>
      </w:pPr>
      <w:r>
        <w:rPr>
          <w:rFonts w:ascii="Times New Roman" w:hAnsi="Times New Roman"/>
          <w:noProof w:val="0"/>
          <w:sz w:val="24"/>
          <w:lang w:val="uk-UA"/>
        </w:rPr>
        <w:t>Підстави для видворення:</w:t>
      </w:r>
    </w:p>
    <w:p w:rsidR="00817BD7" w:rsidRDefault="00B022F1">
      <w:pPr>
        <w:pStyle w:val="a3"/>
        <w:numPr>
          <w:ilvl w:val="0"/>
          <w:numId w:val="10"/>
        </w:numPr>
        <w:spacing w:line="360" w:lineRule="auto"/>
        <w:jc w:val="both"/>
        <w:rPr>
          <w:rFonts w:ascii="Times New Roman" w:hAnsi="Times New Roman"/>
          <w:noProof w:val="0"/>
          <w:sz w:val="24"/>
          <w:lang w:val="uk-UA"/>
        </w:rPr>
      </w:pPr>
      <w:r>
        <w:rPr>
          <w:rFonts w:ascii="Times New Roman" w:hAnsi="Times New Roman"/>
          <w:noProof w:val="0"/>
          <w:sz w:val="24"/>
          <w:lang w:val="uk-UA"/>
        </w:rPr>
        <w:t>якщо дії вказаних осіб суперечать інтересам безпеки України або охорони громадського порядку;</w:t>
      </w:r>
    </w:p>
    <w:p w:rsidR="00817BD7" w:rsidRDefault="00B022F1">
      <w:pPr>
        <w:pStyle w:val="a3"/>
        <w:numPr>
          <w:ilvl w:val="0"/>
          <w:numId w:val="10"/>
        </w:numPr>
        <w:spacing w:line="360" w:lineRule="auto"/>
        <w:jc w:val="both"/>
        <w:rPr>
          <w:rFonts w:ascii="Times New Roman" w:hAnsi="Times New Roman"/>
          <w:noProof w:val="0"/>
          <w:sz w:val="24"/>
          <w:lang w:val="uk-UA"/>
        </w:rPr>
      </w:pPr>
      <w:r>
        <w:rPr>
          <w:rFonts w:ascii="Times New Roman" w:hAnsi="Times New Roman"/>
          <w:noProof w:val="0"/>
          <w:sz w:val="24"/>
          <w:lang w:val="uk-UA"/>
        </w:rPr>
        <w:t>якщо перебування його в Україні суперечить інтересам охорони здоров</w:t>
      </w:r>
      <w:r>
        <w:rPr>
          <w:rFonts w:ascii="Times New Roman" w:hAnsi="Times New Roman"/>
          <w:noProof w:val="0"/>
          <w:sz w:val="24"/>
          <w:lang w:val="en-US"/>
        </w:rPr>
        <w:t>'</w:t>
      </w:r>
      <w:r>
        <w:rPr>
          <w:rFonts w:ascii="Times New Roman" w:hAnsi="Times New Roman"/>
          <w:noProof w:val="0"/>
          <w:sz w:val="24"/>
          <w:lang w:val="uk-UA"/>
        </w:rPr>
        <w:t>я, захисту прав і законних інтересів громадян України;</w:t>
      </w:r>
    </w:p>
    <w:p w:rsidR="00817BD7" w:rsidRDefault="00B022F1">
      <w:pPr>
        <w:pStyle w:val="a3"/>
        <w:numPr>
          <w:ilvl w:val="0"/>
          <w:numId w:val="10"/>
        </w:numPr>
        <w:spacing w:line="360" w:lineRule="auto"/>
        <w:jc w:val="both"/>
        <w:rPr>
          <w:rFonts w:ascii="Times New Roman" w:hAnsi="Times New Roman"/>
          <w:noProof w:val="0"/>
          <w:sz w:val="24"/>
          <w:lang w:val="uk-UA"/>
        </w:rPr>
      </w:pPr>
      <w:r>
        <w:rPr>
          <w:rFonts w:ascii="Times New Roman" w:hAnsi="Times New Roman"/>
          <w:noProof w:val="0"/>
          <w:sz w:val="24"/>
          <w:lang w:val="uk-UA"/>
        </w:rPr>
        <w:t>грубо порушують законодавство про їх статус.</w:t>
      </w:r>
    </w:p>
    <w:p w:rsidR="00817BD7" w:rsidRDefault="00B022F1">
      <w:pPr>
        <w:pStyle w:val="a3"/>
        <w:spacing w:line="360" w:lineRule="auto"/>
        <w:ind w:left="425"/>
        <w:jc w:val="both"/>
        <w:rPr>
          <w:rFonts w:ascii="Times New Roman" w:hAnsi="Times New Roman"/>
          <w:noProof w:val="0"/>
          <w:sz w:val="24"/>
          <w:lang w:val="uk-UA"/>
        </w:rPr>
      </w:pPr>
      <w:r>
        <w:rPr>
          <w:rFonts w:ascii="Times New Roman" w:hAnsi="Times New Roman"/>
          <w:noProof w:val="0"/>
          <w:sz w:val="24"/>
          <w:lang w:val="uk-UA"/>
        </w:rPr>
        <w:t>Це питання порушується і розглядається органами СБУ та МВСУ.</w:t>
      </w:r>
    </w:p>
    <w:p w:rsidR="00817BD7" w:rsidRDefault="00B022F1">
      <w:pPr>
        <w:pStyle w:val="a3"/>
        <w:spacing w:line="360" w:lineRule="auto"/>
        <w:ind w:left="425"/>
        <w:jc w:val="both"/>
        <w:rPr>
          <w:rFonts w:ascii="Times New Roman" w:hAnsi="Times New Roman"/>
          <w:noProof w:val="0"/>
          <w:sz w:val="24"/>
          <w:lang w:val="uk-UA"/>
        </w:rPr>
      </w:pPr>
      <w:r>
        <w:rPr>
          <w:rFonts w:ascii="Times New Roman" w:hAnsi="Times New Roman"/>
          <w:noProof w:val="0"/>
          <w:sz w:val="24"/>
          <w:lang w:val="uk-UA"/>
        </w:rPr>
        <w:t xml:space="preserve">Видворення може бути застосоване щодо таких осіб: </w:t>
      </w:r>
    </w:p>
    <w:p w:rsidR="00817BD7" w:rsidRDefault="00B022F1">
      <w:pPr>
        <w:pStyle w:val="a3"/>
        <w:numPr>
          <w:ilvl w:val="0"/>
          <w:numId w:val="11"/>
        </w:numPr>
        <w:spacing w:line="360" w:lineRule="auto"/>
        <w:jc w:val="both"/>
        <w:rPr>
          <w:rFonts w:ascii="Times New Roman" w:hAnsi="Times New Roman"/>
          <w:noProof w:val="0"/>
          <w:sz w:val="24"/>
          <w:lang w:val="uk-UA"/>
        </w:rPr>
      </w:pPr>
      <w:r>
        <w:rPr>
          <w:rFonts w:ascii="Times New Roman" w:hAnsi="Times New Roman"/>
          <w:noProof w:val="0"/>
          <w:sz w:val="24"/>
          <w:lang w:val="uk-UA"/>
        </w:rPr>
        <w:t>осіб, які прибули на запрошення юридичних осіб, якщо по спливу терміну запрошення вони відмовляються виїхати і підстав для продовження терміну перебування немає;</w:t>
      </w:r>
    </w:p>
    <w:p w:rsidR="00817BD7" w:rsidRDefault="00B022F1">
      <w:pPr>
        <w:pStyle w:val="a3"/>
        <w:numPr>
          <w:ilvl w:val="0"/>
          <w:numId w:val="11"/>
        </w:numPr>
        <w:spacing w:line="360" w:lineRule="auto"/>
        <w:jc w:val="both"/>
        <w:rPr>
          <w:rFonts w:ascii="Times New Roman" w:hAnsi="Times New Roman"/>
          <w:noProof w:val="0"/>
          <w:sz w:val="24"/>
          <w:lang w:val="uk-UA"/>
        </w:rPr>
      </w:pPr>
      <w:r>
        <w:rPr>
          <w:rFonts w:ascii="Times New Roman" w:hAnsi="Times New Roman"/>
          <w:noProof w:val="0"/>
          <w:sz w:val="24"/>
          <w:lang w:val="uk-UA"/>
        </w:rPr>
        <w:t>особи, які нелегально прибули на територію України за клопотанням органів прикордонних військ;</w:t>
      </w:r>
    </w:p>
    <w:p w:rsidR="00817BD7" w:rsidRDefault="00B022F1">
      <w:pPr>
        <w:pStyle w:val="a3"/>
        <w:numPr>
          <w:ilvl w:val="0"/>
          <w:numId w:val="11"/>
        </w:numPr>
        <w:spacing w:line="360" w:lineRule="auto"/>
        <w:jc w:val="both"/>
        <w:rPr>
          <w:rFonts w:ascii="Times New Roman" w:hAnsi="Times New Roman"/>
          <w:noProof w:val="0"/>
          <w:sz w:val="24"/>
          <w:lang w:val="uk-UA"/>
        </w:rPr>
      </w:pPr>
      <w:r>
        <w:rPr>
          <w:rFonts w:ascii="Times New Roman" w:hAnsi="Times New Roman"/>
          <w:noProof w:val="0"/>
          <w:sz w:val="24"/>
          <w:lang w:val="uk-UA"/>
        </w:rPr>
        <w:t>іноземці, які тимчасово або постійно перебувають на території України в зв</w:t>
      </w:r>
      <w:r>
        <w:rPr>
          <w:rFonts w:ascii="Times New Roman" w:hAnsi="Times New Roman"/>
          <w:noProof w:val="0"/>
          <w:sz w:val="24"/>
          <w:lang w:val="en-US"/>
        </w:rPr>
        <w:t>'</w:t>
      </w:r>
      <w:r>
        <w:rPr>
          <w:rFonts w:ascii="Times New Roman" w:hAnsi="Times New Roman"/>
          <w:noProof w:val="0"/>
          <w:sz w:val="24"/>
          <w:lang w:val="uk-UA"/>
        </w:rPr>
        <w:t>язку з порушенням клопотання про їх статус підрозділами паспортних органів;</w:t>
      </w:r>
    </w:p>
    <w:p w:rsidR="00817BD7" w:rsidRDefault="00B022F1">
      <w:pPr>
        <w:pStyle w:val="a3"/>
        <w:numPr>
          <w:ilvl w:val="0"/>
          <w:numId w:val="11"/>
        </w:numPr>
        <w:spacing w:line="360" w:lineRule="auto"/>
        <w:jc w:val="both"/>
        <w:rPr>
          <w:rFonts w:ascii="Times New Roman" w:hAnsi="Times New Roman"/>
          <w:noProof w:val="0"/>
          <w:sz w:val="24"/>
          <w:lang w:val="uk-UA"/>
        </w:rPr>
      </w:pPr>
      <w:r>
        <w:rPr>
          <w:rFonts w:ascii="Times New Roman" w:hAnsi="Times New Roman"/>
          <w:noProof w:val="0"/>
          <w:sz w:val="24"/>
          <w:lang w:val="uk-UA"/>
        </w:rPr>
        <w:t>особи, які втратили статус біженця або відмовлено в наданні статусу біженця. Такі клопотання порушуються органами міграційної служби.</w:t>
      </w:r>
    </w:p>
    <w:p w:rsidR="00817BD7" w:rsidRDefault="00B022F1">
      <w:pPr>
        <w:pStyle w:val="a3"/>
        <w:spacing w:line="360" w:lineRule="auto"/>
        <w:ind w:firstLine="425"/>
        <w:jc w:val="both"/>
        <w:rPr>
          <w:rFonts w:ascii="Times New Roman" w:hAnsi="Times New Roman"/>
          <w:noProof w:val="0"/>
          <w:sz w:val="24"/>
          <w:lang w:val="uk-UA"/>
        </w:rPr>
      </w:pPr>
      <w:r>
        <w:rPr>
          <w:rFonts w:ascii="Times New Roman" w:hAnsi="Times New Roman"/>
          <w:noProof w:val="0"/>
          <w:sz w:val="24"/>
          <w:lang w:val="uk-UA"/>
        </w:rPr>
        <w:t>Іноземець чи особа без громадянства зобов</w:t>
      </w:r>
      <w:r>
        <w:rPr>
          <w:rFonts w:ascii="Times New Roman" w:hAnsi="Times New Roman"/>
          <w:noProof w:val="0"/>
          <w:sz w:val="24"/>
          <w:lang w:val="en-US"/>
        </w:rPr>
        <w:t>'</w:t>
      </w:r>
      <w:r>
        <w:rPr>
          <w:rFonts w:ascii="Times New Roman" w:hAnsi="Times New Roman"/>
          <w:noProof w:val="0"/>
          <w:sz w:val="24"/>
          <w:lang w:val="uk-UA"/>
        </w:rPr>
        <w:t>язані покинути територію України в строки, вказані в рішенні про видворення.</w:t>
      </w:r>
    </w:p>
    <w:p w:rsidR="00817BD7" w:rsidRDefault="00B022F1">
      <w:pPr>
        <w:pStyle w:val="a3"/>
        <w:spacing w:line="360" w:lineRule="auto"/>
        <w:ind w:firstLine="425"/>
        <w:jc w:val="both"/>
        <w:rPr>
          <w:rFonts w:ascii="Times New Roman" w:hAnsi="Times New Roman"/>
          <w:noProof w:val="0"/>
          <w:sz w:val="24"/>
          <w:lang w:val="uk-UA"/>
        </w:rPr>
      </w:pPr>
      <w:r>
        <w:rPr>
          <w:rFonts w:ascii="Times New Roman" w:hAnsi="Times New Roman"/>
          <w:noProof w:val="0"/>
          <w:sz w:val="24"/>
          <w:lang w:val="uk-UA"/>
        </w:rPr>
        <w:t>Таким особам роз</w:t>
      </w:r>
      <w:r>
        <w:rPr>
          <w:rFonts w:ascii="Times New Roman" w:hAnsi="Times New Roman"/>
          <w:noProof w:val="0"/>
          <w:sz w:val="24"/>
          <w:lang w:val="en-US"/>
        </w:rPr>
        <w:t>'</w:t>
      </w:r>
      <w:r>
        <w:rPr>
          <w:rFonts w:ascii="Times New Roman" w:hAnsi="Times New Roman"/>
          <w:noProof w:val="0"/>
          <w:sz w:val="24"/>
          <w:lang w:val="uk-UA"/>
        </w:rPr>
        <w:t>яснюється обов</w:t>
      </w:r>
      <w:r>
        <w:rPr>
          <w:rFonts w:ascii="Times New Roman" w:hAnsi="Times New Roman"/>
          <w:noProof w:val="0"/>
          <w:sz w:val="24"/>
          <w:lang w:val="en-US"/>
        </w:rPr>
        <w:t>'</w:t>
      </w:r>
      <w:r>
        <w:rPr>
          <w:rFonts w:ascii="Times New Roman" w:hAnsi="Times New Roman"/>
          <w:noProof w:val="0"/>
          <w:sz w:val="24"/>
          <w:lang w:val="uk-UA"/>
        </w:rPr>
        <w:t>язок покинути територію, право звернутися до суду на оскарження такого рішення.</w:t>
      </w:r>
    </w:p>
    <w:p w:rsidR="00817BD7" w:rsidRDefault="00B022F1">
      <w:pPr>
        <w:pStyle w:val="a3"/>
        <w:spacing w:line="360" w:lineRule="auto"/>
        <w:ind w:firstLine="425"/>
        <w:jc w:val="both"/>
        <w:rPr>
          <w:rFonts w:ascii="Times New Roman" w:hAnsi="Times New Roman"/>
          <w:noProof w:val="0"/>
          <w:sz w:val="24"/>
          <w:lang w:val="uk-UA"/>
        </w:rPr>
      </w:pPr>
      <w:r>
        <w:rPr>
          <w:rFonts w:ascii="Times New Roman" w:hAnsi="Times New Roman"/>
          <w:noProof w:val="0"/>
          <w:sz w:val="24"/>
          <w:lang w:val="uk-UA"/>
        </w:rPr>
        <w:t>Витрати, пов</w:t>
      </w:r>
      <w:r>
        <w:rPr>
          <w:rFonts w:ascii="Times New Roman" w:hAnsi="Times New Roman"/>
          <w:noProof w:val="0"/>
          <w:sz w:val="24"/>
          <w:lang w:val="en-US"/>
        </w:rPr>
        <w:t>'</w:t>
      </w:r>
      <w:r>
        <w:rPr>
          <w:rFonts w:ascii="Times New Roman" w:hAnsi="Times New Roman"/>
          <w:noProof w:val="0"/>
          <w:sz w:val="24"/>
          <w:lang w:val="uk-UA"/>
        </w:rPr>
        <w:t>язані з виїздом відшкодовуються за рахунок майна особи, або юридичної чи фізичної особи, яка її запросила.</w:t>
      </w:r>
    </w:p>
    <w:p w:rsidR="00817BD7" w:rsidRDefault="00B022F1">
      <w:pPr>
        <w:pStyle w:val="a3"/>
        <w:spacing w:line="360" w:lineRule="auto"/>
        <w:ind w:firstLine="425"/>
        <w:jc w:val="both"/>
        <w:rPr>
          <w:rFonts w:ascii="Times New Roman" w:hAnsi="Times New Roman"/>
          <w:noProof w:val="0"/>
          <w:sz w:val="24"/>
          <w:lang w:val="uk-UA"/>
        </w:rPr>
      </w:pPr>
      <w:r>
        <w:rPr>
          <w:rFonts w:ascii="Times New Roman" w:hAnsi="Times New Roman"/>
          <w:noProof w:val="0"/>
          <w:sz w:val="24"/>
          <w:lang w:val="uk-UA"/>
        </w:rPr>
        <w:t>Особі оголошується рішення про видворення і право на адвоката, право зв</w:t>
      </w:r>
      <w:r>
        <w:rPr>
          <w:rFonts w:ascii="Times New Roman" w:hAnsi="Times New Roman"/>
          <w:noProof w:val="0"/>
          <w:sz w:val="24"/>
          <w:lang w:val="en-US"/>
        </w:rPr>
        <w:t>'</w:t>
      </w:r>
      <w:r>
        <w:rPr>
          <w:rFonts w:ascii="Times New Roman" w:hAnsi="Times New Roman"/>
          <w:noProof w:val="0"/>
          <w:sz w:val="24"/>
          <w:lang w:val="uk-UA"/>
        </w:rPr>
        <w:t>язатися з представником своєї країни.</w:t>
      </w:r>
    </w:p>
    <w:p w:rsidR="00817BD7" w:rsidRDefault="00B022F1">
      <w:pPr>
        <w:pStyle w:val="a3"/>
        <w:spacing w:line="360" w:lineRule="auto"/>
        <w:ind w:firstLine="425"/>
        <w:jc w:val="both"/>
        <w:rPr>
          <w:rFonts w:ascii="Times New Roman" w:hAnsi="Times New Roman"/>
          <w:noProof w:val="0"/>
          <w:sz w:val="24"/>
          <w:lang w:val="uk-UA"/>
        </w:rPr>
      </w:pPr>
      <w:r>
        <w:rPr>
          <w:rFonts w:ascii="Times New Roman" w:hAnsi="Times New Roman"/>
          <w:noProof w:val="0"/>
          <w:sz w:val="24"/>
          <w:lang w:val="uk-UA"/>
        </w:rPr>
        <w:t>В нас немає обов</w:t>
      </w:r>
      <w:r>
        <w:rPr>
          <w:rFonts w:ascii="Times New Roman" w:hAnsi="Times New Roman"/>
          <w:noProof w:val="0"/>
          <w:sz w:val="24"/>
          <w:lang w:val="en-US"/>
        </w:rPr>
        <w:t>'</w:t>
      </w:r>
      <w:r>
        <w:rPr>
          <w:rFonts w:ascii="Times New Roman" w:hAnsi="Times New Roman"/>
          <w:noProof w:val="0"/>
          <w:sz w:val="24"/>
          <w:lang w:val="uk-UA"/>
        </w:rPr>
        <w:t>язку надання таким особам адвоката.</w:t>
      </w:r>
    </w:p>
    <w:p w:rsidR="00817BD7" w:rsidRDefault="00B022F1">
      <w:pPr>
        <w:pStyle w:val="a3"/>
        <w:spacing w:line="360" w:lineRule="auto"/>
        <w:ind w:firstLine="425"/>
        <w:jc w:val="both"/>
        <w:rPr>
          <w:noProof w:val="0"/>
          <w:sz w:val="24"/>
          <w:lang w:val="uk-UA"/>
        </w:rPr>
      </w:pPr>
      <w:r>
        <w:rPr>
          <w:rFonts w:ascii="Times New Roman" w:hAnsi="Times New Roman"/>
          <w:noProof w:val="0"/>
          <w:sz w:val="24"/>
          <w:lang w:val="uk-UA"/>
        </w:rPr>
        <w:t>Якщо особа не виїхала до зазначеного терміну - її вивозять за межі України в примусовому порядку.</w:t>
      </w:r>
    </w:p>
    <w:p w:rsidR="00817BD7" w:rsidRDefault="00B022F1">
      <w:pPr>
        <w:pStyle w:val="a3"/>
        <w:spacing w:line="360" w:lineRule="auto"/>
        <w:ind w:firstLine="425"/>
        <w:jc w:val="both"/>
        <w:rPr>
          <w:rFonts w:ascii="Times New Roman" w:hAnsi="Times New Roman"/>
          <w:sz w:val="24"/>
        </w:rPr>
      </w:pPr>
      <w:r>
        <w:rPr>
          <w:rFonts w:ascii="Times New Roman" w:hAnsi="Times New Roman"/>
          <w:noProof w:val="0"/>
          <w:sz w:val="24"/>
          <w:lang w:val="uk-UA"/>
        </w:rPr>
        <w:t>В наказі Генерального прокурора України №2 "</w:t>
      </w:r>
      <w:r>
        <w:rPr>
          <w:rFonts w:ascii="Times New Roman" w:hAnsi="Times New Roman"/>
          <w:sz w:val="24"/>
        </w:rPr>
        <w:t>Про організацію роботи органів прокуратури по здійсненню загального нагляду</w:t>
      </w:r>
      <w:r>
        <w:rPr>
          <w:rFonts w:ascii="Times New Roman" w:hAnsi="Times New Roman"/>
          <w:noProof w:val="0"/>
          <w:sz w:val="24"/>
          <w:lang w:val="uk-UA"/>
        </w:rPr>
        <w:t xml:space="preserve"> " від 25.03.96 р. основними напрямками здійснення загального нагляду є </w:t>
      </w:r>
      <w:r>
        <w:rPr>
          <w:rFonts w:ascii="Times New Roman" w:hAnsi="Times New Roman"/>
          <w:sz w:val="24"/>
        </w:rPr>
        <w:t>нагляд  за</w:t>
      </w:r>
      <w:r>
        <w:rPr>
          <w:rFonts w:ascii="Times New Roman" w:hAnsi="Times New Roman"/>
          <w:noProof w:val="0"/>
          <w:sz w:val="24"/>
          <w:lang w:val="uk-UA"/>
        </w:rPr>
        <w:t xml:space="preserve"> </w:t>
      </w:r>
      <w:r>
        <w:rPr>
          <w:rFonts w:ascii="Times New Roman" w:hAnsi="Times New Roman"/>
          <w:sz w:val="24"/>
        </w:rPr>
        <w:t>додержанням:</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1. Соціально-економічних,  політичних,  особистих  прав і</w:t>
      </w:r>
      <w:r>
        <w:rPr>
          <w:rFonts w:ascii="Times New Roman" w:hAnsi="Times New Roman"/>
          <w:noProof w:val="0"/>
          <w:sz w:val="24"/>
          <w:lang w:val="uk-UA"/>
        </w:rPr>
        <w:t xml:space="preserve"> </w:t>
      </w:r>
      <w:r>
        <w:rPr>
          <w:rFonts w:ascii="Times New Roman" w:hAnsi="Times New Roman"/>
          <w:sz w:val="24"/>
        </w:rPr>
        <w:t>свобод  громадян.  Вживати  заходів  до  усунення порушень прав та</w:t>
      </w:r>
      <w:r>
        <w:rPr>
          <w:rFonts w:ascii="Times New Roman" w:hAnsi="Times New Roman"/>
          <w:noProof w:val="0"/>
          <w:sz w:val="24"/>
          <w:lang w:val="uk-UA"/>
        </w:rPr>
        <w:t xml:space="preserve"> </w:t>
      </w:r>
      <w:r>
        <w:rPr>
          <w:rFonts w:ascii="Times New Roman" w:hAnsi="Times New Roman"/>
          <w:sz w:val="24"/>
        </w:rPr>
        <w:t>інтересів соціальних груп,  які потребують  державної  допомоги  і</w:t>
      </w:r>
      <w:r>
        <w:rPr>
          <w:rFonts w:ascii="Times New Roman" w:hAnsi="Times New Roman"/>
          <w:noProof w:val="0"/>
          <w:sz w:val="24"/>
          <w:lang w:val="uk-UA"/>
        </w:rPr>
        <w:t xml:space="preserve"> </w:t>
      </w:r>
      <w:r>
        <w:rPr>
          <w:rFonts w:ascii="Times New Roman" w:hAnsi="Times New Roman"/>
          <w:sz w:val="24"/>
        </w:rPr>
        <w:t>захисту.</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 xml:space="preserve">     Законів, що регламентують  діяльність  партій  і  громадських</w:t>
      </w:r>
      <w:r>
        <w:rPr>
          <w:rFonts w:ascii="Times New Roman" w:hAnsi="Times New Roman"/>
          <w:noProof w:val="0"/>
          <w:sz w:val="24"/>
          <w:lang w:val="uk-UA"/>
        </w:rPr>
        <w:t xml:space="preserve"> </w:t>
      </w:r>
      <w:r>
        <w:rPr>
          <w:rFonts w:ascii="Times New Roman" w:hAnsi="Times New Roman"/>
          <w:sz w:val="24"/>
        </w:rPr>
        <w:t>об'єднань,   засобів   масової   інформації,   порядок  проведення</w:t>
      </w:r>
      <w:r>
        <w:rPr>
          <w:rFonts w:ascii="Times New Roman" w:hAnsi="Times New Roman"/>
          <w:noProof w:val="0"/>
          <w:sz w:val="24"/>
          <w:lang w:val="uk-UA"/>
        </w:rPr>
        <w:t xml:space="preserve"> </w:t>
      </w:r>
      <w:r>
        <w:rPr>
          <w:rFonts w:ascii="Times New Roman" w:hAnsi="Times New Roman"/>
          <w:sz w:val="24"/>
        </w:rPr>
        <w:t>референдумів,  виборів,  мітингів,   зборів,   вуличних   походів,</w:t>
      </w:r>
      <w:r>
        <w:rPr>
          <w:rFonts w:ascii="Times New Roman" w:hAnsi="Times New Roman"/>
          <w:noProof w:val="0"/>
          <w:sz w:val="24"/>
          <w:lang w:val="uk-UA"/>
        </w:rPr>
        <w:t xml:space="preserve"> </w:t>
      </w:r>
      <w:r>
        <w:rPr>
          <w:rFonts w:ascii="Times New Roman" w:hAnsi="Times New Roman"/>
          <w:sz w:val="24"/>
        </w:rPr>
        <w:t>демонстрацій і таке інше.</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 xml:space="preserve">     Виходячи з вимог статті 12 Закону України  "Про  прокуратуру"</w:t>
      </w:r>
      <w:r>
        <w:rPr>
          <w:rFonts w:ascii="Times New Roman" w:hAnsi="Times New Roman"/>
          <w:noProof w:val="0"/>
          <w:sz w:val="24"/>
          <w:lang w:val="uk-UA"/>
        </w:rPr>
        <w:t xml:space="preserve"> </w:t>
      </w:r>
      <w:r>
        <w:rPr>
          <w:rFonts w:ascii="Times New Roman" w:hAnsi="Times New Roman"/>
          <w:sz w:val="24"/>
        </w:rPr>
        <w:t>домагатись усунення порушень законодавства про порядок</w:t>
      </w:r>
      <w:r>
        <w:rPr>
          <w:rFonts w:ascii="Times New Roman" w:hAnsi="Times New Roman"/>
          <w:noProof w:val="0"/>
          <w:sz w:val="24"/>
          <w:lang w:val="uk-UA"/>
        </w:rPr>
        <w:t xml:space="preserve"> </w:t>
      </w:r>
      <w:r>
        <w:rPr>
          <w:rFonts w:ascii="Times New Roman" w:hAnsi="Times New Roman"/>
          <w:sz w:val="24"/>
        </w:rPr>
        <w:t>розгляду  скарг,  особливо  з  питань  соціального   забезпечення,</w:t>
      </w:r>
      <w:r>
        <w:rPr>
          <w:rFonts w:ascii="Times New Roman" w:hAnsi="Times New Roman"/>
          <w:noProof w:val="0"/>
          <w:sz w:val="24"/>
          <w:lang w:val="uk-UA"/>
        </w:rPr>
        <w:t xml:space="preserve"> </w:t>
      </w:r>
      <w:r>
        <w:rPr>
          <w:rFonts w:ascii="Times New Roman" w:hAnsi="Times New Roman"/>
          <w:sz w:val="24"/>
        </w:rPr>
        <w:t>охорони   праці,   здоров'я,  освіти,  житлових  прав  та  захисту</w:t>
      </w:r>
      <w:r>
        <w:rPr>
          <w:rFonts w:ascii="Times New Roman" w:hAnsi="Times New Roman"/>
          <w:noProof w:val="0"/>
          <w:sz w:val="24"/>
          <w:lang w:val="uk-UA"/>
        </w:rPr>
        <w:t xml:space="preserve"> </w:t>
      </w:r>
      <w:r>
        <w:rPr>
          <w:rFonts w:ascii="Times New Roman" w:hAnsi="Times New Roman"/>
          <w:sz w:val="24"/>
        </w:rPr>
        <w:t>споживачів.</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2. Законів  про  власність,  приватизацію державного майна.</w:t>
      </w:r>
      <w:r>
        <w:rPr>
          <w:rFonts w:ascii="Times New Roman" w:hAnsi="Times New Roman"/>
          <w:noProof w:val="0"/>
          <w:sz w:val="24"/>
          <w:lang w:val="uk-UA"/>
        </w:rPr>
        <w:t xml:space="preserve"> </w:t>
      </w:r>
      <w:r>
        <w:rPr>
          <w:rFonts w:ascii="Times New Roman" w:hAnsi="Times New Roman"/>
          <w:sz w:val="24"/>
        </w:rPr>
        <w:t>Ставити питання про відповідальність посадових осіб  за  порушення</w:t>
      </w:r>
      <w:r>
        <w:rPr>
          <w:rFonts w:ascii="Times New Roman" w:hAnsi="Times New Roman"/>
          <w:noProof w:val="0"/>
          <w:sz w:val="24"/>
          <w:lang w:val="uk-UA"/>
        </w:rPr>
        <w:t xml:space="preserve"> </w:t>
      </w:r>
      <w:r>
        <w:rPr>
          <w:rFonts w:ascii="Times New Roman" w:hAnsi="Times New Roman"/>
          <w:sz w:val="24"/>
        </w:rPr>
        <w:t>встановленого  порядку приватизації та визнання в судовому порядку</w:t>
      </w:r>
      <w:r>
        <w:rPr>
          <w:rFonts w:ascii="Times New Roman" w:hAnsi="Times New Roman"/>
          <w:noProof w:val="0"/>
          <w:sz w:val="24"/>
          <w:lang w:val="uk-UA"/>
        </w:rPr>
        <w:t xml:space="preserve"> </w:t>
      </w:r>
      <w:r>
        <w:rPr>
          <w:rFonts w:ascii="Times New Roman" w:hAnsi="Times New Roman"/>
          <w:sz w:val="24"/>
        </w:rPr>
        <w:t>недійсними договорів відчуження об'єктів  державної  власності  за</w:t>
      </w:r>
      <w:r>
        <w:rPr>
          <w:rFonts w:ascii="Times New Roman" w:hAnsi="Times New Roman"/>
          <w:noProof w:val="0"/>
          <w:sz w:val="24"/>
          <w:lang w:val="uk-UA"/>
        </w:rPr>
        <w:t xml:space="preserve"> </w:t>
      </w:r>
      <w:r>
        <w:rPr>
          <w:rFonts w:ascii="Times New Roman" w:hAnsi="Times New Roman"/>
          <w:sz w:val="24"/>
        </w:rPr>
        <w:t>заниженими   цінами,  з  ущемленням  інтересів  держави,  трудових</w:t>
      </w:r>
      <w:r>
        <w:rPr>
          <w:rFonts w:ascii="Times New Roman" w:hAnsi="Times New Roman"/>
          <w:noProof w:val="0"/>
          <w:sz w:val="24"/>
          <w:lang w:val="uk-UA"/>
        </w:rPr>
        <w:t xml:space="preserve"> </w:t>
      </w:r>
      <w:r>
        <w:rPr>
          <w:rFonts w:ascii="Times New Roman" w:hAnsi="Times New Roman"/>
          <w:sz w:val="24"/>
        </w:rPr>
        <w:t>колективів, громадян.</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 xml:space="preserve">     Нагляд за додержанням законодавства про власність здійснювати</w:t>
      </w:r>
      <w:r>
        <w:rPr>
          <w:rFonts w:ascii="Times New Roman" w:hAnsi="Times New Roman"/>
          <w:noProof w:val="0"/>
          <w:sz w:val="24"/>
          <w:lang w:val="uk-UA"/>
        </w:rPr>
        <w:t xml:space="preserve"> </w:t>
      </w:r>
      <w:r>
        <w:rPr>
          <w:rFonts w:ascii="Times New Roman" w:hAnsi="Times New Roman"/>
          <w:sz w:val="24"/>
        </w:rPr>
        <w:t>насамперед у державному секторі економіки, а також в господарських</w:t>
      </w:r>
      <w:r>
        <w:rPr>
          <w:rFonts w:ascii="Times New Roman" w:hAnsi="Times New Roman"/>
          <w:noProof w:val="0"/>
          <w:sz w:val="24"/>
          <w:lang w:val="uk-UA"/>
        </w:rPr>
        <w:t xml:space="preserve"> </w:t>
      </w:r>
      <w:r>
        <w:rPr>
          <w:rFonts w:ascii="Times New Roman" w:hAnsi="Times New Roman"/>
          <w:sz w:val="24"/>
        </w:rPr>
        <w:t>об'єднаннях,   підприємствах   і  організаціях,  що  засновані  на</w:t>
      </w:r>
      <w:r>
        <w:rPr>
          <w:rFonts w:ascii="Times New Roman" w:hAnsi="Times New Roman"/>
          <w:noProof w:val="0"/>
          <w:sz w:val="24"/>
          <w:lang w:val="uk-UA"/>
        </w:rPr>
        <w:t xml:space="preserve"> </w:t>
      </w:r>
      <w:r>
        <w:rPr>
          <w:rFonts w:ascii="Times New Roman" w:hAnsi="Times New Roman"/>
          <w:sz w:val="24"/>
        </w:rPr>
        <w:t>колективній  формі  власності  і  обслуговують   загальносуспільні</w:t>
      </w:r>
      <w:r>
        <w:rPr>
          <w:rFonts w:ascii="Times New Roman" w:hAnsi="Times New Roman"/>
          <w:noProof w:val="0"/>
          <w:sz w:val="24"/>
          <w:lang w:val="uk-UA"/>
        </w:rPr>
        <w:t xml:space="preserve"> </w:t>
      </w:r>
      <w:r>
        <w:rPr>
          <w:rFonts w:ascii="Times New Roman" w:hAnsi="Times New Roman"/>
          <w:sz w:val="24"/>
        </w:rPr>
        <w:t>потреби  (колективні  сільськогосподарські підприємства,  споживча</w:t>
      </w:r>
      <w:r>
        <w:rPr>
          <w:rFonts w:ascii="Times New Roman" w:hAnsi="Times New Roman"/>
          <w:noProof w:val="0"/>
          <w:sz w:val="24"/>
          <w:lang w:val="uk-UA"/>
        </w:rPr>
        <w:t xml:space="preserve"> </w:t>
      </w:r>
      <w:r>
        <w:rPr>
          <w:rFonts w:ascii="Times New Roman" w:hAnsi="Times New Roman"/>
          <w:sz w:val="24"/>
        </w:rPr>
        <w:t>кооперація тощо).  Вживати заходів до усунення причин і  умов,  що</w:t>
      </w:r>
      <w:r>
        <w:rPr>
          <w:rFonts w:ascii="Times New Roman" w:hAnsi="Times New Roman"/>
          <w:noProof w:val="0"/>
          <w:sz w:val="24"/>
          <w:lang w:val="uk-UA"/>
        </w:rPr>
        <w:t xml:space="preserve"> </w:t>
      </w:r>
      <w:r>
        <w:rPr>
          <w:rFonts w:ascii="Times New Roman" w:hAnsi="Times New Roman"/>
          <w:sz w:val="24"/>
        </w:rPr>
        <w:t>сприяли порушенню законодавства про власність.</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 xml:space="preserve">     У разі  встановлення  фактів  заподіяння  матеріальної  шкоди</w:t>
      </w:r>
      <w:r>
        <w:rPr>
          <w:rFonts w:ascii="Times New Roman" w:hAnsi="Times New Roman"/>
          <w:noProof w:val="0"/>
          <w:sz w:val="24"/>
          <w:lang w:val="uk-UA"/>
        </w:rPr>
        <w:t xml:space="preserve"> </w:t>
      </w:r>
      <w:r>
        <w:rPr>
          <w:rFonts w:ascii="Times New Roman" w:hAnsi="Times New Roman"/>
          <w:sz w:val="24"/>
        </w:rPr>
        <w:t>державним,    колективним   сільськогосподарським   підприємствам,</w:t>
      </w:r>
      <w:r>
        <w:rPr>
          <w:rFonts w:ascii="Times New Roman" w:hAnsi="Times New Roman"/>
          <w:noProof w:val="0"/>
          <w:sz w:val="24"/>
          <w:lang w:val="uk-UA"/>
        </w:rPr>
        <w:t xml:space="preserve"> </w:t>
      </w:r>
      <w:r>
        <w:rPr>
          <w:rFonts w:ascii="Times New Roman" w:hAnsi="Times New Roman"/>
          <w:sz w:val="24"/>
        </w:rPr>
        <w:t>організаціям споживчої кооперації  з  боку  комерційних  структур,</w:t>
      </w:r>
      <w:r>
        <w:rPr>
          <w:rFonts w:ascii="Times New Roman" w:hAnsi="Times New Roman"/>
          <w:noProof w:val="0"/>
          <w:sz w:val="24"/>
          <w:lang w:val="uk-UA"/>
        </w:rPr>
        <w:t xml:space="preserve"> </w:t>
      </w:r>
      <w:r>
        <w:rPr>
          <w:rFonts w:ascii="Times New Roman" w:hAnsi="Times New Roman"/>
          <w:sz w:val="24"/>
        </w:rPr>
        <w:t>звертатись  до  судових органів з позовами на захист їх інтересів.</w:t>
      </w:r>
      <w:r>
        <w:rPr>
          <w:rFonts w:ascii="Times New Roman" w:hAnsi="Times New Roman"/>
          <w:noProof w:val="0"/>
          <w:sz w:val="24"/>
          <w:lang w:val="uk-UA"/>
        </w:rPr>
        <w:t xml:space="preserve"> </w:t>
      </w:r>
      <w:r>
        <w:rPr>
          <w:rFonts w:ascii="Times New Roman" w:hAnsi="Times New Roman"/>
          <w:sz w:val="24"/>
        </w:rPr>
        <w:t>Виключити  випадки  заявлення  позовів   в   інтересах   суб'єктів</w:t>
      </w:r>
      <w:r>
        <w:rPr>
          <w:rFonts w:ascii="Times New Roman" w:hAnsi="Times New Roman"/>
          <w:noProof w:val="0"/>
          <w:sz w:val="24"/>
          <w:lang w:val="uk-UA"/>
        </w:rPr>
        <w:t xml:space="preserve"> </w:t>
      </w:r>
      <w:r>
        <w:rPr>
          <w:rFonts w:ascii="Times New Roman" w:hAnsi="Times New Roman"/>
          <w:sz w:val="24"/>
        </w:rPr>
        <w:t>підприємництва недержавної форми власності (крім вищезазначених).</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3. Законів   про   підприємницьку   діяльність,    зокрема,</w:t>
      </w:r>
      <w:r>
        <w:rPr>
          <w:rFonts w:ascii="Times New Roman" w:hAnsi="Times New Roman"/>
          <w:noProof w:val="0"/>
          <w:sz w:val="24"/>
          <w:lang w:val="uk-UA"/>
        </w:rPr>
        <w:t xml:space="preserve"> </w:t>
      </w:r>
      <w:r>
        <w:rPr>
          <w:rFonts w:ascii="Times New Roman" w:hAnsi="Times New Roman"/>
          <w:sz w:val="24"/>
        </w:rPr>
        <w:t>встановлення  заборон  і  обмежень  щодо  зайняття підприємництвом</w:t>
      </w:r>
      <w:r>
        <w:rPr>
          <w:rFonts w:ascii="Times New Roman" w:hAnsi="Times New Roman"/>
          <w:noProof w:val="0"/>
          <w:sz w:val="24"/>
          <w:lang w:val="uk-UA"/>
        </w:rPr>
        <w:t xml:space="preserve"> </w:t>
      </w:r>
      <w:r>
        <w:rPr>
          <w:rFonts w:ascii="Times New Roman" w:hAnsi="Times New Roman"/>
          <w:sz w:val="24"/>
        </w:rPr>
        <w:t>державних службовців певних категорій, їх роботи у підприємницьких</w:t>
      </w:r>
      <w:r>
        <w:rPr>
          <w:rFonts w:ascii="Times New Roman" w:hAnsi="Times New Roman"/>
          <w:noProof w:val="0"/>
          <w:sz w:val="24"/>
          <w:lang w:val="uk-UA"/>
        </w:rPr>
        <w:t xml:space="preserve"> </w:t>
      </w:r>
      <w:r>
        <w:rPr>
          <w:rFonts w:ascii="Times New Roman" w:hAnsi="Times New Roman"/>
          <w:sz w:val="24"/>
        </w:rPr>
        <w:t>структурах    за    трудовими   договорами,   заборони   займатись</w:t>
      </w:r>
      <w:r>
        <w:rPr>
          <w:rFonts w:ascii="Times New Roman" w:hAnsi="Times New Roman"/>
          <w:noProof w:val="0"/>
          <w:sz w:val="24"/>
          <w:lang w:val="uk-UA"/>
        </w:rPr>
        <w:t xml:space="preserve"> </w:t>
      </w:r>
      <w:r>
        <w:rPr>
          <w:rFonts w:ascii="Times New Roman" w:hAnsi="Times New Roman"/>
          <w:sz w:val="24"/>
        </w:rPr>
        <w:t>підприємництвом     або     займати     керівні     посади чи</w:t>
      </w:r>
      <w:r>
        <w:rPr>
          <w:rFonts w:ascii="Times New Roman" w:hAnsi="Times New Roman"/>
          <w:noProof w:val="0"/>
          <w:sz w:val="24"/>
          <w:lang w:val="uk-UA"/>
        </w:rPr>
        <w:t xml:space="preserve"> </w:t>
      </w:r>
      <w:r>
        <w:rPr>
          <w:rFonts w:ascii="Times New Roman" w:hAnsi="Times New Roman"/>
          <w:sz w:val="24"/>
        </w:rPr>
        <w:t>матеріально-відповідальні  посади  особам,  які  за  вироком  суду</w:t>
      </w:r>
      <w:r>
        <w:rPr>
          <w:rFonts w:ascii="Times New Roman" w:hAnsi="Times New Roman"/>
          <w:noProof w:val="0"/>
          <w:sz w:val="24"/>
          <w:lang w:val="uk-UA"/>
        </w:rPr>
        <w:t xml:space="preserve"> </w:t>
      </w:r>
      <w:r>
        <w:rPr>
          <w:rFonts w:ascii="Times New Roman" w:hAnsi="Times New Roman"/>
          <w:sz w:val="24"/>
        </w:rPr>
        <w:t>позбавлені цього права або мають непогашену чи не зняту  судимість</w:t>
      </w:r>
      <w:r>
        <w:rPr>
          <w:rFonts w:ascii="Times New Roman" w:hAnsi="Times New Roman"/>
          <w:noProof w:val="0"/>
          <w:sz w:val="24"/>
          <w:lang w:val="uk-UA"/>
        </w:rPr>
        <w:t xml:space="preserve"> </w:t>
      </w:r>
      <w:r>
        <w:rPr>
          <w:rFonts w:ascii="Times New Roman" w:hAnsi="Times New Roman"/>
          <w:sz w:val="24"/>
        </w:rPr>
        <w:t>за  корисливі  злочини.  Реагувати  на факти,  коли підприємницька</w:t>
      </w:r>
      <w:r>
        <w:rPr>
          <w:rFonts w:ascii="Times New Roman" w:hAnsi="Times New Roman"/>
          <w:noProof w:val="0"/>
          <w:sz w:val="24"/>
          <w:lang w:val="uk-UA"/>
        </w:rPr>
        <w:t xml:space="preserve"> </w:t>
      </w:r>
      <w:r>
        <w:rPr>
          <w:rFonts w:ascii="Times New Roman" w:hAnsi="Times New Roman"/>
          <w:sz w:val="24"/>
        </w:rPr>
        <w:t>діяльність здійснюється на шкоду державі.</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4. Інших  законів,  спрямованих  на  реалізацію економічної</w:t>
      </w:r>
      <w:r>
        <w:rPr>
          <w:rFonts w:ascii="Times New Roman" w:hAnsi="Times New Roman"/>
          <w:noProof w:val="0"/>
          <w:sz w:val="24"/>
          <w:lang w:val="uk-UA"/>
        </w:rPr>
        <w:t xml:space="preserve"> </w:t>
      </w:r>
      <w:r>
        <w:rPr>
          <w:rFonts w:ascii="Times New Roman" w:hAnsi="Times New Roman"/>
          <w:sz w:val="24"/>
        </w:rPr>
        <w:t>реформи  і  розвиток   ринкових   відносин:   про   оподаткування,</w:t>
      </w:r>
      <w:r>
        <w:rPr>
          <w:rFonts w:ascii="Times New Roman" w:hAnsi="Times New Roman"/>
          <w:noProof w:val="0"/>
          <w:sz w:val="24"/>
          <w:lang w:val="uk-UA"/>
        </w:rPr>
        <w:t xml:space="preserve"> </w:t>
      </w:r>
      <w:r>
        <w:rPr>
          <w:rFonts w:ascii="Times New Roman" w:hAnsi="Times New Roman"/>
          <w:sz w:val="24"/>
        </w:rPr>
        <w:t>зовнішньоекономічну,    банківську,    інвестиційну    діяльність,</w:t>
      </w:r>
      <w:r>
        <w:rPr>
          <w:rFonts w:ascii="Times New Roman" w:hAnsi="Times New Roman"/>
          <w:noProof w:val="0"/>
          <w:sz w:val="24"/>
          <w:lang w:val="uk-UA"/>
        </w:rPr>
        <w:t xml:space="preserve"> </w:t>
      </w:r>
      <w:r>
        <w:rPr>
          <w:rFonts w:ascii="Times New Roman" w:hAnsi="Times New Roman"/>
          <w:sz w:val="24"/>
        </w:rPr>
        <w:t>ціноутворення, аграрну реформу тощо.</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5. Законів  про охорону навколишнього природного середовища</w:t>
      </w:r>
      <w:r>
        <w:rPr>
          <w:rFonts w:ascii="Times New Roman" w:hAnsi="Times New Roman"/>
          <w:noProof w:val="0"/>
          <w:sz w:val="24"/>
          <w:lang w:val="uk-UA"/>
        </w:rPr>
        <w:t xml:space="preserve"> </w:t>
      </w:r>
      <w:r>
        <w:rPr>
          <w:rFonts w:ascii="Times New Roman" w:hAnsi="Times New Roman"/>
          <w:sz w:val="24"/>
        </w:rPr>
        <w:t>і,  перш за все,  про радіаційну безпеку, надра, землю, воду, ліс,</w:t>
      </w:r>
      <w:r>
        <w:rPr>
          <w:rFonts w:ascii="Times New Roman" w:hAnsi="Times New Roman"/>
          <w:noProof w:val="0"/>
          <w:sz w:val="24"/>
          <w:lang w:val="uk-UA"/>
        </w:rPr>
        <w:t xml:space="preserve"> </w:t>
      </w:r>
      <w:r>
        <w:rPr>
          <w:rFonts w:ascii="Times New Roman" w:hAnsi="Times New Roman"/>
          <w:sz w:val="24"/>
        </w:rPr>
        <w:t>тваринний світ, атмосферне повітря.</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6. Законодавства про адміністративні правопорушення.</w:t>
      </w:r>
      <w:r>
        <w:rPr>
          <w:rFonts w:ascii="Times New Roman" w:hAnsi="Times New Roman"/>
          <w:noProof w:val="0"/>
          <w:sz w:val="24"/>
          <w:lang w:val="uk-UA"/>
        </w:rPr>
        <w:t xml:space="preserve"> </w:t>
      </w:r>
      <w:r>
        <w:rPr>
          <w:rFonts w:ascii="Times New Roman" w:hAnsi="Times New Roman"/>
          <w:sz w:val="24"/>
        </w:rPr>
        <w:t xml:space="preserve">     Використовувати засоби  прокурорського  нагляду  для усунення</w:t>
      </w:r>
      <w:r>
        <w:rPr>
          <w:rFonts w:ascii="Times New Roman" w:hAnsi="Times New Roman"/>
          <w:noProof w:val="0"/>
          <w:sz w:val="24"/>
          <w:lang w:val="uk-UA"/>
        </w:rPr>
        <w:t xml:space="preserve"> </w:t>
      </w:r>
      <w:r>
        <w:rPr>
          <w:rFonts w:ascii="Times New Roman" w:hAnsi="Times New Roman"/>
          <w:sz w:val="24"/>
        </w:rPr>
        <w:t>порушень законів також в інших сферах діяльності.</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Не допускати фактів підміни прокурорами органів управління</w:t>
      </w:r>
      <w:r>
        <w:rPr>
          <w:rFonts w:ascii="Times New Roman" w:hAnsi="Times New Roman"/>
          <w:noProof w:val="0"/>
          <w:sz w:val="24"/>
          <w:lang w:val="uk-UA"/>
        </w:rPr>
        <w:t xml:space="preserve"> </w:t>
      </w:r>
      <w:r>
        <w:rPr>
          <w:rFonts w:ascii="Times New Roman" w:hAnsi="Times New Roman"/>
          <w:sz w:val="24"/>
        </w:rPr>
        <w:t>і контролю, здійснювати нагляд більш активно і цілеспрямовано, для</w:t>
      </w:r>
      <w:r>
        <w:rPr>
          <w:rFonts w:ascii="Times New Roman" w:hAnsi="Times New Roman"/>
          <w:noProof w:val="0"/>
          <w:sz w:val="24"/>
          <w:lang w:val="uk-UA"/>
        </w:rPr>
        <w:t xml:space="preserve"> </w:t>
      </w:r>
      <w:r>
        <w:rPr>
          <w:rFonts w:ascii="Times New Roman" w:hAnsi="Times New Roman"/>
          <w:sz w:val="24"/>
        </w:rPr>
        <w:t>чого:</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 xml:space="preserve">     - на підставі статті  20  Закону  України  "Про  прокуратуру"</w:t>
      </w:r>
      <w:r>
        <w:rPr>
          <w:rFonts w:ascii="Times New Roman" w:hAnsi="Times New Roman"/>
          <w:noProof w:val="0"/>
          <w:sz w:val="24"/>
          <w:lang w:val="uk-UA"/>
        </w:rPr>
        <w:t xml:space="preserve"> </w:t>
      </w:r>
      <w:r>
        <w:rPr>
          <w:rFonts w:ascii="Times New Roman" w:hAnsi="Times New Roman"/>
          <w:sz w:val="24"/>
        </w:rPr>
        <w:t>систематично  одержувати  в  цих органах узагальнену</w:t>
      </w:r>
      <w:r>
        <w:rPr>
          <w:rFonts w:ascii="Times New Roman" w:hAnsi="Times New Roman"/>
          <w:noProof w:val="0"/>
          <w:sz w:val="24"/>
          <w:lang w:val="uk-UA"/>
        </w:rPr>
        <w:t xml:space="preserve"> </w:t>
      </w:r>
      <w:r>
        <w:rPr>
          <w:rFonts w:ascii="Times New Roman" w:hAnsi="Times New Roman"/>
          <w:sz w:val="24"/>
        </w:rPr>
        <w:t>інформацію про  стан  законності  і  вжиті  ними  заходи  щодо  її</w:t>
      </w:r>
      <w:r>
        <w:rPr>
          <w:rFonts w:ascii="Times New Roman" w:hAnsi="Times New Roman"/>
          <w:noProof w:val="0"/>
          <w:sz w:val="24"/>
          <w:lang w:val="uk-UA"/>
        </w:rPr>
        <w:t xml:space="preserve"> </w:t>
      </w:r>
      <w:r>
        <w:rPr>
          <w:rFonts w:ascii="Times New Roman" w:hAnsi="Times New Roman"/>
          <w:sz w:val="24"/>
        </w:rPr>
        <w:t>забезпечення   та  враховувати  цю  інформацію  при  плануванні  і</w:t>
      </w:r>
      <w:r>
        <w:rPr>
          <w:rFonts w:ascii="Times New Roman" w:hAnsi="Times New Roman"/>
          <w:noProof w:val="0"/>
          <w:sz w:val="24"/>
          <w:lang w:val="uk-UA"/>
        </w:rPr>
        <w:t xml:space="preserve"> </w:t>
      </w:r>
      <w:r>
        <w:rPr>
          <w:rFonts w:ascii="Times New Roman" w:hAnsi="Times New Roman"/>
          <w:sz w:val="24"/>
        </w:rPr>
        <w:t>проведенні загальнонаглядових заходів;</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 xml:space="preserve">     - при  проведенні  перевірок  обов'язково  з'ясовувати,  чому</w:t>
      </w:r>
      <w:r>
        <w:rPr>
          <w:rFonts w:ascii="Times New Roman" w:hAnsi="Times New Roman"/>
          <w:noProof w:val="0"/>
          <w:sz w:val="24"/>
          <w:lang w:val="uk-UA"/>
        </w:rPr>
        <w:t xml:space="preserve"> </w:t>
      </w:r>
      <w:r>
        <w:rPr>
          <w:rFonts w:ascii="Times New Roman" w:hAnsi="Times New Roman"/>
          <w:sz w:val="24"/>
        </w:rPr>
        <w:t>встановлені прокурорами порушення чинного  законодавства  не  були</w:t>
      </w:r>
      <w:r>
        <w:rPr>
          <w:rFonts w:ascii="Times New Roman" w:hAnsi="Times New Roman"/>
          <w:noProof w:val="0"/>
          <w:sz w:val="24"/>
          <w:lang w:val="uk-UA"/>
        </w:rPr>
        <w:t xml:space="preserve"> </w:t>
      </w:r>
      <w:r>
        <w:rPr>
          <w:rFonts w:ascii="Times New Roman" w:hAnsi="Times New Roman"/>
          <w:sz w:val="24"/>
        </w:rPr>
        <w:t>своєчасно  і  в повному обсязі виявлені посадовими особами органів</w:t>
      </w:r>
      <w:r>
        <w:rPr>
          <w:rFonts w:ascii="Times New Roman" w:hAnsi="Times New Roman"/>
          <w:noProof w:val="0"/>
          <w:sz w:val="24"/>
          <w:lang w:val="uk-UA"/>
        </w:rPr>
        <w:t xml:space="preserve"> у</w:t>
      </w:r>
      <w:r>
        <w:rPr>
          <w:rFonts w:ascii="Times New Roman" w:hAnsi="Times New Roman"/>
          <w:sz w:val="24"/>
        </w:rPr>
        <w:t>правління і  контролю  та  вимагати  притягнення  таких  осіб  до</w:t>
      </w:r>
      <w:r>
        <w:rPr>
          <w:rFonts w:ascii="Times New Roman" w:hAnsi="Times New Roman"/>
          <w:noProof w:val="0"/>
          <w:sz w:val="24"/>
          <w:lang w:val="uk-UA"/>
        </w:rPr>
        <w:t xml:space="preserve"> </w:t>
      </w:r>
      <w:r>
        <w:rPr>
          <w:rFonts w:ascii="Times New Roman" w:hAnsi="Times New Roman"/>
          <w:sz w:val="24"/>
        </w:rPr>
        <w:t>відповідальності за наявності підстав;</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 xml:space="preserve">     - вимагати від керівників та колегіальних органів  проведення</w:t>
      </w:r>
      <w:r>
        <w:rPr>
          <w:rFonts w:ascii="Times New Roman" w:hAnsi="Times New Roman"/>
          <w:noProof w:val="0"/>
          <w:sz w:val="24"/>
          <w:lang w:val="uk-UA"/>
        </w:rPr>
        <w:t xml:space="preserve"> </w:t>
      </w:r>
      <w:r>
        <w:rPr>
          <w:rFonts w:ascii="Times New Roman" w:hAnsi="Times New Roman"/>
          <w:sz w:val="24"/>
        </w:rPr>
        <w:t>перевірок  і  ревізій,  в  межах їх компетенції,  для встановлення</w:t>
      </w:r>
      <w:r>
        <w:rPr>
          <w:rFonts w:ascii="Times New Roman" w:hAnsi="Times New Roman"/>
          <w:noProof w:val="0"/>
          <w:sz w:val="24"/>
          <w:lang w:val="uk-UA"/>
        </w:rPr>
        <w:t xml:space="preserve"> </w:t>
      </w:r>
      <w:r>
        <w:rPr>
          <w:rFonts w:ascii="Times New Roman" w:hAnsi="Times New Roman"/>
          <w:sz w:val="24"/>
        </w:rPr>
        <w:t>порушень закону,  причин цих порушень та  умов,  що  їм  сприяють,</w:t>
      </w:r>
      <w:r>
        <w:rPr>
          <w:rFonts w:ascii="Times New Roman" w:hAnsi="Times New Roman"/>
          <w:noProof w:val="0"/>
          <w:sz w:val="24"/>
          <w:lang w:val="uk-UA"/>
        </w:rPr>
        <w:t xml:space="preserve"> </w:t>
      </w:r>
      <w:r>
        <w:rPr>
          <w:rFonts w:ascii="Times New Roman" w:hAnsi="Times New Roman"/>
          <w:sz w:val="24"/>
        </w:rPr>
        <w:t>залучати   до   перевірок   відповідних   спеціалістів.   В   разі</w:t>
      </w:r>
      <w:r>
        <w:rPr>
          <w:rFonts w:ascii="Times New Roman" w:hAnsi="Times New Roman"/>
          <w:noProof w:val="0"/>
          <w:sz w:val="24"/>
          <w:lang w:val="uk-UA"/>
        </w:rPr>
        <w:t xml:space="preserve"> </w:t>
      </w:r>
      <w:r>
        <w:rPr>
          <w:rFonts w:ascii="Times New Roman" w:hAnsi="Times New Roman"/>
          <w:sz w:val="24"/>
        </w:rPr>
        <w:t>безпідставного ухилення від виконання цих вимог,  ставити  питання</w:t>
      </w:r>
      <w:r>
        <w:rPr>
          <w:rFonts w:ascii="Times New Roman" w:hAnsi="Times New Roman"/>
          <w:noProof w:val="0"/>
          <w:sz w:val="24"/>
          <w:lang w:val="uk-UA"/>
        </w:rPr>
        <w:t xml:space="preserve"> </w:t>
      </w:r>
      <w:r>
        <w:rPr>
          <w:rFonts w:ascii="Times New Roman" w:hAnsi="Times New Roman"/>
          <w:sz w:val="24"/>
        </w:rPr>
        <w:t>про    притягнення    таких    керівників    до   адміністративної</w:t>
      </w:r>
      <w:r>
        <w:rPr>
          <w:rFonts w:ascii="Times New Roman" w:hAnsi="Times New Roman"/>
          <w:noProof w:val="0"/>
          <w:sz w:val="24"/>
          <w:lang w:val="uk-UA"/>
        </w:rPr>
        <w:t xml:space="preserve"> </w:t>
      </w:r>
      <w:r>
        <w:rPr>
          <w:rFonts w:ascii="Times New Roman" w:hAnsi="Times New Roman"/>
          <w:sz w:val="24"/>
        </w:rPr>
        <w:t>відповідальності.</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Проводити   перевірки   виконання  законів  за  заявами  і</w:t>
      </w:r>
      <w:r>
        <w:rPr>
          <w:rFonts w:ascii="Times New Roman" w:hAnsi="Times New Roman"/>
          <w:noProof w:val="0"/>
          <w:sz w:val="24"/>
          <w:lang w:val="uk-UA"/>
        </w:rPr>
        <w:t xml:space="preserve"> </w:t>
      </w:r>
      <w:r>
        <w:rPr>
          <w:rFonts w:ascii="Times New Roman" w:hAnsi="Times New Roman"/>
          <w:sz w:val="24"/>
        </w:rPr>
        <w:t>скаргами громадян,  матеріалами  органів  управління  і  контролю,</w:t>
      </w:r>
      <w:r>
        <w:rPr>
          <w:rFonts w:ascii="Times New Roman" w:hAnsi="Times New Roman"/>
          <w:noProof w:val="0"/>
          <w:sz w:val="24"/>
          <w:lang w:val="uk-UA"/>
        </w:rPr>
        <w:t xml:space="preserve"> </w:t>
      </w:r>
      <w:r>
        <w:rPr>
          <w:rFonts w:ascii="Times New Roman" w:hAnsi="Times New Roman"/>
          <w:sz w:val="24"/>
        </w:rPr>
        <w:t>засобів  масової  інформації,  іншими повідомленнями про порушення</w:t>
      </w:r>
      <w:r>
        <w:rPr>
          <w:rFonts w:ascii="Times New Roman" w:hAnsi="Times New Roman"/>
          <w:noProof w:val="0"/>
          <w:sz w:val="24"/>
          <w:lang w:val="uk-UA"/>
        </w:rPr>
        <w:t xml:space="preserve"> </w:t>
      </w:r>
      <w:r>
        <w:rPr>
          <w:rFonts w:ascii="Times New Roman" w:hAnsi="Times New Roman"/>
          <w:sz w:val="24"/>
        </w:rPr>
        <w:t>законів,  що вимагають прокурорського реагування.  Як  приводи  до</w:t>
      </w:r>
      <w:r>
        <w:rPr>
          <w:rFonts w:ascii="Times New Roman" w:hAnsi="Times New Roman"/>
          <w:noProof w:val="0"/>
          <w:sz w:val="24"/>
          <w:lang w:val="uk-UA"/>
        </w:rPr>
        <w:t xml:space="preserve"> </w:t>
      </w:r>
      <w:r>
        <w:rPr>
          <w:rFonts w:ascii="Times New Roman" w:hAnsi="Times New Roman"/>
          <w:sz w:val="24"/>
        </w:rPr>
        <w:t>перевірок    використовувати   також   матеріали   аналізу   стану</w:t>
      </w:r>
      <w:r>
        <w:rPr>
          <w:rFonts w:ascii="Times New Roman" w:hAnsi="Times New Roman"/>
          <w:noProof w:val="0"/>
          <w:sz w:val="24"/>
          <w:lang w:val="uk-UA"/>
        </w:rPr>
        <w:t xml:space="preserve"> </w:t>
      </w:r>
      <w:r>
        <w:rPr>
          <w:rFonts w:ascii="Times New Roman" w:hAnsi="Times New Roman"/>
          <w:sz w:val="24"/>
        </w:rPr>
        <w:t>законності,  статистики,  наглядової,  слідчої,  судової практики</w:t>
      </w:r>
      <w:r>
        <w:rPr>
          <w:rFonts w:ascii="Times New Roman" w:hAnsi="Times New Roman"/>
          <w:noProof w:val="0"/>
          <w:sz w:val="24"/>
          <w:lang w:val="uk-UA"/>
        </w:rPr>
        <w:t xml:space="preserve"> </w:t>
      </w:r>
      <w:r>
        <w:rPr>
          <w:rFonts w:ascii="Times New Roman" w:hAnsi="Times New Roman"/>
          <w:sz w:val="24"/>
        </w:rPr>
        <w:t>іншу інформацію про правопорушення.</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Не допускати   прокурорського   втручання   у    господарську</w:t>
      </w:r>
      <w:r>
        <w:rPr>
          <w:rFonts w:ascii="Times New Roman" w:hAnsi="Times New Roman"/>
          <w:noProof w:val="0"/>
          <w:sz w:val="24"/>
          <w:lang w:val="uk-UA"/>
        </w:rPr>
        <w:t xml:space="preserve"> </w:t>
      </w:r>
      <w:r>
        <w:rPr>
          <w:rFonts w:ascii="Times New Roman" w:hAnsi="Times New Roman"/>
          <w:sz w:val="24"/>
        </w:rPr>
        <w:t>діяльність, якщо вона не суперечить чинному законодавству.</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Забезпечити належну повноту і якість перевірок  додержання</w:t>
      </w:r>
      <w:r>
        <w:rPr>
          <w:rFonts w:ascii="Times New Roman" w:hAnsi="Times New Roman"/>
          <w:noProof w:val="0"/>
          <w:sz w:val="24"/>
          <w:lang w:val="uk-UA"/>
        </w:rPr>
        <w:t xml:space="preserve"> </w:t>
      </w:r>
      <w:r>
        <w:rPr>
          <w:rFonts w:ascii="Times New Roman" w:hAnsi="Times New Roman"/>
          <w:sz w:val="24"/>
        </w:rPr>
        <w:t>законів,  ретельну підготовку до проведення кожної з них.  Під час</w:t>
      </w:r>
      <w:r>
        <w:rPr>
          <w:rFonts w:ascii="Times New Roman" w:hAnsi="Times New Roman"/>
          <w:noProof w:val="0"/>
          <w:sz w:val="24"/>
          <w:lang w:val="uk-UA"/>
        </w:rPr>
        <w:t xml:space="preserve"> </w:t>
      </w:r>
      <w:r>
        <w:rPr>
          <w:rFonts w:ascii="Times New Roman" w:hAnsi="Times New Roman"/>
          <w:sz w:val="24"/>
        </w:rPr>
        <w:t>перевірок виявляти не тільки факти правопорушень,  а і всіх винних</w:t>
      </w:r>
      <w:r>
        <w:rPr>
          <w:rFonts w:ascii="Times New Roman" w:hAnsi="Times New Roman"/>
          <w:noProof w:val="0"/>
          <w:sz w:val="24"/>
          <w:lang w:val="uk-UA"/>
        </w:rPr>
        <w:t xml:space="preserve"> </w:t>
      </w:r>
      <w:r>
        <w:rPr>
          <w:rFonts w:ascii="Times New Roman" w:hAnsi="Times New Roman"/>
          <w:sz w:val="24"/>
        </w:rPr>
        <w:t>у  їх  скоєнні осіб,  розміри матеріальних збитків та іншої шкоди,</w:t>
      </w:r>
      <w:r>
        <w:rPr>
          <w:rFonts w:ascii="Times New Roman" w:hAnsi="Times New Roman"/>
          <w:noProof w:val="0"/>
          <w:sz w:val="24"/>
          <w:lang w:val="uk-UA"/>
        </w:rPr>
        <w:t xml:space="preserve"> </w:t>
      </w:r>
      <w:r>
        <w:rPr>
          <w:rFonts w:ascii="Times New Roman" w:hAnsi="Times New Roman"/>
          <w:sz w:val="24"/>
        </w:rPr>
        <w:t>причини порушень закону та умови, що їм сприяли.</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У відповідності з вимогами статті 97 КПК України,</w:t>
      </w:r>
      <w:r>
        <w:rPr>
          <w:rFonts w:ascii="Times New Roman" w:hAnsi="Times New Roman"/>
          <w:noProof w:val="0"/>
          <w:sz w:val="24"/>
          <w:lang w:val="uk-UA"/>
        </w:rPr>
        <w:t xml:space="preserve"> </w:t>
      </w:r>
      <w:r>
        <w:rPr>
          <w:rFonts w:ascii="Times New Roman" w:hAnsi="Times New Roman"/>
          <w:sz w:val="24"/>
        </w:rPr>
        <w:t>за наслідками загальнонаглядових перевірок, порушувати кримінальні</w:t>
      </w:r>
      <w:r>
        <w:rPr>
          <w:rFonts w:ascii="Times New Roman" w:hAnsi="Times New Roman"/>
          <w:noProof w:val="0"/>
          <w:sz w:val="24"/>
          <w:lang w:val="uk-UA"/>
        </w:rPr>
        <w:t xml:space="preserve"> </w:t>
      </w:r>
      <w:r>
        <w:rPr>
          <w:rFonts w:ascii="Times New Roman" w:hAnsi="Times New Roman"/>
          <w:sz w:val="24"/>
        </w:rPr>
        <w:t>справи при встановленні ознак злочину.</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При перевірках в органах контролю і нагляду звертати увагу на</w:t>
      </w:r>
      <w:r>
        <w:rPr>
          <w:rFonts w:ascii="Times New Roman" w:hAnsi="Times New Roman"/>
          <w:noProof w:val="0"/>
          <w:sz w:val="24"/>
          <w:lang w:val="uk-UA"/>
        </w:rPr>
        <w:t xml:space="preserve"> </w:t>
      </w:r>
      <w:r>
        <w:rPr>
          <w:rFonts w:ascii="Times New Roman" w:hAnsi="Times New Roman"/>
          <w:sz w:val="24"/>
        </w:rPr>
        <w:t>своєчасність  і  повноту виявлення ними правопорушень,  законність</w:t>
      </w:r>
      <w:r>
        <w:rPr>
          <w:rFonts w:ascii="Times New Roman" w:hAnsi="Times New Roman"/>
          <w:noProof w:val="0"/>
          <w:sz w:val="24"/>
          <w:lang w:val="uk-UA"/>
        </w:rPr>
        <w:t xml:space="preserve"> </w:t>
      </w:r>
      <w:r>
        <w:rPr>
          <w:rFonts w:ascii="Times New Roman" w:hAnsi="Times New Roman"/>
          <w:sz w:val="24"/>
        </w:rPr>
        <w:t>реагування  на  них,  особливо  застосування  до  винних  правових</w:t>
      </w:r>
      <w:r>
        <w:rPr>
          <w:rFonts w:ascii="Times New Roman" w:hAnsi="Times New Roman"/>
          <w:noProof w:val="0"/>
          <w:sz w:val="24"/>
          <w:lang w:val="uk-UA"/>
        </w:rPr>
        <w:t xml:space="preserve"> </w:t>
      </w:r>
      <w:r>
        <w:rPr>
          <w:rFonts w:ascii="Times New Roman" w:hAnsi="Times New Roman"/>
          <w:sz w:val="24"/>
        </w:rPr>
        <w:t>санкцій  та обов'язковість передачі матеріалів,  що містять ознаки</w:t>
      </w:r>
      <w:r>
        <w:rPr>
          <w:rFonts w:ascii="Times New Roman" w:hAnsi="Times New Roman"/>
          <w:noProof w:val="0"/>
          <w:sz w:val="24"/>
          <w:lang w:val="uk-UA"/>
        </w:rPr>
        <w:t xml:space="preserve"> </w:t>
      </w:r>
      <w:r>
        <w:rPr>
          <w:rFonts w:ascii="Times New Roman" w:hAnsi="Times New Roman"/>
          <w:sz w:val="24"/>
        </w:rPr>
        <w:t>злочинів, до правоохоронних органів.</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При   застосуванні   заходів   прокурорського   реагування</w:t>
      </w:r>
      <w:r>
        <w:rPr>
          <w:rFonts w:ascii="Times New Roman" w:hAnsi="Times New Roman"/>
          <w:noProof w:val="0"/>
          <w:sz w:val="24"/>
          <w:lang w:val="uk-UA"/>
        </w:rPr>
        <w:t xml:space="preserve"> </w:t>
      </w:r>
      <w:r>
        <w:rPr>
          <w:rFonts w:ascii="Times New Roman" w:hAnsi="Times New Roman"/>
          <w:sz w:val="24"/>
        </w:rPr>
        <w:t>домагатись  повного   усунення   порушень   закону,   забезпечення</w:t>
      </w:r>
      <w:r>
        <w:rPr>
          <w:rFonts w:ascii="Times New Roman" w:hAnsi="Times New Roman"/>
          <w:noProof w:val="0"/>
          <w:sz w:val="24"/>
          <w:lang w:val="uk-UA"/>
        </w:rPr>
        <w:t xml:space="preserve"> </w:t>
      </w:r>
      <w:r>
        <w:rPr>
          <w:rFonts w:ascii="Times New Roman" w:hAnsi="Times New Roman"/>
          <w:sz w:val="24"/>
        </w:rPr>
        <w:t>невідворотності відповідальності винних осіб.  Обирати ці заходи з</w:t>
      </w:r>
      <w:r>
        <w:rPr>
          <w:rFonts w:ascii="Times New Roman" w:hAnsi="Times New Roman"/>
          <w:noProof w:val="0"/>
          <w:sz w:val="24"/>
          <w:lang w:val="uk-UA"/>
        </w:rPr>
        <w:t xml:space="preserve"> </w:t>
      </w:r>
      <w:r>
        <w:rPr>
          <w:rFonts w:ascii="Times New Roman" w:hAnsi="Times New Roman"/>
          <w:sz w:val="24"/>
        </w:rPr>
        <w:t>урахуванням характеру порушень,  не  підміняючи  одних  документів</w:t>
      </w:r>
      <w:r>
        <w:rPr>
          <w:rFonts w:ascii="Times New Roman" w:hAnsi="Times New Roman"/>
          <w:noProof w:val="0"/>
          <w:sz w:val="24"/>
          <w:lang w:val="uk-UA"/>
        </w:rPr>
        <w:t xml:space="preserve"> </w:t>
      </w:r>
      <w:r>
        <w:rPr>
          <w:rFonts w:ascii="Times New Roman" w:hAnsi="Times New Roman"/>
          <w:sz w:val="24"/>
        </w:rPr>
        <w:t>реагування іншими.</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Опротестовувати  незаконні  акти та дії посадових осіб.  У</w:t>
      </w:r>
      <w:r>
        <w:rPr>
          <w:rFonts w:ascii="Times New Roman" w:hAnsi="Times New Roman"/>
          <w:noProof w:val="0"/>
          <w:sz w:val="24"/>
          <w:lang w:val="uk-UA"/>
        </w:rPr>
        <w:t xml:space="preserve"> </w:t>
      </w:r>
      <w:r>
        <w:rPr>
          <w:rFonts w:ascii="Times New Roman" w:hAnsi="Times New Roman"/>
          <w:sz w:val="24"/>
        </w:rPr>
        <w:t>разі  безпідставного  відхилення  протестів  чи  ухилення  від  їх</w:t>
      </w:r>
      <w:r>
        <w:rPr>
          <w:rFonts w:ascii="Times New Roman" w:hAnsi="Times New Roman"/>
          <w:noProof w:val="0"/>
          <w:sz w:val="24"/>
          <w:lang w:val="uk-UA"/>
        </w:rPr>
        <w:t xml:space="preserve"> </w:t>
      </w:r>
      <w:r>
        <w:rPr>
          <w:rFonts w:ascii="Times New Roman" w:hAnsi="Times New Roman"/>
          <w:sz w:val="24"/>
        </w:rPr>
        <w:t>розгляду  з  вертатися  з заявами до суду про визнання таких актів</w:t>
      </w:r>
      <w:r>
        <w:rPr>
          <w:rFonts w:ascii="Times New Roman" w:hAnsi="Times New Roman"/>
          <w:noProof w:val="0"/>
          <w:sz w:val="24"/>
          <w:lang w:val="uk-UA"/>
        </w:rPr>
        <w:t xml:space="preserve"> </w:t>
      </w:r>
      <w:r>
        <w:rPr>
          <w:rFonts w:ascii="Times New Roman" w:hAnsi="Times New Roman"/>
          <w:sz w:val="24"/>
        </w:rPr>
        <w:t>незаконними і підтримувати заяви в суді.</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Вносячи   приписи,   попередньо   з'ясовувати   наявність</w:t>
      </w:r>
      <w:r>
        <w:rPr>
          <w:rFonts w:ascii="Times New Roman" w:hAnsi="Times New Roman"/>
          <w:noProof w:val="0"/>
          <w:sz w:val="24"/>
          <w:lang w:val="uk-UA"/>
        </w:rPr>
        <w:t xml:space="preserve"> </w:t>
      </w:r>
      <w:r>
        <w:rPr>
          <w:rFonts w:ascii="Times New Roman" w:hAnsi="Times New Roman"/>
          <w:sz w:val="24"/>
        </w:rPr>
        <w:t>передбачених для цього законом умов:  очевидності правопорушення і</w:t>
      </w:r>
      <w:r>
        <w:rPr>
          <w:rFonts w:ascii="Times New Roman" w:hAnsi="Times New Roman"/>
          <w:noProof w:val="0"/>
          <w:sz w:val="24"/>
          <w:lang w:val="uk-UA"/>
        </w:rPr>
        <w:t xml:space="preserve"> </w:t>
      </w:r>
      <w:r>
        <w:rPr>
          <w:rFonts w:ascii="Times New Roman" w:hAnsi="Times New Roman"/>
          <w:sz w:val="24"/>
        </w:rPr>
        <w:t>реальної  загрози завдання істотної шкоди,  якщо порушення не буде</w:t>
      </w:r>
      <w:r>
        <w:rPr>
          <w:rFonts w:ascii="Times New Roman" w:hAnsi="Times New Roman"/>
          <w:noProof w:val="0"/>
          <w:sz w:val="24"/>
          <w:lang w:val="uk-UA"/>
        </w:rPr>
        <w:t xml:space="preserve"> </w:t>
      </w:r>
      <w:r>
        <w:rPr>
          <w:rFonts w:ascii="Times New Roman" w:hAnsi="Times New Roman"/>
          <w:sz w:val="24"/>
        </w:rPr>
        <w:t>негайно усунуте.  В разі  відсутності  одночасно  обох  цих  умов,</w:t>
      </w:r>
      <w:r>
        <w:rPr>
          <w:rFonts w:ascii="Times New Roman" w:hAnsi="Times New Roman"/>
          <w:noProof w:val="0"/>
          <w:sz w:val="24"/>
          <w:lang w:val="uk-UA"/>
        </w:rPr>
        <w:t xml:space="preserve"> </w:t>
      </w:r>
      <w:r>
        <w:rPr>
          <w:rFonts w:ascii="Times New Roman" w:hAnsi="Times New Roman"/>
          <w:sz w:val="24"/>
        </w:rPr>
        <w:t>застосовувати інші заходи реагування.</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Подання вносити, як правило, за узагальненими матеріалами</w:t>
      </w:r>
      <w:r>
        <w:rPr>
          <w:rFonts w:ascii="Times New Roman" w:hAnsi="Times New Roman"/>
          <w:noProof w:val="0"/>
          <w:sz w:val="24"/>
          <w:lang w:val="uk-UA"/>
        </w:rPr>
        <w:t xml:space="preserve"> </w:t>
      </w:r>
      <w:r>
        <w:rPr>
          <w:rFonts w:ascii="Times New Roman" w:hAnsi="Times New Roman"/>
          <w:sz w:val="24"/>
        </w:rPr>
        <w:t>про  порушення  законів,  ставити  в  них  конкретні  вимоги  щодо</w:t>
      </w:r>
      <w:r>
        <w:rPr>
          <w:rFonts w:ascii="Times New Roman" w:hAnsi="Times New Roman"/>
          <w:noProof w:val="0"/>
          <w:sz w:val="24"/>
          <w:lang w:val="uk-UA"/>
        </w:rPr>
        <w:t xml:space="preserve"> </w:t>
      </w:r>
      <w:r>
        <w:rPr>
          <w:rFonts w:ascii="Times New Roman" w:hAnsi="Times New Roman"/>
          <w:sz w:val="24"/>
        </w:rPr>
        <w:t>усунення порушень,  причин та умов,  що їм сприяли.  Не  допускати</w:t>
      </w:r>
      <w:r>
        <w:rPr>
          <w:rFonts w:ascii="Times New Roman" w:hAnsi="Times New Roman"/>
          <w:noProof w:val="0"/>
          <w:sz w:val="24"/>
          <w:lang w:val="uk-UA"/>
        </w:rPr>
        <w:t xml:space="preserve"> </w:t>
      </w:r>
      <w:r>
        <w:rPr>
          <w:rFonts w:ascii="Times New Roman" w:hAnsi="Times New Roman"/>
          <w:sz w:val="24"/>
        </w:rPr>
        <w:t>випадків внесення подань за малозначними порушеннями.</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Більш  жорстко  контролювати  виконання  своїх вимог.  За</w:t>
      </w:r>
      <w:r>
        <w:rPr>
          <w:rFonts w:ascii="Times New Roman" w:hAnsi="Times New Roman"/>
          <w:noProof w:val="0"/>
          <w:sz w:val="24"/>
          <w:lang w:val="uk-UA"/>
        </w:rPr>
        <w:t xml:space="preserve"> </w:t>
      </w:r>
      <w:r>
        <w:rPr>
          <w:rFonts w:ascii="Times New Roman" w:hAnsi="Times New Roman"/>
          <w:sz w:val="24"/>
        </w:rPr>
        <w:t>наявності підстав виконати постанову  про  порушення  кримінальної</w:t>
      </w:r>
      <w:r>
        <w:rPr>
          <w:rFonts w:ascii="Times New Roman" w:hAnsi="Times New Roman"/>
          <w:noProof w:val="0"/>
          <w:sz w:val="24"/>
          <w:lang w:val="uk-UA"/>
        </w:rPr>
        <w:t xml:space="preserve"> </w:t>
      </w:r>
      <w:r>
        <w:rPr>
          <w:rFonts w:ascii="Times New Roman" w:hAnsi="Times New Roman"/>
          <w:sz w:val="24"/>
        </w:rPr>
        <w:t>справи або провадження про адміністративне правопорушення.  В разі</w:t>
      </w:r>
      <w:r>
        <w:rPr>
          <w:rFonts w:ascii="Times New Roman" w:hAnsi="Times New Roman"/>
          <w:noProof w:val="0"/>
          <w:sz w:val="24"/>
          <w:lang w:val="uk-UA"/>
        </w:rPr>
        <w:t xml:space="preserve"> </w:t>
      </w:r>
      <w:r>
        <w:rPr>
          <w:rFonts w:ascii="Times New Roman" w:hAnsi="Times New Roman"/>
          <w:sz w:val="24"/>
        </w:rPr>
        <w:t>необхідності  у  постанові  або  поданні   ставити   питання   про</w:t>
      </w:r>
      <w:r>
        <w:rPr>
          <w:rFonts w:ascii="Times New Roman" w:hAnsi="Times New Roman"/>
          <w:noProof w:val="0"/>
          <w:sz w:val="24"/>
          <w:lang w:val="uk-UA"/>
        </w:rPr>
        <w:t xml:space="preserve"> </w:t>
      </w:r>
      <w:r>
        <w:rPr>
          <w:rFonts w:ascii="Times New Roman" w:hAnsi="Times New Roman"/>
          <w:sz w:val="24"/>
        </w:rPr>
        <w:t>притягнення  винних  до  дисциплінарної відповідальності,  а також</w:t>
      </w:r>
      <w:r>
        <w:rPr>
          <w:rFonts w:ascii="Times New Roman" w:hAnsi="Times New Roman"/>
          <w:noProof w:val="0"/>
          <w:sz w:val="24"/>
          <w:lang w:val="uk-UA"/>
        </w:rPr>
        <w:t xml:space="preserve"> </w:t>
      </w:r>
      <w:r>
        <w:rPr>
          <w:rFonts w:ascii="Times New Roman" w:hAnsi="Times New Roman"/>
          <w:sz w:val="24"/>
        </w:rPr>
        <w:t>вживати заходів до відшкодування збитків.</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Управлінням загального нагляду,  нагляду  за  додержанням</w:t>
      </w:r>
      <w:r>
        <w:rPr>
          <w:rFonts w:ascii="Times New Roman" w:hAnsi="Times New Roman"/>
          <w:noProof w:val="0"/>
          <w:sz w:val="24"/>
          <w:lang w:val="uk-UA"/>
        </w:rPr>
        <w:t xml:space="preserve"> </w:t>
      </w:r>
      <w:r>
        <w:rPr>
          <w:rFonts w:ascii="Times New Roman" w:hAnsi="Times New Roman"/>
          <w:sz w:val="24"/>
        </w:rPr>
        <w:t>законів на транспорті, головному управлінню військових прокуратур,</w:t>
      </w:r>
      <w:r>
        <w:rPr>
          <w:rFonts w:ascii="Times New Roman" w:hAnsi="Times New Roman"/>
          <w:noProof w:val="0"/>
          <w:sz w:val="24"/>
          <w:lang w:val="uk-UA"/>
        </w:rPr>
        <w:t xml:space="preserve"> </w:t>
      </w:r>
      <w:r>
        <w:rPr>
          <w:rFonts w:ascii="Times New Roman" w:hAnsi="Times New Roman"/>
          <w:sz w:val="24"/>
        </w:rPr>
        <w:t>Генеральної  прокуратури  України,  відділам  загального  нагляду,</w:t>
      </w:r>
      <w:r>
        <w:rPr>
          <w:rFonts w:ascii="Times New Roman" w:hAnsi="Times New Roman"/>
          <w:noProof w:val="0"/>
          <w:sz w:val="24"/>
          <w:lang w:val="uk-UA"/>
        </w:rPr>
        <w:t xml:space="preserve"> </w:t>
      </w:r>
      <w:r>
        <w:rPr>
          <w:rFonts w:ascii="Times New Roman" w:hAnsi="Times New Roman"/>
          <w:sz w:val="24"/>
        </w:rPr>
        <w:t>нагляду   за   додержанням   природоохоронного   законодавства  та</w:t>
      </w:r>
      <w:r>
        <w:rPr>
          <w:rFonts w:ascii="Times New Roman" w:hAnsi="Times New Roman"/>
          <w:noProof w:val="0"/>
          <w:sz w:val="24"/>
          <w:lang w:val="uk-UA"/>
        </w:rPr>
        <w:t xml:space="preserve"> </w:t>
      </w:r>
      <w:r>
        <w:rPr>
          <w:rFonts w:ascii="Times New Roman" w:hAnsi="Times New Roman"/>
          <w:sz w:val="24"/>
        </w:rPr>
        <w:t>законодавства  про   адміністративні   правопорушення   прокуратур</w:t>
      </w:r>
      <w:r>
        <w:rPr>
          <w:rFonts w:ascii="Times New Roman" w:hAnsi="Times New Roman"/>
          <w:noProof w:val="0"/>
          <w:sz w:val="24"/>
          <w:lang w:val="uk-UA"/>
        </w:rPr>
        <w:t xml:space="preserve"> </w:t>
      </w:r>
      <w:r>
        <w:rPr>
          <w:rFonts w:ascii="Times New Roman" w:hAnsi="Times New Roman"/>
          <w:sz w:val="24"/>
        </w:rPr>
        <w:t>Автономної Республіки Крим,  областей, міст Києва та Севастополя і</w:t>
      </w:r>
      <w:r>
        <w:rPr>
          <w:rFonts w:ascii="Times New Roman" w:hAnsi="Times New Roman"/>
          <w:noProof w:val="0"/>
          <w:sz w:val="24"/>
          <w:lang w:val="uk-UA"/>
        </w:rPr>
        <w:t xml:space="preserve"> </w:t>
      </w:r>
      <w:r>
        <w:rPr>
          <w:rFonts w:ascii="Times New Roman" w:hAnsi="Times New Roman"/>
          <w:sz w:val="24"/>
        </w:rPr>
        <w:t>прирівняним до них  вдосконалювати  методику  здійснення  нагляду,</w:t>
      </w:r>
      <w:r>
        <w:rPr>
          <w:rFonts w:ascii="Times New Roman" w:hAnsi="Times New Roman"/>
          <w:noProof w:val="0"/>
          <w:sz w:val="24"/>
          <w:lang w:val="uk-UA"/>
        </w:rPr>
        <w:t xml:space="preserve"> </w:t>
      </w:r>
      <w:r>
        <w:rPr>
          <w:rFonts w:ascii="Times New Roman" w:hAnsi="Times New Roman"/>
          <w:sz w:val="24"/>
        </w:rPr>
        <w:t>перевірок  виконання законів,  для чого систематично узагальнювати</w:t>
      </w:r>
      <w:r>
        <w:rPr>
          <w:rFonts w:ascii="Times New Roman" w:hAnsi="Times New Roman"/>
          <w:noProof w:val="0"/>
          <w:sz w:val="24"/>
          <w:lang w:val="uk-UA"/>
        </w:rPr>
        <w:t xml:space="preserve"> </w:t>
      </w:r>
      <w:r>
        <w:rPr>
          <w:rFonts w:ascii="Times New Roman" w:hAnsi="Times New Roman"/>
          <w:sz w:val="24"/>
        </w:rPr>
        <w:t>прокурорську практику,  розробляти  рекомендації  щодо  реалізації</w:t>
      </w:r>
      <w:r>
        <w:rPr>
          <w:rFonts w:ascii="Times New Roman" w:hAnsi="Times New Roman"/>
          <w:noProof w:val="0"/>
          <w:sz w:val="24"/>
          <w:lang w:val="uk-UA"/>
        </w:rPr>
        <w:t xml:space="preserve"> </w:t>
      </w:r>
      <w:r>
        <w:rPr>
          <w:rFonts w:ascii="Times New Roman" w:hAnsi="Times New Roman"/>
          <w:sz w:val="24"/>
        </w:rPr>
        <w:t>завдань,    поставлених    Законом   України   "Про   прокуратуру",  та  удосконалення   практики   загального   нагляду.</w:t>
      </w:r>
      <w:r>
        <w:rPr>
          <w:rFonts w:ascii="Times New Roman" w:hAnsi="Times New Roman"/>
          <w:noProof w:val="0"/>
          <w:sz w:val="24"/>
          <w:lang w:val="uk-UA"/>
        </w:rPr>
        <w:t xml:space="preserve"> </w:t>
      </w:r>
      <w:r>
        <w:rPr>
          <w:rFonts w:ascii="Times New Roman" w:hAnsi="Times New Roman"/>
          <w:sz w:val="24"/>
        </w:rPr>
        <w:t>Аналізувати   якість   документів  прокурорського  реагування  для</w:t>
      </w:r>
      <w:r>
        <w:rPr>
          <w:rFonts w:ascii="Times New Roman" w:hAnsi="Times New Roman"/>
          <w:noProof w:val="0"/>
          <w:sz w:val="24"/>
          <w:lang w:val="uk-UA"/>
        </w:rPr>
        <w:t xml:space="preserve"> </w:t>
      </w:r>
      <w:r>
        <w:rPr>
          <w:rFonts w:ascii="Times New Roman" w:hAnsi="Times New Roman"/>
          <w:sz w:val="24"/>
        </w:rPr>
        <w:t>забезпечення  єдиної  правозастосувальної   практики   в   органах</w:t>
      </w:r>
      <w:r>
        <w:rPr>
          <w:rFonts w:ascii="Times New Roman" w:hAnsi="Times New Roman"/>
          <w:noProof w:val="0"/>
          <w:sz w:val="24"/>
          <w:lang w:val="uk-UA"/>
        </w:rPr>
        <w:t xml:space="preserve"> </w:t>
      </w:r>
      <w:r>
        <w:rPr>
          <w:rFonts w:ascii="Times New Roman" w:hAnsi="Times New Roman"/>
          <w:sz w:val="24"/>
        </w:rPr>
        <w:t>прокуратури, постійно надавати допомогу підпорядкованим прокурорам</w:t>
      </w:r>
      <w:r>
        <w:rPr>
          <w:rFonts w:ascii="Times New Roman" w:hAnsi="Times New Roman"/>
          <w:noProof w:val="0"/>
          <w:sz w:val="24"/>
          <w:lang w:val="uk-UA"/>
        </w:rPr>
        <w:t xml:space="preserve"> </w:t>
      </w:r>
      <w:r>
        <w:rPr>
          <w:rFonts w:ascii="Times New Roman" w:hAnsi="Times New Roman"/>
          <w:sz w:val="24"/>
        </w:rPr>
        <w:t>в організації загальнонаглядової роботи,  організовувати  навчання</w:t>
      </w:r>
      <w:r>
        <w:rPr>
          <w:rFonts w:ascii="Times New Roman" w:hAnsi="Times New Roman"/>
          <w:noProof w:val="0"/>
          <w:sz w:val="24"/>
          <w:lang w:val="uk-UA"/>
        </w:rPr>
        <w:t xml:space="preserve"> </w:t>
      </w:r>
      <w:r>
        <w:rPr>
          <w:rFonts w:ascii="Times New Roman" w:hAnsi="Times New Roman"/>
          <w:sz w:val="24"/>
        </w:rPr>
        <w:t>кадрів шляхом проведення семінарів,  учбово-практичних конференцій</w:t>
      </w:r>
      <w:r>
        <w:rPr>
          <w:rFonts w:ascii="Times New Roman" w:hAnsi="Times New Roman"/>
          <w:noProof w:val="0"/>
          <w:sz w:val="24"/>
          <w:lang w:val="uk-UA"/>
        </w:rPr>
        <w:t xml:space="preserve"> </w:t>
      </w:r>
      <w:r>
        <w:rPr>
          <w:rFonts w:ascii="Times New Roman" w:hAnsi="Times New Roman"/>
          <w:sz w:val="24"/>
        </w:rPr>
        <w:t>тощо.</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У разі  виявлення  документів,  що  не  відповідають  вимогам</w:t>
      </w:r>
      <w:r>
        <w:rPr>
          <w:rFonts w:ascii="Times New Roman" w:hAnsi="Times New Roman"/>
          <w:noProof w:val="0"/>
          <w:sz w:val="24"/>
          <w:lang w:val="uk-UA"/>
        </w:rPr>
        <w:t xml:space="preserve"> </w:t>
      </w:r>
      <w:r>
        <w:rPr>
          <w:rFonts w:ascii="Times New Roman" w:hAnsi="Times New Roman"/>
          <w:sz w:val="24"/>
        </w:rPr>
        <w:t>закону, ставити питання про їх відкликання.</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Систематично планувати  і проводити перевірки виконання цього</w:t>
      </w:r>
      <w:r>
        <w:rPr>
          <w:rFonts w:ascii="Times New Roman" w:hAnsi="Times New Roman"/>
          <w:noProof w:val="0"/>
          <w:sz w:val="24"/>
          <w:lang w:val="uk-UA"/>
        </w:rPr>
        <w:t xml:space="preserve"> </w:t>
      </w:r>
      <w:r>
        <w:rPr>
          <w:rFonts w:ascii="Times New Roman" w:hAnsi="Times New Roman"/>
          <w:sz w:val="24"/>
        </w:rPr>
        <w:t>наказу в підпорядкованих прокуратурах,  при цьому оцінювати роботу</w:t>
      </w:r>
      <w:r>
        <w:rPr>
          <w:rFonts w:ascii="Times New Roman" w:hAnsi="Times New Roman"/>
          <w:noProof w:val="0"/>
          <w:sz w:val="24"/>
          <w:lang w:val="uk-UA"/>
        </w:rPr>
        <w:t xml:space="preserve"> </w:t>
      </w:r>
      <w:r>
        <w:rPr>
          <w:rFonts w:ascii="Times New Roman" w:hAnsi="Times New Roman"/>
          <w:sz w:val="24"/>
        </w:rPr>
        <w:t>за кінцевим результатом, для чого з'ясовувати чи вжиті у зв'язку з</w:t>
      </w:r>
      <w:r>
        <w:rPr>
          <w:rFonts w:ascii="Times New Roman" w:hAnsi="Times New Roman"/>
          <w:noProof w:val="0"/>
          <w:sz w:val="24"/>
          <w:lang w:val="uk-UA"/>
        </w:rPr>
        <w:t xml:space="preserve"> </w:t>
      </w:r>
      <w:r>
        <w:rPr>
          <w:rFonts w:ascii="Times New Roman" w:hAnsi="Times New Roman"/>
          <w:sz w:val="24"/>
        </w:rPr>
        <w:t>виявленими порушеннями законності повні та своєчасні  заходи  щодо</w:t>
      </w:r>
      <w:r>
        <w:rPr>
          <w:rFonts w:ascii="Times New Roman" w:hAnsi="Times New Roman"/>
          <w:noProof w:val="0"/>
          <w:sz w:val="24"/>
          <w:lang w:val="uk-UA"/>
        </w:rPr>
        <w:t xml:space="preserve"> </w:t>
      </w:r>
      <w:r>
        <w:rPr>
          <w:rFonts w:ascii="Times New Roman" w:hAnsi="Times New Roman"/>
          <w:sz w:val="24"/>
        </w:rPr>
        <w:t>усунення   провопорушень   та  умов,  що  їм  сприяли,  поновлення</w:t>
      </w:r>
      <w:r>
        <w:rPr>
          <w:rFonts w:ascii="Times New Roman" w:hAnsi="Times New Roman"/>
          <w:noProof w:val="0"/>
          <w:sz w:val="24"/>
          <w:lang w:val="uk-UA"/>
        </w:rPr>
        <w:t xml:space="preserve"> </w:t>
      </w:r>
      <w:r>
        <w:rPr>
          <w:rFonts w:ascii="Times New Roman" w:hAnsi="Times New Roman"/>
          <w:sz w:val="24"/>
        </w:rPr>
        <w:t>порушених прав,  притягнення винних до відповідальності. Наслідки,</w:t>
      </w:r>
      <w:r>
        <w:rPr>
          <w:rFonts w:ascii="Times New Roman" w:hAnsi="Times New Roman"/>
          <w:noProof w:val="0"/>
          <w:sz w:val="24"/>
          <w:lang w:val="uk-UA"/>
        </w:rPr>
        <w:t xml:space="preserve"> </w:t>
      </w:r>
      <w:r>
        <w:rPr>
          <w:rFonts w:ascii="Times New Roman" w:hAnsi="Times New Roman"/>
          <w:sz w:val="24"/>
        </w:rPr>
        <w:t>як правило, розглядати на засіданнях колегії.</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Використовувати в необхідних випадках, передбачене статтею 18</w:t>
      </w:r>
      <w:r>
        <w:rPr>
          <w:rFonts w:ascii="Times New Roman" w:hAnsi="Times New Roman"/>
          <w:noProof w:val="0"/>
          <w:sz w:val="24"/>
          <w:lang w:val="uk-UA"/>
        </w:rPr>
        <w:t xml:space="preserve"> </w:t>
      </w:r>
      <w:r>
        <w:rPr>
          <w:rFonts w:ascii="Times New Roman" w:hAnsi="Times New Roman"/>
          <w:sz w:val="24"/>
        </w:rPr>
        <w:t>Закону "Про прокуратуру" право заслуховувати на засіданнях колегій</w:t>
      </w:r>
      <w:r>
        <w:rPr>
          <w:rFonts w:ascii="Times New Roman" w:hAnsi="Times New Roman"/>
          <w:noProof w:val="0"/>
          <w:sz w:val="24"/>
          <w:lang w:val="uk-UA"/>
        </w:rPr>
        <w:t xml:space="preserve"> </w:t>
      </w:r>
      <w:r>
        <w:rPr>
          <w:rFonts w:ascii="Times New Roman" w:hAnsi="Times New Roman"/>
          <w:sz w:val="24"/>
        </w:rPr>
        <w:t>повідомлення і пояснення керівників міністерств, відомств, органів</w:t>
      </w:r>
      <w:r>
        <w:rPr>
          <w:rFonts w:ascii="Times New Roman" w:hAnsi="Times New Roman"/>
          <w:noProof w:val="0"/>
          <w:sz w:val="24"/>
          <w:lang w:val="uk-UA"/>
        </w:rPr>
        <w:t xml:space="preserve"> </w:t>
      </w:r>
      <w:r>
        <w:rPr>
          <w:rFonts w:ascii="Times New Roman" w:hAnsi="Times New Roman"/>
          <w:sz w:val="24"/>
        </w:rPr>
        <w:t>державного управління, нагляду та контролю, підприємств, установ і</w:t>
      </w:r>
      <w:r>
        <w:rPr>
          <w:rFonts w:ascii="Times New Roman" w:hAnsi="Times New Roman"/>
          <w:noProof w:val="0"/>
          <w:sz w:val="24"/>
          <w:lang w:val="uk-UA"/>
        </w:rPr>
        <w:t xml:space="preserve"> </w:t>
      </w:r>
      <w:r>
        <w:rPr>
          <w:rFonts w:ascii="Times New Roman" w:hAnsi="Times New Roman"/>
          <w:sz w:val="24"/>
        </w:rPr>
        <w:t>організацій,  їх об'єднань інших посадових осіб з приводу порушень</w:t>
      </w:r>
      <w:r>
        <w:rPr>
          <w:rFonts w:ascii="Times New Roman" w:hAnsi="Times New Roman"/>
          <w:noProof w:val="0"/>
          <w:sz w:val="24"/>
          <w:lang w:val="uk-UA"/>
        </w:rPr>
        <w:t xml:space="preserve"> </w:t>
      </w:r>
      <w:r>
        <w:rPr>
          <w:rFonts w:ascii="Times New Roman" w:hAnsi="Times New Roman"/>
          <w:sz w:val="24"/>
        </w:rPr>
        <w:t>законодавства.</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Регулярно оприлюднювати через засоби  масової  інформації</w:t>
      </w:r>
      <w:r>
        <w:rPr>
          <w:rFonts w:ascii="Times New Roman" w:hAnsi="Times New Roman"/>
          <w:noProof w:val="0"/>
          <w:sz w:val="24"/>
          <w:lang w:val="uk-UA"/>
        </w:rPr>
        <w:t xml:space="preserve"> </w:t>
      </w:r>
      <w:r>
        <w:rPr>
          <w:rFonts w:ascii="Times New Roman" w:hAnsi="Times New Roman"/>
          <w:sz w:val="24"/>
        </w:rPr>
        <w:t>результати   загальнонаглядових  перевірок,  факти  опротестування</w:t>
      </w:r>
      <w:r>
        <w:rPr>
          <w:rFonts w:ascii="Times New Roman" w:hAnsi="Times New Roman"/>
          <w:noProof w:val="0"/>
          <w:sz w:val="24"/>
          <w:lang w:val="uk-UA"/>
        </w:rPr>
        <w:t xml:space="preserve"> </w:t>
      </w:r>
      <w:r>
        <w:rPr>
          <w:rFonts w:ascii="Times New Roman" w:hAnsi="Times New Roman"/>
          <w:sz w:val="24"/>
        </w:rPr>
        <w:t>незаконних   правових   актів,   ширше   висвітлювати   діяльність</w:t>
      </w:r>
      <w:r>
        <w:rPr>
          <w:rFonts w:ascii="Times New Roman" w:hAnsi="Times New Roman"/>
          <w:noProof w:val="0"/>
          <w:sz w:val="24"/>
          <w:lang w:val="uk-UA"/>
        </w:rPr>
        <w:t xml:space="preserve"> </w:t>
      </w:r>
      <w:r>
        <w:rPr>
          <w:rFonts w:ascii="Times New Roman" w:hAnsi="Times New Roman"/>
          <w:sz w:val="24"/>
        </w:rPr>
        <w:t>прокуратури по захисту інтересів держави, прав і свобод громадян.</w:t>
      </w:r>
    </w:p>
    <w:p w:rsidR="00817BD7" w:rsidRDefault="00B022F1">
      <w:pPr>
        <w:pStyle w:val="a3"/>
        <w:spacing w:line="360" w:lineRule="auto"/>
        <w:ind w:firstLine="425"/>
        <w:jc w:val="both"/>
        <w:rPr>
          <w:rFonts w:ascii="Times New Roman" w:hAnsi="Times New Roman"/>
          <w:sz w:val="24"/>
        </w:rPr>
      </w:pPr>
      <w:r>
        <w:rPr>
          <w:rFonts w:ascii="Times New Roman" w:hAnsi="Times New Roman"/>
          <w:sz w:val="24"/>
        </w:rPr>
        <w:t>Контроль за  виконанням  наказу   покласти   на   заступників</w:t>
      </w:r>
      <w:r>
        <w:rPr>
          <w:rFonts w:ascii="Times New Roman" w:hAnsi="Times New Roman"/>
          <w:noProof w:val="0"/>
          <w:sz w:val="24"/>
          <w:lang w:val="uk-UA"/>
        </w:rPr>
        <w:t xml:space="preserve"> </w:t>
      </w:r>
      <w:r>
        <w:rPr>
          <w:rFonts w:ascii="Times New Roman" w:hAnsi="Times New Roman"/>
          <w:sz w:val="24"/>
        </w:rPr>
        <w:t>Генерального прокурора України відповідно до розподілу обов'язків</w:t>
      </w:r>
      <w:r>
        <w:rPr>
          <w:rStyle w:val="a4"/>
          <w:rFonts w:ascii="Times New Roman" w:hAnsi="Times New Roman"/>
          <w:sz w:val="24"/>
        </w:rPr>
        <w:footnoteReference w:id="6"/>
      </w:r>
      <w:r>
        <w:rPr>
          <w:rFonts w:ascii="Times New Roman" w:hAnsi="Times New Roman"/>
          <w:sz w:val="24"/>
        </w:rPr>
        <w:t>.</w:t>
      </w:r>
    </w:p>
    <w:p w:rsidR="00817BD7" w:rsidRDefault="00817BD7">
      <w:pPr>
        <w:pStyle w:val="a3"/>
        <w:ind w:firstLine="425"/>
        <w:jc w:val="both"/>
        <w:rPr>
          <w:rFonts w:ascii="Times New Roman" w:hAnsi="Times New Roman"/>
          <w:noProof w:val="0"/>
          <w:sz w:val="24"/>
          <w:lang w:val="uk-UA"/>
        </w:rPr>
      </w:pPr>
    </w:p>
    <w:p w:rsidR="00817BD7" w:rsidRDefault="00817BD7">
      <w:pPr>
        <w:pStyle w:val="a3"/>
        <w:ind w:firstLine="425"/>
        <w:jc w:val="both"/>
        <w:rPr>
          <w:rFonts w:ascii="Times New Roman" w:hAnsi="Times New Roman"/>
          <w:noProof w:val="0"/>
          <w:sz w:val="24"/>
          <w:lang w:val="uk-UA"/>
        </w:rPr>
      </w:pPr>
    </w:p>
    <w:p w:rsidR="00817BD7" w:rsidRDefault="00817BD7">
      <w:pPr>
        <w:pStyle w:val="a3"/>
        <w:ind w:firstLine="425"/>
        <w:jc w:val="both"/>
        <w:rPr>
          <w:rFonts w:ascii="Times New Roman" w:hAnsi="Times New Roman"/>
          <w:noProof w:val="0"/>
          <w:sz w:val="24"/>
          <w:lang w:val="uk-UA"/>
        </w:rPr>
      </w:pPr>
    </w:p>
    <w:p w:rsidR="00817BD7" w:rsidRDefault="00817BD7">
      <w:pPr>
        <w:pStyle w:val="a3"/>
        <w:ind w:firstLine="425"/>
        <w:jc w:val="both"/>
        <w:rPr>
          <w:rFonts w:ascii="Times New Roman" w:hAnsi="Times New Roman"/>
          <w:noProof w:val="0"/>
          <w:sz w:val="24"/>
          <w:lang w:val="uk-UA"/>
        </w:rPr>
      </w:pPr>
    </w:p>
    <w:p w:rsidR="00817BD7" w:rsidRDefault="00817BD7">
      <w:pPr>
        <w:pStyle w:val="a3"/>
        <w:ind w:firstLine="425"/>
        <w:jc w:val="both"/>
        <w:rPr>
          <w:rFonts w:ascii="Times New Roman" w:hAnsi="Times New Roman"/>
          <w:noProof w:val="0"/>
          <w:sz w:val="24"/>
          <w:lang w:val="uk-UA"/>
        </w:rPr>
      </w:pPr>
    </w:p>
    <w:p w:rsidR="00817BD7" w:rsidRDefault="00817BD7">
      <w:pPr>
        <w:pStyle w:val="a3"/>
        <w:ind w:firstLine="425"/>
        <w:jc w:val="both"/>
        <w:rPr>
          <w:rFonts w:ascii="Times New Roman" w:hAnsi="Times New Roman"/>
          <w:noProof w:val="0"/>
          <w:sz w:val="24"/>
          <w:lang w:val="uk-UA"/>
        </w:rPr>
      </w:pPr>
    </w:p>
    <w:p w:rsidR="00817BD7" w:rsidRDefault="00817BD7">
      <w:pPr>
        <w:pStyle w:val="a3"/>
        <w:ind w:firstLine="425"/>
        <w:jc w:val="both"/>
        <w:rPr>
          <w:rFonts w:ascii="Times New Roman" w:hAnsi="Times New Roman"/>
          <w:noProof w:val="0"/>
          <w:sz w:val="24"/>
          <w:lang w:val="uk-UA"/>
        </w:rPr>
      </w:pPr>
    </w:p>
    <w:p w:rsidR="00817BD7" w:rsidRDefault="00817BD7">
      <w:pPr>
        <w:pStyle w:val="a3"/>
        <w:ind w:firstLine="425"/>
        <w:jc w:val="both"/>
        <w:rPr>
          <w:rFonts w:ascii="Times New Roman" w:hAnsi="Times New Roman"/>
          <w:noProof w:val="0"/>
          <w:sz w:val="24"/>
          <w:lang w:val="uk-UA"/>
        </w:rPr>
      </w:pPr>
    </w:p>
    <w:p w:rsidR="00817BD7" w:rsidRDefault="00817BD7">
      <w:pPr>
        <w:pStyle w:val="a3"/>
        <w:ind w:firstLine="425"/>
        <w:jc w:val="both"/>
        <w:rPr>
          <w:rFonts w:ascii="Times New Roman" w:hAnsi="Times New Roman"/>
          <w:noProof w:val="0"/>
          <w:sz w:val="24"/>
          <w:lang w:val="uk-UA"/>
        </w:rPr>
      </w:pPr>
    </w:p>
    <w:p w:rsidR="00817BD7" w:rsidRDefault="00817BD7">
      <w:pPr>
        <w:pStyle w:val="a3"/>
        <w:ind w:firstLine="425"/>
        <w:jc w:val="both"/>
        <w:rPr>
          <w:rFonts w:ascii="Times New Roman" w:hAnsi="Times New Roman"/>
          <w:noProof w:val="0"/>
          <w:sz w:val="24"/>
          <w:lang w:val="uk-UA"/>
        </w:rPr>
      </w:pPr>
    </w:p>
    <w:p w:rsidR="00817BD7" w:rsidRDefault="00817BD7">
      <w:pPr>
        <w:pStyle w:val="a3"/>
        <w:ind w:firstLine="425"/>
        <w:jc w:val="both"/>
        <w:rPr>
          <w:rFonts w:ascii="Times New Roman" w:hAnsi="Times New Roman"/>
          <w:noProof w:val="0"/>
          <w:sz w:val="24"/>
          <w:lang w:val="uk-UA"/>
        </w:rPr>
      </w:pPr>
    </w:p>
    <w:p w:rsidR="00817BD7" w:rsidRDefault="00B022F1">
      <w:pPr>
        <w:pStyle w:val="a3"/>
        <w:ind w:firstLine="425"/>
        <w:jc w:val="center"/>
        <w:rPr>
          <w:rFonts w:ascii="Times New Roman" w:hAnsi="Times New Roman"/>
          <w:b/>
          <w:noProof w:val="0"/>
          <w:sz w:val="28"/>
          <w:lang w:val="uk-UA"/>
        </w:rPr>
      </w:pPr>
      <w:r>
        <w:rPr>
          <w:rFonts w:ascii="Times New Roman" w:hAnsi="Times New Roman"/>
          <w:b/>
          <w:noProof w:val="0"/>
          <w:sz w:val="28"/>
          <w:lang w:val="uk-UA"/>
        </w:rPr>
        <w:t>Література :</w:t>
      </w:r>
    </w:p>
    <w:p w:rsidR="00817BD7" w:rsidRDefault="00817BD7">
      <w:pPr>
        <w:pStyle w:val="a3"/>
        <w:ind w:firstLine="425"/>
        <w:jc w:val="both"/>
        <w:rPr>
          <w:rFonts w:ascii="Times New Roman" w:hAnsi="Times New Roman"/>
          <w:b/>
          <w:noProof w:val="0"/>
          <w:sz w:val="28"/>
          <w:lang w:val="uk-UA"/>
        </w:rPr>
      </w:pPr>
    </w:p>
    <w:p w:rsidR="00817BD7" w:rsidRDefault="00817BD7">
      <w:pPr>
        <w:pStyle w:val="a3"/>
        <w:ind w:firstLine="425"/>
        <w:jc w:val="both"/>
        <w:rPr>
          <w:rFonts w:ascii="Times New Roman" w:hAnsi="Times New Roman"/>
          <w:b/>
          <w:noProof w:val="0"/>
          <w:sz w:val="28"/>
          <w:lang w:val="uk-UA"/>
        </w:rPr>
      </w:pPr>
    </w:p>
    <w:p w:rsidR="00817BD7" w:rsidRDefault="00B022F1">
      <w:pPr>
        <w:pStyle w:val="a3"/>
        <w:numPr>
          <w:ilvl w:val="0"/>
          <w:numId w:val="3"/>
        </w:numPr>
        <w:ind w:left="0" w:firstLine="425"/>
        <w:jc w:val="both"/>
        <w:rPr>
          <w:rFonts w:ascii="Times New Roman" w:hAnsi="Times New Roman"/>
          <w:b/>
          <w:noProof w:val="0"/>
          <w:sz w:val="24"/>
          <w:lang w:val="uk-UA"/>
        </w:rPr>
      </w:pPr>
      <w:r>
        <w:rPr>
          <w:rFonts w:ascii="Times New Roman" w:hAnsi="Times New Roman"/>
          <w:b/>
          <w:noProof w:val="0"/>
          <w:sz w:val="24"/>
          <w:lang w:val="uk-UA"/>
        </w:rPr>
        <w:t>Закон України "Про прокуратуру".</w:t>
      </w:r>
    </w:p>
    <w:p w:rsidR="00817BD7" w:rsidRDefault="00817BD7">
      <w:pPr>
        <w:pStyle w:val="a3"/>
        <w:ind w:firstLine="425"/>
        <w:jc w:val="both"/>
        <w:rPr>
          <w:rFonts w:ascii="Times New Roman" w:hAnsi="Times New Roman"/>
          <w:b/>
          <w:noProof w:val="0"/>
          <w:sz w:val="24"/>
          <w:lang w:val="uk-UA"/>
        </w:rPr>
      </w:pPr>
    </w:p>
    <w:p w:rsidR="00817BD7" w:rsidRDefault="00B022F1">
      <w:pPr>
        <w:pStyle w:val="a3"/>
        <w:numPr>
          <w:ilvl w:val="0"/>
          <w:numId w:val="3"/>
        </w:numPr>
        <w:ind w:left="0" w:firstLine="425"/>
        <w:jc w:val="both"/>
        <w:rPr>
          <w:rFonts w:ascii="Times New Roman" w:hAnsi="Times New Roman"/>
          <w:b/>
          <w:noProof w:val="0"/>
          <w:sz w:val="24"/>
          <w:lang w:val="uk-UA"/>
        </w:rPr>
      </w:pPr>
      <w:r>
        <w:rPr>
          <w:rFonts w:ascii="Times New Roman" w:hAnsi="Times New Roman"/>
          <w:b/>
          <w:noProof w:val="0"/>
          <w:sz w:val="24"/>
          <w:lang w:val="uk-UA"/>
        </w:rPr>
        <w:t>Наказ Генерального прокурора України №2 від 25.03.96 року.</w:t>
      </w:r>
    </w:p>
    <w:p w:rsidR="00817BD7" w:rsidRDefault="00817BD7">
      <w:pPr>
        <w:pStyle w:val="a3"/>
        <w:ind w:firstLine="425"/>
        <w:jc w:val="both"/>
        <w:rPr>
          <w:rFonts w:ascii="Times New Roman" w:hAnsi="Times New Roman"/>
          <w:b/>
          <w:noProof w:val="0"/>
          <w:sz w:val="24"/>
          <w:lang w:val="uk-UA"/>
        </w:rPr>
      </w:pPr>
    </w:p>
    <w:p w:rsidR="00817BD7" w:rsidRDefault="00B022F1">
      <w:pPr>
        <w:pStyle w:val="a3"/>
        <w:numPr>
          <w:ilvl w:val="0"/>
          <w:numId w:val="3"/>
        </w:numPr>
        <w:ind w:left="0" w:firstLine="425"/>
        <w:jc w:val="both"/>
        <w:rPr>
          <w:rFonts w:ascii="Times New Roman" w:hAnsi="Times New Roman"/>
          <w:b/>
          <w:noProof w:val="0"/>
          <w:sz w:val="24"/>
          <w:lang w:val="uk-UA"/>
        </w:rPr>
      </w:pPr>
      <w:r>
        <w:rPr>
          <w:rFonts w:ascii="Times New Roman" w:hAnsi="Times New Roman"/>
          <w:b/>
          <w:noProof w:val="0"/>
          <w:sz w:val="24"/>
          <w:lang w:val="uk-UA"/>
        </w:rPr>
        <w:t>Грошевой Ю.М. Прокурорський нагляд в Украіні. Уч. Посібник.-К.-1993.-С.26-28</w:t>
      </w:r>
    </w:p>
    <w:p w:rsidR="00817BD7" w:rsidRDefault="00817BD7">
      <w:pPr>
        <w:pStyle w:val="a3"/>
        <w:ind w:firstLine="425"/>
        <w:jc w:val="both"/>
        <w:rPr>
          <w:rFonts w:ascii="Times New Roman" w:hAnsi="Times New Roman"/>
          <w:b/>
          <w:noProof w:val="0"/>
          <w:sz w:val="24"/>
          <w:lang w:val="uk-UA"/>
        </w:rPr>
      </w:pPr>
    </w:p>
    <w:p w:rsidR="00817BD7" w:rsidRDefault="00B022F1">
      <w:pPr>
        <w:pStyle w:val="a3"/>
        <w:numPr>
          <w:ilvl w:val="0"/>
          <w:numId w:val="3"/>
        </w:numPr>
        <w:ind w:left="0" w:firstLine="425"/>
        <w:jc w:val="both"/>
        <w:rPr>
          <w:rFonts w:ascii="Times New Roman" w:hAnsi="Times New Roman"/>
          <w:b/>
          <w:noProof w:val="0"/>
          <w:sz w:val="24"/>
          <w:lang w:val="uk-UA"/>
        </w:rPr>
      </w:pPr>
      <w:r>
        <w:rPr>
          <w:rFonts w:ascii="Times New Roman" w:hAnsi="Times New Roman"/>
          <w:b/>
          <w:noProof w:val="0"/>
          <w:sz w:val="24"/>
          <w:lang w:val="uk-UA"/>
        </w:rPr>
        <w:t>Ясинський Г.Прокурорський нагляд у сфері економіки.//Юридичний вістник.-1997.-№3.-С.81</w:t>
      </w:r>
    </w:p>
    <w:p w:rsidR="00817BD7" w:rsidRDefault="00817BD7">
      <w:pPr>
        <w:pStyle w:val="a3"/>
        <w:ind w:firstLine="425"/>
        <w:jc w:val="both"/>
        <w:rPr>
          <w:rFonts w:ascii="Times New Roman" w:hAnsi="Times New Roman"/>
          <w:b/>
          <w:noProof w:val="0"/>
          <w:sz w:val="24"/>
          <w:lang w:val="uk-UA"/>
        </w:rPr>
      </w:pPr>
    </w:p>
    <w:p w:rsidR="00817BD7" w:rsidRDefault="00B022F1">
      <w:pPr>
        <w:pStyle w:val="a3"/>
        <w:numPr>
          <w:ilvl w:val="0"/>
          <w:numId w:val="3"/>
        </w:numPr>
        <w:ind w:left="0" w:firstLine="425"/>
        <w:jc w:val="both"/>
        <w:rPr>
          <w:rFonts w:ascii="Times New Roman" w:hAnsi="Times New Roman"/>
          <w:b/>
          <w:noProof w:val="0"/>
          <w:sz w:val="24"/>
          <w:lang w:val="uk-UA"/>
        </w:rPr>
      </w:pPr>
      <w:r>
        <w:rPr>
          <w:rFonts w:ascii="Times New Roman" w:hAnsi="Times New Roman"/>
          <w:b/>
          <w:noProof w:val="0"/>
          <w:sz w:val="24"/>
          <w:lang w:val="uk-UA"/>
        </w:rPr>
        <w:t>Давиденко Л., Черв</w:t>
      </w:r>
      <w:r>
        <w:rPr>
          <w:rFonts w:ascii="Times New Roman" w:hAnsi="Times New Roman"/>
          <w:b/>
          <w:noProof w:val="0"/>
          <w:sz w:val="24"/>
          <w:lang w:val="en-US"/>
        </w:rPr>
        <w:t>'</w:t>
      </w:r>
      <w:r>
        <w:rPr>
          <w:rFonts w:ascii="Times New Roman" w:hAnsi="Times New Roman"/>
          <w:b/>
          <w:noProof w:val="0"/>
          <w:sz w:val="24"/>
          <w:lang w:val="uk-UA"/>
        </w:rPr>
        <w:t>якова О., Марочкін І. Загальний нагляд прокуратури: минуле, сучасне, майбутнє.//Право України.-1996.-№10.- С.23</w:t>
      </w:r>
    </w:p>
    <w:p w:rsidR="00817BD7" w:rsidRDefault="00817BD7">
      <w:pPr>
        <w:pStyle w:val="a3"/>
        <w:ind w:firstLine="425"/>
        <w:jc w:val="both"/>
        <w:rPr>
          <w:rFonts w:ascii="Times New Roman" w:hAnsi="Times New Roman"/>
          <w:b/>
          <w:noProof w:val="0"/>
          <w:sz w:val="24"/>
          <w:lang w:val="uk-UA"/>
        </w:rPr>
      </w:pPr>
    </w:p>
    <w:p w:rsidR="00817BD7" w:rsidRDefault="00817BD7">
      <w:pPr>
        <w:pStyle w:val="a3"/>
        <w:ind w:firstLine="425"/>
        <w:jc w:val="both"/>
        <w:rPr>
          <w:rFonts w:ascii="Times New Roman" w:hAnsi="Times New Roman"/>
          <w:b/>
          <w:noProof w:val="0"/>
          <w:sz w:val="24"/>
          <w:lang w:val="uk-UA"/>
        </w:rPr>
      </w:pPr>
    </w:p>
    <w:p w:rsidR="00817BD7" w:rsidRDefault="00817BD7">
      <w:pPr>
        <w:pStyle w:val="a3"/>
        <w:ind w:firstLine="425"/>
        <w:jc w:val="both"/>
        <w:rPr>
          <w:rFonts w:ascii="Times New Roman" w:hAnsi="Times New Roman"/>
          <w:b/>
          <w:noProof w:val="0"/>
          <w:sz w:val="24"/>
          <w:lang w:val="uk-UA"/>
        </w:rPr>
      </w:pPr>
    </w:p>
    <w:p w:rsidR="00817BD7" w:rsidRDefault="00817BD7">
      <w:pPr>
        <w:pStyle w:val="a3"/>
        <w:ind w:firstLine="425"/>
        <w:jc w:val="both"/>
        <w:rPr>
          <w:rFonts w:ascii="Times New Roman" w:hAnsi="Times New Roman"/>
          <w:noProof w:val="0"/>
          <w:sz w:val="24"/>
          <w:lang w:val="uk-UA"/>
        </w:rPr>
      </w:pPr>
    </w:p>
    <w:p w:rsidR="00817BD7" w:rsidRDefault="00817BD7">
      <w:pPr>
        <w:pStyle w:val="a3"/>
        <w:ind w:firstLine="425"/>
        <w:jc w:val="both"/>
        <w:rPr>
          <w:rFonts w:ascii="Times New Roman" w:hAnsi="Times New Roman"/>
          <w:noProof w:val="0"/>
          <w:sz w:val="24"/>
          <w:lang w:val="uk-UA"/>
        </w:rPr>
      </w:pPr>
    </w:p>
    <w:p w:rsidR="00817BD7" w:rsidRDefault="00817BD7">
      <w:pPr>
        <w:pStyle w:val="a3"/>
        <w:ind w:firstLine="425"/>
        <w:jc w:val="both"/>
        <w:rPr>
          <w:rFonts w:ascii="Times New Roman" w:hAnsi="Times New Roman"/>
          <w:noProof w:val="0"/>
          <w:sz w:val="24"/>
          <w:lang w:val="uk-UA"/>
        </w:rPr>
      </w:pPr>
    </w:p>
    <w:p w:rsidR="00817BD7" w:rsidRDefault="00817BD7">
      <w:pPr>
        <w:pStyle w:val="a3"/>
        <w:ind w:firstLine="425"/>
        <w:jc w:val="both"/>
        <w:rPr>
          <w:noProof w:val="0"/>
          <w:lang w:val="uk-UA"/>
        </w:rPr>
      </w:pPr>
      <w:bookmarkStart w:id="0" w:name="_GoBack"/>
      <w:bookmarkEnd w:id="0"/>
    </w:p>
    <w:sectPr w:rsidR="00817BD7">
      <w:footerReference w:type="even" r:id="rId7"/>
      <w:footerReference w:type="default" r:id="rId8"/>
      <w:pgSz w:w="11906" w:h="16838"/>
      <w:pgMar w:top="1134" w:right="851"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BD7" w:rsidRDefault="00B022F1">
      <w:r>
        <w:separator/>
      </w:r>
    </w:p>
  </w:endnote>
  <w:endnote w:type="continuationSeparator" w:id="0">
    <w:p w:rsidR="00817BD7" w:rsidRDefault="00B0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D7" w:rsidRDefault="00B022F1">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17BD7" w:rsidRDefault="00817BD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BD7" w:rsidRDefault="00B022F1">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rPr>
      <w:t>3</w:t>
    </w:r>
    <w:r>
      <w:rPr>
        <w:rStyle w:val="a9"/>
      </w:rPr>
      <w:fldChar w:fldCharType="end"/>
    </w:r>
  </w:p>
  <w:p w:rsidR="00817BD7" w:rsidRDefault="00817B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BD7" w:rsidRDefault="00B022F1">
      <w:r>
        <w:separator/>
      </w:r>
    </w:p>
  </w:footnote>
  <w:footnote w:type="continuationSeparator" w:id="0">
    <w:p w:rsidR="00817BD7" w:rsidRDefault="00B022F1">
      <w:r>
        <w:continuationSeparator/>
      </w:r>
    </w:p>
  </w:footnote>
  <w:footnote w:id="1">
    <w:p w:rsidR="00817BD7" w:rsidRDefault="00B022F1">
      <w:pPr>
        <w:rPr>
          <w:i/>
          <w:sz w:val="22"/>
        </w:rPr>
      </w:pPr>
      <w:r>
        <w:rPr>
          <w:rStyle w:val="a4"/>
          <w:i/>
          <w:sz w:val="22"/>
        </w:rPr>
        <w:footnoteRef/>
      </w:r>
      <w:r>
        <w:rPr>
          <w:i/>
          <w:sz w:val="22"/>
        </w:rPr>
        <w:t xml:space="preserve"> </w:t>
      </w:r>
      <w:r>
        <w:rPr>
          <w:i/>
          <w:noProof w:val="0"/>
          <w:sz w:val="22"/>
          <w:lang w:val="uk-UA"/>
        </w:rPr>
        <w:t>Грошевой Ю.М. Прокурорський нагляд в Украіні. Уч. Посібник.-К.-1993.-С.26-28.</w:t>
      </w:r>
    </w:p>
  </w:footnote>
  <w:footnote w:id="2">
    <w:p w:rsidR="00817BD7" w:rsidRDefault="00B022F1">
      <w:pPr>
        <w:rPr>
          <w:sz w:val="22"/>
        </w:rPr>
      </w:pPr>
      <w:r>
        <w:rPr>
          <w:rStyle w:val="a4"/>
          <w:i/>
          <w:sz w:val="22"/>
        </w:rPr>
        <w:footnoteRef/>
      </w:r>
      <w:r>
        <w:rPr>
          <w:i/>
          <w:sz w:val="22"/>
        </w:rPr>
        <w:t xml:space="preserve"> </w:t>
      </w:r>
      <w:r>
        <w:rPr>
          <w:i/>
          <w:noProof w:val="0"/>
          <w:sz w:val="22"/>
          <w:lang w:val="uk-UA"/>
        </w:rPr>
        <w:t>Грошевой Ю.М. Прокурорський нагляд в Украіні. Уч. посібник.К.-1993.-С.26-28.</w:t>
      </w:r>
    </w:p>
  </w:footnote>
  <w:footnote w:id="3">
    <w:p w:rsidR="00817BD7" w:rsidRDefault="00B022F1">
      <w:pPr>
        <w:rPr>
          <w:i/>
          <w:sz w:val="22"/>
        </w:rPr>
      </w:pPr>
      <w:r>
        <w:rPr>
          <w:rStyle w:val="a4"/>
          <w:i/>
          <w:sz w:val="22"/>
        </w:rPr>
        <w:footnoteRef/>
      </w:r>
      <w:r>
        <w:rPr>
          <w:i/>
          <w:sz w:val="22"/>
        </w:rPr>
        <w:t xml:space="preserve"> </w:t>
      </w:r>
      <w:r>
        <w:rPr>
          <w:i/>
          <w:noProof w:val="0"/>
          <w:sz w:val="22"/>
          <w:lang w:val="uk-UA"/>
        </w:rPr>
        <w:t>Ясинський Г.Прокурорський нагляд у сфері економіки.//Юридичний вістник.-1997.-№3.-С.81</w:t>
      </w:r>
    </w:p>
  </w:footnote>
  <w:footnote w:id="4">
    <w:p w:rsidR="00817BD7" w:rsidRDefault="00B022F1">
      <w:pPr>
        <w:pStyle w:val="a6"/>
        <w:rPr>
          <w:i/>
          <w:sz w:val="22"/>
        </w:rPr>
      </w:pPr>
      <w:r>
        <w:rPr>
          <w:rStyle w:val="a4"/>
          <w:sz w:val="22"/>
        </w:rPr>
        <w:footnoteRef/>
      </w:r>
      <w:r>
        <w:rPr>
          <w:sz w:val="22"/>
        </w:rPr>
        <w:t xml:space="preserve"> </w:t>
      </w:r>
      <w:r>
        <w:rPr>
          <w:i/>
          <w:noProof w:val="0"/>
          <w:sz w:val="22"/>
          <w:lang w:val="uk-UA"/>
        </w:rPr>
        <w:t>Закон України "Про прокуратуру".</w:t>
      </w:r>
    </w:p>
  </w:footnote>
  <w:footnote w:id="5">
    <w:p w:rsidR="00817BD7" w:rsidRDefault="00B022F1">
      <w:pPr>
        <w:pStyle w:val="a6"/>
        <w:rPr>
          <w:i/>
          <w:sz w:val="22"/>
        </w:rPr>
      </w:pPr>
      <w:r>
        <w:rPr>
          <w:rStyle w:val="a4"/>
          <w:i/>
          <w:sz w:val="22"/>
        </w:rPr>
        <w:footnoteRef/>
      </w:r>
      <w:r>
        <w:rPr>
          <w:i/>
          <w:sz w:val="22"/>
        </w:rPr>
        <w:t xml:space="preserve"> </w:t>
      </w:r>
      <w:r>
        <w:rPr>
          <w:i/>
          <w:noProof w:val="0"/>
          <w:sz w:val="22"/>
          <w:lang w:val="uk-UA"/>
        </w:rPr>
        <w:t>Закон України "Про прокуратуру".</w:t>
      </w:r>
    </w:p>
  </w:footnote>
  <w:footnote w:id="6">
    <w:p w:rsidR="00817BD7" w:rsidRDefault="00B022F1">
      <w:pPr>
        <w:pStyle w:val="a6"/>
        <w:rPr>
          <w:i/>
          <w:sz w:val="22"/>
        </w:rPr>
      </w:pPr>
      <w:r>
        <w:rPr>
          <w:rStyle w:val="a4"/>
          <w:i/>
          <w:sz w:val="22"/>
        </w:rPr>
        <w:footnoteRef/>
      </w:r>
      <w:r>
        <w:rPr>
          <w:i/>
          <w:sz w:val="22"/>
        </w:rPr>
        <w:t xml:space="preserve"> </w:t>
      </w:r>
      <w:r>
        <w:rPr>
          <w:i/>
          <w:noProof w:val="0"/>
          <w:sz w:val="22"/>
          <w:lang w:val="uk-UA"/>
        </w:rPr>
        <w:t>Наказ Генерального прокурора України №2 від 25.03.96 року.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4F1D"/>
    <w:multiLevelType w:val="singleLevel"/>
    <w:tmpl w:val="04190011"/>
    <w:lvl w:ilvl="0">
      <w:start w:val="1"/>
      <w:numFmt w:val="decimal"/>
      <w:lvlText w:val="%1)"/>
      <w:lvlJc w:val="left"/>
      <w:pPr>
        <w:tabs>
          <w:tab w:val="num" w:pos="360"/>
        </w:tabs>
        <w:ind w:left="360" w:hanging="360"/>
      </w:pPr>
    </w:lvl>
  </w:abstractNum>
  <w:abstractNum w:abstractNumId="1">
    <w:nsid w:val="09941BCF"/>
    <w:multiLevelType w:val="singleLevel"/>
    <w:tmpl w:val="0419000F"/>
    <w:lvl w:ilvl="0">
      <w:start w:val="1"/>
      <w:numFmt w:val="decimal"/>
      <w:lvlText w:val="%1."/>
      <w:lvlJc w:val="left"/>
      <w:pPr>
        <w:tabs>
          <w:tab w:val="num" w:pos="360"/>
        </w:tabs>
        <w:ind w:left="360" w:hanging="360"/>
      </w:pPr>
    </w:lvl>
  </w:abstractNum>
  <w:abstractNum w:abstractNumId="2">
    <w:nsid w:val="0DA10EE9"/>
    <w:multiLevelType w:val="singleLevel"/>
    <w:tmpl w:val="4EC2C64C"/>
    <w:lvl w:ilvl="0">
      <w:start w:val="1"/>
      <w:numFmt w:val="bullet"/>
      <w:lvlText w:val="-"/>
      <w:lvlJc w:val="left"/>
      <w:pPr>
        <w:tabs>
          <w:tab w:val="num" w:pos="1080"/>
        </w:tabs>
        <w:ind w:left="1080" w:hanging="360"/>
      </w:pPr>
      <w:rPr>
        <w:rFonts w:hint="default"/>
      </w:rPr>
    </w:lvl>
  </w:abstractNum>
  <w:abstractNum w:abstractNumId="3">
    <w:nsid w:val="161E2DB1"/>
    <w:multiLevelType w:val="singleLevel"/>
    <w:tmpl w:val="2F8A1F76"/>
    <w:lvl w:ilvl="0">
      <w:start w:val="1"/>
      <w:numFmt w:val="decimal"/>
      <w:lvlText w:val="%1)"/>
      <w:lvlJc w:val="left"/>
      <w:pPr>
        <w:tabs>
          <w:tab w:val="num" w:pos="1080"/>
        </w:tabs>
        <w:ind w:left="1080" w:hanging="360"/>
      </w:pPr>
      <w:rPr>
        <w:rFonts w:hint="default"/>
      </w:rPr>
    </w:lvl>
  </w:abstractNum>
  <w:abstractNum w:abstractNumId="4">
    <w:nsid w:val="27981F8A"/>
    <w:multiLevelType w:val="singleLevel"/>
    <w:tmpl w:val="04190011"/>
    <w:lvl w:ilvl="0">
      <w:start w:val="1"/>
      <w:numFmt w:val="decimal"/>
      <w:lvlText w:val="%1)"/>
      <w:lvlJc w:val="left"/>
      <w:pPr>
        <w:tabs>
          <w:tab w:val="num" w:pos="360"/>
        </w:tabs>
        <w:ind w:left="360" w:hanging="360"/>
      </w:pPr>
    </w:lvl>
  </w:abstractNum>
  <w:abstractNum w:abstractNumId="5">
    <w:nsid w:val="359C6004"/>
    <w:multiLevelType w:val="singleLevel"/>
    <w:tmpl w:val="73420D2E"/>
    <w:lvl w:ilvl="0">
      <w:start w:val="1"/>
      <w:numFmt w:val="decimal"/>
      <w:lvlText w:val="%1)"/>
      <w:lvlJc w:val="left"/>
      <w:pPr>
        <w:tabs>
          <w:tab w:val="num" w:pos="644"/>
        </w:tabs>
        <w:ind w:left="644" w:hanging="360"/>
      </w:pPr>
      <w:rPr>
        <w:rFonts w:hint="default"/>
      </w:rPr>
    </w:lvl>
  </w:abstractNum>
  <w:abstractNum w:abstractNumId="6">
    <w:nsid w:val="370C1566"/>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3F2E039B"/>
    <w:multiLevelType w:val="singleLevel"/>
    <w:tmpl w:val="04190011"/>
    <w:lvl w:ilvl="0">
      <w:start w:val="1"/>
      <w:numFmt w:val="decimal"/>
      <w:lvlText w:val="%1)"/>
      <w:lvlJc w:val="left"/>
      <w:pPr>
        <w:tabs>
          <w:tab w:val="num" w:pos="360"/>
        </w:tabs>
        <w:ind w:left="360" w:hanging="360"/>
      </w:pPr>
    </w:lvl>
  </w:abstractNum>
  <w:abstractNum w:abstractNumId="8">
    <w:nsid w:val="422A18EF"/>
    <w:multiLevelType w:val="singleLevel"/>
    <w:tmpl w:val="04190011"/>
    <w:lvl w:ilvl="0">
      <w:start w:val="1"/>
      <w:numFmt w:val="decimal"/>
      <w:lvlText w:val="%1)"/>
      <w:lvlJc w:val="left"/>
      <w:pPr>
        <w:tabs>
          <w:tab w:val="num" w:pos="360"/>
        </w:tabs>
        <w:ind w:left="360" w:hanging="360"/>
      </w:pPr>
    </w:lvl>
  </w:abstractNum>
  <w:abstractNum w:abstractNumId="9">
    <w:nsid w:val="44955B00"/>
    <w:multiLevelType w:val="singleLevel"/>
    <w:tmpl w:val="04190011"/>
    <w:lvl w:ilvl="0">
      <w:start w:val="1"/>
      <w:numFmt w:val="decimal"/>
      <w:lvlText w:val="%1)"/>
      <w:lvlJc w:val="left"/>
      <w:pPr>
        <w:tabs>
          <w:tab w:val="num" w:pos="360"/>
        </w:tabs>
        <w:ind w:left="360" w:hanging="360"/>
      </w:pPr>
    </w:lvl>
  </w:abstractNum>
  <w:abstractNum w:abstractNumId="10">
    <w:nsid w:val="64D7647B"/>
    <w:multiLevelType w:val="singleLevel"/>
    <w:tmpl w:val="0419000F"/>
    <w:lvl w:ilvl="0">
      <w:start w:val="1"/>
      <w:numFmt w:val="decimal"/>
      <w:lvlText w:val="%1."/>
      <w:lvlJc w:val="left"/>
      <w:pPr>
        <w:tabs>
          <w:tab w:val="num" w:pos="360"/>
        </w:tabs>
        <w:ind w:left="360" w:hanging="360"/>
      </w:pPr>
    </w:lvl>
  </w:abstractNum>
  <w:abstractNum w:abstractNumId="11">
    <w:nsid w:val="6A9F27FD"/>
    <w:multiLevelType w:val="singleLevel"/>
    <w:tmpl w:val="94029DB0"/>
    <w:lvl w:ilvl="0">
      <w:start w:val="1"/>
      <w:numFmt w:val="decimal"/>
      <w:lvlText w:val="%1)"/>
      <w:lvlJc w:val="left"/>
      <w:pPr>
        <w:tabs>
          <w:tab w:val="num" w:pos="1085"/>
        </w:tabs>
        <w:ind w:left="1085" w:hanging="360"/>
      </w:pPr>
      <w:rPr>
        <w:rFonts w:hint="default"/>
      </w:rPr>
    </w:lvl>
  </w:abstractNum>
  <w:abstractNum w:abstractNumId="12">
    <w:nsid w:val="6AE05F38"/>
    <w:multiLevelType w:val="singleLevel"/>
    <w:tmpl w:val="04190011"/>
    <w:lvl w:ilvl="0">
      <w:start w:val="1"/>
      <w:numFmt w:val="decimal"/>
      <w:lvlText w:val="%1)"/>
      <w:lvlJc w:val="left"/>
      <w:pPr>
        <w:tabs>
          <w:tab w:val="num" w:pos="360"/>
        </w:tabs>
        <w:ind w:left="360" w:hanging="360"/>
      </w:pPr>
    </w:lvl>
  </w:abstractNum>
  <w:abstractNum w:abstractNumId="13">
    <w:nsid w:val="6B3C257F"/>
    <w:multiLevelType w:val="singleLevel"/>
    <w:tmpl w:val="6E3C54E2"/>
    <w:lvl w:ilvl="0">
      <w:start w:val="1"/>
      <w:numFmt w:val="decimal"/>
      <w:lvlText w:val="%1)"/>
      <w:lvlJc w:val="left"/>
      <w:pPr>
        <w:tabs>
          <w:tab w:val="num" w:pos="1080"/>
        </w:tabs>
        <w:ind w:left="1080" w:hanging="360"/>
      </w:pPr>
      <w:rPr>
        <w:rFonts w:hint="default"/>
      </w:rPr>
    </w:lvl>
  </w:abstractNum>
  <w:abstractNum w:abstractNumId="14">
    <w:nsid w:val="6D681078"/>
    <w:multiLevelType w:val="singleLevel"/>
    <w:tmpl w:val="51B639CC"/>
    <w:lvl w:ilvl="0">
      <w:start w:val="1"/>
      <w:numFmt w:val="decimal"/>
      <w:lvlText w:val="%1."/>
      <w:lvlJc w:val="left"/>
      <w:pPr>
        <w:tabs>
          <w:tab w:val="num" w:pos="945"/>
        </w:tabs>
        <w:ind w:left="945" w:hanging="375"/>
      </w:pPr>
      <w:rPr>
        <w:rFonts w:hint="default"/>
      </w:rPr>
    </w:lvl>
  </w:abstractNum>
  <w:abstractNum w:abstractNumId="15">
    <w:nsid w:val="73E27925"/>
    <w:multiLevelType w:val="singleLevel"/>
    <w:tmpl w:val="04190011"/>
    <w:lvl w:ilvl="0">
      <w:start w:val="1"/>
      <w:numFmt w:val="decimal"/>
      <w:lvlText w:val="%1)"/>
      <w:lvlJc w:val="left"/>
      <w:pPr>
        <w:tabs>
          <w:tab w:val="num" w:pos="360"/>
        </w:tabs>
        <w:ind w:left="360" w:hanging="360"/>
      </w:pPr>
    </w:lvl>
  </w:abstractNum>
  <w:num w:numId="1">
    <w:abstractNumId w:val="14"/>
  </w:num>
  <w:num w:numId="2">
    <w:abstractNumId w:val="10"/>
  </w:num>
  <w:num w:numId="3">
    <w:abstractNumId w:val="1"/>
  </w:num>
  <w:num w:numId="4">
    <w:abstractNumId w:val="3"/>
  </w:num>
  <w:num w:numId="5">
    <w:abstractNumId w:val="4"/>
  </w:num>
  <w:num w:numId="6">
    <w:abstractNumId w:val="6"/>
  </w:num>
  <w:num w:numId="7">
    <w:abstractNumId w:val="2"/>
  </w:num>
  <w:num w:numId="8">
    <w:abstractNumId w:val="12"/>
  </w:num>
  <w:num w:numId="9">
    <w:abstractNumId w:val="5"/>
  </w:num>
  <w:num w:numId="10">
    <w:abstractNumId w:val="13"/>
  </w:num>
  <w:num w:numId="11">
    <w:abstractNumId w:val="11"/>
  </w:num>
  <w:num w:numId="12">
    <w:abstractNumId w:val="15"/>
  </w:num>
  <w:num w:numId="13">
    <w:abstractNumId w:val="8"/>
  </w:num>
  <w:num w:numId="14">
    <w:abstractNumId w:val="7"/>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2F1"/>
    <w:rsid w:val="00817BD7"/>
    <w:rsid w:val="009E497D"/>
    <w:rsid w:val="00B02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B884D4-F0D7-48BC-90CC-BCD279EE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character" w:styleId="a4">
    <w:name w:val="footnote reference"/>
    <w:basedOn w:val="a0"/>
    <w:semiHidden/>
    <w:rPr>
      <w:vertAlign w:val="superscript"/>
    </w:rPr>
  </w:style>
  <w:style w:type="paragraph" w:styleId="2">
    <w:name w:val="Body Text Indent 2"/>
    <w:basedOn w:val="a"/>
    <w:semiHidden/>
    <w:pPr>
      <w:ind w:firstLine="567"/>
      <w:jc w:val="both"/>
    </w:pPr>
    <w:rPr>
      <w:noProof w:val="0"/>
      <w:sz w:val="28"/>
    </w:rPr>
  </w:style>
  <w:style w:type="paragraph" w:styleId="20">
    <w:name w:val="Body Text 2"/>
    <w:basedOn w:val="a"/>
    <w:semiHidden/>
    <w:pPr>
      <w:spacing w:line="360" w:lineRule="auto"/>
      <w:jc w:val="both"/>
    </w:pPr>
    <w:rPr>
      <w:rFonts w:ascii="Courier New" w:hAnsi="Courier New"/>
      <w:noProof w:val="0"/>
      <w:color w:val="000000"/>
      <w:sz w:val="28"/>
      <w:lang w:val="uk-UA"/>
    </w:rPr>
  </w:style>
  <w:style w:type="paragraph" w:styleId="a5">
    <w:name w:val="endnote text"/>
    <w:basedOn w:val="a"/>
    <w:semiHidden/>
  </w:style>
  <w:style w:type="paragraph" w:styleId="a6">
    <w:name w:val="footnote text"/>
    <w:basedOn w:val="a"/>
    <w:semiHidden/>
  </w:style>
  <w:style w:type="character" w:styleId="a7">
    <w:name w:val="endnote reference"/>
    <w:basedOn w:val="a0"/>
    <w:semiHidden/>
    <w:rPr>
      <w:vertAlign w:val="superscript"/>
    </w:rPr>
  </w:style>
  <w:style w:type="paragraph" w:styleId="a8">
    <w:name w:val="foot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4399</Words>
  <Characters>25080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1</vt:lpstr>
    </vt:vector>
  </TitlesOfParts>
  <Company> </Company>
  <LinksUpToDate>false</LinksUpToDate>
  <CharactersWithSpaces>29421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Yaroslav</dc:creator>
  <cp:keywords/>
  <cp:lastModifiedBy>admin</cp:lastModifiedBy>
  <cp:revision>2</cp:revision>
  <dcterms:created xsi:type="dcterms:W3CDTF">2014-02-10T17:35:00Z</dcterms:created>
  <dcterms:modified xsi:type="dcterms:W3CDTF">2014-02-10T17:35:00Z</dcterms:modified>
</cp:coreProperties>
</file>