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5C9" w:rsidRDefault="005825C9" w:rsidP="00721DA8">
      <w:pPr>
        <w:spacing w:line="360" w:lineRule="auto"/>
        <w:rPr>
          <w:b/>
          <w:sz w:val="28"/>
          <w:szCs w:val="28"/>
        </w:rPr>
      </w:pPr>
    </w:p>
    <w:p w:rsidR="00780A6D" w:rsidRPr="00BA2B9B" w:rsidRDefault="00721DA8" w:rsidP="00721DA8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Всероссийский заочный финансово-экономический институт</w:t>
      </w:r>
    </w:p>
    <w:p w:rsidR="00780A6D" w:rsidRPr="00B67519" w:rsidRDefault="00780A6D" w:rsidP="00780A6D">
      <w:pPr>
        <w:spacing w:line="360" w:lineRule="auto"/>
        <w:ind w:firstLine="360"/>
        <w:jc w:val="center"/>
        <w:rPr>
          <w:sz w:val="28"/>
          <w:szCs w:val="28"/>
        </w:rPr>
      </w:pPr>
    </w:p>
    <w:p w:rsidR="00780A6D" w:rsidRDefault="00780A6D" w:rsidP="00780A6D">
      <w:pPr>
        <w:spacing w:line="360" w:lineRule="auto"/>
        <w:ind w:firstLine="360"/>
        <w:jc w:val="center"/>
        <w:rPr>
          <w:sz w:val="28"/>
          <w:szCs w:val="28"/>
        </w:rPr>
      </w:pPr>
    </w:p>
    <w:p w:rsidR="00780A6D" w:rsidRDefault="00780A6D" w:rsidP="00780A6D">
      <w:pPr>
        <w:spacing w:line="360" w:lineRule="auto"/>
        <w:ind w:firstLine="360"/>
        <w:rPr>
          <w:sz w:val="28"/>
          <w:szCs w:val="28"/>
        </w:rPr>
      </w:pPr>
    </w:p>
    <w:p w:rsidR="00780A6D" w:rsidRDefault="00780A6D" w:rsidP="00780A6D">
      <w:pPr>
        <w:spacing w:line="360" w:lineRule="auto"/>
        <w:ind w:firstLine="360"/>
        <w:rPr>
          <w:sz w:val="28"/>
          <w:szCs w:val="28"/>
        </w:rPr>
      </w:pPr>
    </w:p>
    <w:p w:rsidR="00780A6D" w:rsidRPr="00B67519" w:rsidRDefault="00780A6D" w:rsidP="00780A6D">
      <w:pPr>
        <w:spacing w:line="360" w:lineRule="auto"/>
        <w:ind w:firstLine="360"/>
        <w:jc w:val="center"/>
        <w:rPr>
          <w:sz w:val="28"/>
          <w:szCs w:val="28"/>
        </w:rPr>
      </w:pPr>
    </w:p>
    <w:p w:rsidR="00780A6D" w:rsidRPr="006E38F9" w:rsidRDefault="005D6481" w:rsidP="00780A6D">
      <w:pPr>
        <w:spacing w:line="360" w:lineRule="auto"/>
        <w:ind w:firstLine="360"/>
        <w:jc w:val="center"/>
        <w:rPr>
          <w:b/>
          <w:bCs/>
          <w:sz w:val="44"/>
          <w:szCs w:val="44"/>
        </w:rPr>
      </w:pPr>
      <w:r w:rsidRPr="006E38F9">
        <w:rPr>
          <w:b/>
          <w:bCs/>
          <w:sz w:val="44"/>
          <w:szCs w:val="44"/>
        </w:rPr>
        <w:t>КОНТРОЛЬНАЯ</w:t>
      </w:r>
      <w:r w:rsidR="00780A6D" w:rsidRPr="006E38F9">
        <w:rPr>
          <w:b/>
          <w:bCs/>
          <w:sz w:val="44"/>
          <w:szCs w:val="44"/>
        </w:rPr>
        <w:t xml:space="preserve"> РАБОТА</w:t>
      </w:r>
    </w:p>
    <w:p w:rsidR="00780A6D" w:rsidRDefault="00780A6D" w:rsidP="00780A6D">
      <w:pPr>
        <w:spacing w:line="360" w:lineRule="auto"/>
        <w:ind w:firstLine="360"/>
        <w:jc w:val="center"/>
        <w:rPr>
          <w:b/>
          <w:sz w:val="28"/>
          <w:szCs w:val="28"/>
        </w:rPr>
      </w:pPr>
      <w:r w:rsidRPr="00B67519">
        <w:rPr>
          <w:sz w:val="28"/>
          <w:szCs w:val="28"/>
        </w:rPr>
        <w:t>по дисциплине «</w:t>
      </w:r>
      <w:r w:rsidR="007A5B92" w:rsidRPr="007A5B92">
        <w:rPr>
          <w:sz w:val="28"/>
          <w:szCs w:val="28"/>
        </w:rPr>
        <w:t>Безопасность жизнедеятельности</w:t>
      </w:r>
      <w:r w:rsidRPr="00B6751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B67519">
        <w:rPr>
          <w:sz w:val="28"/>
          <w:szCs w:val="28"/>
        </w:rPr>
        <w:t>на тему</w:t>
      </w:r>
      <w:r>
        <w:rPr>
          <w:sz w:val="28"/>
          <w:szCs w:val="28"/>
        </w:rPr>
        <w:t>:</w:t>
      </w:r>
      <w:r w:rsidRPr="00B67519">
        <w:rPr>
          <w:b/>
          <w:sz w:val="28"/>
          <w:szCs w:val="28"/>
        </w:rPr>
        <w:t xml:space="preserve"> </w:t>
      </w:r>
    </w:p>
    <w:p w:rsidR="00780A6D" w:rsidRDefault="00780A6D" w:rsidP="007A5B92">
      <w:pPr>
        <w:spacing w:line="360" w:lineRule="auto"/>
        <w:jc w:val="center"/>
        <w:rPr>
          <w:sz w:val="28"/>
          <w:szCs w:val="28"/>
        </w:rPr>
      </w:pPr>
      <w:r>
        <w:rPr>
          <w:b/>
          <w:sz w:val="30"/>
        </w:rPr>
        <w:t>«</w:t>
      </w:r>
      <w:r w:rsidR="007A5B92" w:rsidRPr="007A5B92">
        <w:rPr>
          <w:b/>
          <w:sz w:val="28"/>
          <w:szCs w:val="28"/>
        </w:rPr>
        <w:t>Экономика безопасности труда</w:t>
      </w:r>
      <w:r>
        <w:rPr>
          <w:b/>
          <w:sz w:val="30"/>
        </w:rPr>
        <w:t>»</w:t>
      </w:r>
    </w:p>
    <w:p w:rsidR="00780A6D" w:rsidRDefault="007A5B92" w:rsidP="00780A6D">
      <w:pPr>
        <w:spacing w:line="360" w:lineRule="auto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Вариант 7</w:t>
      </w:r>
    </w:p>
    <w:p w:rsidR="00780A6D" w:rsidRDefault="00780A6D" w:rsidP="00780A6D">
      <w:pPr>
        <w:spacing w:line="360" w:lineRule="auto"/>
        <w:ind w:firstLine="360"/>
        <w:jc w:val="center"/>
        <w:rPr>
          <w:sz w:val="28"/>
          <w:szCs w:val="28"/>
        </w:rPr>
      </w:pPr>
    </w:p>
    <w:p w:rsidR="00780A6D" w:rsidRDefault="00780A6D" w:rsidP="00780A6D">
      <w:pPr>
        <w:spacing w:line="360" w:lineRule="auto"/>
        <w:ind w:firstLine="360"/>
        <w:rPr>
          <w:sz w:val="28"/>
          <w:szCs w:val="28"/>
        </w:rPr>
      </w:pPr>
    </w:p>
    <w:p w:rsidR="00721DA8" w:rsidRDefault="00721DA8" w:rsidP="00721DA8">
      <w:pPr>
        <w:spacing w:line="360" w:lineRule="auto"/>
        <w:ind w:firstLine="360"/>
        <w:jc w:val="right"/>
        <w:rPr>
          <w:sz w:val="28"/>
          <w:szCs w:val="28"/>
        </w:rPr>
      </w:pPr>
      <w:r>
        <w:rPr>
          <w:sz w:val="28"/>
          <w:szCs w:val="28"/>
        </w:rPr>
        <w:t>Выполнил: О.В. Щанина</w:t>
      </w:r>
    </w:p>
    <w:p w:rsidR="00780A6D" w:rsidRDefault="00721DA8" w:rsidP="00721DA8">
      <w:pPr>
        <w:spacing w:line="360" w:lineRule="auto"/>
        <w:ind w:firstLine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3 курс ФК (2 группа) </w:t>
      </w:r>
    </w:p>
    <w:p w:rsidR="00721DA8" w:rsidRDefault="00721DA8" w:rsidP="00721DA8">
      <w:pPr>
        <w:spacing w:line="360" w:lineRule="auto"/>
        <w:ind w:firstLine="360"/>
        <w:jc w:val="right"/>
        <w:rPr>
          <w:sz w:val="28"/>
          <w:szCs w:val="28"/>
        </w:rPr>
      </w:pPr>
      <w:r>
        <w:rPr>
          <w:sz w:val="28"/>
          <w:szCs w:val="28"/>
        </w:rPr>
        <w:t>03ффд 12667</w:t>
      </w:r>
    </w:p>
    <w:p w:rsidR="00721DA8" w:rsidRDefault="00721DA8" w:rsidP="00721DA8">
      <w:pPr>
        <w:spacing w:line="360" w:lineRule="auto"/>
        <w:ind w:firstLine="360"/>
        <w:jc w:val="right"/>
        <w:rPr>
          <w:sz w:val="28"/>
          <w:szCs w:val="28"/>
        </w:rPr>
      </w:pPr>
      <w:r>
        <w:rPr>
          <w:sz w:val="28"/>
          <w:szCs w:val="28"/>
        </w:rPr>
        <w:t>Проверил: О.Е. Барабаш</w:t>
      </w:r>
    </w:p>
    <w:p w:rsidR="00780A6D" w:rsidRDefault="00780A6D" w:rsidP="00780A6D">
      <w:pPr>
        <w:spacing w:line="360" w:lineRule="auto"/>
        <w:ind w:firstLine="360"/>
        <w:rPr>
          <w:sz w:val="28"/>
          <w:szCs w:val="28"/>
        </w:rPr>
      </w:pPr>
    </w:p>
    <w:p w:rsidR="002E296D" w:rsidRDefault="002E296D" w:rsidP="00780A6D">
      <w:pPr>
        <w:spacing w:line="360" w:lineRule="auto"/>
        <w:ind w:firstLine="360"/>
        <w:rPr>
          <w:sz w:val="28"/>
          <w:szCs w:val="28"/>
        </w:rPr>
      </w:pPr>
    </w:p>
    <w:p w:rsidR="002E296D" w:rsidRDefault="002E296D" w:rsidP="00780A6D">
      <w:pPr>
        <w:spacing w:line="360" w:lineRule="auto"/>
        <w:ind w:firstLine="360"/>
        <w:rPr>
          <w:sz w:val="28"/>
          <w:szCs w:val="28"/>
        </w:rPr>
      </w:pPr>
    </w:p>
    <w:p w:rsidR="002E296D" w:rsidRDefault="002E296D" w:rsidP="00780A6D">
      <w:pPr>
        <w:spacing w:line="360" w:lineRule="auto"/>
        <w:ind w:firstLine="360"/>
        <w:rPr>
          <w:sz w:val="28"/>
          <w:szCs w:val="28"/>
        </w:rPr>
      </w:pPr>
    </w:p>
    <w:p w:rsidR="00721DA8" w:rsidRDefault="00721DA8" w:rsidP="00721DA8">
      <w:pPr>
        <w:spacing w:line="360" w:lineRule="auto"/>
        <w:jc w:val="center"/>
        <w:rPr>
          <w:sz w:val="28"/>
          <w:szCs w:val="28"/>
        </w:rPr>
      </w:pPr>
    </w:p>
    <w:p w:rsidR="00721DA8" w:rsidRDefault="00721DA8" w:rsidP="00721DA8">
      <w:pPr>
        <w:spacing w:line="360" w:lineRule="auto"/>
        <w:jc w:val="center"/>
        <w:rPr>
          <w:sz w:val="28"/>
          <w:szCs w:val="28"/>
        </w:rPr>
      </w:pPr>
    </w:p>
    <w:p w:rsidR="00721DA8" w:rsidRDefault="00721DA8" w:rsidP="00721DA8">
      <w:pPr>
        <w:spacing w:line="360" w:lineRule="auto"/>
        <w:jc w:val="center"/>
        <w:rPr>
          <w:sz w:val="28"/>
          <w:szCs w:val="28"/>
        </w:rPr>
      </w:pPr>
    </w:p>
    <w:p w:rsidR="00721DA8" w:rsidRDefault="00721DA8" w:rsidP="00721DA8">
      <w:pPr>
        <w:spacing w:line="360" w:lineRule="auto"/>
        <w:jc w:val="center"/>
        <w:rPr>
          <w:sz w:val="28"/>
          <w:szCs w:val="28"/>
        </w:rPr>
      </w:pPr>
    </w:p>
    <w:p w:rsidR="00721DA8" w:rsidRDefault="00721DA8" w:rsidP="00721DA8">
      <w:pPr>
        <w:spacing w:line="360" w:lineRule="auto"/>
        <w:jc w:val="center"/>
        <w:rPr>
          <w:sz w:val="28"/>
          <w:szCs w:val="28"/>
        </w:rPr>
      </w:pPr>
    </w:p>
    <w:p w:rsidR="00721DA8" w:rsidRDefault="00721DA8" w:rsidP="00721DA8">
      <w:pPr>
        <w:spacing w:line="360" w:lineRule="auto"/>
        <w:jc w:val="center"/>
        <w:rPr>
          <w:sz w:val="28"/>
          <w:szCs w:val="28"/>
        </w:rPr>
      </w:pPr>
    </w:p>
    <w:p w:rsidR="00721DA8" w:rsidRDefault="00721DA8" w:rsidP="00721DA8">
      <w:pPr>
        <w:spacing w:line="360" w:lineRule="auto"/>
        <w:jc w:val="center"/>
        <w:rPr>
          <w:sz w:val="28"/>
          <w:szCs w:val="28"/>
        </w:rPr>
      </w:pPr>
    </w:p>
    <w:p w:rsidR="00721DA8" w:rsidRDefault="00721DA8" w:rsidP="00721DA8">
      <w:pPr>
        <w:spacing w:line="360" w:lineRule="auto"/>
        <w:jc w:val="center"/>
        <w:rPr>
          <w:sz w:val="28"/>
          <w:szCs w:val="28"/>
        </w:rPr>
      </w:pPr>
    </w:p>
    <w:p w:rsidR="00780A6D" w:rsidRDefault="00721DA8" w:rsidP="00721DA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Пенза 2010</w:t>
      </w:r>
    </w:p>
    <w:p w:rsidR="005004F6" w:rsidRPr="006E38F9" w:rsidRDefault="005004F6" w:rsidP="005004F6">
      <w:pPr>
        <w:pStyle w:val="1"/>
        <w:widowControl/>
        <w:tabs>
          <w:tab w:val="clear" w:pos="-2127"/>
          <w:tab w:val="clear" w:pos="-1985"/>
        </w:tabs>
        <w:spacing w:line="240" w:lineRule="auto"/>
        <w:rPr>
          <w:rFonts w:ascii="Times New Roman" w:hAnsi="Times New Roman"/>
          <w:b/>
          <w:bCs/>
          <w:snapToGrid/>
        </w:rPr>
      </w:pPr>
      <w:r w:rsidRPr="006E38F9">
        <w:rPr>
          <w:rFonts w:ascii="Times New Roman" w:hAnsi="Times New Roman"/>
          <w:b/>
          <w:bCs/>
          <w:snapToGrid/>
        </w:rPr>
        <w:t>Содержание</w:t>
      </w:r>
    </w:p>
    <w:p w:rsidR="005004F6" w:rsidRDefault="005004F6" w:rsidP="005004F6">
      <w:pPr>
        <w:spacing w:line="360" w:lineRule="auto"/>
        <w:ind w:firstLine="709"/>
        <w:rPr>
          <w:sz w:val="28"/>
        </w:rPr>
      </w:pPr>
    </w:p>
    <w:p w:rsidR="005004F6" w:rsidRDefault="005004F6" w:rsidP="005004F6">
      <w:pPr>
        <w:spacing w:line="360" w:lineRule="auto"/>
        <w:ind w:firstLine="709"/>
        <w:rPr>
          <w:sz w:val="28"/>
        </w:rPr>
      </w:pPr>
    </w:p>
    <w:p w:rsidR="005004F6" w:rsidRPr="00756C15" w:rsidRDefault="005004F6" w:rsidP="00A7772B">
      <w:pPr>
        <w:spacing w:line="360" w:lineRule="auto"/>
        <w:jc w:val="both"/>
        <w:rPr>
          <w:sz w:val="28"/>
        </w:rPr>
      </w:pPr>
      <w:r w:rsidRPr="00756C15">
        <w:rPr>
          <w:sz w:val="28"/>
        </w:rPr>
        <w:t>Ведение</w:t>
      </w:r>
      <w:r w:rsidR="00735F60">
        <w:rPr>
          <w:sz w:val="28"/>
        </w:rPr>
        <w:t>……………………………………………………………………….....2</w:t>
      </w:r>
    </w:p>
    <w:p w:rsidR="005004F6" w:rsidRPr="00756C15" w:rsidRDefault="005004F6" w:rsidP="00A7772B">
      <w:pPr>
        <w:spacing w:line="360" w:lineRule="auto"/>
        <w:jc w:val="both"/>
        <w:rPr>
          <w:sz w:val="28"/>
          <w:szCs w:val="28"/>
        </w:rPr>
      </w:pPr>
      <w:r w:rsidRPr="00756C15">
        <w:rPr>
          <w:sz w:val="28"/>
          <w:szCs w:val="28"/>
        </w:rPr>
        <w:t>1.Экономическая заинтересованность объектов экономики в создании безопасных технологий и средств производства</w:t>
      </w:r>
      <w:r>
        <w:rPr>
          <w:sz w:val="28"/>
          <w:szCs w:val="28"/>
        </w:rPr>
        <w:t>………………………</w:t>
      </w:r>
      <w:r w:rsidR="00735F60">
        <w:rPr>
          <w:sz w:val="28"/>
          <w:szCs w:val="28"/>
        </w:rPr>
        <w:t>..</w:t>
      </w:r>
      <w:r>
        <w:rPr>
          <w:sz w:val="28"/>
          <w:szCs w:val="28"/>
        </w:rPr>
        <w:t>…….</w:t>
      </w:r>
      <w:r w:rsidR="00735F60">
        <w:rPr>
          <w:sz w:val="28"/>
          <w:szCs w:val="28"/>
        </w:rPr>
        <w:t>3</w:t>
      </w:r>
    </w:p>
    <w:p w:rsidR="005004F6" w:rsidRPr="00756C15" w:rsidRDefault="005004F6" w:rsidP="00050276">
      <w:pPr>
        <w:tabs>
          <w:tab w:val="num" w:pos="540"/>
        </w:tabs>
        <w:spacing w:line="360" w:lineRule="auto"/>
        <w:rPr>
          <w:sz w:val="28"/>
          <w:szCs w:val="28"/>
        </w:rPr>
      </w:pPr>
      <w:r w:rsidRPr="00756C15">
        <w:rPr>
          <w:sz w:val="28"/>
          <w:szCs w:val="28"/>
        </w:rPr>
        <w:t>2.</w:t>
      </w:r>
      <w:r w:rsidR="00A7772B" w:rsidRPr="00A7772B">
        <w:rPr>
          <w:sz w:val="28"/>
          <w:szCs w:val="28"/>
        </w:rPr>
        <w:t xml:space="preserve"> </w:t>
      </w:r>
      <w:r w:rsidR="00A7772B">
        <w:rPr>
          <w:sz w:val="28"/>
          <w:szCs w:val="28"/>
        </w:rPr>
        <w:t>Учет несчастных случаев на производстве и методы анализа травматизма.  Правила расследования несчастных случаев на производстве</w:t>
      </w:r>
      <w:r w:rsidR="00735F60">
        <w:rPr>
          <w:sz w:val="28"/>
          <w:szCs w:val="28"/>
        </w:rPr>
        <w:t>………………6</w:t>
      </w:r>
    </w:p>
    <w:p w:rsidR="005004F6" w:rsidRPr="00756C15" w:rsidRDefault="002211E4" w:rsidP="00050276">
      <w:pPr>
        <w:tabs>
          <w:tab w:val="num" w:pos="5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5004F6">
        <w:rPr>
          <w:sz w:val="28"/>
          <w:szCs w:val="28"/>
        </w:rPr>
        <w:t>.</w:t>
      </w:r>
      <w:r w:rsidR="00050276" w:rsidRPr="00050276">
        <w:rPr>
          <w:sz w:val="28"/>
          <w:szCs w:val="28"/>
        </w:rPr>
        <w:t xml:space="preserve"> </w:t>
      </w:r>
      <w:r w:rsidR="00050276">
        <w:rPr>
          <w:sz w:val="28"/>
          <w:szCs w:val="28"/>
        </w:rPr>
        <w:t xml:space="preserve">Анализ причин несчастных случаев, заболеваний, аварий </w:t>
      </w:r>
      <w:r w:rsidR="00735F60">
        <w:rPr>
          <w:sz w:val="28"/>
          <w:szCs w:val="28"/>
        </w:rPr>
        <w:t>..</w:t>
      </w:r>
      <w:r w:rsidR="005004F6">
        <w:rPr>
          <w:sz w:val="28"/>
          <w:szCs w:val="28"/>
        </w:rPr>
        <w:t>……………..1</w:t>
      </w:r>
      <w:r w:rsidR="00735F60">
        <w:rPr>
          <w:sz w:val="28"/>
          <w:szCs w:val="28"/>
        </w:rPr>
        <w:t>2</w:t>
      </w:r>
    </w:p>
    <w:p w:rsidR="005004F6" w:rsidRPr="00756C15" w:rsidRDefault="002211E4" w:rsidP="00050276">
      <w:pPr>
        <w:tabs>
          <w:tab w:val="num" w:pos="5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5004F6">
        <w:rPr>
          <w:sz w:val="28"/>
          <w:szCs w:val="28"/>
        </w:rPr>
        <w:t>.О</w:t>
      </w:r>
      <w:r w:rsidR="005004F6" w:rsidRPr="00756C15">
        <w:rPr>
          <w:sz w:val="28"/>
          <w:szCs w:val="28"/>
        </w:rPr>
        <w:t>ценка экономического ущерба от производственного травматизма</w:t>
      </w:r>
      <w:r w:rsidR="005004F6">
        <w:rPr>
          <w:sz w:val="28"/>
          <w:szCs w:val="28"/>
        </w:rPr>
        <w:t>....</w:t>
      </w:r>
      <w:r w:rsidR="00735F60">
        <w:rPr>
          <w:sz w:val="28"/>
          <w:szCs w:val="28"/>
        </w:rPr>
        <w:t>....</w:t>
      </w:r>
      <w:r w:rsidR="005004F6">
        <w:rPr>
          <w:sz w:val="28"/>
          <w:szCs w:val="28"/>
        </w:rPr>
        <w:t>1</w:t>
      </w:r>
      <w:r w:rsidR="00735F60">
        <w:rPr>
          <w:sz w:val="28"/>
          <w:szCs w:val="28"/>
        </w:rPr>
        <w:t>4</w:t>
      </w:r>
    </w:p>
    <w:p w:rsidR="005004F6" w:rsidRPr="00756C15" w:rsidRDefault="002211E4" w:rsidP="00050276">
      <w:pPr>
        <w:tabs>
          <w:tab w:val="num" w:pos="5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5004F6" w:rsidRPr="00756C15">
        <w:rPr>
          <w:sz w:val="28"/>
          <w:szCs w:val="28"/>
        </w:rPr>
        <w:t>.Мероприятия по совершенствованию</w:t>
      </w:r>
      <w:r w:rsidR="005004F6">
        <w:rPr>
          <w:sz w:val="28"/>
          <w:szCs w:val="28"/>
        </w:rPr>
        <w:t>……………………………………</w:t>
      </w:r>
      <w:r w:rsidR="00735F60">
        <w:rPr>
          <w:sz w:val="28"/>
          <w:szCs w:val="28"/>
        </w:rPr>
        <w:t>…</w:t>
      </w:r>
      <w:r w:rsidR="005004F6">
        <w:rPr>
          <w:sz w:val="28"/>
          <w:szCs w:val="28"/>
        </w:rPr>
        <w:t>1</w:t>
      </w:r>
      <w:r w:rsidR="00735F60">
        <w:rPr>
          <w:sz w:val="28"/>
          <w:szCs w:val="28"/>
        </w:rPr>
        <w:t>6</w:t>
      </w:r>
    </w:p>
    <w:p w:rsidR="005004F6" w:rsidRDefault="005004F6" w:rsidP="00050276">
      <w:pPr>
        <w:tabs>
          <w:tab w:val="num" w:pos="540"/>
        </w:tabs>
        <w:spacing w:line="360" w:lineRule="auto"/>
        <w:rPr>
          <w:sz w:val="28"/>
        </w:rPr>
      </w:pPr>
      <w:r w:rsidRPr="00050276">
        <w:rPr>
          <w:sz w:val="28"/>
          <w:szCs w:val="28"/>
        </w:rPr>
        <w:t>Заключение…………………………………………………………………….</w:t>
      </w:r>
      <w:r w:rsidR="00735F60">
        <w:rPr>
          <w:sz w:val="28"/>
          <w:szCs w:val="28"/>
        </w:rPr>
        <w:t>..18</w:t>
      </w:r>
    </w:p>
    <w:p w:rsidR="005004F6" w:rsidRPr="00756C15" w:rsidRDefault="005004F6" w:rsidP="00A7772B">
      <w:pPr>
        <w:spacing w:line="360" w:lineRule="auto"/>
        <w:jc w:val="both"/>
        <w:rPr>
          <w:sz w:val="28"/>
        </w:rPr>
      </w:pPr>
      <w:r>
        <w:rPr>
          <w:sz w:val="28"/>
        </w:rPr>
        <w:t>Список литера</w:t>
      </w:r>
      <w:r w:rsidR="00735F60">
        <w:rPr>
          <w:sz w:val="28"/>
        </w:rPr>
        <w:t>туры………………………………………………………….......19</w:t>
      </w:r>
    </w:p>
    <w:p w:rsidR="009B1297" w:rsidRDefault="009B1297"/>
    <w:p w:rsidR="005004F6" w:rsidRDefault="005004F6"/>
    <w:p w:rsidR="005004F6" w:rsidRDefault="005004F6"/>
    <w:p w:rsidR="005004F6" w:rsidRDefault="005004F6"/>
    <w:p w:rsidR="005004F6" w:rsidRDefault="005004F6"/>
    <w:p w:rsidR="005004F6" w:rsidRDefault="005004F6"/>
    <w:p w:rsidR="005004F6" w:rsidRDefault="005004F6"/>
    <w:p w:rsidR="005004F6" w:rsidRDefault="005004F6"/>
    <w:p w:rsidR="005004F6" w:rsidRDefault="005004F6"/>
    <w:p w:rsidR="005004F6" w:rsidRDefault="005004F6"/>
    <w:p w:rsidR="005004F6" w:rsidRDefault="005004F6"/>
    <w:p w:rsidR="005004F6" w:rsidRDefault="005004F6"/>
    <w:p w:rsidR="005004F6" w:rsidRDefault="005004F6"/>
    <w:p w:rsidR="005004F6" w:rsidRDefault="005004F6"/>
    <w:p w:rsidR="005004F6" w:rsidRDefault="005004F6"/>
    <w:p w:rsidR="005004F6" w:rsidRDefault="005004F6"/>
    <w:p w:rsidR="005004F6" w:rsidRDefault="005004F6"/>
    <w:p w:rsidR="005004F6" w:rsidRDefault="005004F6"/>
    <w:p w:rsidR="005004F6" w:rsidRDefault="005004F6"/>
    <w:p w:rsidR="005004F6" w:rsidRDefault="005004F6"/>
    <w:p w:rsidR="005004F6" w:rsidRDefault="005004F6"/>
    <w:p w:rsidR="005004F6" w:rsidRDefault="005004F6"/>
    <w:p w:rsidR="005004F6" w:rsidRDefault="005004F6"/>
    <w:p w:rsidR="005004F6" w:rsidRDefault="005004F6"/>
    <w:p w:rsidR="005004F6" w:rsidRDefault="005004F6"/>
    <w:p w:rsidR="005004F6" w:rsidRDefault="005004F6"/>
    <w:p w:rsidR="005004F6" w:rsidRDefault="005004F6"/>
    <w:p w:rsidR="005004F6" w:rsidRDefault="005004F6"/>
    <w:p w:rsidR="005004F6" w:rsidRDefault="005004F6"/>
    <w:p w:rsidR="005004F6" w:rsidRDefault="005004F6"/>
    <w:p w:rsidR="00780A6D" w:rsidRDefault="00780A6D"/>
    <w:p w:rsidR="00780A6D" w:rsidRDefault="00780A6D"/>
    <w:p w:rsidR="005004F6" w:rsidRDefault="005004F6"/>
    <w:p w:rsidR="005004F6" w:rsidRDefault="005004F6"/>
    <w:p w:rsidR="005004F6" w:rsidRDefault="005004F6"/>
    <w:p w:rsidR="005004F6" w:rsidRDefault="005004F6"/>
    <w:p w:rsidR="00BE5482" w:rsidRPr="00BE5482" w:rsidRDefault="00BE5482" w:rsidP="00BE5482">
      <w:pPr>
        <w:spacing w:line="360" w:lineRule="auto"/>
        <w:jc w:val="center"/>
        <w:rPr>
          <w:b/>
          <w:sz w:val="32"/>
          <w:szCs w:val="32"/>
        </w:rPr>
      </w:pPr>
      <w:r w:rsidRPr="00BE5482">
        <w:rPr>
          <w:b/>
          <w:sz w:val="32"/>
          <w:szCs w:val="32"/>
        </w:rPr>
        <w:t>Введение</w:t>
      </w:r>
    </w:p>
    <w:p w:rsidR="00BE5482" w:rsidRDefault="00B13748" w:rsidP="00BE54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E5482" w:rsidRPr="00BE5482">
        <w:rPr>
          <w:sz w:val="28"/>
          <w:szCs w:val="28"/>
        </w:rPr>
        <w:t xml:space="preserve">Настоящая работа посвящена проблеме экономического </w:t>
      </w:r>
      <w:r w:rsidR="00BE5482">
        <w:rPr>
          <w:sz w:val="28"/>
          <w:szCs w:val="28"/>
        </w:rPr>
        <w:t>обеспечения безопасности труда.</w:t>
      </w:r>
    </w:p>
    <w:p w:rsidR="00B13748" w:rsidRPr="00B13748" w:rsidRDefault="00B13748" w:rsidP="00B137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80700">
        <w:rPr>
          <w:sz w:val="28"/>
          <w:szCs w:val="28"/>
        </w:rPr>
        <w:t>Обеспечение</w:t>
      </w:r>
      <w:r>
        <w:rPr>
          <w:sz w:val="28"/>
          <w:szCs w:val="28"/>
        </w:rPr>
        <w:t>м</w:t>
      </w:r>
      <w:r w:rsidRPr="00180700">
        <w:rPr>
          <w:sz w:val="28"/>
          <w:szCs w:val="28"/>
        </w:rPr>
        <w:t xml:space="preserve"> безопасн</w:t>
      </w:r>
      <w:r>
        <w:rPr>
          <w:sz w:val="28"/>
          <w:szCs w:val="28"/>
        </w:rPr>
        <w:t xml:space="preserve">ости жизнедеятельности человека </w:t>
      </w:r>
      <w:r w:rsidRPr="00180700">
        <w:rPr>
          <w:sz w:val="28"/>
          <w:szCs w:val="28"/>
        </w:rPr>
        <w:t>на производственных  предприятиях занимается</w:t>
      </w:r>
      <w:r w:rsidRPr="00B13748">
        <w:rPr>
          <w:sz w:val="28"/>
          <w:szCs w:val="28"/>
        </w:rPr>
        <w:t xml:space="preserve"> </w:t>
      </w:r>
      <w:r w:rsidRPr="00180700">
        <w:rPr>
          <w:sz w:val="28"/>
          <w:szCs w:val="28"/>
        </w:rPr>
        <w:t>охрана труда.</w:t>
      </w:r>
      <w:r>
        <w:rPr>
          <w:sz w:val="28"/>
          <w:szCs w:val="28"/>
        </w:rPr>
        <w:t xml:space="preserve"> </w:t>
      </w:r>
      <w:r w:rsidRPr="00B13748">
        <w:rPr>
          <w:sz w:val="28"/>
          <w:szCs w:val="28"/>
        </w:rPr>
        <w:t>Эффективный и безопасный труд возможен только в том случае, если производственные условия на рабочем месте отвечают всем требованиям международных стандартов в области охраны труда.</w:t>
      </w:r>
    </w:p>
    <w:p w:rsidR="00B13748" w:rsidRDefault="00B13748" w:rsidP="00B13748">
      <w:pPr>
        <w:spacing w:line="360" w:lineRule="auto"/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180700">
        <w:rPr>
          <w:b/>
          <w:sz w:val="28"/>
          <w:szCs w:val="28"/>
        </w:rPr>
        <w:t>Охрана труда</w:t>
      </w:r>
      <w:r w:rsidRPr="00180700">
        <w:rPr>
          <w:noProof/>
          <w:sz w:val="28"/>
          <w:szCs w:val="28"/>
        </w:rPr>
        <w:t xml:space="preserve"> -</w:t>
      </w:r>
      <w:r w:rsidRPr="00180700">
        <w:rPr>
          <w:sz w:val="28"/>
          <w:szCs w:val="28"/>
        </w:rPr>
        <w:t xml:space="preserve"> это свод законодательных актов и правил, соответствующих им гигиенических, организационных, технических, и социально-экономических мероприятий, обеспечивающих безопасность, сохранение здоровья и работоспособность человека в процессе труда (ГОСТ</w:t>
      </w:r>
      <w:r w:rsidRPr="00180700">
        <w:rPr>
          <w:noProof/>
          <w:sz w:val="28"/>
          <w:szCs w:val="28"/>
        </w:rPr>
        <w:t xml:space="preserve"> 12.0.002-80)</w:t>
      </w:r>
    </w:p>
    <w:p w:rsidR="000563D1" w:rsidRPr="000563D1" w:rsidRDefault="000563D1" w:rsidP="000563D1">
      <w:pPr>
        <w:spacing w:line="360" w:lineRule="auto"/>
        <w:jc w:val="both"/>
        <w:rPr>
          <w:sz w:val="28"/>
          <w:szCs w:val="28"/>
        </w:rPr>
      </w:pPr>
      <w:r w:rsidRPr="000563D1">
        <w:rPr>
          <w:sz w:val="28"/>
          <w:szCs w:val="28"/>
        </w:rPr>
        <w:t>В условиях становления рыночной экономики и социальной нестабильности обостряется проблема соблюдения прав работников на нормальные условия и охрану труда. В Российской Федерации в последние годы практически во всех отраслях народного хозяйства наблюдалась тенденция ухудшения условий труда, увеличения числа аварий, несчастных случаев на производстве, профессиональных заболеваний, сокращения продолжительности жизни.</w:t>
      </w:r>
    </w:p>
    <w:p w:rsidR="000563D1" w:rsidRDefault="000563D1" w:rsidP="000563D1">
      <w:pPr>
        <w:spacing w:line="360" w:lineRule="auto"/>
        <w:jc w:val="both"/>
        <w:rPr>
          <w:sz w:val="28"/>
          <w:szCs w:val="28"/>
        </w:rPr>
      </w:pPr>
      <w:r w:rsidRPr="000563D1">
        <w:rPr>
          <w:sz w:val="28"/>
          <w:szCs w:val="28"/>
        </w:rPr>
        <w:t xml:space="preserve">      Решение проблемы безопасности жизнедеятельности состоит в обеспечении нормальных условий деятельности людей, их жизни, в защите человека и окружающей его среды (производственной, природной, городской, жилой) от воздействия вредных факторов, превышающих нормативно-допустимые уровни. Поддержание оптимальных условий деятельности и отдыха человека создает предпосылки для высокой работоспособности  и продуктивности.</w:t>
      </w:r>
    </w:p>
    <w:p w:rsidR="00734ED8" w:rsidRPr="00ED4F7D" w:rsidRDefault="00734ED8" w:rsidP="00C42C16">
      <w:pPr>
        <w:pStyle w:val="a6"/>
        <w:ind w:left="360"/>
        <w:rPr>
          <w:rFonts w:ascii="Times New Roman" w:hAnsi="Times New Roman"/>
          <w:sz w:val="28"/>
          <w:szCs w:val="28"/>
        </w:rPr>
      </w:pPr>
      <w:r w:rsidRPr="00ED4F7D">
        <w:rPr>
          <w:rFonts w:ascii="Times New Roman" w:hAnsi="Times New Roman"/>
          <w:sz w:val="28"/>
          <w:szCs w:val="28"/>
        </w:rPr>
        <w:t xml:space="preserve">Причины производственного травматизма разделяются на следующие группы: </w:t>
      </w:r>
    </w:p>
    <w:p w:rsidR="00734ED8" w:rsidRPr="00ED4F7D" w:rsidRDefault="00734ED8" w:rsidP="00C42C16">
      <w:pPr>
        <w:pStyle w:val="a6"/>
        <w:ind w:left="360"/>
        <w:rPr>
          <w:rFonts w:ascii="Times New Roman" w:hAnsi="Times New Roman"/>
          <w:sz w:val="28"/>
          <w:szCs w:val="28"/>
        </w:rPr>
      </w:pPr>
      <w:r w:rsidRPr="00ED4F7D">
        <w:rPr>
          <w:rFonts w:ascii="Times New Roman" w:hAnsi="Times New Roman"/>
          <w:bCs/>
          <w:sz w:val="28"/>
          <w:szCs w:val="28"/>
        </w:rPr>
        <w:t xml:space="preserve">—  </w:t>
      </w:r>
      <w:r w:rsidRPr="00ED4F7D">
        <w:rPr>
          <w:rFonts w:ascii="Times New Roman" w:hAnsi="Times New Roman"/>
          <w:sz w:val="28"/>
          <w:szCs w:val="28"/>
        </w:rPr>
        <w:t xml:space="preserve">организационные причины: отсутствие или некачественное </w:t>
      </w:r>
    </w:p>
    <w:p w:rsidR="00734ED8" w:rsidRPr="00ED4F7D" w:rsidRDefault="00734ED8" w:rsidP="00C42C16">
      <w:pPr>
        <w:pStyle w:val="a6"/>
        <w:ind w:left="360"/>
        <w:rPr>
          <w:rFonts w:ascii="Times New Roman" w:hAnsi="Times New Roman"/>
          <w:sz w:val="28"/>
          <w:szCs w:val="28"/>
        </w:rPr>
      </w:pPr>
      <w:r w:rsidRPr="00ED4F7D">
        <w:rPr>
          <w:rFonts w:ascii="Times New Roman" w:hAnsi="Times New Roman"/>
          <w:sz w:val="28"/>
          <w:szCs w:val="28"/>
        </w:rPr>
        <w:t>проведение инструктажа и обучения; отсутствие инструкций по ОТ;</w:t>
      </w:r>
    </w:p>
    <w:p w:rsidR="00734ED8" w:rsidRPr="00ED4F7D" w:rsidRDefault="00734ED8" w:rsidP="00C42C16">
      <w:pPr>
        <w:pStyle w:val="a6"/>
        <w:ind w:left="360"/>
        <w:rPr>
          <w:rFonts w:ascii="Times New Roman" w:hAnsi="Times New Roman"/>
          <w:sz w:val="28"/>
          <w:szCs w:val="28"/>
        </w:rPr>
      </w:pPr>
      <w:r w:rsidRPr="00ED4F7D">
        <w:rPr>
          <w:rFonts w:ascii="Times New Roman" w:hAnsi="Times New Roman"/>
          <w:sz w:val="28"/>
          <w:szCs w:val="28"/>
        </w:rPr>
        <w:t xml:space="preserve">недостаточный контроль за выполнением правил ОТ; нарушение правил </w:t>
      </w:r>
    </w:p>
    <w:p w:rsidR="00734ED8" w:rsidRPr="00ED4F7D" w:rsidRDefault="00734ED8" w:rsidP="00C42C16">
      <w:pPr>
        <w:pStyle w:val="a6"/>
        <w:ind w:left="360"/>
        <w:rPr>
          <w:rFonts w:ascii="Times New Roman" w:hAnsi="Times New Roman"/>
          <w:sz w:val="28"/>
          <w:szCs w:val="28"/>
        </w:rPr>
      </w:pPr>
      <w:r w:rsidRPr="00ED4F7D">
        <w:rPr>
          <w:rFonts w:ascii="Times New Roman" w:hAnsi="Times New Roman"/>
          <w:sz w:val="28"/>
          <w:szCs w:val="28"/>
        </w:rPr>
        <w:t xml:space="preserve">эксплуатации оборудования; недостатки содержания территории, </w:t>
      </w:r>
    </w:p>
    <w:p w:rsidR="00734ED8" w:rsidRPr="00ED4F7D" w:rsidRDefault="00734ED8" w:rsidP="00C42C16">
      <w:pPr>
        <w:pStyle w:val="a6"/>
        <w:ind w:left="360"/>
        <w:rPr>
          <w:rFonts w:ascii="Times New Roman" w:hAnsi="Times New Roman"/>
          <w:sz w:val="28"/>
          <w:szCs w:val="28"/>
        </w:rPr>
      </w:pPr>
      <w:r w:rsidRPr="00ED4F7D">
        <w:rPr>
          <w:rFonts w:ascii="Times New Roman" w:hAnsi="Times New Roman"/>
          <w:sz w:val="28"/>
          <w:szCs w:val="28"/>
        </w:rPr>
        <w:t xml:space="preserve">проездов, проходов; нарушение технологического регламента; </w:t>
      </w:r>
    </w:p>
    <w:p w:rsidR="00734ED8" w:rsidRPr="00ED4F7D" w:rsidRDefault="00734ED8" w:rsidP="00C42C16">
      <w:pPr>
        <w:pStyle w:val="a6"/>
        <w:ind w:left="360"/>
        <w:rPr>
          <w:rFonts w:ascii="Times New Roman" w:hAnsi="Times New Roman"/>
          <w:sz w:val="28"/>
          <w:szCs w:val="28"/>
        </w:rPr>
      </w:pPr>
      <w:r w:rsidRPr="00ED4F7D">
        <w:rPr>
          <w:rFonts w:ascii="Times New Roman" w:hAnsi="Times New Roman"/>
          <w:sz w:val="28"/>
          <w:szCs w:val="28"/>
        </w:rPr>
        <w:t xml:space="preserve">неудовлетворительная организация и содержание рабочих мест; </w:t>
      </w:r>
    </w:p>
    <w:p w:rsidR="00734ED8" w:rsidRPr="00ED4F7D" w:rsidRDefault="00734ED8" w:rsidP="00C42C16">
      <w:pPr>
        <w:pStyle w:val="a6"/>
        <w:ind w:left="360"/>
        <w:rPr>
          <w:rFonts w:ascii="Times New Roman" w:hAnsi="Times New Roman"/>
          <w:sz w:val="28"/>
          <w:szCs w:val="28"/>
        </w:rPr>
      </w:pPr>
      <w:r w:rsidRPr="00ED4F7D">
        <w:rPr>
          <w:rFonts w:ascii="Times New Roman" w:hAnsi="Times New Roman"/>
          <w:sz w:val="28"/>
          <w:szCs w:val="28"/>
        </w:rPr>
        <w:t xml:space="preserve">нарушение правил безопасности движения и технической эксплуатации транспорта; </w:t>
      </w:r>
    </w:p>
    <w:p w:rsidR="00734ED8" w:rsidRPr="00ED4F7D" w:rsidRDefault="00734ED8" w:rsidP="00C42C16">
      <w:pPr>
        <w:pStyle w:val="a6"/>
        <w:ind w:left="360"/>
        <w:rPr>
          <w:rFonts w:ascii="Times New Roman" w:hAnsi="Times New Roman"/>
          <w:sz w:val="28"/>
          <w:szCs w:val="28"/>
        </w:rPr>
      </w:pPr>
      <w:r w:rsidRPr="00ED4F7D">
        <w:rPr>
          <w:rFonts w:ascii="Times New Roman" w:hAnsi="Times New Roman"/>
          <w:bCs/>
          <w:sz w:val="28"/>
          <w:szCs w:val="28"/>
        </w:rPr>
        <w:t xml:space="preserve">— </w:t>
      </w:r>
      <w:r w:rsidRPr="00ED4F7D">
        <w:rPr>
          <w:rFonts w:ascii="Times New Roman" w:hAnsi="Times New Roman"/>
          <w:sz w:val="28"/>
          <w:szCs w:val="28"/>
        </w:rPr>
        <w:t xml:space="preserve">технические причины: несоответствие требованиям норм </w:t>
      </w:r>
    </w:p>
    <w:p w:rsidR="00734ED8" w:rsidRPr="00ED4F7D" w:rsidRDefault="00734ED8" w:rsidP="00C42C16">
      <w:pPr>
        <w:pStyle w:val="a6"/>
        <w:ind w:left="360"/>
        <w:rPr>
          <w:rFonts w:ascii="Times New Roman" w:hAnsi="Times New Roman"/>
          <w:sz w:val="28"/>
          <w:szCs w:val="28"/>
        </w:rPr>
      </w:pPr>
      <w:r w:rsidRPr="00ED4F7D">
        <w:rPr>
          <w:rFonts w:ascii="Times New Roman" w:hAnsi="Times New Roman"/>
          <w:sz w:val="28"/>
          <w:szCs w:val="28"/>
        </w:rPr>
        <w:t>технологического оборудования и подъемно-транспортных механизмов,</w:t>
      </w:r>
    </w:p>
    <w:p w:rsidR="00734ED8" w:rsidRPr="00ED4F7D" w:rsidRDefault="00734ED8" w:rsidP="00C42C16">
      <w:pPr>
        <w:pStyle w:val="a6"/>
        <w:ind w:left="360"/>
        <w:rPr>
          <w:rFonts w:ascii="Times New Roman" w:hAnsi="Times New Roman"/>
          <w:sz w:val="28"/>
          <w:szCs w:val="28"/>
        </w:rPr>
      </w:pPr>
      <w:r w:rsidRPr="00ED4F7D">
        <w:rPr>
          <w:rFonts w:ascii="Times New Roman" w:hAnsi="Times New Roman"/>
          <w:sz w:val="28"/>
          <w:szCs w:val="28"/>
        </w:rPr>
        <w:t xml:space="preserve">технологической оснастки и ручного инструмента; неправильный выбор </w:t>
      </w:r>
    </w:p>
    <w:p w:rsidR="00734ED8" w:rsidRPr="00ED4F7D" w:rsidRDefault="00734ED8" w:rsidP="00C42C16">
      <w:pPr>
        <w:pStyle w:val="a6"/>
        <w:ind w:left="360"/>
        <w:rPr>
          <w:rFonts w:ascii="Times New Roman" w:hAnsi="Times New Roman"/>
          <w:sz w:val="28"/>
          <w:szCs w:val="28"/>
        </w:rPr>
      </w:pPr>
      <w:r w:rsidRPr="00ED4F7D">
        <w:rPr>
          <w:rFonts w:ascii="Times New Roman" w:hAnsi="Times New Roman"/>
          <w:sz w:val="28"/>
          <w:szCs w:val="28"/>
        </w:rPr>
        <w:t>оборудования, оснастки, транспортных средств, методов обработки,</w:t>
      </w:r>
    </w:p>
    <w:p w:rsidR="00734ED8" w:rsidRPr="00ED4F7D" w:rsidRDefault="00734ED8" w:rsidP="00C42C16">
      <w:pPr>
        <w:pStyle w:val="a6"/>
        <w:ind w:left="360"/>
        <w:rPr>
          <w:rFonts w:ascii="Times New Roman" w:hAnsi="Times New Roman"/>
          <w:sz w:val="28"/>
          <w:szCs w:val="28"/>
        </w:rPr>
      </w:pPr>
      <w:r w:rsidRPr="00ED4F7D">
        <w:rPr>
          <w:rFonts w:ascii="Times New Roman" w:hAnsi="Times New Roman"/>
          <w:sz w:val="28"/>
          <w:szCs w:val="28"/>
        </w:rPr>
        <w:t>сборки и транспортирования; несоблюдение сроков планово-</w:t>
      </w:r>
    </w:p>
    <w:p w:rsidR="00734ED8" w:rsidRPr="00ED4F7D" w:rsidRDefault="00734ED8" w:rsidP="00C42C16">
      <w:pPr>
        <w:pStyle w:val="a6"/>
        <w:ind w:left="360"/>
        <w:rPr>
          <w:rFonts w:ascii="Times New Roman" w:hAnsi="Times New Roman"/>
          <w:sz w:val="28"/>
          <w:szCs w:val="28"/>
        </w:rPr>
      </w:pPr>
      <w:r w:rsidRPr="00ED4F7D">
        <w:rPr>
          <w:rFonts w:ascii="Times New Roman" w:hAnsi="Times New Roman"/>
          <w:sz w:val="28"/>
          <w:szCs w:val="28"/>
        </w:rPr>
        <w:t xml:space="preserve">предупредительного ремонта, неисправность технологического </w:t>
      </w:r>
    </w:p>
    <w:p w:rsidR="00734ED8" w:rsidRPr="00ED4F7D" w:rsidRDefault="00734ED8" w:rsidP="00C42C16">
      <w:pPr>
        <w:pStyle w:val="a6"/>
        <w:ind w:left="360"/>
        <w:rPr>
          <w:rFonts w:ascii="Times New Roman" w:hAnsi="Times New Roman"/>
          <w:sz w:val="28"/>
          <w:szCs w:val="28"/>
        </w:rPr>
      </w:pPr>
      <w:r w:rsidRPr="00ED4F7D">
        <w:rPr>
          <w:rFonts w:ascii="Times New Roman" w:hAnsi="Times New Roman"/>
          <w:sz w:val="28"/>
          <w:szCs w:val="28"/>
        </w:rPr>
        <w:t xml:space="preserve">оборудования, оснастки, подъемно-транспортных устройств, ручного </w:t>
      </w:r>
    </w:p>
    <w:p w:rsidR="00734ED8" w:rsidRPr="00ED4F7D" w:rsidRDefault="00734ED8" w:rsidP="00C42C16">
      <w:pPr>
        <w:pStyle w:val="a6"/>
        <w:ind w:left="360"/>
        <w:rPr>
          <w:rFonts w:ascii="Times New Roman" w:hAnsi="Times New Roman"/>
          <w:sz w:val="28"/>
          <w:szCs w:val="28"/>
        </w:rPr>
      </w:pPr>
      <w:r w:rsidRPr="00ED4F7D">
        <w:rPr>
          <w:rFonts w:ascii="Times New Roman" w:hAnsi="Times New Roman"/>
          <w:sz w:val="28"/>
          <w:szCs w:val="28"/>
        </w:rPr>
        <w:t xml:space="preserve">механизированного инструмента; несовершенство ограждений, </w:t>
      </w:r>
    </w:p>
    <w:p w:rsidR="00734ED8" w:rsidRPr="00ED4F7D" w:rsidRDefault="00734ED8" w:rsidP="00C42C16">
      <w:pPr>
        <w:pStyle w:val="a6"/>
        <w:ind w:left="360"/>
        <w:rPr>
          <w:rFonts w:ascii="Times New Roman" w:hAnsi="Times New Roman"/>
          <w:sz w:val="28"/>
          <w:szCs w:val="28"/>
        </w:rPr>
      </w:pPr>
      <w:r w:rsidRPr="00ED4F7D">
        <w:rPr>
          <w:rFonts w:ascii="Times New Roman" w:hAnsi="Times New Roman"/>
          <w:sz w:val="28"/>
          <w:szCs w:val="28"/>
        </w:rPr>
        <w:t xml:space="preserve">предохранительных устройств, средств блокировки и сигнализации; </w:t>
      </w:r>
    </w:p>
    <w:p w:rsidR="00734ED8" w:rsidRPr="00ED4F7D" w:rsidRDefault="00734ED8" w:rsidP="00C42C16">
      <w:pPr>
        <w:pStyle w:val="a6"/>
        <w:ind w:left="360"/>
        <w:rPr>
          <w:rFonts w:ascii="Times New Roman" w:hAnsi="Times New Roman"/>
          <w:sz w:val="28"/>
          <w:szCs w:val="28"/>
        </w:rPr>
      </w:pPr>
      <w:r w:rsidRPr="00ED4F7D">
        <w:rPr>
          <w:rFonts w:ascii="Times New Roman" w:hAnsi="Times New Roman"/>
          <w:sz w:val="28"/>
          <w:szCs w:val="28"/>
        </w:rPr>
        <w:t xml:space="preserve">проявление неизвестных ранее опасных свойств и качеств </w:t>
      </w:r>
    </w:p>
    <w:p w:rsidR="00734ED8" w:rsidRPr="00ED4F7D" w:rsidRDefault="00734ED8" w:rsidP="00C42C16">
      <w:pPr>
        <w:pStyle w:val="a6"/>
        <w:ind w:left="360"/>
        <w:rPr>
          <w:rFonts w:ascii="Times New Roman" w:hAnsi="Times New Roman"/>
          <w:sz w:val="28"/>
          <w:szCs w:val="28"/>
        </w:rPr>
      </w:pPr>
      <w:r w:rsidRPr="00ED4F7D">
        <w:rPr>
          <w:rFonts w:ascii="Times New Roman" w:hAnsi="Times New Roman"/>
          <w:sz w:val="28"/>
          <w:szCs w:val="28"/>
        </w:rPr>
        <w:t>обрабатываемых материалов и др.;</w:t>
      </w:r>
    </w:p>
    <w:p w:rsidR="00734ED8" w:rsidRPr="00ED4F7D" w:rsidRDefault="00734ED8" w:rsidP="00C42C16">
      <w:pPr>
        <w:pStyle w:val="a6"/>
        <w:ind w:left="360"/>
        <w:rPr>
          <w:rFonts w:ascii="Times New Roman" w:hAnsi="Times New Roman"/>
          <w:sz w:val="28"/>
          <w:szCs w:val="28"/>
        </w:rPr>
      </w:pPr>
      <w:r w:rsidRPr="00ED4F7D">
        <w:rPr>
          <w:rFonts w:ascii="Times New Roman" w:hAnsi="Times New Roman"/>
          <w:bCs/>
          <w:sz w:val="28"/>
          <w:szCs w:val="28"/>
        </w:rPr>
        <w:t xml:space="preserve">—  </w:t>
      </w:r>
      <w:r w:rsidRPr="00ED4F7D">
        <w:rPr>
          <w:rFonts w:ascii="Times New Roman" w:hAnsi="Times New Roman"/>
          <w:sz w:val="28"/>
          <w:szCs w:val="28"/>
        </w:rPr>
        <w:t xml:space="preserve">санитарно-гигиенические причины: неблагоприятные </w:t>
      </w:r>
    </w:p>
    <w:p w:rsidR="00734ED8" w:rsidRPr="00ED4F7D" w:rsidRDefault="00734ED8" w:rsidP="00C42C16">
      <w:pPr>
        <w:pStyle w:val="a6"/>
        <w:ind w:left="360"/>
        <w:rPr>
          <w:rFonts w:ascii="Times New Roman" w:hAnsi="Times New Roman"/>
          <w:sz w:val="28"/>
          <w:szCs w:val="28"/>
        </w:rPr>
      </w:pPr>
      <w:r w:rsidRPr="00ED4F7D">
        <w:rPr>
          <w:rFonts w:ascii="Times New Roman" w:hAnsi="Times New Roman"/>
          <w:sz w:val="28"/>
          <w:szCs w:val="28"/>
        </w:rPr>
        <w:t>метеорологические условия производственной среды; повышенная</w:t>
      </w:r>
    </w:p>
    <w:p w:rsidR="00734ED8" w:rsidRPr="00ED4F7D" w:rsidRDefault="00734ED8" w:rsidP="00C42C16">
      <w:pPr>
        <w:pStyle w:val="a6"/>
        <w:ind w:left="360"/>
        <w:rPr>
          <w:rFonts w:ascii="Times New Roman" w:hAnsi="Times New Roman"/>
          <w:sz w:val="28"/>
          <w:szCs w:val="28"/>
        </w:rPr>
      </w:pPr>
      <w:r w:rsidRPr="00ED4F7D">
        <w:rPr>
          <w:rFonts w:ascii="Times New Roman" w:hAnsi="Times New Roman"/>
          <w:sz w:val="28"/>
          <w:szCs w:val="28"/>
        </w:rPr>
        <w:t xml:space="preserve">концентрация вредных веществ в воздухе рабочей зоны; </w:t>
      </w:r>
    </w:p>
    <w:p w:rsidR="00734ED8" w:rsidRPr="00ED4F7D" w:rsidRDefault="00734ED8" w:rsidP="00C42C16">
      <w:pPr>
        <w:pStyle w:val="a6"/>
        <w:ind w:left="360"/>
        <w:rPr>
          <w:rFonts w:ascii="Times New Roman" w:hAnsi="Times New Roman"/>
          <w:sz w:val="28"/>
          <w:szCs w:val="28"/>
        </w:rPr>
      </w:pPr>
      <w:r w:rsidRPr="00ED4F7D">
        <w:rPr>
          <w:rFonts w:ascii="Times New Roman" w:hAnsi="Times New Roman"/>
          <w:sz w:val="28"/>
          <w:szCs w:val="28"/>
        </w:rPr>
        <w:t xml:space="preserve">неудовлетворительные условия освещения; высокий уровень шума и </w:t>
      </w:r>
    </w:p>
    <w:p w:rsidR="00734ED8" w:rsidRPr="00ED4F7D" w:rsidRDefault="00734ED8" w:rsidP="00C42C16">
      <w:pPr>
        <w:pStyle w:val="a6"/>
        <w:ind w:left="360"/>
        <w:rPr>
          <w:rFonts w:ascii="Times New Roman" w:hAnsi="Times New Roman"/>
          <w:sz w:val="28"/>
          <w:szCs w:val="28"/>
        </w:rPr>
      </w:pPr>
      <w:r w:rsidRPr="00ED4F7D">
        <w:rPr>
          <w:rFonts w:ascii="Times New Roman" w:hAnsi="Times New Roman"/>
          <w:sz w:val="28"/>
          <w:szCs w:val="28"/>
        </w:rPr>
        <w:t xml:space="preserve">вибрации; наличие вредных излучений, превышающих допустимые </w:t>
      </w:r>
    </w:p>
    <w:p w:rsidR="00734ED8" w:rsidRPr="00ED4F7D" w:rsidRDefault="00734ED8" w:rsidP="00C42C16">
      <w:pPr>
        <w:pStyle w:val="a6"/>
        <w:ind w:left="360"/>
        <w:rPr>
          <w:rFonts w:ascii="Times New Roman" w:hAnsi="Times New Roman"/>
          <w:sz w:val="28"/>
          <w:szCs w:val="28"/>
        </w:rPr>
      </w:pPr>
      <w:r w:rsidRPr="00ED4F7D">
        <w:rPr>
          <w:rFonts w:ascii="Times New Roman" w:hAnsi="Times New Roman"/>
          <w:sz w:val="28"/>
          <w:szCs w:val="28"/>
        </w:rPr>
        <w:t>значения; нарушение правил личной гигиены;</w:t>
      </w:r>
    </w:p>
    <w:p w:rsidR="00734ED8" w:rsidRPr="00ED4F7D" w:rsidRDefault="00734ED8" w:rsidP="00C42C16">
      <w:pPr>
        <w:pStyle w:val="a6"/>
        <w:ind w:left="360"/>
        <w:rPr>
          <w:rFonts w:ascii="Times New Roman" w:hAnsi="Times New Roman"/>
          <w:sz w:val="28"/>
          <w:szCs w:val="28"/>
        </w:rPr>
      </w:pPr>
      <w:r w:rsidRPr="00ED4F7D">
        <w:rPr>
          <w:rFonts w:ascii="Times New Roman" w:hAnsi="Times New Roman"/>
          <w:bCs/>
          <w:sz w:val="28"/>
          <w:szCs w:val="28"/>
        </w:rPr>
        <w:t xml:space="preserve">— </w:t>
      </w:r>
      <w:r w:rsidRPr="00ED4F7D">
        <w:rPr>
          <w:rFonts w:ascii="Times New Roman" w:hAnsi="Times New Roman"/>
          <w:sz w:val="28"/>
          <w:szCs w:val="28"/>
        </w:rPr>
        <w:t xml:space="preserve">психофизиологические причины: недостаточная профессиональная </w:t>
      </w:r>
    </w:p>
    <w:p w:rsidR="00734ED8" w:rsidRPr="00ED4F7D" w:rsidRDefault="00734ED8" w:rsidP="00C42C16">
      <w:pPr>
        <w:pStyle w:val="a6"/>
        <w:ind w:left="360"/>
        <w:rPr>
          <w:rFonts w:ascii="Times New Roman" w:hAnsi="Times New Roman"/>
          <w:sz w:val="28"/>
          <w:szCs w:val="28"/>
        </w:rPr>
      </w:pPr>
      <w:r w:rsidRPr="00ED4F7D">
        <w:rPr>
          <w:rFonts w:ascii="Times New Roman" w:hAnsi="Times New Roman"/>
          <w:sz w:val="28"/>
          <w:szCs w:val="28"/>
        </w:rPr>
        <w:t xml:space="preserve">подготовленность, нарушение правил безопасного выполнения работ, </w:t>
      </w:r>
    </w:p>
    <w:p w:rsidR="00734ED8" w:rsidRPr="00ED4F7D" w:rsidRDefault="00734ED8" w:rsidP="00C42C16">
      <w:pPr>
        <w:pStyle w:val="a6"/>
        <w:ind w:left="360"/>
        <w:rPr>
          <w:rFonts w:ascii="Times New Roman" w:hAnsi="Times New Roman"/>
          <w:sz w:val="28"/>
          <w:szCs w:val="28"/>
        </w:rPr>
      </w:pPr>
      <w:r w:rsidRPr="00ED4F7D">
        <w:rPr>
          <w:rFonts w:ascii="Times New Roman" w:hAnsi="Times New Roman"/>
          <w:sz w:val="28"/>
          <w:szCs w:val="28"/>
        </w:rPr>
        <w:t xml:space="preserve">трудовой и производственной дисциплины, снижение внимательности, </w:t>
      </w:r>
    </w:p>
    <w:p w:rsidR="00734ED8" w:rsidRPr="00ED4F7D" w:rsidRDefault="00734ED8" w:rsidP="00C42C16">
      <w:pPr>
        <w:pStyle w:val="a6"/>
        <w:ind w:left="360"/>
        <w:rPr>
          <w:rFonts w:ascii="Times New Roman" w:hAnsi="Times New Roman"/>
          <w:sz w:val="28"/>
          <w:szCs w:val="28"/>
        </w:rPr>
      </w:pPr>
      <w:r w:rsidRPr="00ED4F7D">
        <w:rPr>
          <w:rFonts w:ascii="Times New Roman" w:hAnsi="Times New Roman"/>
          <w:sz w:val="28"/>
          <w:szCs w:val="28"/>
        </w:rPr>
        <w:t xml:space="preserve">несоответствие психофизиологических данных работающего </w:t>
      </w:r>
    </w:p>
    <w:p w:rsidR="00734ED8" w:rsidRPr="00ED4F7D" w:rsidRDefault="00734ED8" w:rsidP="00C42C16">
      <w:pPr>
        <w:pStyle w:val="a6"/>
        <w:ind w:left="360"/>
        <w:rPr>
          <w:rFonts w:ascii="Times New Roman" w:hAnsi="Times New Roman"/>
          <w:sz w:val="28"/>
          <w:szCs w:val="28"/>
        </w:rPr>
      </w:pPr>
      <w:r w:rsidRPr="00ED4F7D">
        <w:rPr>
          <w:rFonts w:ascii="Times New Roman" w:hAnsi="Times New Roman"/>
          <w:sz w:val="28"/>
          <w:szCs w:val="28"/>
        </w:rPr>
        <w:t xml:space="preserve">выполняемой работе или его болезненное состояние; недостаточный </w:t>
      </w:r>
    </w:p>
    <w:p w:rsidR="00734ED8" w:rsidRPr="00ED4F7D" w:rsidRDefault="00734ED8" w:rsidP="00C42C16">
      <w:pPr>
        <w:pStyle w:val="a6"/>
        <w:ind w:left="360"/>
        <w:rPr>
          <w:rFonts w:ascii="Times New Roman" w:hAnsi="Times New Roman"/>
          <w:sz w:val="28"/>
          <w:szCs w:val="28"/>
        </w:rPr>
      </w:pPr>
      <w:r w:rsidRPr="00ED4F7D">
        <w:rPr>
          <w:rFonts w:ascii="Times New Roman" w:hAnsi="Times New Roman"/>
          <w:sz w:val="28"/>
          <w:szCs w:val="28"/>
        </w:rPr>
        <w:t xml:space="preserve">учет в сложных технических системах, конструкциях узлов и агрегатов машин, приборов и систем управления физиологических, </w:t>
      </w:r>
    </w:p>
    <w:p w:rsidR="00734ED8" w:rsidRPr="00ED4F7D" w:rsidRDefault="00734ED8" w:rsidP="00C42C16">
      <w:pPr>
        <w:pStyle w:val="a6"/>
        <w:rPr>
          <w:rFonts w:ascii="Times New Roman" w:hAnsi="Times New Roman"/>
          <w:sz w:val="28"/>
          <w:szCs w:val="28"/>
        </w:rPr>
      </w:pPr>
    </w:p>
    <w:p w:rsidR="00734ED8" w:rsidRPr="00ED4F7D" w:rsidRDefault="00734ED8" w:rsidP="00C42C16">
      <w:pPr>
        <w:pStyle w:val="a6"/>
        <w:ind w:left="360"/>
        <w:rPr>
          <w:rFonts w:ascii="Times New Roman" w:hAnsi="Times New Roman"/>
          <w:sz w:val="28"/>
          <w:szCs w:val="28"/>
        </w:rPr>
      </w:pPr>
      <w:r w:rsidRPr="00ED4F7D">
        <w:rPr>
          <w:rFonts w:ascii="Times New Roman" w:hAnsi="Times New Roman"/>
          <w:sz w:val="28"/>
          <w:szCs w:val="28"/>
        </w:rPr>
        <w:t xml:space="preserve">психофизиологических и антропометрических особенностей и возможностей человека. </w:t>
      </w:r>
    </w:p>
    <w:p w:rsidR="000563D1" w:rsidRPr="00734ED8" w:rsidRDefault="00734ED8" w:rsidP="00734ED8">
      <w:pPr>
        <w:spacing w:line="360" w:lineRule="auto"/>
        <w:jc w:val="both"/>
        <w:rPr>
          <w:sz w:val="24"/>
          <w:szCs w:val="24"/>
        </w:rPr>
      </w:pPr>
      <w:r w:rsidRPr="00734ED8">
        <w:rPr>
          <w:sz w:val="24"/>
          <w:szCs w:val="24"/>
        </w:rPr>
        <w:t>   </w:t>
      </w:r>
      <w:r w:rsidR="00ED4F7D">
        <w:rPr>
          <w:sz w:val="24"/>
          <w:szCs w:val="24"/>
        </w:rPr>
        <w:t xml:space="preserve"> </w:t>
      </w:r>
    </w:p>
    <w:p w:rsidR="00085048" w:rsidRPr="00A10231" w:rsidRDefault="00A10231" w:rsidP="00A10231">
      <w:pPr>
        <w:spacing w:line="360" w:lineRule="auto"/>
        <w:jc w:val="center"/>
        <w:rPr>
          <w:sz w:val="28"/>
          <w:szCs w:val="28"/>
        </w:rPr>
      </w:pPr>
      <w:r w:rsidRPr="00A10231">
        <w:rPr>
          <w:b/>
          <w:sz w:val="28"/>
          <w:szCs w:val="28"/>
        </w:rPr>
        <w:t>1.Экономическая заинтересованность объектов экономики в создании безопасных технологий и средств производства.</w:t>
      </w:r>
    </w:p>
    <w:p w:rsidR="00B13748" w:rsidRDefault="00B13748" w:rsidP="00B13748">
      <w:pPr>
        <w:spacing w:line="360" w:lineRule="auto"/>
        <w:jc w:val="both"/>
        <w:rPr>
          <w:sz w:val="28"/>
          <w:szCs w:val="28"/>
        </w:rPr>
      </w:pPr>
      <w:r w:rsidRPr="000E33B4">
        <w:rPr>
          <w:sz w:val="28"/>
          <w:szCs w:val="28"/>
        </w:rPr>
        <w:t>Охрана труда сегодня, как никогда, актуальна.</w:t>
      </w:r>
      <w:r w:rsidRPr="00B13748">
        <w:rPr>
          <w:sz w:val="28"/>
          <w:szCs w:val="28"/>
        </w:rPr>
        <w:t xml:space="preserve"> </w:t>
      </w:r>
      <w:r w:rsidRPr="000E33B4">
        <w:rPr>
          <w:sz w:val="28"/>
          <w:szCs w:val="28"/>
        </w:rPr>
        <w:t>Опыт</w:t>
      </w:r>
      <w:r>
        <w:rPr>
          <w:sz w:val="28"/>
          <w:szCs w:val="28"/>
        </w:rPr>
        <w:t xml:space="preserve"> крупнейших мировых компаний по</w:t>
      </w:r>
      <w:r w:rsidRPr="000E33B4">
        <w:rPr>
          <w:sz w:val="28"/>
          <w:szCs w:val="28"/>
        </w:rPr>
        <w:t>казыв</w:t>
      </w:r>
      <w:r>
        <w:rPr>
          <w:sz w:val="28"/>
          <w:szCs w:val="28"/>
        </w:rPr>
        <w:t>ает, что охрану труда высшие ру</w:t>
      </w:r>
      <w:r w:rsidRPr="000E33B4">
        <w:rPr>
          <w:sz w:val="28"/>
          <w:szCs w:val="28"/>
        </w:rPr>
        <w:t>ководители считают одним из главных приоритетов.</w:t>
      </w:r>
      <w:r w:rsidRPr="00B13748">
        <w:rPr>
          <w:sz w:val="28"/>
          <w:szCs w:val="28"/>
        </w:rPr>
        <w:t xml:space="preserve"> </w:t>
      </w:r>
      <w:r>
        <w:rPr>
          <w:sz w:val="28"/>
          <w:szCs w:val="28"/>
        </w:rPr>
        <w:t>Ведь,</w:t>
      </w:r>
      <w:r w:rsidR="00610FCC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0E33B4">
        <w:rPr>
          <w:sz w:val="28"/>
          <w:szCs w:val="28"/>
        </w:rPr>
        <w:t>ак известно, несчастные случаи на производстве выбивают из колеи, часто надолго парализуют работу предприятия, создавая не только нервозную обстановку в коллективе, но и принося существенные финансовые потери.</w:t>
      </w:r>
      <w:r>
        <w:rPr>
          <w:sz w:val="28"/>
          <w:szCs w:val="28"/>
        </w:rPr>
        <w:t xml:space="preserve"> Поэтому о</w:t>
      </w:r>
      <w:r w:rsidRPr="00180700">
        <w:rPr>
          <w:sz w:val="28"/>
          <w:szCs w:val="28"/>
        </w:rPr>
        <w:t>храна труда и здоровье трудящихся на производстве становится наиважнейшей задачей</w:t>
      </w:r>
      <w:r>
        <w:rPr>
          <w:sz w:val="28"/>
          <w:szCs w:val="28"/>
        </w:rPr>
        <w:t>.</w:t>
      </w:r>
      <w:r w:rsidR="00610FCC">
        <w:rPr>
          <w:sz w:val="28"/>
          <w:szCs w:val="28"/>
        </w:rPr>
        <w:t xml:space="preserve"> </w:t>
      </w:r>
      <w:r w:rsidR="00610FCC" w:rsidRPr="000E33B4">
        <w:rPr>
          <w:sz w:val="28"/>
          <w:szCs w:val="28"/>
        </w:rPr>
        <w:t>Изучение и выявление возможных причин производственных несчастных случаев, профессиональных заболеваний, аварий, взрывов, пожаров, и разработка мероприятий и требований, направленных на устранение этих причин позволяют создать безопасные и благоприятные условия для труда человека. Комфортные и безопасные условия труда - один из основных факторов влияющих на производительность и безопасность труда, здоровье работников.</w:t>
      </w:r>
    </w:p>
    <w:p w:rsidR="006E6C78" w:rsidRPr="000E33B4" w:rsidRDefault="006E6C78" w:rsidP="006E6C7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33B4">
        <w:rPr>
          <w:rFonts w:ascii="Times New Roman" w:hAnsi="Times New Roman"/>
          <w:sz w:val="28"/>
          <w:szCs w:val="28"/>
        </w:rPr>
        <w:t>Экономическое значение охран</w:t>
      </w:r>
      <w:r>
        <w:rPr>
          <w:rFonts w:ascii="Times New Roman" w:hAnsi="Times New Roman"/>
          <w:sz w:val="28"/>
          <w:szCs w:val="28"/>
        </w:rPr>
        <w:t>ы труда определяется эффективно</w:t>
      </w:r>
      <w:r w:rsidRPr="000E33B4">
        <w:rPr>
          <w:rFonts w:ascii="Times New Roman" w:hAnsi="Times New Roman"/>
          <w:sz w:val="28"/>
          <w:szCs w:val="28"/>
        </w:rPr>
        <w:t>стью мероприятий по улучшени</w:t>
      </w:r>
      <w:r>
        <w:rPr>
          <w:rFonts w:ascii="Times New Roman" w:hAnsi="Times New Roman"/>
          <w:sz w:val="28"/>
          <w:szCs w:val="28"/>
        </w:rPr>
        <w:t>ю условий и повышению безопасно</w:t>
      </w:r>
      <w:r w:rsidRPr="000E33B4">
        <w:rPr>
          <w:rFonts w:ascii="Times New Roman" w:hAnsi="Times New Roman"/>
          <w:sz w:val="28"/>
          <w:szCs w:val="28"/>
        </w:rPr>
        <w:t>сти труда и является экономиче</w:t>
      </w:r>
      <w:r>
        <w:rPr>
          <w:rFonts w:ascii="Times New Roman" w:hAnsi="Times New Roman"/>
          <w:sz w:val="28"/>
          <w:szCs w:val="28"/>
        </w:rPr>
        <w:t>ским выражением социального зна</w:t>
      </w:r>
      <w:r w:rsidRPr="000E33B4">
        <w:rPr>
          <w:rFonts w:ascii="Times New Roman" w:hAnsi="Times New Roman"/>
          <w:sz w:val="28"/>
          <w:szCs w:val="28"/>
        </w:rPr>
        <w:t>чения охраны труда. Экономическ</w:t>
      </w:r>
      <w:r>
        <w:rPr>
          <w:rFonts w:ascii="Times New Roman" w:hAnsi="Times New Roman"/>
          <w:sz w:val="28"/>
          <w:szCs w:val="28"/>
        </w:rPr>
        <w:t>ое значение охраны труда опреде</w:t>
      </w:r>
      <w:r w:rsidRPr="000E33B4">
        <w:rPr>
          <w:rFonts w:ascii="Times New Roman" w:hAnsi="Times New Roman"/>
          <w:sz w:val="28"/>
          <w:szCs w:val="28"/>
        </w:rPr>
        <w:t>ляется результатами изменения социальных показателей, которые определяются след</w:t>
      </w:r>
      <w:r>
        <w:rPr>
          <w:rFonts w:ascii="Times New Roman" w:hAnsi="Times New Roman"/>
          <w:sz w:val="28"/>
          <w:szCs w:val="28"/>
        </w:rPr>
        <w:t>ующими экономическими факторами:</w:t>
      </w:r>
    </w:p>
    <w:p w:rsidR="006E6C78" w:rsidRPr="000E33B4" w:rsidRDefault="006E6C78" w:rsidP="006E6C78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E33B4">
        <w:rPr>
          <w:rFonts w:ascii="Times New Roman" w:hAnsi="Times New Roman"/>
          <w:sz w:val="28"/>
          <w:szCs w:val="28"/>
        </w:rPr>
        <w:t xml:space="preserve">Повышение производительности </w:t>
      </w:r>
      <w:r>
        <w:rPr>
          <w:rFonts w:ascii="Times New Roman" w:hAnsi="Times New Roman"/>
          <w:sz w:val="28"/>
          <w:szCs w:val="28"/>
        </w:rPr>
        <w:t>труда, а следовательно, и эконо</w:t>
      </w:r>
      <w:r w:rsidRPr="000E33B4">
        <w:rPr>
          <w:rFonts w:ascii="Times New Roman" w:hAnsi="Times New Roman"/>
          <w:sz w:val="28"/>
          <w:szCs w:val="28"/>
        </w:rPr>
        <w:t>мических результатов деятельности предприятия за счет создания комфортных условий для трудовой деятельности, например, путем обеспечения оптимальных параметров микроклимата, освещения и световой среды, учета психофизиологических и эргономических особенностей труда, формирования оптимальных режимов труда и отдыха, проведения лечебно-профилактических мероприятий.</w:t>
      </w:r>
    </w:p>
    <w:p w:rsidR="006E6C78" w:rsidRPr="000E33B4" w:rsidRDefault="006E6C78" w:rsidP="006E6C78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E33B4">
        <w:rPr>
          <w:rFonts w:ascii="Times New Roman" w:hAnsi="Times New Roman"/>
          <w:sz w:val="28"/>
          <w:szCs w:val="28"/>
        </w:rPr>
        <w:t>Увеличение фонда рабочего времени за счет сокращения времени неявки на работу из-за травм и за</w:t>
      </w:r>
      <w:r>
        <w:rPr>
          <w:rFonts w:ascii="Times New Roman" w:hAnsi="Times New Roman"/>
          <w:sz w:val="28"/>
          <w:szCs w:val="28"/>
        </w:rPr>
        <w:t>болеваний. Следует обратить вни</w:t>
      </w:r>
      <w:r w:rsidRPr="000E33B4">
        <w:rPr>
          <w:rFonts w:ascii="Times New Roman" w:hAnsi="Times New Roman"/>
          <w:sz w:val="28"/>
          <w:szCs w:val="28"/>
        </w:rPr>
        <w:t>мание на то, что условия труда существенно влияют не только на профессиональную заболеваемость, но и на возникновение и дли</w:t>
      </w:r>
      <w:r>
        <w:rPr>
          <w:rFonts w:ascii="Times New Roman" w:hAnsi="Times New Roman"/>
          <w:sz w:val="28"/>
          <w:szCs w:val="28"/>
        </w:rPr>
        <w:t>те</w:t>
      </w:r>
      <w:r w:rsidRPr="000E33B4">
        <w:rPr>
          <w:rFonts w:ascii="Times New Roman" w:hAnsi="Times New Roman"/>
          <w:sz w:val="28"/>
          <w:szCs w:val="28"/>
        </w:rPr>
        <w:t>льность общих заболеваний.</w:t>
      </w:r>
    </w:p>
    <w:p w:rsidR="006E6C78" w:rsidRPr="000E33B4" w:rsidRDefault="006E6C78" w:rsidP="006E6C78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E33B4">
        <w:rPr>
          <w:rFonts w:ascii="Times New Roman" w:hAnsi="Times New Roman"/>
          <w:sz w:val="28"/>
          <w:szCs w:val="28"/>
        </w:rPr>
        <w:t>Экономия расходов на льготы и компенсации за работу в неблагоприятных условиях труда. Такие льг</w:t>
      </w:r>
      <w:r>
        <w:rPr>
          <w:rFonts w:ascii="Times New Roman" w:hAnsi="Times New Roman"/>
          <w:sz w:val="28"/>
          <w:szCs w:val="28"/>
        </w:rPr>
        <w:t>оты и компенсации, как сокращен</w:t>
      </w:r>
      <w:r w:rsidRPr="000E33B4">
        <w:rPr>
          <w:rFonts w:ascii="Times New Roman" w:hAnsi="Times New Roman"/>
          <w:sz w:val="28"/>
          <w:szCs w:val="28"/>
        </w:rPr>
        <w:t>ный рабочий день и дополнительн</w:t>
      </w:r>
      <w:r>
        <w:rPr>
          <w:rFonts w:ascii="Times New Roman" w:hAnsi="Times New Roman"/>
          <w:sz w:val="28"/>
          <w:szCs w:val="28"/>
        </w:rPr>
        <w:t>ый отпуск, связаны со значитель</w:t>
      </w:r>
      <w:r w:rsidRPr="000E33B4">
        <w:rPr>
          <w:rFonts w:ascii="Times New Roman" w:hAnsi="Times New Roman"/>
          <w:sz w:val="28"/>
          <w:szCs w:val="28"/>
        </w:rPr>
        <w:t xml:space="preserve">ными трудовыми потерями и сопровождаются выплатами больших денежных сумм за фактически не </w:t>
      </w:r>
      <w:r>
        <w:rPr>
          <w:rFonts w:ascii="Times New Roman" w:hAnsi="Times New Roman"/>
          <w:sz w:val="28"/>
          <w:szCs w:val="28"/>
        </w:rPr>
        <w:t>отработанное время. Такие разно</w:t>
      </w:r>
      <w:r w:rsidRPr="000E33B4">
        <w:rPr>
          <w:rFonts w:ascii="Times New Roman" w:hAnsi="Times New Roman"/>
          <w:sz w:val="28"/>
          <w:szCs w:val="28"/>
        </w:rPr>
        <w:t>видности льгот и компенсаций, как повышенные тарифные ставки, льготные пенсии, лечебно-профилактическое питание, бесплатная выдача молока, также требуют больших денежных средств. Создание условий, соответствующих допустимым нормативным требованиям, позволяет частично или полностью сократить эти расходы.</w:t>
      </w:r>
    </w:p>
    <w:p w:rsidR="006E6C78" w:rsidRDefault="006E6C78" w:rsidP="006E6C78">
      <w:pPr>
        <w:spacing w:line="360" w:lineRule="auto"/>
        <w:jc w:val="both"/>
        <w:rPr>
          <w:sz w:val="28"/>
          <w:szCs w:val="28"/>
        </w:rPr>
      </w:pPr>
      <w:r w:rsidRPr="000E33B4">
        <w:rPr>
          <w:sz w:val="28"/>
          <w:szCs w:val="28"/>
        </w:rPr>
        <w:t>Снижение затрат из-за текучес</w:t>
      </w:r>
      <w:r>
        <w:rPr>
          <w:sz w:val="28"/>
          <w:szCs w:val="28"/>
        </w:rPr>
        <w:t>ти кадров по условиям труда. Тя</w:t>
      </w:r>
      <w:r w:rsidRPr="000E33B4">
        <w:rPr>
          <w:sz w:val="28"/>
          <w:szCs w:val="28"/>
        </w:rPr>
        <w:t>желый труд, неблагоприятные санитарно-гигиенические условия труда, монотонность работы и т</w:t>
      </w:r>
      <w:r>
        <w:rPr>
          <w:sz w:val="28"/>
          <w:szCs w:val="28"/>
        </w:rPr>
        <w:t>. п. является немаловажной причи</w:t>
      </w:r>
      <w:r w:rsidRPr="000E33B4">
        <w:rPr>
          <w:sz w:val="28"/>
          <w:szCs w:val="28"/>
        </w:rPr>
        <w:t>ной увольнения работников по собственному желанию. Текучесть рабочей силы наносит сущест</w:t>
      </w:r>
      <w:r>
        <w:rPr>
          <w:sz w:val="28"/>
          <w:szCs w:val="28"/>
        </w:rPr>
        <w:t>венный экономический ущерб пред</w:t>
      </w:r>
      <w:r w:rsidRPr="000E33B4">
        <w:rPr>
          <w:sz w:val="28"/>
          <w:szCs w:val="28"/>
        </w:rPr>
        <w:t xml:space="preserve">приятию, т. к. требуются затраты </w:t>
      </w:r>
      <w:r>
        <w:rPr>
          <w:sz w:val="28"/>
          <w:szCs w:val="28"/>
        </w:rPr>
        <w:t>денежных средств на процесс уво</w:t>
      </w:r>
      <w:r w:rsidRPr="000E33B4">
        <w:rPr>
          <w:sz w:val="28"/>
          <w:szCs w:val="28"/>
        </w:rPr>
        <w:t>льнения-найма, процесс обучени</w:t>
      </w:r>
      <w:r>
        <w:rPr>
          <w:sz w:val="28"/>
          <w:szCs w:val="28"/>
        </w:rPr>
        <w:t>я и стажировки вновь поступивше</w:t>
      </w:r>
      <w:r w:rsidRPr="000E33B4">
        <w:rPr>
          <w:sz w:val="28"/>
          <w:szCs w:val="28"/>
        </w:rPr>
        <w:t>го на работу. При этом до приоб</w:t>
      </w:r>
      <w:r>
        <w:rPr>
          <w:sz w:val="28"/>
          <w:szCs w:val="28"/>
        </w:rPr>
        <w:t>ретения необходимого опыта и на</w:t>
      </w:r>
      <w:r w:rsidRPr="000E33B4">
        <w:rPr>
          <w:sz w:val="28"/>
          <w:szCs w:val="28"/>
        </w:rPr>
        <w:t>выков производительность труда вновь поступившего на работу невелика.</w:t>
      </w:r>
    </w:p>
    <w:p w:rsidR="008C2D0A" w:rsidRPr="000E33B4" w:rsidRDefault="008C2D0A" w:rsidP="008C2D0A">
      <w:pPr>
        <w:pStyle w:val="a3"/>
        <w:tabs>
          <w:tab w:val="left" w:pos="390"/>
        </w:tabs>
        <w:spacing w:line="360" w:lineRule="auto"/>
        <w:ind w:firstLine="709"/>
        <w:jc w:val="both"/>
        <w:rPr>
          <w:b/>
          <w:szCs w:val="28"/>
        </w:rPr>
      </w:pPr>
      <w:r>
        <w:rPr>
          <w:szCs w:val="28"/>
        </w:rPr>
        <w:t>Проблема охраны труда в России стоит</w:t>
      </w:r>
      <w:r w:rsidRPr="000E33B4">
        <w:rPr>
          <w:szCs w:val="28"/>
        </w:rPr>
        <w:t xml:space="preserve"> выше, чем на Западе,</w:t>
      </w:r>
      <w:r>
        <w:rPr>
          <w:szCs w:val="28"/>
        </w:rPr>
        <w:t xml:space="preserve"> так как</w:t>
      </w:r>
      <w:r w:rsidRPr="000E33B4">
        <w:rPr>
          <w:szCs w:val="28"/>
        </w:rPr>
        <w:t xml:space="preserve"> </w:t>
      </w:r>
      <w:r>
        <w:rPr>
          <w:szCs w:val="28"/>
        </w:rPr>
        <w:t>большинство основных фондов рос</w:t>
      </w:r>
      <w:r w:rsidRPr="000E33B4">
        <w:rPr>
          <w:szCs w:val="28"/>
        </w:rPr>
        <w:t>сийских предприят</w:t>
      </w:r>
      <w:r>
        <w:rPr>
          <w:szCs w:val="28"/>
        </w:rPr>
        <w:t>ий давно выработали свой ресурс, а работа на изношен</w:t>
      </w:r>
      <w:r w:rsidRPr="000E33B4">
        <w:rPr>
          <w:szCs w:val="28"/>
        </w:rPr>
        <w:t>ном обору</w:t>
      </w:r>
      <w:r>
        <w:rPr>
          <w:szCs w:val="28"/>
        </w:rPr>
        <w:t>довании влечет за собой повышен</w:t>
      </w:r>
      <w:r w:rsidRPr="000E33B4">
        <w:rPr>
          <w:szCs w:val="28"/>
        </w:rPr>
        <w:t>ную авар</w:t>
      </w:r>
      <w:r>
        <w:rPr>
          <w:szCs w:val="28"/>
        </w:rPr>
        <w:t>ийность, сопровождающуюся несча</w:t>
      </w:r>
      <w:r w:rsidRPr="000E33B4">
        <w:rPr>
          <w:szCs w:val="28"/>
        </w:rPr>
        <w:t>стными случаями различной степени тяжести.</w:t>
      </w:r>
    </w:p>
    <w:p w:rsidR="006E6C78" w:rsidRDefault="008C2D0A" w:rsidP="00C42C16">
      <w:pPr>
        <w:spacing w:line="360" w:lineRule="auto"/>
        <w:jc w:val="both"/>
      </w:pPr>
      <w:r w:rsidRPr="000E33B4">
        <w:rPr>
          <w:b/>
          <w:sz w:val="28"/>
          <w:szCs w:val="28"/>
        </w:rPr>
        <w:tab/>
      </w:r>
      <w:r>
        <w:rPr>
          <w:b/>
          <w:sz w:val="28"/>
          <w:szCs w:val="28"/>
        </w:rPr>
        <w:t>С</w:t>
      </w:r>
      <w:r w:rsidRPr="000E33B4">
        <w:rPr>
          <w:sz w:val="28"/>
          <w:szCs w:val="28"/>
        </w:rPr>
        <w:t xml:space="preserve">амое главное </w:t>
      </w:r>
      <w:r>
        <w:rPr>
          <w:sz w:val="28"/>
          <w:szCs w:val="28"/>
        </w:rPr>
        <w:t>это то,</w:t>
      </w:r>
      <w:r w:rsidRPr="000E33B4">
        <w:rPr>
          <w:sz w:val="28"/>
          <w:szCs w:val="28"/>
        </w:rPr>
        <w:t xml:space="preserve"> что охрана труда - </w:t>
      </w:r>
      <w:r>
        <w:rPr>
          <w:sz w:val="28"/>
          <w:szCs w:val="28"/>
        </w:rPr>
        <w:t>это не «пассив» предприятия, фи</w:t>
      </w:r>
      <w:r w:rsidRPr="000E33B4">
        <w:rPr>
          <w:sz w:val="28"/>
          <w:szCs w:val="28"/>
        </w:rPr>
        <w:t>нансирование которого дает одни убытки, а его «актив», вл</w:t>
      </w:r>
      <w:r>
        <w:rPr>
          <w:sz w:val="28"/>
          <w:szCs w:val="28"/>
        </w:rPr>
        <w:t>ожения в который сторицей окупа</w:t>
      </w:r>
      <w:r w:rsidRPr="000E33B4">
        <w:rPr>
          <w:sz w:val="28"/>
          <w:szCs w:val="28"/>
        </w:rPr>
        <w:t>ются в кратчайшее время. Необходимо донести до руководителей и закрепить на ментальном уровне тезис о том, что «охрана труда - это выгодно!».</w:t>
      </w:r>
      <w:r>
        <w:rPr>
          <w:sz w:val="28"/>
          <w:szCs w:val="28"/>
        </w:rPr>
        <w:t xml:space="preserve"> Здоровый, уверенный в себе пер</w:t>
      </w:r>
      <w:r w:rsidRPr="000E33B4">
        <w:rPr>
          <w:sz w:val="28"/>
          <w:szCs w:val="28"/>
        </w:rPr>
        <w:t>сонал, работающий в комфортных условиях, производит более качественную продукцию, меньше бо</w:t>
      </w:r>
      <w:r>
        <w:rPr>
          <w:sz w:val="28"/>
          <w:szCs w:val="28"/>
        </w:rPr>
        <w:t>леет, сокращает непроизводствен</w:t>
      </w:r>
      <w:r w:rsidRPr="000E33B4">
        <w:rPr>
          <w:sz w:val="28"/>
          <w:szCs w:val="28"/>
        </w:rPr>
        <w:t>ные затраты, дает более вы</w:t>
      </w:r>
      <w:r>
        <w:rPr>
          <w:sz w:val="28"/>
          <w:szCs w:val="28"/>
        </w:rPr>
        <w:t>сокую производи</w:t>
      </w:r>
      <w:r w:rsidRPr="000E33B4">
        <w:rPr>
          <w:sz w:val="28"/>
          <w:szCs w:val="28"/>
        </w:rPr>
        <w:t xml:space="preserve">тельность труда </w:t>
      </w:r>
      <w:r>
        <w:rPr>
          <w:sz w:val="28"/>
          <w:szCs w:val="28"/>
        </w:rPr>
        <w:t>и т.д. и т.п. Таким образом, ох</w:t>
      </w:r>
      <w:r w:rsidRPr="000E33B4">
        <w:rPr>
          <w:sz w:val="28"/>
          <w:szCs w:val="28"/>
        </w:rPr>
        <w:t>рана труда</w:t>
      </w:r>
      <w:r>
        <w:rPr>
          <w:sz w:val="28"/>
          <w:szCs w:val="28"/>
        </w:rPr>
        <w:t xml:space="preserve"> повышает эффективность произво</w:t>
      </w:r>
      <w:r w:rsidRPr="000E33B4">
        <w:rPr>
          <w:sz w:val="28"/>
          <w:szCs w:val="28"/>
        </w:rPr>
        <w:t>дства, т.е. является важнейшим элементом конкурентоспособности предприятия.</w:t>
      </w:r>
    </w:p>
    <w:p w:rsidR="006E6C78" w:rsidRDefault="006E6C78"/>
    <w:p w:rsidR="006E6C78" w:rsidRDefault="006E6C78"/>
    <w:p w:rsidR="006E6C78" w:rsidRPr="00050276" w:rsidRDefault="00050276" w:rsidP="00050276">
      <w:pPr>
        <w:jc w:val="center"/>
        <w:rPr>
          <w:b/>
          <w:sz w:val="28"/>
          <w:szCs w:val="28"/>
        </w:rPr>
      </w:pPr>
      <w:r w:rsidRPr="00050276">
        <w:rPr>
          <w:b/>
          <w:sz w:val="28"/>
          <w:szCs w:val="28"/>
        </w:rPr>
        <w:t>2. Учет несчастных случаев на производстве и методы анализа травматизма.  Правила расследования несчастных случаев на производстве.</w:t>
      </w:r>
    </w:p>
    <w:p w:rsidR="006E6C78" w:rsidRDefault="006E6C78"/>
    <w:p w:rsidR="00E6013F" w:rsidRPr="00D34DF0" w:rsidRDefault="00E6013F" w:rsidP="00E6013F">
      <w:pPr>
        <w:pStyle w:val="a7"/>
        <w:spacing w:line="360" w:lineRule="auto"/>
        <w:ind w:right="48" w:firstLine="900"/>
        <w:jc w:val="both"/>
        <w:rPr>
          <w:sz w:val="28"/>
          <w:szCs w:val="28"/>
          <w:lang w:bidi="he-IL"/>
        </w:rPr>
      </w:pPr>
      <w:r w:rsidRPr="0021112C">
        <w:rPr>
          <w:b/>
          <w:iCs/>
          <w:sz w:val="28"/>
          <w:szCs w:val="28"/>
          <w:lang w:bidi="he-IL"/>
        </w:rPr>
        <w:t>Несчастный случай</w:t>
      </w:r>
      <w:r w:rsidRPr="00D34DF0">
        <w:rPr>
          <w:iCs/>
          <w:sz w:val="28"/>
          <w:szCs w:val="28"/>
          <w:lang w:bidi="he-IL"/>
        </w:rPr>
        <w:t xml:space="preserve"> на производстве </w:t>
      </w:r>
      <w:r w:rsidRPr="00D34DF0">
        <w:rPr>
          <w:sz w:val="28"/>
          <w:szCs w:val="28"/>
          <w:lang w:bidi="he-IL"/>
        </w:rPr>
        <w:t>- это случай воздействия на работающего опасного производственного фактора при выполнении работающим трудовых обязанностей или заданий руково</w:t>
      </w:r>
      <w:r w:rsidRPr="00D34DF0">
        <w:rPr>
          <w:sz w:val="28"/>
          <w:szCs w:val="28"/>
          <w:lang w:bidi="he-IL"/>
        </w:rPr>
        <w:softHyphen/>
        <w:t>дителя работ.</w:t>
      </w:r>
    </w:p>
    <w:p w:rsidR="00C42C16" w:rsidRPr="00BE04C1" w:rsidRDefault="00C42C16" w:rsidP="00C42C16">
      <w:pPr>
        <w:pStyle w:val="a7"/>
        <w:spacing w:line="360" w:lineRule="auto"/>
        <w:ind w:right="48" w:firstLine="900"/>
        <w:jc w:val="both"/>
        <w:rPr>
          <w:sz w:val="28"/>
          <w:szCs w:val="28"/>
          <w:lang w:bidi="he-IL"/>
        </w:rPr>
      </w:pPr>
      <w:r w:rsidRPr="00734ED8">
        <w:t>    </w:t>
      </w:r>
      <w:r w:rsidRPr="00BE04C1">
        <w:rPr>
          <w:sz w:val="28"/>
          <w:szCs w:val="28"/>
          <w:lang w:bidi="he-IL"/>
        </w:rPr>
        <w:t>Выделяют следующие виды несчастных случаев:</w:t>
      </w:r>
    </w:p>
    <w:p w:rsidR="00C42C16" w:rsidRPr="00BE04C1" w:rsidRDefault="00C42C16" w:rsidP="00C42C16">
      <w:pPr>
        <w:pStyle w:val="a7"/>
        <w:numPr>
          <w:ilvl w:val="0"/>
          <w:numId w:val="5"/>
        </w:numPr>
        <w:spacing w:line="360" w:lineRule="auto"/>
        <w:ind w:right="48"/>
        <w:jc w:val="both"/>
        <w:rPr>
          <w:sz w:val="28"/>
          <w:szCs w:val="28"/>
          <w:lang w:bidi="he-IL"/>
        </w:rPr>
      </w:pPr>
      <w:r w:rsidRPr="00BE04C1">
        <w:rPr>
          <w:sz w:val="28"/>
          <w:szCs w:val="28"/>
          <w:lang w:bidi="he-IL"/>
        </w:rPr>
        <w:t>по количеству пострадавших: одиночные и групповые;</w:t>
      </w:r>
    </w:p>
    <w:p w:rsidR="00C42C16" w:rsidRPr="00BE04C1" w:rsidRDefault="00C42C16" w:rsidP="00C42C16">
      <w:pPr>
        <w:pStyle w:val="a7"/>
        <w:numPr>
          <w:ilvl w:val="0"/>
          <w:numId w:val="5"/>
        </w:numPr>
        <w:spacing w:line="360" w:lineRule="auto"/>
        <w:ind w:right="48"/>
        <w:jc w:val="both"/>
        <w:rPr>
          <w:sz w:val="28"/>
          <w:szCs w:val="28"/>
          <w:lang w:bidi="he-IL"/>
        </w:rPr>
      </w:pPr>
      <w:r w:rsidRPr="00BE04C1">
        <w:rPr>
          <w:sz w:val="28"/>
          <w:szCs w:val="28"/>
          <w:lang w:bidi="he-IL"/>
        </w:rPr>
        <w:t>по тяжести: легкие, тяжелые и с летальным исходом;</w:t>
      </w:r>
    </w:p>
    <w:p w:rsidR="00C42C16" w:rsidRPr="00BE04C1" w:rsidRDefault="00C42C16" w:rsidP="00C42C16">
      <w:pPr>
        <w:pStyle w:val="a7"/>
        <w:numPr>
          <w:ilvl w:val="0"/>
          <w:numId w:val="5"/>
        </w:numPr>
        <w:spacing w:line="360" w:lineRule="auto"/>
        <w:ind w:right="48"/>
        <w:jc w:val="both"/>
        <w:rPr>
          <w:sz w:val="28"/>
          <w:szCs w:val="28"/>
          <w:lang w:bidi="he-IL"/>
        </w:rPr>
      </w:pPr>
      <w:r w:rsidRPr="00BE04C1">
        <w:rPr>
          <w:sz w:val="28"/>
          <w:szCs w:val="28"/>
          <w:lang w:bidi="he-IL"/>
        </w:rPr>
        <w:t>в зависимости от обстоятельств: связанные с производством, не связанные с производством, но связанные с работой, и несчастные случаи в быту.</w:t>
      </w:r>
    </w:p>
    <w:p w:rsidR="00C42C16" w:rsidRPr="00734ED8" w:rsidRDefault="00C42C16" w:rsidP="00C42C16">
      <w:pPr>
        <w:spacing w:line="360" w:lineRule="auto"/>
        <w:jc w:val="both"/>
        <w:rPr>
          <w:sz w:val="28"/>
          <w:szCs w:val="28"/>
        </w:rPr>
      </w:pPr>
      <w:r w:rsidRPr="00734ED8">
        <w:rPr>
          <w:sz w:val="24"/>
          <w:szCs w:val="24"/>
        </w:rPr>
        <w:t xml:space="preserve"> </w:t>
      </w:r>
      <w:r w:rsidRPr="00734ED8">
        <w:rPr>
          <w:sz w:val="28"/>
          <w:szCs w:val="28"/>
        </w:rPr>
        <w:t xml:space="preserve">Для расследования несчастного случая на производстве работодатель незамедлительно  </w:t>
      </w:r>
    </w:p>
    <w:p w:rsidR="00C42C16" w:rsidRDefault="00C42C16" w:rsidP="00C42C16">
      <w:pPr>
        <w:pStyle w:val="a6"/>
        <w:ind w:left="360"/>
        <w:rPr>
          <w:sz w:val="24"/>
          <w:szCs w:val="24"/>
        </w:rPr>
      </w:pPr>
      <w:r w:rsidRPr="00734ED8">
        <w:rPr>
          <w:sz w:val="24"/>
          <w:szCs w:val="24"/>
        </w:rPr>
        <w:t>создает комиссию в Составе не менее трех человек (ст. 229 ТК РФ).</w:t>
      </w:r>
    </w:p>
    <w:p w:rsidR="00C42C16" w:rsidRDefault="00C42C16" w:rsidP="00C42C16">
      <w:pPr>
        <w:pStyle w:val="a6"/>
        <w:ind w:left="360"/>
        <w:rPr>
          <w:sz w:val="24"/>
          <w:szCs w:val="24"/>
        </w:rPr>
      </w:pPr>
      <w:r w:rsidRPr="00734ED8">
        <w:rPr>
          <w:sz w:val="24"/>
          <w:szCs w:val="24"/>
        </w:rPr>
        <w:t xml:space="preserve">В состав комиссии включаются специалист по охране труда, </w:t>
      </w:r>
    </w:p>
    <w:p w:rsidR="00C42C16" w:rsidRDefault="00C42C16" w:rsidP="00C42C16">
      <w:pPr>
        <w:pStyle w:val="a6"/>
        <w:ind w:left="360"/>
        <w:rPr>
          <w:sz w:val="24"/>
          <w:szCs w:val="24"/>
        </w:rPr>
      </w:pPr>
      <w:r w:rsidRPr="00734ED8">
        <w:rPr>
          <w:sz w:val="24"/>
          <w:szCs w:val="24"/>
        </w:rPr>
        <w:t xml:space="preserve">представители работодателя, представители профсоюзного органа, </w:t>
      </w:r>
    </w:p>
    <w:p w:rsidR="00C42C16" w:rsidRDefault="00C42C16" w:rsidP="00C42C16">
      <w:pPr>
        <w:pStyle w:val="a6"/>
        <w:ind w:left="360"/>
        <w:rPr>
          <w:sz w:val="24"/>
          <w:szCs w:val="24"/>
        </w:rPr>
      </w:pPr>
      <w:r w:rsidRPr="00734ED8">
        <w:rPr>
          <w:sz w:val="24"/>
          <w:szCs w:val="24"/>
        </w:rPr>
        <w:t xml:space="preserve">уполномоченный по охране труда. Комиссию возглавляет работодатель </w:t>
      </w:r>
    </w:p>
    <w:p w:rsidR="00C42C16" w:rsidRDefault="00C42C16" w:rsidP="00C42C16">
      <w:pPr>
        <w:pStyle w:val="a6"/>
        <w:ind w:left="360"/>
        <w:rPr>
          <w:sz w:val="24"/>
          <w:szCs w:val="24"/>
        </w:rPr>
      </w:pPr>
      <w:r w:rsidRPr="00734ED8">
        <w:rPr>
          <w:sz w:val="24"/>
          <w:szCs w:val="24"/>
        </w:rPr>
        <w:t xml:space="preserve">или уполномоченный им представитель. Состав комиссии утверждается </w:t>
      </w:r>
    </w:p>
    <w:p w:rsidR="00C42C16" w:rsidRDefault="00C42C16" w:rsidP="00C42C16">
      <w:pPr>
        <w:pStyle w:val="a6"/>
        <w:ind w:left="360"/>
        <w:rPr>
          <w:sz w:val="24"/>
          <w:szCs w:val="24"/>
        </w:rPr>
      </w:pPr>
      <w:r w:rsidRPr="00734ED8">
        <w:rPr>
          <w:sz w:val="24"/>
          <w:szCs w:val="24"/>
        </w:rPr>
        <w:t>приказом работодателя. В состав комиссии не включается руководитель,</w:t>
      </w:r>
    </w:p>
    <w:p w:rsidR="00C42C16" w:rsidRDefault="00C42C16" w:rsidP="00C42C16">
      <w:pPr>
        <w:pStyle w:val="a6"/>
        <w:ind w:left="360"/>
        <w:rPr>
          <w:sz w:val="24"/>
          <w:szCs w:val="24"/>
        </w:rPr>
      </w:pPr>
      <w:r w:rsidRPr="00734ED8">
        <w:rPr>
          <w:sz w:val="24"/>
          <w:szCs w:val="24"/>
        </w:rPr>
        <w:t xml:space="preserve">непосредственно отвечающий за безопасность труда на участке </w:t>
      </w:r>
    </w:p>
    <w:p w:rsidR="00C42C16" w:rsidRPr="00734ED8" w:rsidRDefault="00C42C16" w:rsidP="00C42C16">
      <w:pPr>
        <w:pStyle w:val="a6"/>
        <w:ind w:left="360"/>
        <w:rPr>
          <w:sz w:val="24"/>
          <w:szCs w:val="24"/>
        </w:rPr>
      </w:pPr>
      <w:r w:rsidRPr="00734ED8">
        <w:rPr>
          <w:sz w:val="24"/>
          <w:szCs w:val="24"/>
        </w:rPr>
        <w:t>(объекте), где произошел несчастный случай.</w:t>
      </w:r>
    </w:p>
    <w:p w:rsidR="00C42C16" w:rsidRDefault="00C42C16" w:rsidP="00C42C16">
      <w:pPr>
        <w:pStyle w:val="a6"/>
        <w:ind w:left="360"/>
        <w:rPr>
          <w:sz w:val="24"/>
          <w:szCs w:val="24"/>
        </w:rPr>
      </w:pPr>
      <w:r w:rsidRPr="00734ED8">
        <w:rPr>
          <w:sz w:val="24"/>
          <w:szCs w:val="24"/>
        </w:rPr>
        <w:t>При расследовании несчастных случаев со смертельным исходом в</w:t>
      </w:r>
    </w:p>
    <w:p w:rsidR="00C42C16" w:rsidRDefault="00C42C16" w:rsidP="00C42C16">
      <w:pPr>
        <w:pStyle w:val="a6"/>
        <w:ind w:left="360"/>
        <w:rPr>
          <w:sz w:val="24"/>
          <w:szCs w:val="24"/>
        </w:rPr>
      </w:pPr>
      <w:r w:rsidRPr="00734ED8">
        <w:rPr>
          <w:sz w:val="24"/>
          <w:szCs w:val="24"/>
        </w:rPr>
        <w:t>состав комиссии также включаются государственный инспектор по</w:t>
      </w:r>
    </w:p>
    <w:p w:rsidR="00C42C16" w:rsidRDefault="00C42C16" w:rsidP="00C42C16">
      <w:pPr>
        <w:pStyle w:val="a6"/>
        <w:ind w:left="360"/>
        <w:rPr>
          <w:sz w:val="24"/>
          <w:szCs w:val="24"/>
        </w:rPr>
      </w:pPr>
      <w:r w:rsidRPr="00734ED8">
        <w:rPr>
          <w:sz w:val="24"/>
          <w:szCs w:val="24"/>
        </w:rPr>
        <w:t>охране труда, представители органа исполнительной власти субъекта</w:t>
      </w:r>
    </w:p>
    <w:p w:rsidR="00C42C16" w:rsidRDefault="00C42C16" w:rsidP="00C42C16">
      <w:pPr>
        <w:pStyle w:val="a6"/>
        <w:ind w:left="360"/>
        <w:rPr>
          <w:sz w:val="24"/>
          <w:szCs w:val="24"/>
        </w:rPr>
      </w:pPr>
      <w:r w:rsidRPr="00734ED8">
        <w:rPr>
          <w:sz w:val="24"/>
          <w:szCs w:val="24"/>
        </w:rPr>
        <w:t>Российской Федерации или органа местного самоуправления</w:t>
      </w:r>
    </w:p>
    <w:p w:rsidR="00C42C16" w:rsidRDefault="00C42C16" w:rsidP="00C42C16">
      <w:pPr>
        <w:pStyle w:val="a6"/>
        <w:ind w:left="360"/>
        <w:rPr>
          <w:sz w:val="24"/>
          <w:szCs w:val="24"/>
        </w:rPr>
      </w:pPr>
      <w:r w:rsidRPr="00734ED8">
        <w:rPr>
          <w:sz w:val="24"/>
          <w:szCs w:val="24"/>
        </w:rPr>
        <w:t xml:space="preserve">, представитель территориального объединения организаций </w:t>
      </w:r>
    </w:p>
    <w:p w:rsidR="00C42C16" w:rsidRDefault="00C42C16" w:rsidP="00C42C16">
      <w:pPr>
        <w:pStyle w:val="a6"/>
        <w:ind w:left="360"/>
        <w:rPr>
          <w:sz w:val="24"/>
          <w:szCs w:val="24"/>
        </w:rPr>
      </w:pPr>
      <w:r w:rsidRPr="00734ED8">
        <w:rPr>
          <w:sz w:val="24"/>
          <w:szCs w:val="24"/>
        </w:rPr>
        <w:t xml:space="preserve">профессиональных союзов. Комиссию в этом случае возглавляет </w:t>
      </w:r>
    </w:p>
    <w:p w:rsidR="00C42C16" w:rsidRPr="00734ED8" w:rsidRDefault="00C42C16" w:rsidP="00C42C16">
      <w:pPr>
        <w:pStyle w:val="a6"/>
        <w:ind w:left="360"/>
        <w:rPr>
          <w:sz w:val="24"/>
          <w:szCs w:val="24"/>
        </w:rPr>
      </w:pPr>
      <w:r w:rsidRPr="00734ED8">
        <w:rPr>
          <w:sz w:val="24"/>
          <w:szCs w:val="24"/>
        </w:rPr>
        <w:t>государственный инспектор по охране труда.</w:t>
      </w:r>
    </w:p>
    <w:p w:rsidR="00C42C16" w:rsidRDefault="00C42C16" w:rsidP="00C42C16">
      <w:pPr>
        <w:pStyle w:val="a6"/>
        <w:ind w:left="360"/>
        <w:rPr>
          <w:sz w:val="24"/>
          <w:szCs w:val="24"/>
        </w:rPr>
      </w:pPr>
      <w:r w:rsidRPr="00734ED8">
        <w:rPr>
          <w:sz w:val="24"/>
          <w:szCs w:val="24"/>
        </w:rPr>
        <w:t>В соответствии со ст. 228 ТК РФ при групповом несчастном случае на</w:t>
      </w:r>
    </w:p>
    <w:p w:rsidR="00C42C16" w:rsidRDefault="00C42C16" w:rsidP="00C42C16">
      <w:pPr>
        <w:pStyle w:val="a6"/>
        <w:ind w:left="360"/>
        <w:rPr>
          <w:sz w:val="24"/>
          <w:szCs w:val="24"/>
        </w:rPr>
      </w:pPr>
      <w:r w:rsidRPr="00734ED8">
        <w:rPr>
          <w:sz w:val="24"/>
          <w:szCs w:val="24"/>
        </w:rPr>
        <w:t xml:space="preserve">производстве с числом погибших пять человек и более в состав </w:t>
      </w:r>
    </w:p>
    <w:p w:rsidR="00C42C16" w:rsidRDefault="00C42C16" w:rsidP="00C42C16">
      <w:pPr>
        <w:pStyle w:val="a6"/>
        <w:ind w:left="360"/>
        <w:rPr>
          <w:sz w:val="24"/>
          <w:szCs w:val="24"/>
        </w:rPr>
      </w:pPr>
      <w:r w:rsidRPr="00734ED8">
        <w:rPr>
          <w:sz w:val="24"/>
          <w:szCs w:val="24"/>
        </w:rPr>
        <w:t xml:space="preserve">комиссии включаются также представители Федеральной инспекции </w:t>
      </w:r>
    </w:p>
    <w:p w:rsidR="00C42C16" w:rsidRDefault="00C42C16" w:rsidP="00C42C16">
      <w:pPr>
        <w:pStyle w:val="a6"/>
        <w:ind w:left="360"/>
        <w:rPr>
          <w:sz w:val="24"/>
          <w:szCs w:val="24"/>
        </w:rPr>
      </w:pPr>
      <w:r w:rsidRPr="00734ED8">
        <w:rPr>
          <w:sz w:val="24"/>
          <w:szCs w:val="24"/>
        </w:rPr>
        <w:t xml:space="preserve">труда, федерального органа исполнительной власти по ведомственной </w:t>
      </w:r>
    </w:p>
    <w:p w:rsidR="00C42C16" w:rsidRDefault="00C42C16" w:rsidP="00C42C16">
      <w:pPr>
        <w:pStyle w:val="a6"/>
        <w:ind w:left="360"/>
        <w:rPr>
          <w:sz w:val="24"/>
          <w:szCs w:val="24"/>
        </w:rPr>
      </w:pPr>
      <w:r w:rsidRPr="00734ED8">
        <w:rPr>
          <w:sz w:val="24"/>
          <w:szCs w:val="24"/>
        </w:rPr>
        <w:t xml:space="preserve">принадлежности и представители Общероссийского объединения </w:t>
      </w:r>
    </w:p>
    <w:p w:rsidR="00C42C16" w:rsidRDefault="00C42C16" w:rsidP="00C42C16">
      <w:pPr>
        <w:pStyle w:val="a6"/>
        <w:ind w:left="360"/>
        <w:rPr>
          <w:sz w:val="24"/>
          <w:szCs w:val="24"/>
        </w:rPr>
      </w:pPr>
      <w:r w:rsidRPr="00734ED8">
        <w:rPr>
          <w:sz w:val="24"/>
          <w:szCs w:val="24"/>
        </w:rPr>
        <w:t xml:space="preserve">профессиональных союзов. Председателем комиссии является главный </w:t>
      </w:r>
    </w:p>
    <w:p w:rsidR="00C42C16" w:rsidRDefault="00C42C16" w:rsidP="00C42C16">
      <w:pPr>
        <w:pStyle w:val="a6"/>
        <w:ind w:left="360"/>
        <w:rPr>
          <w:sz w:val="24"/>
          <w:szCs w:val="24"/>
        </w:rPr>
      </w:pPr>
      <w:r w:rsidRPr="00734ED8">
        <w:rPr>
          <w:sz w:val="24"/>
          <w:szCs w:val="24"/>
        </w:rPr>
        <w:t>государственный инспектор по охране труда соответствующей</w:t>
      </w:r>
    </w:p>
    <w:p w:rsidR="00C42C16" w:rsidRDefault="00C42C16" w:rsidP="00C42C16">
      <w:pPr>
        <w:pStyle w:val="a6"/>
        <w:ind w:left="360"/>
        <w:rPr>
          <w:sz w:val="24"/>
          <w:szCs w:val="24"/>
        </w:rPr>
      </w:pPr>
      <w:r w:rsidRPr="00734ED8">
        <w:rPr>
          <w:sz w:val="24"/>
          <w:szCs w:val="24"/>
        </w:rPr>
        <w:t xml:space="preserve">государственной инспекции, а на объектах, подконтрольных </w:t>
      </w:r>
    </w:p>
    <w:p w:rsidR="00C42C16" w:rsidRDefault="00C42C16" w:rsidP="00C42C16">
      <w:pPr>
        <w:pStyle w:val="a6"/>
        <w:ind w:left="360"/>
        <w:rPr>
          <w:sz w:val="24"/>
          <w:szCs w:val="24"/>
        </w:rPr>
      </w:pPr>
      <w:r w:rsidRPr="00734ED8">
        <w:rPr>
          <w:sz w:val="24"/>
          <w:szCs w:val="24"/>
        </w:rPr>
        <w:t>территориальному органу федерального горного и промышленного</w:t>
      </w:r>
    </w:p>
    <w:p w:rsidR="00C42C16" w:rsidRPr="00734ED8" w:rsidRDefault="00C42C16" w:rsidP="00C42C16">
      <w:pPr>
        <w:pStyle w:val="a6"/>
        <w:ind w:left="360"/>
        <w:rPr>
          <w:sz w:val="24"/>
          <w:szCs w:val="24"/>
        </w:rPr>
      </w:pPr>
      <w:r w:rsidRPr="00734ED8">
        <w:rPr>
          <w:sz w:val="24"/>
          <w:szCs w:val="24"/>
        </w:rPr>
        <w:t>надзора, — руководитель этого территориального органа.</w:t>
      </w:r>
    </w:p>
    <w:p w:rsidR="00C42C16" w:rsidRDefault="00C42C16" w:rsidP="00C42C16">
      <w:pPr>
        <w:pStyle w:val="a6"/>
        <w:ind w:left="360"/>
        <w:rPr>
          <w:sz w:val="24"/>
          <w:szCs w:val="24"/>
        </w:rPr>
      </w:pPr>
      <w:r w:rsidRPr="00734ED8">
        <w:rPr>
          <w:sz w:val="24"/>
          <w:szCs w:val="24"/>
        </w:rPr>
        <w:t>При крупных авариях с числом погибших 15 человек и более</w:t>
      </w:r>
    </w:p>
    <w:p w:rsidR="00C42C16" w:rsidRDefault="00C42C16" w:rsidP="00C42C16">
      <w:pPr>
        <w:pStyle w:val="a6"/>
        <w:ind w:left="360"/>
        <w:rPr>
          <w:sz w:val="24"/>
          <w:szCs w:val="24"/>
        </w:rPr>
      </w:pPr>
      <w:r w:rsidRPr="00734ED8">
        <w:rPr>
          <w:sz w:val="24"/>
          <w:szCs w:val="24"/>
        </w:rPr>
        <w:t>расследование проводится комиссией, состав которой утверждается</w:t>
      </w:r>
    </w:p>
    <w:p w:rsidR="00C42C16" w:rsidRPr="00734ED8" w:rsidRDefault="00C42C16" w:rsidP="00C42C16">
      <w:pPr>
        <w:pStyle w:val="a6"/>
        <w:ind w:left="360"/>
        <w:rPr>
          <w:sz w:val="24"/>
          <w:szCs w:val="24"/>
        </w:rPr>
      </w:pPr>
      <w:r w:rsidRPr="00734ED8">
        <w:rPr>
          <w:sz w:val="24"/>
          <w:szCs w:val="24"/>
        </w:rPr>
        <w:t>Правительством РФ.</w:t>
      </w:r>
    </w:p>
    <w:p w:rsidR="00C42C16" w:rsidRDefault="00C42C16" w:rsidP="00C42C16">
      <w:pPr>
        <w:pStyle w:val="a6"/>
        <w:ind w:left="360"/>
        <w:rPr>
          <w:sz w:val="24"/>
          <w:szCs w:val="24"/>
        </w:rPr>
      </w:pPr>
      <w:r w:rsidRPr="00734ED8">
        <w:rPr>
          <w:sz w:val="24"/>
          <w:szCs w:val="24"/>
        </w:rPr>
        <w:t>Расследование обстоятельств и причин несчастного  случая, который не</w:t>
      </w:r>
    </w:p>
    <w:p w:rsidR="00C42C16" w:rsidRDefault="00C42C16" w:rsidP="00C42C16">
      <w:pPr>
        <w:pStyle w:val="a6"/>
        <w:ind w:left="360"/>
        <w:rPr>
          <w:sz w:val="24"/>
          <w:szCs w:val="24"/>
        </w:rPr>
      </w:pPr>
      <w:r w:rsidRPr="00734ED8">
        <w:rPr>
          <w:sz w:val="24"/>
          <w:szCs w:val="24"/>
        </w:rPr>
        <w:t xml:space="preserve">является групповым  и не относится к категории  тяжелых несчастных </w:t>
      </w:r>
    </w:p>
    <w:p w:rsidR="00C42C16" w:rsidRDefault="00C42C16" w:rsidP="00C42C16">
      <w:pPr>
        <w:pStyle w:val="a6"/>
        <w:ind w:left="360"/>
        <w:rPr>
          <w:sz w:val="24"/>
          <w:szCs w:val="24"/>
        </w:rPr>
      </w:pPr>
      <w:r w:rsidRPr="00734ED8">
        <w:rPr>
          <w:sz w:val="24"/>
          <w:szCs w:val="24"/>
        </w:rPr>
        <w:t>случаев или несчастных случаев со смертельным исходом, проводится</w:t>
      </w:r>
    </w:p>
    <w:p w:rsidR="00C42C16" w:rsidRPr="00734ED8" w:rsidRDefault="00C42C16" w:rsidP="00C42C16">
      <w:pPr>
        <w:pStyle w:val="a6"/>
        <w:ind w:left="360"/>
        <w:rPr>
          <w:sz w:val="24"/>
          <w:szCs w:val="24"/>
        </w:rPr>
      </w:pPr>
      <w:r w:rsidRPr="00734ED8">
        <w:rPr>
          <w:sz w:val="24"/>
          <w:szCs w:val="24"/>
        </w:rPr>
        <w:t>комиссией в течение трех дней.</w:t>
      </w:r>
    </w:p>
    <w:p w:rsidR="00C42C16" w:rsidRDefault="00C42C16" w:rsidP="00C42C16">
      <w:pPr>
        <w:pStyle w:val="a6"/>
        <w:ind w:left="360"/>
        <w:rPr>
          <w:sz w:val="24"/>
          <w:szCs w:val="24"/>
        </w:rPr>
      </w:pPr>
      <w:r w:rsidRPr="00734ED8">
        <w:rPr>
          <w:sz w:val="24"/>
          <w:szCs w:val="24"/>
        </w:rPr>
        <w:t xml:space="preserve">Расследование группового несчастного случая, тяжелого несчастного </w:t>
      </w:r>
    </w:p>
    <w:p w:rsidR="00C42C16" w:rsidRDefault="00C42C16" w:rsidP="00C42C16">
      <w:pPr>
        <w:pStyle w:val="a6"/>
        <w:ind w:left="360"/>
        <w:rPr>
          <w:sz w:val="24"/>
          <w:szCs w:val="24"/>
        </w:rPr>
      </w:pPr>
      <w:r w:rsidRPr="00734ED8">
        <w:rPr>
          <w:sz w:val="24"/>
          <w:szCs w:val="24"/>
        </w:rPr>
        <w:t xml:space="preserve">случая и несчастного случая со смертельным исходом проводится </w:t>
      </w:r>
    </w:p>
    <w:p w:rsidR="00C42C16" w:rsidRDefault="00C42C16" w:rsidP="00C42C16">
      <w:pPr>
        <w:pStyle w:val="a6"/>
        <w:ind w:left="360"/>
        <w:rPr>
          <w:sz w:val="24"/>
          <w:szCs w:val="24"/>
        </w:rPr>
      </w:pPr>
      <w:r w:rsidRPr="00734ED8">
        <w:rPr>
          <w:sz w:val="24"/>
          <w:szCs w:val="24"/>
        </w:rPr>
        <w:t xml:space="preserve">комиссией в течение 15 дней. При необходимости проведения </w:t>
      </w:r>
    </w:p>
    <w:p w:rsidR="00C42C16" w:rsidRDefault="00C42C16" w:rsidP="00C42C16">
      <w:pPr>
        <w:pStyle w:val="a6"/>
        <w:ind w:left="360"/>
        <w:rPr>
          <w:sz w:val="24"/>
          <w:szCs w:val="24"/>
        </w:rPr>
      </w:pPr>
      <w:r w:rsidRPr="00734ED8">
        <w:rPr>
          <w:sz w:val="24"/>
          <w:szCs w:val="24"/>
        </w:rPr>
        <w:t>дополнительной проверки обстоятельств несчастного случая сроки могут</w:t>
      </w:r>
    </w:p>
    <w:p w:rsidR="00C42C16" w:rsidRPr="00734ED8" w:rsidRDefault="00C42C16" w:rsidP="00C42C16">
      <w:pPr>
        <w:pStyle w:val="a6"/>
        <w:ind w:left="360"/>
        <w:rPr>
          <w:sz w:val="24"/>
          <w:szCs w:val="24"/>
        </w:rPr>
      </w:pPr>
      <w:r w:rsidRPr="00734ED8">
        <w:rPr>
          <w:sz w:val="24"/>
          <w:szCs w:val="24"/>
        </w:rPr>
        <w:t>быть продлены председателем комиссии, но не более чем на 15 дней.</w:t>
      </w:r>
    </w:p>
    <w:p w:rsidR="00C42C16" w:rsidRDefault="00C42C16" w:rsidP="00C42C16">
      <w:pPr>
        <w:pStyle w:val="a6"/>
        <w:ind w:left="360"/>
        <w:rPr>
          <w:sz w:val="24"/>
          <w:szCs w:val="24"/>
        </w:rPr>
      </w:pPr>
      <w:r w:rsidRPr="00734ED8">
        <w:rPr>
          <w:sz w:val="24"/>
          <w:szCs w:val="24"/>
        </w:rPr>
        <w:t xml:space="preserve">На  основании собранных документов и материалов комиссия </w:t>
      </w:r>
    </w:p>
    <w:p w:rsidR="00C42C16" w:rsidRDefault="00C42C16" w:rsidP="00C42C16">
      <w:pPr>
        <w:pStyle w:val="a6"/>
        <w:ind w:left="360"/>
        <w:rPr>
          <w:sz w:val="24"/>
          <w:szCs w:val="24"/>
        </w:rPr>
      </w:pPr>
      <w:r w:rsidRPr="00734ED8">
        <w:rPr>
          <w:sz w:val="24"/>
          <w:szCs w:val="24"/>
        </w:rPr>
        <w:t xml:space="preserve">устанавливает  обстоятельства и причины несчастного случая, </w:t>
      </w:r>
    </w:p>
    <w:p w:rsidR="00C42C16" w:rsidRDefault="00C42C16" w:rsidP="00C42C16">
      <w:pPr>
        <w:pStyle w:val="a6"/>
        <w:ind w:left="360"/>
        <w:rPr>
          <w:sz w:val="24"/>
          <w:szCs w:val="24"/>
        </w:rPr>
      </w:pPr>
      <w:r w:rsidRPr="00734ED8">
        <w:rPr>
          <w:sz w:val="24"/>
          <w:szCs w:val="24"/>
        </w:rPr>
        <w:t>определяется степень виновности пострадавшего, классифицирует</w:t>
      </w:r>
    </w:p>
    <w:p w:rsidR="00C42C16" w:rsidRDefault="00C42C16" w:rsidP="00C42C16">
      <w:pPr>
        <w:pStyle w:val="a6"/>
        <w:ind w:left="360"/>
        <w:rPr>
          <w:sz w:val="24"/>
          <w:szCs w:val="24"/>
        </w:rPr>
      </w:pPr>
      <w:r w:rsidRPr="00734ED8">
        <w:rPr>
          <w:sz w:val="24"/>
          <w:szCs w:val="24"/>
        </w:rPr>
        <w:t xml:space="preserve">несчастный случай, определяет лиц, допустивших нарушения </w:t>
      </w:r>
    </w:p>
    <w:p w:rsidR="00C42C16" w:rsidRDefault="00C42C16" w:rsidP="00C42C16">
      <w:pPr>
        <w:pStyle w:val="a6"/>
        <w:ind w:left="360"/>
        <w:rPr>
          <w:sz w:val="24"/>
          <w:szCs w:val="24"/>
        </w:rPr>
      </w:pPr>
      <w:r w:rsidRPr="00734ED8">
        <w:rPr>
          <w:sz w:val="24"/>
          <w:szCs w:val="24"/>
        </w:rPr>
        <w:t>требований безопасности и охраны труда, определяет меры по</w:t>
      </w:r>
    </w:p>
    <w:p w:rsidR="00C42C16" w:rsidRDefault="00C42C16" w:rsidP="00C42C16">
      <w:pPr>
        <w:pStyle w:val="a6"/>
        <w:ind w:left="360"/>
        <w:rPr>
          <w:sz w:val="24"/>
          <w:szCs w:val="24"/>
        </w:rPr>
      </w:pPr>
      <w:r w:rsidRPr="00734ED8">
        <w:rPr>
          <w:sz w:val="24"/>
          <w:szCs w:val="24"/>
        </w:rPr>
        <w:t xml:space="preserve">устранению причин и предупреждению несчастных случаев на </w:t>
      </w:r>
    </w:p>
    <w:p w:rsidR="00C42C16" w:rsidRPr="00734ED8" w:rsidRDefault="00C42C16" w:rsidP="00C42C16">
      <w:pPr>
        <w:pStyle w:val="a6"/>
        <w:ind w:left="360"/>
        <w:rPr>
          <w:sz w:val="24"/>
          <w:szCs w:val="24"/>
        </w:rPr>
      </w:pPr>
      <w:r w:rsidRPr="00734ED8">
        <w:rPr>
          <w:sz w:val="24"/>
          <w:szCs w:val="24"/>
        </w:rPr>
        <w:t>производстве.</w:t>
      </w:r>
    </w:p>
    <w:p w:rsidR="00C42C16" w:rsidRDefault="00C42C16" w:rsidP="00C42C16">
      <w:pPr>
        <w:pStyle w:val="a6"/>
        <w:ind w:left="360"/>
        <w:rPr>
          <w:sz w:val="24"/>
          <w:szCs w:val="24"/>
        </w:rPr>
      </w:pPr>
      <w:r w:rsidRPr="00734ED8">
        <w:rPr>
          <w:sz w:val="24"/>
          <w:szCs w:val="24"/>
        </w:rPr>
        <w:t xml:space="preserve">Порядок оформления материалов расследования  несчастных </w:t>
      </w:r>
    </w:p>
    <w:p w:rsidR="00C42C16" w:rsidRPr="00734ED8" w:rsidRDefault="00C42C16" w:rsidP="00C42C16">
      <w:pPr>
        <w:pStyle w:val="a6"/>
        <w:ind w:left="360"/>
        <w:rPr>
          <w:sz w:val="24"/>
          <w:szCs w:val="24"/>
        </w:rPr>
      </w:pPr>
      <w:r w:rsidRPr="00734ED8">
        <w:rPr>
          <w:sz w:val="24"/>
          <w:szCs w:val="24"/>
        </w:rPr>
        <w:t xml:space="preserve">случаев на производстве и их учета определен ст. 230 ТК РФ. </w:t>
      </w:r>
    </w:p>
    <w:p w:rsidR="00C42C16" w:rsidRDefault="00C42C16" w:rsidP="00C42C16">
      <w:pPr>
        <w:pStyle w:val="a6"/>
        <w:ind w:left="360"/>
        <w:rPr>
          <w:sz w:val="24"/>
          <w:szCs w:val="24"/>
        </w:rPr>
      </w:pPr>
      <w:r w:rsidRPr="00734ED8">
        <w:rPr>
          <w:sz w:val="24"/>
          <w:szCs w:val="24"/>
        </w:rPr>
        <w:t xml:space="preserve">Работа на предприятии по созданию здоровых и безопасных </w:t>
      </w:r>
    </w:p>
    <w:p w:rsidR="00C42C16" w:rsidRDefault="00C42C16" w:rsidP="00C42C16">
      <w:pPr>
        <w:pStyle w:val="a6"/>
        <w:ind w:left="360"/>
        <w:rPr>
          <w:sz w:val="24"/>
          <w:szCs w:val="24"/>
        </w:rPr>
      </w:pPr>
      <w:r w:rsidRPr="00734ED8">
        <w:rPr>
          <w:sz w:val="24"/>
          <w:szCs w:val="24"/>
        </w:rPr>
        <w:t xml:space="preserve">условий труда для работающих, а также по разработке и выполнению </w:t>
      </w:r>
    </w:p>
    <w:p w:rsidR="00C42C16" w:rsidRDefault="00C42C16" w:rsidP="00C42C16">
      <w:pPr>
        <w:pStyle w:val="a6"/>
        <w:ind w:left="360"/>
        <w:rPr>
          <w:sz w:val="24"/>
          <w:szCs w:val="24"/>
        </w:rPr>
      </w:pPr>
      <w:r w:rsidRPr="00734ED8">
        <w:rPr>
          <w:sz w:val="24"/>
          <w:szCs w:val="24"/>
        </w:rPr>
        <w:t>мероприятий ОТ проводится на основе тщательного и всестороннего</w:t>
      </w:r>
    </w:p>
    <w:p w:rsidR="00C42C16" w:rsidRDefault="00C42C16" w:rsidP="00C42C16">
      <w:pPr>
        <w:pStyle w:val="a6"/>
        <w:ind w:left="360"/>
        <w:rPr>
          <w:sz w:val="24"/>
          <w:szCs w:val="24"/>
        </w:rPr>
      </w:pPr>
      <w:r w:rsidRPr="00734ED8">
        <w:rPr>
          <w:sz w:val="24"/>
          <w:szCs w:val="24"/>
        </w:rPr>
        <w:t xml:space="preserve">анализа производственного травматизма и профессиональных </w:t>
      </w:r>
    </w:p>
    <w:p w:rsidR="00C42C16" w:rsidRPr="00734ED8" w:rsidRDefault="00C42C16" w:rsidP="00C42C16">
      <w:pPr>
        <w:pStyle w:val="a6"/>
        <w:ind w:left="360"/>
        <w:rPr>
          <w:sz w:val="24"/>
          <w:szCs w:val="24"/>
        </w:rPr>
      </w:pPr>
      <w:r w:rsidRPr="00734ED8">
        <w:rPr>
          <w:sz w:val="24"/>
          <w:szCs w:val="24"/>
        </w:rPr>
        <w:t>заболеваний.</w:t>
      </w:r>
    </w:p>
    <w:p w:rsidR="00E6013F" w:rsidRDefault="00E6013F" w:rsidP="00E6013F">
      <w:pPr>
        <w:pStyle w:val="a7"/>
        <w:spacing w:line="360" w:lineRule="auto"/>
        <w:ind w:right="48" w:firstLine="900"/>
        <w:jc w:val="both"/>
        <w:rPr>
          <w:sz w:val="28"/>
        </w:rPr>
      </w:pPr>
    </w:p>
    <w:p w:rsidR="0021112C" w:rsidRPr="0021112C" w:rsidRDefault="0021112C" w:rsidP="00E6013F">
      <w:pPr>
        <w:pStyle w:val="a7"/>
        <w:spacing w:line="360" w:lineRule="auto"/>
        <w:ind w:right="48" w:firstLine="900"/>
        <w:jc w:val="both"/>
        <w:rPr>
          <w:sz w:val="28"/>
        </w:rPr>
      </w:pPr>
      <w:r w:rsidRPr="0021112C">
        <w:rPr>
          <w:sz w:val="28"/>
        </w:rPr>
        <w:t>В Российской Федерации 150-190 тысяч человек ежегодно умирает от воздействия вредных и опасных производственных факторов. Неблагоприятные условия труда являются причиной высокого уровня производственного травматизма и профессиональных заболеваний. Ежегодно получают травмы на производстве около 200 тысяч человек, регистрируется более 10 тысяч случаев профессиональных заболеваний, более 14 тысяч человек становятся инвалидами вследствие трудового увечья и профзаболевания</w:t>
      </w:r>
    </w:p>
    <w:p w:rsidR="00E6013F" w:rsidRDefault="00E6013F" w:rsidP="00E6013F">
      <w:pPr>
        <w:pStyle w:val="a7"/>
        <w:spacing w:line="360" w:lineRule="auto"/>
        <w:ind w:right="48" w:firstLine="900"/>
        <w:jc w:val="both"/>
        <w:rPr>
          <w:sz w:val="28"/>
          <w:szCs w:val="28"/>
          <w:lang w:bidi="he-IL"/>
        </w:rPr>
      </w:pPr>
      <w:r w:rsidRPr="0021112C">
        <w:rPr>
          <w:b/>
          <w:iCs/>
          <w:sz w:val="28"/>
          <w:szCs w:val="28"/>
          <w:lang w:bidi="he-IL"/>
        </w:rPr>
        <w:t>Профессиональное заболевание</w:t>
      </w:r>
      <w:r w:rsidRPr="00D34DF0">
        <w:rPr>
          <w:iCs/>
          <w:sz w:val="28"/>
          <w:szCs w:val="28"/>
          <w:lang w:bidi="he-IL"/>
        </w:rPr>
        <w:t xml:space="preserve"> </w:t>
      </w:r>
      <w:r w:rsidRPr="00D34DF0">
        <w:rPr>
          <w:sz w:val="28"/>
          <w:szCs w:val="28"/>
          <w:lang w:bidi="he-IL"/>
        </w:rPr>
        <w:t>- это заболевание, в возникно</w:t>
      </w:r>
      <w:r w:rsidRPr="00D34DF0">
        <w:rPr>
          <w:sz w:val="28"/>
          <w:szCs w:val="28"/>
          <w:lang w:bidi="he-IL"/>
        </w:rPr>
        <w:softHyphen/>
        <w:t>вении которого решающая роль принадлежит воздействию небла</w:t>
      </w:r>
      <w:r w:rsidRPr="00D34DF0">
        <w:rPr>
          <w:sz w:val="28"/>
          <w:szCs w:val="28"/>
          <w:lang w:bidi="he-IL"/>
        </w:rPr>
        <w:softHyphen/>
        <w:t>гоприятных факторов производственной среды и трудового про</w:t>
      </w:r>
      <w:r w:rsidRPr="00D34DF0">
        <w:rPr>
          <w:sz w:val="28"/>
          <w:szCs w:val="28"/>
          <w:lang w:bidi="he-IL"/>
        </w:rPr>
        <w:softHyphen/>
        <w:t>цесса.</w:t>
      </w:r>
    </w:p>
    <w:p w:rsidR="0021112C" w:rsidRPr="00D34DF0" w:rsidRDefault="0021112C" w:rsidP="0021112C">
      <w:pPr>
        <w:pStyle w:val="a7"/>
        <w:spacing w:line="360" w:lineRule="auto"/>
        <w:ind w:right="48" w:firstLine="90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Профессиональное заболевание подразделяется на</w:t>
      </w:r>
      <w:r w:rsidRPr="00D34DF0">
        <w:rPr>
          <w:sz w:val="28"/>
          <w:szCs w:val="28"/>
          <w:lang w:bidi="he-IL"/>
        </w:rPr>
        <w:t xml:space="preserve">: </w:t>
      </w:r>
    </w:p>
    <w:p w:rsidR="0021112C" w:rsidRPr="00D34DF0" w:rsidRDefault="0021112C" w:rsidP="0021112C">
      <w:pPr>
        <w:pStyle w:val="a7"/>
        <w:numPr>
          <w:ilvl w:val="0"/>
          <w:numId w:val="3"/>
        </w:numPr>
        <w:tabs>
          <w:tab w:val="clear" w:pos="1630"/>
        </w:tabs>
        <w:spacing w:line="360" w:lineRule="auto"/>
        <w:ind w:left="540" w:right="96" w:firstLine="1799"/>
        <w:jc w:val="both"/>
        <w:rPr>
          <w:sz w:val="28"/>
          <w:szCs w:val="28"/>
          <w:lang w:bidi="he-IL"/>
        </w:rPr>
      </w:pPr>
      <w:r w:rsidRPr="00D34DF0">
        <w:rPr>
          <w:sz w:val="28"/>
          <w:szCs w:val="28"/>
          <w:lang w:bidi="he-IL"/>
        </w:rPr>
        <w:t>Острое профессиональное заболевание</w:t>
      </w:r>
      <w:r w:rsidRPr="00D34DF0">
        <w:rPr>
          <w:iCs/>
          <w:w w:val="92"/>
          <w:sz w:val="28"/>
          <w:szCs w:val="28"/>
          <w:lang w:bidi="he-IL"/>
        </w:rPr>
        <w:t xml:space="preserve"> </w:t>
      </w:r>
      <w:r w:rsidRPr="00D34DF0">
        <w:rPr>
          <w:w w:val="92"/>
          <w:sz w:val="28"/>
          <w:szCs w:val="28"/>
          <w:lang w:bidi="he-IL"/>
        </w:rPr>
        <w:t xml:space="preserve">- </w:t>
      </w:r>
      <w:r>
        <w:rPr>
          <w:w w:val="92"/>
          <w:sz w:val="28"/>
          <w:szCs w:val="28"/>
          <w:lang w:bidi="he-IL"/>
        </w:rPr>
        <w:t>в</w:t>
      </w:r>
      <w:r w:rsidRPr="00D34DF0">
        <w:rPr>
          <w:sz w:val="28"/>
          <w:szCs w:val="28"/>
          <w:lang w:bidi="he-IL"/>
        </w:rPr>
        <w:t>озникшее после однократного (в течение не более одной рабочей смены) воздействия вредных профессиональных факторов (например, работа с вред</w:t>
      </w:r>
      <w:r w:rsidRPr="00D34DF0">
        <w:rPr>
          <w:sz w:val="28"/>
          <w:szCs w:val="28"/>
          <w:lang w:bidi="he-IL"/>
        </w:rPr>
        <w:softHyphen/>
        <w:t>ными химическими веществами без использования средств инди</w:t>
      </w:r>
      <w:r w:rsidRPr="00D34DF0">
        <w:rPr>
          <w:sz w:val="28"/>
          <w:szCs w:val="28"/>
          <w:lang w:bidi="he-IL"/>
        </w:rPr>
        <w:softHyphen/>
        <w:t>видуальной защиты);</w:t>
      </w:r>
    </w:p>
    <w:p w:rsidR="0021112C" w:rsidRDefault="0021112C" w:rsidP="0021112C">
      <w:pPr>
        <w:pStyle w:val="a7"/>
        <w:spacing w:line="360" w:lineRule="auto"/>
        <w:ind w:right="48" w:firstLine="900"/>
        <w:jc w:val="both"/>
        <w:rPr>
          <w:sz w:val="28"/>
          <w:szCs w:val="28"/>
          <w:lang w:bidi="he-IL"/>
        </w:rPr>
      </w:pPr>
      <w:r w:rsidRPr="00D34DF0">
        <w:rPr>
          <w:sz w:val="28"/>
          <w:szCs w:val="28"/>
          <w:lang w:bidi="he-IL"/>
        </w:rPr>
        <w:t>хроническое профессиональное заболевание</w:t>
      </w:r>
      <w:r w:rsidRPr="00D34DF0">
        <w:rPr>
          <w:iCs/>
          <w:w w:val="92"/>
          <w:sz w:val="28"/>
          <w:szCs w:val="28"/>
          <w:lang w:bidi="he-IL"/>
        </w:rPr>
        <w:t xml:space="preserve"> </w:t>
      </w:r>
      <w:r w:rsidRPr="00D34DF0">
        <w:rPr>
          <w:w w:val="92"/>
          <w:sz w:val="28"/>
          <w:szCs w:val="28"/>
          <w:lang w:bidi="he-IL"/>
        </w:rPr>
        <w:t xml:space="preserve">- </w:t>
      </w:r>
      <w:r w:rsidRPr="00D34DF0">
        <w:rPr>
          <w:sz w:val="28"/>
          <w:szCs w:val="28"/>
          <w:lang w:bidi="he-IL"/>
        </w:rPr>
        <w:t>возникшее после многократного и длительного воздействия вредных производ</w:t>
      </w:r>
      <w:r w:rsidRPr="00D34DF0">
        <w:rPr>
          <w:sz w:val="28"/>
          <w:szCs w:val="28"/>
          <w:lang w:bidi="he-IL"/>
        </w:rPr>
        <w:softHyphen/>
        <w:t>ственных факторов (повышенный уровень концентрации вредных веществ в воздухе рабочей зоны, повышенный уровень шума, виб</w:t>
      </w:r>
      <w:r w:rsidRPr="00D34DF0">
        <w:rPr>
          <w:sz w:val="28"/>
          <w:szCs w:val="28"/>
          <w:lang w:bidi="he-IL"/>
        </w:rPr>
        <w:softHyphen/>
        <w:t>рации и др.).</w:t>
      </w:r>
    </w:p>
    <w:p w:rsidR="00595630" w:rsidRDefault="00595630" w:rsidP="0021112C">
      <w:pPr>
        <w:pStyle w:val="a7"/>
        <w:spacing w:line="360" w:lineRule="auto"/>
        <w:ind w:right="48" w:firstLine="900"/>
        <w:jc w:val="both"/>
        <w:rPr>
          <w:sz w:val="28"/>
          <w:szCs w:val="28"/>
          <w:lang w:bidi="he-IL"/>
        </w:rPr>
      </w:pPr>
      <w:r w:rsidRPr="00595630">
        <w:rPr>
          <w:sz w:val="28"/>
          <w:szCs w:val="28"/>
          <w:lang w:bidi="he-IL"/>
        </w:rPr>
        <w:t>Неудовлетворительное состояние и опасные тенденции развития «человеческой составляющей» в системе производительных сил Российской Федерации стала проблемой национальной безопасности, т.к. представляет серьёзную угрозу самостоятельности страны. Здоровье работающего населения непосредственно связано с условиями труда, а также с эффективностью функционирования социально-трудовых отношений и социальных институтов, в первую очередь систем здравоохранения в сфере труда и социального страхования. Бессмысленно принимать меры по стимулированию рождаемости без исправления ситуации с потерей здоровья и жизни населения на рабочих местах. Не имеет смысла увеличивать ассигнования на здравоохранения населения, если люди теряют жизнь и здоровье на работе. Более того, до тех пор, пока ситуация в этой области не изменится, нельзя говорить всерьез не только о решении наших демографических и гуманитарных проблем, но и о дальнейших возможностях экономического роста и увеличении ВВП.</w:t>
      </w:r>
    </w:p>
    <w:p w:rsidR="0021112C" w:rsidRDefault="00595630" w:rsidP="0021112C">
      <w:pPr>
        <w:pStyle w:val="a7"/>
        <w:spacing w:line="360" w:lineRule="auto"/>
        <w:ind w:right="48" w:firstLine="900"/>
        <w:jc w:val="both"/>
        <w:rPr>
          <w:sz w:val="28"/>
          <w:szCs w:val="28"/>
          <w:lang w:bidi="he-IL"/>
        </w:rPr>
      </w:pPr>
      <w:r w:rsidRPr="00595630">
        <w:rPr>
          <w:sz w:val="28"/>
          <w:szCs w:val="28"/>
          <w:lang w:bidi="he-IL"/>
        </w:rPr>
        <w:t>Состояние охраны труда на большинстве промышленных предприятий, количество рабочих мест с вредными и опасными условиями труда объективно создают ситуацию, когда с ростом промышленного производства будут соответственно расти показатели производственного травматизма и количество несчастных случаев на производстве. Ситуация усугубляется тем, что некогда единая система государственного управления охраной труда, эффективно работавшая в советские годы, сейчас представляет собой лишь отдельные бессистемные фрагменты, уцелевшие на тех предприятиях, которые сохранили прежнюю систему охраны труда, поскольку за годы либерализации экономики и изменения структуры собственности новой эффективно работающей системы не создано.</w:t>
      </w:r>
    </w:p>
    <w:p w:rsidR="00BE04C1" w:rsidRDefault="00BE04C1" w:rsidP="00544CC2">
      <w:pPr>
        <w:pStyle w:val="a7"/>
        <w:spacing w:line="360" w:lineRule="auto"/>
        <w:ind w:right="48" w:firstLine="900"/>
        <w:jc w:val="both"/>
        <w:rPr>
          <w:sz w:val="28"/>
        </w:rPr>
      </w:pPr>
    </w:p>
    <w:p w:rsidR="00BE04C1" w:rsidRDefault="00BE04C1" w:rsidP="00544CC2">
      <w:pPr>
        <w:pStyle w:val="a7"/>
        <w:spacing w:line="360" w:lineRule="auto"/>
        <w:ind w:right="48" w:firstLine="900"/>
        <w:jc w:val="both"/>
        <w:rPr>
          <w:sz w:val="28"/>
        </w:rPr>
      </w:pPr>
    </w:p>
    <w:p w:rsidR="00BE04C1" w:rsidRDefault="00BE04C1" w:rsidP="00544CC2">
      <w:pPr>
        <w:pStyle w:val="a7"/>
        <w:spacing w:line="360" w:lineRule="auto"/>
        <w:ind w:right="48" w:firstLine="900"/>
        <w:jc w:val="both"/>
        <w:rPr>
          <w:sz w:val="28"/>
        </w:rPr>
      </w:pPr>
    </w:p>
    <w:p w:rsidR="00BE04C1" w:rsidRDefault="00BE04C1" w:rsidP="00544CC2">
      <w:pPr>
        <w:pStyle w:val="a7"/>
        <w:spacing w:line="360" w:lineRule="auto"/>
        <w:ind w:right="48" w:firstLine="900"/>
        <w:jc w:val="both"/>
        <w:rPr>
          <w:sz w:val="28"/>
        </w:rPr>
      </w:pPr>
    </w:p>
    <w:p w:rsidR="00BE04C1" w:rsidRDefault="00BE04C1" w:rsidP="00544CC2">
      <w:pPr>
        <w:pStyle w:val="a7"/>
        <w:spacing w:line="360" w:lineRule="auto"/>
        <w:ind w:right="48" w:firstLine="900"/>
        <w:jc w:val="both"/>
        <w:rPr>
          <w:sz w:val="28"/>
        </w:rPr>
      </w:pPr>
    </w:p>
    <w:p w:rsidR="00BE04C1" w:rsidRDefault="00BE04C1" w:rsidP="00544CC2">
      <w:pPr>
        <w:pStyle w:val="a7"/>
        <w:spacing w:line="360" w:lineRule="auto"/>
        <w:ind w:right="48" w:firstLine="900"/>
        <w:jc w:val="both"/>
        <w:rPr>
          <w:sz w:val="28"/>
        </w:rPr>
      </w:pPr>
    </w:p>
    <w:p w:rsidR="00BE04C1" w:rsidRDefault="00BE04C1" w:rsidP="00544CC2">
      <w:pPr>
        <w:pStyle w:val="a7"/>
        <w:spacing w:line="360" w:lineRule="auto"/>
        <w:ind w:right="48" w:firstLine="900"/>
        <w:jc w:val="both"/>
        <w:rPr>
          <w:sz w:val="28"/>
        </w:rPr>
      </w:pPr>
    </w:p>
    <w:p w:rsidR="00BE04C1" w:rsidRDefault="00BE04C1" w:rsidP="00544CC2">
      <w:pPr>
        <w:pStyle w:val="a7"/>
        <w:spacing w:line="360" w:lineRule="auto"/>
        <w:ind w:right="48" w:firstLine="900"/>
        <w:jc w:val="both"/>
        <w:rPr>
          <w:sz w:val="28"/>
        </w:rPr>
      </w:pPr>
    </w:p>
    <w:p w:rsidR="00BE04C1" w:rsidRDefault="00BE04C1" w:rsidP="00544CC2">
      <w:pPr>
        <w:pStyle w:val="a7"/>
        <w:spacing w:line="360" w:lineRule="auto"/>
        <w:ind w:right="48" w:firstLine="900"/>
        <w:jc w:val="both"/>
        <w:rPr>
          <w:sz w:val="28"/>
        </w:rPr>
      </w:pPr>
    </w:p>
    <w:p w:rsidR="00BE04C1" w:rsidRDefault="00BE04C1" w:rsidP="00544CC2">
      <w:pPr>
        <w:pStyle w:val="a7"/>
        <w:spacing w:line="360" w:lineRule="auto"/>
        <w:ind w:right="48" w:firstLine="900"/>
        <w:jc w:val="both"/>
        <w:rPr>
          <w:sz w:val="28"/>
        </w:rPr>
      </w:pPr>
    </w:p>
    <w:p w:rsidR="00BE04C1" w:rsidRDefault="00BE04C1" w:rsidP="00544CC2">
      <w:pPr>
        <w:pStyle w:val="a7"/>
        <w:spacing w:line="360" w:lineRule="auto"/>
        <w:ind w:right="48" w:firstLine="900"/>
        <w:jc w:val="both"/>
        <w:rPr>
          <w:sz w:val="28"/>
        </w:rPr>
      </w:pPr>
    </w:p>
    <w:p w:rsidR="000563D1" w:rsidRDefault="00BE04C1" w:rsidP="00544CC2">
      <w:pPr>
        <w:pStyle w:val="a7"/>
        <w:spacing w:line="360" w:lineRule="auto"/>
        <w:ind w:right="48"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2211E4" w:rsidRPr="002211E4">
        <w:rPr>
          <w:b/>
          <w:sz w:val="28"/>
          <w:szCs w:val="28"/>
        </w:rPr>
        <w:t>. Анализ причин несчастных случаев, заболеваний, аварий.</w:t>
      </w:r>
    </w:p>
    <w:p w:rsidR="00ED4F7D" w:rsidRDefault="00E32850" w:rsidP="00ED4F7D">
      <w:pPr>
        <w:pStyle w:val="a7"/>
        <w:spacing w:line="360" w:lineRule="auto"/>
        <w:ind w:right="48" w:firstLine="900"/>
        <w:jc w:val="both"/>
        <w:rPr>
          <w:sz w:val="28"/>
        </w:rPr>
      </w:pPr>
      <w:r>
        <w:rPr>
          <w:b/>
          <w:sz w:val="28"/>
        </w:rPr>
        <w:t xml:space="preserve">     </w:t>
      </w:r>
      <w:r w:rsidR="00283C6B" w:rsidRPr="00283C6B">
        <w:rPr>
          <w:sz w:val="28"/>
        </w:rPr>
        <w:t>Производственная травма</w:t>
      </w:r>
      <w:r w:rsidR="00283C6B" w:rsidRPr="007773CC">
        <w:rPr>
          <w:sz w:val="28"/>
        </w:rPr>
        <w:t xml:space="preserve"> (трудовое увечье) - это следствие действия на организм различных внешних</w:t>
      </w:r>
      <w:r w:rsidR="00283C6B">
        <w:rPr>
          <w:sz w:val="28"/>
        </w:rPr>
        <w:t xml:space="preserve">, опасных производственных факторов. Чаще производственная травма - это результат механического воздействия при наездах, падениях или контакте с механический оборудованием. </w:t>
      </w:r>
      <w:r w:rsidR="00ED4F7D" w:rsidRPr="00770FF5">
        <w:rPr>
          <w:sz w:val="28"/>
        </w:rPr>
        <w:t>Анализ причин несчастных случаев на производстве проводят с целью выработки мероприятий по их устране</w:t>
      </w:r>
      <w:r w:rsidR="00ED4F7D" w:rsidRPr="00770FF5">
        <w:rPr>
          <w:sz w:val="28"/>
        </w:rPr>
        <w:softHyphen/>
        <w:t>нию и предупреждению. Для этого используются моногра</w:t>
      </w:r>
      <w:r w:rsidR="00ED4F7D" w:rsidRPr="00770FF5">
        <w:rPr>
          <w:sz w:val="28"/>
        </w:rPr>
        <w:softHyphen/>
        <w:t>фический, топографический и статистический методы.</w:t>
      </w:r>
    </w:p>
    <w:p w:rsidR="00ED4F7D" w:rsidRDefault="00ED4F7D" w:rsidP="00ED4F7D">
      <w:pPr>
        <w:pStyle w:val="a7"/>
        <w:spacing w:line="360" w:lineRule="auto"/>
        <w:ind w:right="48" w:firstLine="900"/>
        <w:jc w:val="both"/>
        <w:rPr>
          <w:sz w:val="28"/>
        </w:rPr>
      </w:pPr>
      <w:r w:rsidRPr="00DA168F">
        <w:rPr>
          <w:b/>
          <w:sz w:val="28"/>
        </w:rPr>
        <w:t>Монографический метод</w:t>
      </w:r>
      <w:r w:rsidRPr="00770FF5">
        <w:rPr>
          <w:sz w:val="28"/>
        </w:rPr>
        <w:t xml:space="preserve"> предусматривает многосторон</w:t>
      </w:r>
      <w:r w:rsidRPr="00770FF5">
        <w:rPr>
          <w:sz w:val="28"/>
        </w:rPr>
        <w:softHyphen/>
        <w:t>ний анализ причин травматизма непосредственно на рабо</w:t>
      </w:r>
      <w:r w:rsidRPr="00770FF5">
        <w:rPr>
          <w:sz w:val="28"/>
        </w:rPr>
        <w:softHyphen/>
        <w:t>чих местах. При этом изучают организацию и условия тру</w:t>
      </w:r>
      <w:r w:rsidRPr="00770FF5">
        <w:rPr>
          <w:sz w:val="28"/>
        </w:rPr>
        <w:softHyphen/>
        <w:t>да, состояние оборудования, инвентаря, инструментов. Этот метод эффективен при статистическом анализе состояния охраны труда.</w:t>
      </w:r>
      <w:r w:rsidRPr="00DA168F">
        <w:rPr>
          <w:sz w:val="28"/>
        </w:rPr>
        <w:t xml:space="preserve"> </w:t>
      </w:r>
      <w:r>
        <w:rPr>
          <w:sz w:val="28"/>
        </w:rPr>
        <w:t>Цель анализа - оценить причину несчастного случая и разработать мероприятия по предупреждению их в будущем.</w:t>
      </w:r>
    </w:p>
    <w:p w:rsidR="00ED4F7D" w:rsidRPr="00770FF5" w:rsidRDefault="00ED4F7D" w:rsidP="00ED4F7D">
      <w:pPr>
        <w:pStyle w:val="a8"/>
        <w:spacing w:line="360" w:lineRule="auto"/>
        <w:ind w:firstLine="709"/>
        <w:jc w:val="both"/>
        <w:rPr>
          <w:sz w:val="28"/>
        </w:rPr>
      </w:pPr>
      <w:r w:rsidRPr="00DA168F">
        <w:rPr>
          <w:b/>
          <w:sz w:val="28"/>
        </w:rPr>
        <w:t>Топографический метод</w:t>
      </w:r>
      <w:r w:rsidRPr="00770FF5">
        <w:rPr>
          <w:sz w:val="28"/>
        </w:rPr>
        <w:t xml:space="preserve"> анализа позволяет установить место наиболее частых случаев травматизма. Для этого на плане-схеме предприятия, где обозначены рабочие места и оборудование, отмечают количество несчастных случаев за анализируемый период. Это позволяет уделить больше внимания улучшению условий труда на рабочих местах, где наиболее часто происходят несчастные случаи.</w:t>
      </w:r>
    </w:p>
    <w:p w:rsidR="00ED4F7D" w:rsidRPr="00770FF5" w:rsidRDefault="00ED4F7D" w:rsidP="00ED4F7D">
      <w:pPr>
        <w:spacing w:line="360" w:lineRule="auto"/>
        <w:ind w:firstLine="709"/>
        <w:jc w:val="both"/>
        <w:rPr>
          <w:sz w:val="28"/>
        </w:rPr>
      </w:pPr>
      <w:r w:rsidRPr="00770FF5">
        <w:rPr>
          <w:sz w:val="28"/>
        </w:rPr>
        <w:t>Экономический метод заключается в определении экономического ущерба от травматизма, а также в оценке эффективности затрат, направленных на предупреждение несчастных случаев с целью оптимального распределения средств на мероприятия по ОТ.</w:t>
      </w:r>
    </w:p>
    <w:p w:rsidR="00ED4F7D" w:rsidRPr="00770FF5" w:rsidRDefault="00ED4F7D" w:rsidP="00ED4F7D">
      <w:pPr>
        <w:spacing w:line="360" w:lineRule="auto"/>
        <w:ind w:firstLine="709"/>
        <w:jc w:val="both"/>
        <w:rPr>
          <w:sz w:val="28"/>
        </w:rPr>
      </w:pPr>
      <w:r w:rsidRPr="00770FF5">
        <w:rPr>
          <w:sz w:val="28"/>
        </w:rPr>
        <w:t xml:space="preserve"> В данном случае используются коэффициенты минимальных материальных потерь Кп (трудопотери в днях на 1000 работающих) </w:t>
      </w:r>
    </w:p>
    <w:p w:rsidR="00ED4F7D" w:rsidRPr="00770FF5" w:rsidRDefault="00ED4F7D" w:rsidP="00ED4F7D">
      <w:pPr>
        <w:spacing w:line="360" w:lineRule="auto"/>
        <w:ind w:firstLine="709"/>
        <w:jc w:val="both"/>
        <w:rPr>
          <w:sz w:val="28"/>
        </w:rPr>
      </w:pPr>
      <w:r w:rsidRPr="00770FF5">
        <w:rPr>
          <w:sz w:val="28"/>
        </w:rPr>
        <w:t>Кп = Кч*Кт = Т/Р *1000</w:t>
      </w:r>
    </w:p>
    <w:p w:rsidR="00ED4F7D" w:rsidRPr="00770FF5" w:rsidRDefault="00ED4F7D" w:rsidP="00ED4F7D">
      <w:pPr>
        <w:spacing w:line="360" w:lineRule="auto"/>
        <w:ind w:firstLine="709"/>
        <w:jc w:val="both"/>
        <w:rPr>
          <w:sz w:val="28"/>
        </w:rPr>
      </w:pPr>
      <w:r w:rsidRPr="00770FF5">
        <w:rPr>
          <w:sz w:val="28"/>
        </w:rPr>
        <w:t xml:space="preserve"> и экономический показатель травматизма (стоимость потерь рабочего времени на 1000 работающих). </w:t>
      </w:r>
    </w:p>
    <w:p w:rsidR="00ED4F7D" w:rsidRPr="00770FF5" w:rsidRDefault="00ED4F7D" w:rsidP="00ED4F7D">
      <w:pPr>
        <w:spacing w:line="360" w:lineRule="auto"/>
        <w:ind w:firstLine="709"/>
        <w:jc w:val="both"/>
        <w:rPr>
          <w:sz w:val="28"/>
        </w:rPr>
      </w:pPr>
      <w:r w:rsidRPr="00770FF5">
        <w:rPr>
          <w:sz w:val="28"/>
        </w:rPr>
        <w:t>Э = (Зп*Т)/Р * 1000</w:t>
      </w:r>
    </w:p>
    <w:p w:rsidR="00ED4F7D" w:rsidRDefault="00ED4F7D" w:rsidP="00ED4F7D">
      <w:pPr>
        <w:spacing w:line="360" w:lineRule="auto"/>
        <w:ind w:firstLine="709"/>
        <w:jc w:val="both"/>
        <w:rPr>
          <w:sz w:val="28"/>
        </w:rPr>
      </w:pPr>
      <w:r w:rsidRPr="00770FF5">
        <w:rPr>
          <w:sz w:val="28"/>
        </w:rPr>
        <w:t xml:space="preserve"> где - Зп - средняя зарплата пострадавшего. </w:t>
      </w:r>
    </w:p>
    <w:p w:rsidR="00ED4F7D" w:rsidRPr="00770FF5" w:rsidRDefault="00ED4F7D" w:rsidP="00ED4F7D">
      <w:pPr>
        <w:spacing w:line="360" w:lineRule="auto"/>
        <w:ind w:firstLine="709"/>
        <w:jc w:val="both"/>
        <w:rPr>
          <w:sz w:val="28"/>
        </w:rPr>
      </w:pPr>
    </w:p>
    <w:p w:rsidR="00ED4F7D" w:rsidRPr="00770FF5" w:rsidRDefault="00ED4F7D" w:rsidP="00ED4F7D">
      <w:pPr>
        <w:pStyle w:val="a8"/>
        <w:spacing w:line="360" w:lineRule="auto"/>
        <w:ind w:firstLine="709"/>
        <w:jc w:val="both"/>
        <w:rPr>
          <w:sz w:val="28"/>
        </w:rPr>
      </w:pPr>
      <w:r w:rsidRPr="00770FF5">
        <w:rPr>
          <w:sz w:val="28"/>
        </w:rPr>
        <w:t>Статистический метод анализа основан на изучении количественных показателей данных отчетов о несчастных случаях на предприятиях и в организациях. При этом ис</w:t>
      </w:r>
      <w:r w:rsidRPr="00770FF5">
        <w:rPr>
          <w:sz w:val="28"/>
        </w:rPr>
        <w:softHyphen/>
        <w:t>пользуются в основном коэффициенты частоты и тяжести травматизма.</w:t>
      </w:r>
    </w:p>
    <w:p w:rsidR="00ED4F7D" w:rsidRPr="00770FF5" w:rsidRDefault="00ED4F7D" w:rsidP="00ED4F7D">
      <w:pPr>
        <w:pStyle w:val="a8"/>
        <w:spacing w:line="360" w:lineRule="auto"/>
        <w:ind w:firstLine="709"/>
        <w:jc w:val="both"/>
        <w:rPr>
          <w:sz w:val="28"/>
        </w:rPr>
      </w:pPr>
      <w:r w:rsidRPr="00770FF5">
        <w:rPr>
          <w:sz w:val="28"/>
        </w:rPr>
        <w:t>Коэффициент частоты (К</w:t>
      </w:r>
      <w:r w:rsidRPr="00770FF5">
        <w:rPr>
          <w:sz w:val="28"/>
          <w:vertAlign w:val="subscript"/>
        </w:rPr>
        <w:t>ч</w:t>
      </w:r>
      <w:r w:rsidRPr="00770FF5">
        <w:rPr>
          <w:sz w:val="28"/>
        </w:rPr>
        <w:t>) определяет число несчаст</w:t>
      </w:r>
      <w:r w:rsidRPr="00770FF5">
        <w:rPr>
          <w:sz w:val="28"/>
        </w:rPr>
        <w:softHyphen/>
        <w:t>ных случаев на</w:t>
      </w:r>
      <w:r w:rsidRPr="00770FF5">
        <w:rPr>
          <w:noProof/>
          <w:sz w:val="28"/>
        </w:rPr>
        <w:t xml:space="preserve"> 1000</w:t>
      </w:r>
      <w:r w:rsidRPr="00770FF5">
        <w:rPr>
          <w:sz w:val="28"/>
        </w:rPr>
        <w:t xml:space="preserve"> работающих за отчетный период и рас</w:t>
      </w:r>
      <w:r w:rsidRPr="00770FF5">
        <w:rPr>
          <w:sz w:val="28"/>
        </w:rPr>
        <w:softHyphen/>
        <w:t>считывается по формуле:</w:t>
      </w:r>
    </w:p>
    <w:p w:rsidR="00ED4F7D" w:rsidRPr="00770FF5" w:rsidRDefault="00ED4F7D" w:rsidP="00ED4F7D">
      <w:pPr>
        <w:pStyle w:val="a8"/>
        <w:spacing w:line="360" w:lineRule="auto"/>
        <w:ind w:firstLine="709"/>
        <w:jc w:val="both"/>
        <w:rPr>
          <w:rFonts w:cs="Arial"/>
          <w:sz w:val="28"/>
        </w:rPr>
      </w:pPr>
      <w:r w:rsidRPr="00770FF5">
        <w:rPr>
          <w:rFonts w:cs="Arial"/>
          <w:sz w:val="28"/>
        </w:rPr>
        <w:t>К</w:t>
      </w:r>
      <w:r w:rsidRPr="00770FF5">
        <w:rPr>
          <w:rFonts w:cs="Arial"/>
          <w:sz w:val="28"/>
          <w:vertAlign w:val="subscript"/>
        </w:rPr>
        <w:t xml:space="preserve">ч </w:t>
      </w:r>
      <w:r w:rsidRPr="00770FF5">
        <w:rPr>
          <w:rFonts w:cs="Arial"/>
          <w:sz w:val="28"/>
        </w:rPr>
        <w:t>= Н</w:t>
      </w:r>
      <w:r w:rsidRPr="00770FF5">
        <w:rPr>
          <w:rFonts w:cs="Arial"/>
          <w:sz w:val="28"/>
          <w:vertAlign w:val="subscript"/>
        </w:rPr>
        <w:t xml:space="preserve"> с</w:t>
      </w:r>
      <w:r w:rsidRPr="00770FF5">
        <w:rPr>
          <w:rFonts w:cs="Arial"/>
          <w:sz w:val="28"/>
        </w:rPr>
        <w:t>*1000/С</w:t>
      </w:r>
      <w:r w:rsidRPr="00770FF5">
        <w:rPr>
          <w:rFonts w:cs="Arial"/>
          <w:sz w:val="28"/>
          <w:vertAlign w:val="subscript"/>
        </w:rPr>
        <w:t>р</w:t>
      </w:r>
      <w:r w:rsidRPr="00770FF5">
        <w:rPr>
          <w:rFonts w:cs="Arial"/>
          <w:sz w:val="28"/>
        </w:rPr>
        <w:t>,</w:t>
      </w:r>
    </w:p>
    <w:p w:rsidR="00ED4F7D" w:rsidRPr="00770FF5" w:rsidRDefault="00ED4F7D" w:rsidP="00ED4F7D">
      <w:pPr>
        <w:pStyle w:val="a8"/>
        <w:spacing w:line="360" w:lineRule="auto"/>
        <w:ind w:firstLine="709"/>
        <w:jc w:val="both"/>
        <w:rPr>
          <w:sz w:val="28"/>
        </w:rPr>
      </w:pPr>
      <w:r w:rsidRPr="00770FF5">
        <w:rPr>
          <w:sz w:val="28"/>
        </w:rPr>
        <w:t>где Н</w:t>
      </w:r>
      <w:r w:rsidRPr="00770FF5">
        <w:rPr>
          <w:sz w:val="28"/>
          <w:vertAlign w:val="subscript"/>
        </w:rPr>
        <w:t>с</w:t>
      </w:r>
      <w:r w:rsidRPr="00770FF5">
        <w:rPr>
          <w:noProof/>
          <w:sz w:val="28"/>
        </w:rPr>
        <w:t xml:space="preserve"> –</w:t>
      </w:r>
      <w:r w:rsidRPr="00770FF5">
        <w:rPr>
          <w:sz w:val="28"/>
        </w:rPr>
        <w:t xml:space="preserve"> число несчастных случаев за отчетный пери</w:t>
      </w:r>
      <w:r w:rsidRPr="00770FF5">
        <w:rPr>
          <w:sz w:val="28"/>
        </w:rPr>
        <w:softHyphen/>
        <w:t>од с потерей трудоспособности свыше трех дней; С</w:t>
      </w:r>
      <w:r w:rsidRPr="00770FF5">
        <w:rPr>
          <w:sz w:val="28"/>
          <w:vertAlign w:val="subscript"/>
        </w:rPr>
        <w:t>р</w:t>
      </w:r>
      <w:r w:rsidRPr="00770FF5">
        <w:rPr>
          <w:noProof/>
          <w:sz w:val="28"/>
        </w:rPr>
        <w:t xml:space="preserve"> –</w:t>
      </w:r>
      <w:r w:rsidRPr="00770FF5">
        <w:rPr>
          <w:sz w:val="28"/>
        </w:rPr>
        <w:t xml:space="preserve"> среднесписочное число работающих.</w:t>
      </w:r>
    </w:p>
    <w:p w:rsidR="00ED4F7D" w:rsidRPr="00770FF5" w:rsidRDefault="00ED4F7D" w:rsidP="00ED4F7D">
      <w:pPr>
        <w:pStyle w:val="a8"/>
        <w:spacing w:line="360" w:lineRule="auto"/>
        <w:ind w:firstLine="709"/>
        <w:jc w:val="both"/>
        <w:rPr>
          <w:sz w:val="28"/>
        </w:rPr>
      </w:pPr>
      <w:r w:rsidRPr="00770FF5">
        <w:rPr>
          <w:sz w:val="28"/>
        </w:rPr>
        <w:t>Коэффициент тяжести травматизма (К</w:t>
      </w:r>
      <w:r w:rsidRPr="00770FF5">
        <w:rPr>
          <w:sz w:val="28"/>
          <w:vertAlign w:val="subscript"/>
        </w:rPr>
        <w:t>т</w:t>
      </w:r>
      <w:r w:rsidRPr="00770FF5">
        <w:rPr>
          <w:sz w:val="28"/>
        </w:rPr>
        <w:t>) показывает среднее количество дней нетрудоспособности, приходяще</w:t>
      </w:r>
      <w:r w:rsidRPr="00770FF5">
        <w:rPr>
          <w:sz w:val="28"/>
        </w:rPr>
        <w:softHyphen/>
        <w:t>еся на один несчастный случай за отчетный период, и опре</w:t>
      </w:r>
      <w:r w:rsidRPr="00770FF5">
        <w:rPr>
          <w:sz w:val="28"/>
        </w:rPr>
        <w:softHyphen/>
        <w:t>деляется по формуле:</w:t>
      </w:r>
    </w:p>
    <w:p w:rsidR="00ED4F7D" w:rsidRPr="00770FF5" w:rsidRDefault="00ED4F7D" w:rsidP="00ED4F7D">
      <w:pPr>
        <w:pStyle w:val="a8"/>
        <w:spacing w:line="360" w:lineRule="auto"/>
        <w:ind w:firstLine="709"/>
        <w:jc w:val="both"/>
        <w:rPr>
          <w:rFonts w:cs="Arial"/>
          <w:sz w:val="28"/>
        </w:rPr>
      </w:pPr>
      <w:r w:rsidRPr="00770FF5">
        <w:rPr>
          <w:rFonts w:cs="Arial"/>
          <w:sz w:val="28"/>
        </w:rPr>
        <w:t>К</w:t>
      </w:r>
      <w:r w:rsidRPr="00770FF5">
        <w:rPr>
          <w:rFonts w:cs="Arial"/>
          <w:sz w:val="28"/>
          <w:vertAlign w:val="subscript"/>
        </w:rPr>
        <w:t>т</w:t>
      </w:r>
      <w:r w:rsidRPr="00770FF5">
        <w:rPr>
          <w:rFonts w:cs="Arial"/>
          <w:sz w:val="28"/>
        </w:rPr>
        <w:t xml:space="preserve"> = Д</w:t>
      </w:r>
      <w:r w:rsidRPr="00770FF5">
        <w:rPr>
          <w:rFonts w:cs="Arial"/>
          <w:sz w:val="28"/>
          <w:vertAlign w:val="subscript"/>
        </w:rPr>
        <w:t xml:space="preserve">н </w:t>
      </w:r>
      <w:r w:rsidRPr="00770FF5">
        <w:rPr>
          <w:rFonts w:cs="Arial"/>
          <w:sz w:val="28"/>
        </w:rPr>
        <w:t>/ Н</w:t>
      </w:r>
      <w:r w:rsidRPr="00770FF5">
        <w:rPr>
          <w:rFonts w:cs="Arial"/>
          <w:noProof/>
          <w:sz w:val="28"/>
          <w:vertAlign w:val="subscript"/>
        </w:rPr>
        <w:t>с</w:t>
      </w:r>
      <w:r w:rsidRPr="00770FF5">
        <w:rPr>
          <w:rFonts w:cs="Arial"/>
          <w:sz w:val="28"/>
        </w:rPr>
        <w:t>,</w:t>
      </w:r>
    </w:p>
    <w:p w:rsidR="00ED4F7D" w:rsidRDefault="00ED4F7D" w:rsidP="00ED4F7D">
      <w:pPr>
        <w:pStyle w:val="a7"/>
        <w:spacing w:line="360" w:lineRule="auto"/>
        <w:ind w:right="48" w:firstLine="900"/>
        <w:jc w:val="both"/>
        <w:rPr>
          <w:sz w:val="28"/>
        </w:rPr>
      </w:pPr>
      <w:r w:rsidRPr="00770FF5">
        <w:rPr>
          <w:sz w:val="28"/>
        </w:rPr>
        <w:t>где Д</w:t>
      </w:r>
      <w:r w:rsidRPr="00770FF5">
        <w:rPr>
          <w:sz w:val="28"/>
          <w:vertAlign w:val="subscript"/>
        </w:rPr>
        <w:t>н</w:t>
      </w:r>
      <w:r w:rsidRPr="00770FF5">
        <w:rPr>
          <w:noProof/>
          <w:sz w:val="28"/>
        </w:rPr>
        <w:t xml:space="preserve"> –</w:t>
      </w:r>
      <w:r w:rsidRPr="00770FF5">
        <w:rPr>
          <w:sz w:val="28"/>
        </w:rPr>
        <w:t xml:space="preserve"> общее количество дней нетрудоспособности из-за несчастных случаев; Н</w:t>
      </w:r>
      <w:r w:rsidRPr="00770FF5">
        <w:rPr>
          <w:noProof/>
          <w:sz w:val="28"/>
          <w:vertAlign w:val="subscript"/>
        </w:rPr>
        <w:t>с</w:t>
      </w:r>
      <w:r w:rsidRPr="00770FF5">
        <w:rPr>
          <w:noProof/>
          <w:sz w:val="28"/>
        </w:rPr>
        <w:t xml:space="preserve"> –</w:t>
      </w:r>
      <w:r w:rsidRPr="00770FF5">
        <w:rPr>
          <w:sz w:val="28"/>
        </w:rPr>
        <w:t xml:space="preserve"> количество несчастных слу</w:t>
      </w:r>
      <w:r w:rsidRPr="00770FF5">
        <w:rPr>
          <w:sz w:val="28"/>
        </w:rPr>
        <w:softHyphen/>
        <w:t>чаев за отчетный период.</w:t>
      </w:r>
    </w:p>
    <w:p w:rsidR="00ED4F7D" w:rsidRDefault="00ED4F7D" w:rsidP="00ED4F7D">
      <w:pPr>
        <w:pStyle w:val="a7"/>
        <w:spacing w:line="360" w:lineRule="auto"/>
        <w:ind w:right="48" w:firstLine="900"/>
        <w:jc w:val="both"/>
        <w:rPr>
          <w:sz w:val="28"/>
          <w:szCs w:val="28"/>
          <w:lang w:bidi="he-IL"/>
        </w:rPr>
      </w:pPr>
      <w:r w:rsidRPr="00C53955">
        <w:rPr>
          <w:sz w:val="28"/>
          <w:szCs w:val="28"/>
          <w:lang w:bidi="he-IL"/>
        </w:rPr>
        <w:t>Единый порядок расследования и учета несчастных случаев (НС), обязательный для организаций всех форм собственности, установлен Положением о расследовании и учете несчастных слу</w:t>
      </w:r>
      <w:r w:rsidRPr="00C53955">
        <w:rPr>
          <w:sz w:val="28"/>
          <w:szCs w:val="28"/>
          <w:lang w:bidi="he-IL"/>
        </w:rPr>
        <w:softHyphen/>
        <w:t xml:space="preserve">чаев на производстве, утвержденным Правительством </w:t>
      </w:r>
      <w:r>
        <w:rPr>
          <w:w w:val="110"/>
          <w:sz w:val="28"/>
          <w:szCs w:val="28"/>
          <w:lang w:bidi="he-IL"/>
        </w:rPr>
        <w:t>РФ</w:t>
      </w:r>
      <w:r w:rsidRPr="00C53955">
        <w:rPr>
          <w:w w:val="110"/>
          <w:sz w:val="28"/>
          <w:szCs w:val="28"/>
          <w:lang w:bidi="he-IL"/>
        </w:rPr>
        <w:t xml:space="preserve"> </w:t>
      </w:r>
      <w:r>
        <w:rPr>
          <w:w w:val="110"/>
          <w:sz w:val="28"/>
          <w:szCs w:val="28"/>
          <w:lang w:bidi="he-IL"/>
        </w:rPr>
        <w:t>11.03.99г</w:t>
      </w:r>
      <w:r w:rsidRPr="00C53955">
        <w:rPr>
          <w:w w:val="86"/>
          <w:sz w:val="28"/>
          <w:szCs w:val="28"/>
          <w:lang w:bidi="he-IL"/>
        </w:rPr>
        <w:t xml:space="preserve"> </w:t>
      </w:r>
      <w:r>
        <w:rPr>
          <w:w w:val="86"/>
          <w:sz w:val="28"/>
          <w:szCs w:val="28"/>
          <w:lang w:bidi="he-IL"/>
        </w:rPr>
        <w:t>№</w:t>
      </w:r>
      <w:r w:rsidRPr="00C53955">
        <w:rPr>
          <w:sz w:val="28"/>
          <w:szCs w:val="28"/>
          <w:lang w:bidi="he-IL"/>
        </w:rPr>
        <w:t xml:space="preserve"> 279, и распространяется на всех работодателей, работников, выполняющих работу по договору или конт</w:t>
      </w:r>
      <w:r>
        <w:rPr>
          <w:sz w:val="28"/>
          <w:szCs w:val="28"/>
          <w:lang w:bidi="he-IL"/>
        </w:rPr>
        <w:t>ракту, или иных граж</w:t>
      </w:r>
      <w:r>
        <w:rPr>
          <w:sz w:val="28"/>
          <w:szCs w:val="28"/>
          <w:lang w:bidi="he-IL"/>
        </w:rPr>
        <w:softHyphen/>
        <w:t>дан, привл</w:t>
      </w:r>
      <w:r w:rsidRPr="00C53955">
        <w:rPr>
          <w:sz w:val="28"/>
          <w:szCs w:val="28"/>
          <w:lang w:bidi="he-IL"/>
        </w:rPr>
        <w:t>екаемых для работы в организации.</w:t>
      </w:r>
    </w:p>
    <w:p w:rsidR="00ED4F7D" w:rsidRDefault="00ED4F7D" w:rsidP="00ED4F7D">
      <w:pPr>
        <w:pStyle w:val="a7"/>
        <w:spacing w:line="360" w:lineRule="auto"/>
        <w:ind w:right="48" w:firstLine="900"/>
        <w:jc w:val="both"/>
        <w:rPr>
          <w:sz w:val="28"/>
          <w:szCs w:val="28"/>
          <w:lang w:bidi="he-IL"/>
        </w:rPr>
      </w:pPr>
      <w:r>
        <w:rPr>
          <w:sz w:val="28"/>
        </w:rPr>
        <w:t>Расследование несчастных случаев (в том числе групповых), в результате которых пострадавшие получили повреждения, отнесенные в соответствии с установленными квалифицирующими признаками к категории легких, проводится в течение трех дней.</w:t>
      </w:r>
      <w:r w:rsidRPr="00DA168F">
        <w:rPr>
          <w:sz w:val="28"/>
        </w:rPr>
        <w:t xml:space="preserve"> </w:t>
      </w:r>
      <w:r>
        <w:rPr>
          <w:sz w:val="28"/>
        </w:rPr>
        <w:t xml:space="preserve">Расследование иных несчастных случаев проводится в течение 15 дней. В некоторых случаях председатель комиссии может продлить срок расследования, но не более чем на 15 дней. Несчастные случаи, о которых не было своевременно сообщено работодателю или в результате которых нетрудоспособность наступила не сразу, расследуются по заявлению пострадавшего в течение месяца. </w:t>
      </w:r>
      <w:r w:rsidRPr="00626E82">
        <w:rPr>
          <w:sz w:val="28"/>
          <w:szCs w:val="28"/>
          <w:lang w:bidi="he-IL"/>
        </w:rPr>
        <w:t xml:space="preserve">О всех </w:t>
      </w:r>
      <w:r>
        <w:rPr>
          <w:sz w:val="28"/>
          <w:szCs w:val="28"/>
          <w:lang w:bidi="he-IL"/>
        </w:rPr>
        <w:t>НС</w:t>
      </w:r>
      <w:r w:rsidRPr="00626E82">
        <w:rPr>
          <w:sz w:val="28"/>
          <w:szCs w:val="28"/>
          <w:lang w:bidi="he-IL"/>
        </w:rPr>
        <w:t xml:space="preserve"> со смертельным исходом госинспекции труда по субъекту РФ информируют Федеральную инспекцию труда при </w:t>
      </w:r>
      <w:r>
        <w:rPr>
          <w:sz w:val="28"/>
          <w:szCs w:val="28"/>
          <w:lang w:bidi="he-IL"/>
        </w:rPr>
        <w:t>М</w:t>
      </w:r>
      <w:r w:rsidRPr="00626E82">
        <w:rPr>
          <w:sz w:val="28"/>
          <w:szCs w:val="28"/>
          <w:lang w:bidi="he-IL"/>
        </w:rPr>
        <w:t>интруде России.</w:t>
      </w:r>
    </w:p>
    <w:p w:rsidR="00ED4F7D" w:rsidRPr="00BE04C1" w:rsidRDefault="00ED4F7D" w:rsidP="00ED4F7D">
      <w:pPr>
        <w:pStyle w:val="a7"/>
        <w:spacing w:line="360" w:lineRule="auto"/>
        <w:ind w:right="48" w:firstLine="900"/>
        <w:jc w:val="both"/>
        <w:rPr>
          <w:sz w:val="28"/>
          <w:szCs w:val="28"/>
          <w:lang w:bidi="he-IL"/>
        </w:rPr>
      </w:pPr>
      <w:r w:rsidRPr="00BE04C1">
        <w:rPr>
          <w:sz w:val="28"/>
          <w:szCs w:val="28"/>
          <w:lang w:bidi="he-IL"/>
        </w:rPr>
        <w:t xml:space="preserve">      В случае производственного несчастного случая руководитель участка, где произошел этот несчастный случай, обязан сделать следующее:</w:t>
      </w:r>
    </w:p>
    <w:p w:rsidR="00ED4F7D" w:rsidRPr="00BE04C1" w:rsidRDefault="00ED4F7D" w:rsidP="00ED4F7D">
      <w:pPr>
        <w:pStyle w:val="a7"/>
        <w:spacing w:line="360" w:lineRule="auto"/>
        <w:ind w:right="48" w:firstLine="900"/>
        <w:jc w:val="both"/>
        <w:rPr>
          <w:sz w:val="28"/>
          <w:szCs w:val="28"/>
          <w:lang w:bidi="he-IL"/>
        </w:rPr>
      </w:pPr>
      <w:r w:rsidRPr="00BE04C1">
        <w:rPr>
          <w:sz w:val="28"/>
          <w:szCs w:val="28"/>
          <w:lang w:bidi="he-IL"/>
        </w:rPr>
        <w:t>• организовать меры доврачебной помощи пострадавшему и госпитализировать его;</w:t>
      </w:r>
    </w:p>
    <w:p w:rsidR="00ED4F7D" w:rsidRPr="00BE04C1" w:rsidRDefault="00ED4F7D" w:rsidP="00ED4F7D">
      <w:pPr>
        <w:pStyle w:val="a7"/>
        <w:spacing w:line="360" w:lineRule="auto"/>
        <w:ind w:right="48" w:firstLine="900"/>
        <w:jc w:val="both"/>
        <w:rPr>
          <w:sz w:val="28"/>
          <w:szCs w:val="28"/>
          <w:lang w:bidi="he-IL"/>
        </w:rPr>
      </w:pPr>
      <w:r w:rsidRPr="00BE04C1">
        <w:rPr>
          <w:sz w:val="28"/>
          <w:szCs w:val="28"/>
          <w:lang w:bidi="he-IL"/>
        </w:rPr>
        <w:t>• принять необходимые меры по предупреждению повторения подобного несчастного случая;</w:t>
      </w:r>
    </w:p>
    <w:p w:rsidR="00ED4F7D" w:rsidRPr="00BE04C1" w:rsidRDefault="00ED4F7D" w:rsidP="00ED4F7D">
      <w:pPr>
        <w:pStyle w:val="a7"/>
        <w:spacing w:line="360" w:lineRule="auto"/>
        <w:ind w:right="48" w:firstLine="900"/>
        <w:jc w:val="both"/>
        <w:rPr>
          <w:sz w:val="28"/>
          <w:szCs w:val="28"/>
          <w:lang w:bidi="he-IL"/>
        </w:rPr>
      </w:pPr>
      <w:r w:rsidRPr="00BE04C1">
        <w:rPr>
          <w:sz w:val="28"/>
          <w:szCs w:val="28"/>
          <w:lang w:bidi="he-IL"/>
        </w:rPr>
        <w:t>• срочно сообщить о происшедшем руководителю предприятия и в профсоюзный комитет;</w:t>
      </w:r>
    </w:p>
    <w:p w:rsidR="00ED4F7D" w:rsidRPr="00BE04C1" w:rsidRDefault="00ED4F7D" w:rsidP="00ED4F7D">
      <w:pPr>
        <w:pStyle w:val="a7"/>
        <w:spacing w:line="360" w:lineRule="auto"/>
        <w:ind w:right="48" w:firstLine="900"/>
        <w:jc w:val="both"/>
        <w:rPr>
          <w:sz w:val="28"/>
          <w:szCs w:val="28"/>
          <w:lang w:bidi="he-IL"/>
        </w:rPr>
      </w:pPr>
      <w:r w:rsidRPr="00BE04C1">
        <w:rPr>
          <w:sz w:val="28"/>
          <w:szCs w:val="28"/>
          <w:lang w:bidi="he-IL"/>
        </w:rPr>
        <w:t>• совместно со старшим общественным инспектором по охране и инженером по технике безопасности расследовать несчастный случай в течение 3 суток;</w:t>
      </w:r>
    </w:p>
    <w:p w:rsidR="00ED4F7D" w:rsidRDefault="00ED4F7D" w:rsidP="00ED4F7D">
      <w:pPr>
        <w:pStyle w:val="a7"/>
        <w:spacing w:line="360" w:lineRule="auto"/>
        <w:ind w:right="48" w:firstLine="900"/>
        <w:jc w:val="both"/>
        <w:rPr>
          <w:sz w:val="28"/>
        </w:rPr>
      </w:pPr>
      <w:r w:rsidRPr="00BE04C1">
        <w:rPr>
          <w:sz w:val="28"/>
          <w:szCs w:val="28"/>
          <w:lang w:bidi="he-IL"/>
        </w:rPr>
        <w:t>• составить акт о несчастном случае по установленной форме Н-1 в количестве двух экземпляров и направить их руководителю предприятия, который должен утвердить данный акт и заверить оба экземпляра печатью организации. При этом один экземпляр выдается пострадавшему, а второй (вместе с материалами расследования) хранится в течение 45 лет в архивах предприятия</w:t>
      </w:r>
    </w:p>
    <w:p w:rsidR="00ED4F7D" w:rsidRDefault="00ED4F7D" w:rsidP="00ED4F7D">
      <w:pPr>
        <w:pStyle w:val="a7"/>
        <w:spacing w:line="360" w:lineRule="auto"/>
        <w:ind w:right="48" w:firstLine="900"/>
        <w:jc w:val="both"/>
        <w:rPr>
          <w:sz w:val="28"/>
        </w:rPr>
      </w:pPr>
      <w:r>
        <w:rPr>
          <w:sz w:val="28"/>
        </w:rPr>
        <w:t>По результатам расследования каждого группового несчастного случая, тяжелого несчастного случая или несчастного случая со смертельным исходом составляется соответствующий акт в двух экземплярах.</w:t>
      </w:r>
    </w:p>
    <w:p w:rsidR="00ED4F7D" w:rsidRDefault="00ED4F7D" w:rsidP="00ED4F7D">
      <w:pPr>
        <w:pStyle w:val="a7"/>
        <w:spacing w:line="360" w:lineRule="auto"/>
        <w:ind w:right="48" w:firstLine="900"/>
        <w:jc w:val="both"/>
        <w:rPr>
          <w:sz w:val="28"/>
        </w:rPr>
      </w:pPr>
      <w:r>
        <w:rPr>
          <w:sz w:val="28"/>
        </w:rPr>
        <w:t xml:space="preserve">Работодатель в трехдневный срок после завершения расследования несчастного случая на производстве обязан выдать пострадавшему один экземпляр утвержденного им и заверенного печатью акта формы Н-1. Вторые экземпляры акта с копиями материалов расследования хранятся в течение 45 лет работодателем. </w:t>
      </w:r>
    </w:p>
    <w:p w:rsidR="00ED4F7D" w:rsidRDefault="00ED4F7D" w:rsidP="00ED4F7D">
      <w:pPr>
        <w:pStyle w:val="a7"/>
        <w:spacing w:line="360" w:lineRule="auto"/>
        <w:ind w:right="48" w:firstLine="900"/>
        <w:jc w:val="both"/>
        <w:rPr>
          <w:sz w:val="28"/>
        </w:rPr>
      </w:pPr>
      <w:r>
        <w:rPr>
          <w:sz w:val="28"/>
        </w:rPr>
        <w:t xml:space="preserve">При страховых случаях третий экземпляр утвержденного и заверенного печатью акта формы Н-1 работодатель направляет страховщику. </w:t>
      </w:r>
    </w:p>
    <w:p w:rsidR="00ED4F7D" w:rsidRDefault="00ED4F7D" w:rsidP="00ED4F7D">
      <w:pPr>
        <w:pStyle w:val="a7"/>
        <w:spacing w:line="360" w:lineRule="auto"/>
        <w:ind w:right="48" w:firstLine="900"/>
        <w:jc w:val="both"/>
        <w:rPr>
          <w:sz w:val="28"/>
        </w:rPr>
      </w:pPr>
      <w:r>
        <w:rPr>
          <w:sz w:val="28"/>
        </w:rPr>
        <w:t xml:space="preserve">Каждый оформленный в установленном порядке несчастный случай на производстве регистрируются работодателем в журнале регистрации несчастных случаев на производстве и включаются в годовую форму федерального государственного статистического наблюдения за травматизмом на производстве. </w:t>
      </w:r>
    </w:p>
    <w:p w:rsidR="00ED4F7D" w:rsidRDefault="00ED4F7D" w:rsidP="00ED4F7D">
      <w:pPr>
        <w:pStyle w:val="a7"/>
        <w:spacing w:line="360" w:lineRule="auto"/>
        <w:ind w:right="48" w:firstLine="900"/>
        <w:jc w:val="both"/>
        <w:rPr>
          <w:sz w:val="28"/>
        </w:rPr>
      </w:pPr>
      <w:r>
        <w:rPr>
          <w:sz w:val="28"/>
        </w:rPr>
        <w:t>В случае ликвидации организации или прекращения работодателем - физическим лицом предпринимательской деятельности оригиналы актов о расследовании несчастных случаев на производстве подлежат передаче на хранение правопреемнику, а при его отсутствии - соответствующему государственному органу.</w:t>
      </w:r>
    </w:p>
    <w:p w:rsidR="00ED4F7D" w:rsidRPr="00626E82" w:rsidRDefault="00ED4F7D" w:rsidP="00ED4F7D">
      <w:pPr>
        <w:pStyle w:val="a7"/>
        <w:spacing w:line="360" w:lineRule="auto"/>
        <w:ind w:left="91" w:right="14" w:firstLine="709"/>
        <w:jc w:val="both"/>
        <w:rPr>
          <w:sz w:val="28"/>
          <w:szCs w:val="28"/>
          <w:lang w:bidi="he-IL"/>
        </w:rPr>
      </w:pPr>
      <w:r w:rsidRPr="00626E82">
        <w:rPr>
          <w:sz w:val="28"/>
          <w:szCs w:val="28"/>
          <w:lang w:bidi="he-IL"/>
        </w:rPr>
        <w:t xml:space="preserve">Результаты расследования каждого </w:t>
      </w:r>
      <w:r>
        <w:rPr>
          <w:sz w:val="28"/>
          <w:szCs w:val="28"/>
          <w:lang w:bidi="he-IL"/>
        </w:rPr>
        <w:t>НС</w:t>
      </w:r>
      <w:r w:rsidRPr="00626E82">
        <w:rPr>
          <w:sz w:val="28"/>
          <w:szCs w:val="28"/>
          <w:lang w:bidi="he-IL"/>
        </w:rPr>
        <w:t xml:space="preserve"> рассматриваются рабо</w:t>
      </w:r>
      <w:r w:rsidRPr="00626E82">
        <w:rPr>
          <w:sz w:val="28"/>
          <w:szCs w:val="28"/>
          <w:lang w:bidi="he-IL"/>
        </w:rPr>
        <w:softHyphen/>
        <w:t xml:space="preserve">тодателем в целях разработки и </w:t>
      </w:r>
      <w:r>
        <w:rPr>
          <w:sz w:val="28"/>
          <w:szCs w:val="28"/>
          <w:lang w:bidi="he-IL"/>
        </w:rPr>
        <w:t>реализации мер по их предупреж</w:t>
      </w:r>
      <w:r w:rsidRPr="00626E82">
        <w:rPr>
          <w:sz w:val="28"/>
          <w:szCs w:val="28"/>
          <w:lang w:bidi="he-IL"/>
        </w:rPr>
        <w:t xml:space="preserve">дению, решению вопросов о возмещении вреда пострадавшим (членам их семей), предоставления им компенсаций и льгот. </w:t>
      </w:r>
    </w:p>
    <w:p w:rsidR="00ED4F7D" w:rsidRPr="00544CC2" w:rsidRDefault="00ED4F7D" w:rsidP="00ED4F7D">
      <w:pPr>
        <w:pStyle w:val="a7"/>
        <w:spacing w:line="360" w:lineRule="auto"/>
        <w:ind w:right="48" w:firstLine="900"/>
        <w:jc w:val="both"/>
        <w:rPr>
          <w:sz w:val="28"/>
        </w:rPr>
      </w:pPr>
    </w:p>
    <w:p w:rsidR="00ED4F7D" w:rsidRPr="00544CC2" w:rsidRDefault="00ED4F7D" w:rsidP="00ED4F7D">
      <w:pPr>
        <w:pStyle w:val="a7"/>
        <w:spacing w:line="360" w:lineRule="auto"/>
        <w:ind w:right="48" w:firstLine="900"/>
        <w:jc w:val="both"/>
        <w:rPr>
          <w:sz w:val="28"/>
        </w:rPr>
      </w:pPr>
    </w:p>
    <w:p w:rsidR="00ED4F7D" w:rsidRPr="00544CC2" w:rsidRDefault="00ED4F7D" w:rsidP="00ED4F7D">
      <w:pPr>
        <w:pStyle w:val="a7"/>
        <w:spacing w:line="360" w:lineRule="auto"/>
        <w:ind w:right="48" w:firstLine="900"/>
        <w:jc w:val="both"/>
        <w:rPr>
          <w:sz w:val="28"/>
        </w:rPr>
      </w:pPr>
    </w:p>
    <w:p w:rsidR="00ED4F7D" w:rsidRDefault="00ED4F7D" w:rsidP="00ED4F7D">
      <w:pPr>
        <w:pStyle w:val="a7"/>
        <w:spacing w:line="360" w:lineRule="auto"/>
        <w:ind w:right="48" w:firstLine="900"/>
        <w:jc w:val="both"/>
        <w:rPr>
          <w:sz w:val="28"/>
        </w:rPr>
      </w:pPr>
    </w:p>
    <w:p w:rsidR="00283C6B" w:rsidRDefault="00283C6B" w:rsidP="00283C6B">
      <w:pPr>
        <w:pStyle w:val="a7"/>
        <w:spacing w:line="360" w:lineRule="auto"/>
        <w:ind w:right="48" w:firstLine="900"/>
        <w:jc w:val="both"/>
        <w:rPr>
          <w:sz w:val="28"/>
        </w:rPr>
      </w:pPr>
    </w:p>
    <w:p w:rsidR="00283C6B" w:rsidRPr="007773CC" w:rsidRDefault="00283C6B" w:rsidP="00283C6B">
      <w:pPr>
        <w:pStyle w:val="a7"/>
        <w:spacing w:line="360" w:lineRule="auto"/>
        <w:ind w:right="48" w:firstLine="900"/>
        <w:jc w:val="both"/>
        <w:rPr>
          <w:sz w:val="28"/>
        </w:rPr>
      </w:pPr>
      <w:r w:rsidRPr="00283C6B">
        <w:rPr>
          <w:sz w:val="28"/>
        </w:rPr>
        <w:t>Производственный травматизм</w:t>
      </w:r>
      <w:r w:rsidRPr="007773CC">
        <w:rPr>
          <w:sz w:val="28"/>
        </w:rPr>
        <w:t xml:space="preserve"> - это совокупность несчастных случаев на производстве (предприятии). </w:t>
      </w:r>
    </w:p>
    <w:p w:rsidR="00283C6B" w:rsidRDefault="00283C6B" w:rsidP="00283C6B">
      <w:pPr>
        <w:pStyle w:val="a7"/>
        <w:spacing w:line="360" w:lineRule="auto"/>
        <w:ind w:right="48" w:firstLine="900"/>
        <w:jc w:val="both"/>
        <w:rPr>
          <w:sz w:val="28"/>
        </w:rPr>
      </w:pPr>
      <w:r>
        <w:rPr>
          <w:sz w:val="28"/>
        </w:rPr>
        <w:t>Различают несколько причин производственного травматизма:</w:t>
      </w:r>
    </w:p>
    <w:p w:rsidR="00283C6B" w:rsidRPr="007773CC" w:rsidRDefault="00283C6B" w:rsidP="00283C6B">
      <w:pPr>
        <w:pStyle w:val="a7"/>
        <w:spacing w:line="360" w:lineRule="auto"/>
        <w:ind w:right="48" w:firstLine="900"/>
        <w:jc w:val="both"/>
        <w:rPr>
          <w:sz w:val="28"/>
        </w:rPr>
      </w:pPr>
      <w:r w:rsidRPr="00967625">
        <w:rPr>
          <w:b/>
          <w:sz w:val="28"/>
        </w:rPr>
        <w:t>Технические</w:t>
      </w:r>
      <w:r w:rsidRPr="007773CC">
        <w:rPr>
          <w:sz w:val="28"/>
        </w:rPr>
        <w:t xml:space="preserve">, возникающие вследствие конструкторских недостатков, неисправностей машин, механизмов, несовершенства технологического процесса, недостаточной механизации и автоматизации тяжёлых и вредных работ. </w:t>
      </w:r>
    </w:p>
    <w:p w:rsidR="00283C6B" w:rsidRPr="007773CC" w:rsidRDefault="00283C6B" w:rsidP="00283C6B">
      <w:pPr>
        <w:pStyle w:val="a7"/>
        <w:spacing w:line="360" w:lineRule="auto"/>
        <w:ind w:right="48" w:firstLine="900"/>
        <w:jc w:val="both"/>
        <w:rPr>
          <w:sz w:val="28"/>
        </w:rPr>
      </w:pPr>
      <w:r w:rsidRPr="00967625">
        <w:rPr>
          <w:b/>
          <w:sz w:val="28"/>
        </w:rPr>
        <w:t>Санитарно - гигиенические</w:t>
      </w:r>
      <w:r w:rsidRPr="007773CC">
        <w:rPr>
          <w:sz w:val="28"/>
        </w:rPr>
        <w:t xml:space="preserve">, связанные с нарушением требований санитарных норм (например, по влажности, температуре), отсутствием санитарно-бытовых помещений и устройств, недостатками в организации рабочего места и др. </w:t>
      </w:r>
    </w:p>
    <w:p w:rsidR="00283C6B" w:rsidRDefault="00283C6B" w:rsidP="00283C6B">
      <w:pPr>
        <w:pStyle w:val="a7"/>
        <w:spacing w:line="360" w:lineRule="auto"/>
        <w:ind w:right="48" w:firstLine="900"/>
        <w:jc w:val="both"/>
        <w:rPr>
          <w:sz w:val="28"/>
        </w:rPr>
      </w:pPr>
      <w:r w:rsidRPr="00967625">
        <w:rPr>
          <w:b/>
          <w:sz w:val="28"/>
        </w:rPr>
        <w:t>Организационные</w:t>
      </w:r>
      <w:r w:rsidRPr="007773CC">
        <w:rPr>
          <w:sz w:val="28"/>
        </w:rPr>
        <w:t>, связанные с нарушением правил эксплуатации транспорта и оборудования, плохой организацией погрузочно-разгрузочных работ, нарушением режима труда и отдыха</w:t>
      </w:r>
      <w:r>
        <w:rPr>
          <w:sz w:val="28"/>
        </w:rPr>
        <w:t xml:space="preserve"> (сверхурочные работы, простои и т.п.), нарушением правил техники безопасности, несвоевременным инструктажем, отсутствием предупредительных надписей а др. </w:t>
      </w:r>
    </w:p>
    <w:p w:rsidR="00283C6B" w:rsidRPr="007773CC" w:rsidRDefault="00283C6B" w:rsidP="00283C6B">
      <w:pPr>
        <w:pStyle w:val="a7"/>
        <w:spacing w:line="360" w:lineRule="auto"/>
        <w:ind w:right="48" w:firstLine="900"/>
        <w:jc w:val="both"/>
        <w:rPr>
          <w:sz w:val="28"/>
        </w:rPr>
      </w:pPr>
      <w:r w:rsidRPr="00967625">
        <w:rPr>
          <w:b/>
          <w:sz w:val="28"/>
        </w:rPr>
        <w:t>Психофизиологические</w:t>
      </w:r>
      <w:r w:rsidRPr="007773CC">
        <w:rPr>
          <w:sz w:val="28"/>
        </w:rPr>
        <w:t xml:space="preserve">, связанные с нарушением работниками трудовой дисциплины, опьянением на рабочем месте, умышленным самотравмированием, переутомлением, плохим здоровьем и др. </w:t>
      </w:r>
    </w:p>
    <w:p w:rsidR="00283C6B" w:rsidRPr="007773CC" w:rsidRDefault="00283C6B" w:rsidP="00283C6B">
      <w:pPr>
        <w:pStyle w:val="a7"/>
        <w:spacing w:line="360" w:lineRule="auto"/>
        <w:ind w:right="48" w:firstLine="900"/>
        <w:jc w:val="both"/>
        <w:rPr>
          <w:sz w:val="28"/>
        </w:rPr>
      </w:pPr>
      <w:r w:rsidRPr="00967625">
        <w:rPr>
          <w:b/>
          <w:sz w:val="28"/>
        </w:rPr>
        <w:t>Профессиональное заболеван</w:t>
      </w:r>
      <w:r w:rsidRPr="00283C6B">
        <w:rPr>
          <w:sz w:val="28"/>
        </w:rPr>
        <w:t>ие</w:t>
      </w:r>
      <w:r w:rsidRPr="007773CC">
        <w:rPr>
          <w:sz w:val="28"/>
        </w:rPr>
        <w:t xml:space="preserve"> - это повреждение здоровья работника в результате постоянного или длительного воздействия на организм вредных условий труда. </w:t>
      </w:r>
    </w:p>
    <w:p w:rsidR="00283C6B" w:rsidRPr="007773CC" w:rsidRDefault="00283C6B" w:rsidP="00283C6B">
      <w:pPr>
        <w:pStyle w:val="a7"/>
        <w:spacing w:line="360" w:lineRule="auto"/>
        <w:ind w:right="48" w:firstLine="900"/>
        <w:jc w:val="both"/>
        <w:rPr>
          <w:sz w:val="28"/>
        </w:rPr>
      </w:pPr>
      <w:r w:rsidRPr="007773CC">
        <w:rPr>
          <w:sz w:val="28"/>
        </w:rPr>
        <w:t xml:space="preserve">Различают </w:t>
      </w:r>
      <w:r w:rsidRPr="00283C6B">
        <w:rPr>
          <w:sz w:val="28"/>
        </w:rPr>
        <w:t>острые</w:t>
      </w:r>
      <w:r w:rsidRPr="007773CC">
        <w:rPr>
          <w:sz w:val="28"/>
        </w:rPr>
        <w:t xml:space="preserve"> и </w:t>
      </w:r>
      <w:r w:rsidRPr="00283C6B">
        <w:rPr>
          <w:sz w:val="28"/>
        </w:rPr>
        <w:t xml:space="preserve">хронические </w:t>
      </w:r>
      <w:r w:rsidRPr="007773CC">
        <w:rPr>
          <w:sz w:val="28"/>
        </w:rPr>
        <w:t xml:space="preserve">профессиональные заболевания. К острым относят профессиональные заболевания, возникшие внезапно (в течение одной рабочей смены) из-за воздействия вредных производственных факторов с большим превышением предельно допустимого уровня или предельно допустимой концентрации. </w:t>
      </w:r>
    </w:p>
    <w:p w:rsidR="00283C6B" w:rsidRPr="00283C6B" w:rsidRDefault="00283C6B" w:rsidP="00283C6B">
      <w:pPr>
        <w:pStyle w:val="a7"/>
        <w:spacing w:line="360" w:lineRule="auto"/>
        <w:ind w:right="48" w:firstLine="900"/>
        <w:jc w:val="both"/>
        <w:rPr>
          <w:sz w:val="28"/>
        </w:rPr>
      </w:pPr>
      <w:r w:rsidRPr="00283C6B">
        <w:rPr>
          <w:sz w:val="28"/>
        </w:rPr>
        <w:t xml:space="preserve">      Целью анализа причин несчастных случаев на производстве является разработка конкретных мероприятий по их устранению. В результате анализа устанавливаются причинные связи несчастных случаев с конструктивными недостатками производственного оборудования, с недостатками организации выполнения производственных процессов и обучения работающих безопасным приемам и методам труда. Анализу несчастных случаев на производстве предшествует их расследование и учет, так как от качества расследования зависти правильность установления причин, достоверность анализа и эффективность профилактических мероприятий, поскольку причины должны вытекать из обстоятельств несчастного случая, а профилактические меры, в свою очередь, должны тесно увязываться с причинами. </w:t>
      </w:r>
    </w:p>
    <w:p w:rsidR="00283C6B" w:rsidRPr="00283C6B" w:rsidRDefault="00283C6B" w:rsidP="00283C6B">
      <w:pPr>
        <w:pStyle w:val="a7"/>
        <w:spacing w:line="360" w:lineRule="auto"/>
        <w:ind w:right="48" w:firstLine="900"/>
        <w:jc w:val="both"/>
        <w:rPr>
          <w:sz w:val="28"/>
        </w:rPr>
      </w:pPr>
      <w:r w:rsidRPr="00283C6B">
        <w:rPr>
          <w:sz w:val="28"/>
        </w:rPr>
        <w:t xml:space="preserve">      Главная трудность при анализе производственного травматизма заключается в однозначном определении основных причин несчастных случаев, анализ которых должен включать в себя следующие этапы:</w:t>
      </w:r>
    </w:p>
    <w:p w:rsidR="00283C6B" w:rsidRPr="00283C6B" w:rsidRDefault="00283C6B" w:rsidP="00283C6B">
      <w:pPr>
        <w:pStyle w:val="a7"/>
        <w:spacing w:line="360" w:lineRule="auto"/>
        <w:ind w:right="48" w:firstLine="900"/>
        <w:jc w:val="both"/>
        <w:rPr>
          <w:sz w:val="28"/>
        </w:rPr>
      </w:pPr>
      <w:r w:rsidRPr="00283C6B">
        <w:rPr>
          <w:sz w:val="28"/>
        </w:rPr>
        <w:t>выявление всех причин несчастного случая, которые привели к травме;</w:t>
      </w:r>
    </w:p>
    <w:p w:rsidR="00283C6B" w:rsidRPr="00283C6B" w:rsidRDefault="00283C6B" w:rsidP="00283C6B">
      <w:pPr>
        <w:pStyle w:val="a7"/>
        <w:spacing w:line="360" w:lineRule="auto"/>
        <w:ind w:right="48" w:firstLine="900"/>
        <w:jc w:val="both"/>
        <w:rPr>
          <w:sz w:val="28"/>
        </w:rPr>
      </w:pPr>
      <w:r w:rsidRPr="00283C6B">
        <w:rPr>
          <w:sz w:val="28"/>
        </w:rPr>
        <w:t>установление взаимосвязи тех причин, которые непосредственно привели к несчастному случаю;</w:t>
      </w:r>
    </w:p>
    <w:p w:rsidR="00283C6B" w:rsidRDefault="00283C6B" w:rsidP="00283C6B">
      <w:pPr>
        <w:pStyle w:val="a7"/>
        <w:spacing w:line="360" w:lineRule="auto"/>
        <w:ind w:right="48" w:firstLine="900"/>
        <w:jc w:val="both"/>
        <w:rPr>
          <w:sz w:val="28"/>
        </w:rPr>
      </w:pPr>
      <w:r w:rsidRPr="00283C6B">
        <w:rPr>
          <w:sz w:val="28"/>
        </w:rPr>
        <w:t>определение основной причины несчастного случая (желательно технической), вызвавшей травмирование пострадавшего.</w:t>
      </w:r>
    </w:p>
    <w:p w:rsidR="00967625" w:rsidRDefault="00967625" w:rsidP="00967625">
      <w:pPr>
        <w:pStyle w:val="a7"/>
        <w:spacing w:line="360" w:lineRule="auto"/>
        <w:ind w:right="48" w:firstLine="900"/>
        <w:jc w:val="both"/>
        <w:rPr>
          <w:sz w:val="28"/>
        </w:rPr>
      </w:pPr>
      <w:r w:rsidRPr="00E32850">
        <w:rPr>
          <w:sz w:val="28"/>
        </w:rPr>
        <w:t>Анализ причин несчастных случаев на про</w:t>
      </w:r>
      <w:r>
        <w:rPr>
          <w:sz w:val="28"/>
        </w:rPr>
        <w:t>изводстве представляет собой од</w:t>
      </w:r>
      <w:r w:rsidRPr="00E32850">
        <w:rPr>
          <w:sz w:val="28"/>
        </w:rPr>
        <w:t>ну из важнейших задач предприятия, обеспечивающих такие его экономические показатели, как производительность труда и качество выпускаемой продукции.</w:t>
      </w:r>
    </w:p>
    <w:p w:rsidR="00967625" w:rsidRDefault="00967625" w:rsidP="00283C6B">
      <w:pPr>
        <w:pStyle w:val="a7"/>
        <w:spacing w:line="360" w:lineRule="auto"/>
        <w:ind w:right="48" w:firstLine="900"/>
        <w:jc w:val="both"/>
        <w:rPr>
          <w:sz w:val="28"/>
        </w:rPr>
      </w:pPr>
    </w:p>
    <w:p w:rsidR="00283C6B" w:rsidRPr="00E32850" w:rsidRDefault="00283C6B" w:rsidP="00283C6B">
      <w:pPr>
        <w:pStyle w:val="a7"/>
        <w:spacing w:line="360" w:lineRule="auto"/>
        <w:ind w:right="48" w:firstLine="900"/>
        <w:jc w:val="both"/>
        <w:rPr>
          <w:sz w:val="28"/>
        </w:rPr>
      </w:pPr>
    </w:p>
    <w:p w:rsidR="00BE04C1" w:rsidRPr="00967625" w:rsidRDefault="00967625" w:rsidP="00967625">
      <w:pPr>
        <w:pStyle w:val="a7"/>
        <w:spacing w:line="360" w:lineRule="auto"/>
        <w:ind w:right="48" w:firstLine="900"/>
        <w:jc w:val="center"/>
        <w:rPr>
          <w:b/>
          <w:sz w:val="28"/>
          <w:szCs w:val="28"/>
        </w:rPr>
      </w:pPr>
      <w:r w:rsidRPr="00967625">
        <w:rPr>
          <w:b/>
          <w:sz w:val="28"/>
          <w:szCs w:val="28"/>
        </w:rPr>
        <w:t>4.</w:t>
      </w:r>
      <w:r w:rsidR="00E32850" w:rsidRPr="00967625">
        <w:rPr>
          <w:b/>
          <w:sz w:val="28"/>
          <w:szCs w:val="28"/>
        </w:rPr>
        <w:t xml:space="preserve"> </w:t>
      </w:r>
      <w:r w:rsidRPr="00967625">
        <w:rPr>
          <w:b/>
          <w:sz w:val="28"/>
          <w:szCs w:val="28"/>
        </w:rPr>
        <w:t>Оценка экономического ущерба от производственного травматизма</w:t>
      </w:r>
    </w:p>
    <w:p w:rsidR="00967625" w:rsidRDefault="00967625" w:rsidP="00967625">
      <w:pPr>
        <w:pStyle w:val="a7"/>
        <w:spacing w:line="360" w:lineRule="auto"/>
        <w:ind w:right="48" w:firstLine="900"/>
        <w:jc w:val="both"/>
        <w:rPr>
          <w:sz w:val="28"/>
        </w:rPr>
      </w:pPr>
      <w:r w:rsidRPr="00967625">
        <w:rPr>
          <w:sz w:val="28"/>
        </w:rPr>
        <w:t>Тысячелетняя практика жизнедеятельности человека свидетельствует о том, что ни в одном виде деятельности невозможно достичь абсолютной безопасности. Следовательно, любая деятельность потенциально опасна. Оценка экономического ущерба является необходимым составляющим элементом регулирования промышленной безопасности, в том числе декларирования промышленной безопасности, страхования опасных производственных объектов.</w:t>
      </w:r>
    </w:p>
    <w:p w:rsidR="00967625" w:rsidRPr="00967625" w:rsidRDefault="00967625" w:rsidP="00967625">
      <w:pPr>
        <w:pStyle w:val="a7"/>
        <w:spacing w:line="360" w:lineRule="auto"/>
        <w:ind w:right="48" w:firstLine="900"/>
        <w:jc w:val="both"/>
        <w:rPr>
          <w:sz w:val="28"/>
        </w:rPr>
      </w:pPr>
      <w:r w:rsidRPr="00967625">
        <w:rPr>
          <w:sz w:val="28"/>
        </w:rPr>
        <w:t>Несчастные случаи, связанные с несоблюдением требований безопасности, аварии, пожары, катастрофы, стихийные бедствия, загрязнение рабочей зоны и окружающей среды наносят экономический ущерб.</w:t>
      </w:r>
    </w:p>
    <w:p w:rsidR="00967625" w:rsidRPr="00967625" w:rsidRDefault="00967625" w:rsidP="00967625">
      <w:pPr>
        <w:pStyle w:val="a7"/>
        <w:spacing w:line="360" w:lineRule="auto"/>
        <w:ind w:right="48" w:firstLine="900"/>
        <w:jc w:val="both"/>
        <w:rPr>
          <w:sz w:val="28"/>
        </w:rPr>
      </w:pPr>
      <w:r w:rsidRPr="00967625">
        <w:rPr>
          <w:sz w:val="28"/>
        </w:rPr>
        <w:t>Экономический ущерб, наносимый человеку и природной среде, может быть оценен стоимостном выражении. Различают несколько видов ущерба:</w:t>
      </w:r>
    </w:p>
    <w:p w:rsidR="00967625" w:rsidRPr="00967625" w:rsidRDefault="00967625" w:rsidP="00967625">
      <w:pPr>
        <w:pStyle w:val="a7"/>
        <w:numPr>
          <w:ilvl w:val="0"/>
          <w:numId w:val="3"/>
        </w:numPr>
        <w:spacing w:line="360" w:lineRule="auto"/>
        <w:ind w:right="48"/>
        <w:jc w:val="both"/>
        <w:rPr>
          <w:sz w:val="28"/>
        </w:rPr>
      </w:pPr>
      <w:r w:rsidRPr="00967625">
        <w:rPr>
          <w:sz w:val="28"/>
        </w:rPr>
        <w:t>прямой ущерб, возникающий на объектах, расположенных в зоне негативного воздействия промышленного производства,</w:t>
      </w:r>
    </w:p>
    <w:p w:rsidR="00967625" w:rsidRPr="00967625" w:rsidRDefault="00967625" w:rsidP="00967625">
      <w:pPr>
        <w:pStyle w:val="a7"/>
        <w:numPr>
          <w:ilvl w:val="0"/>
          <w:numId w:val="3"/>
        </w:numPr>
        <w:spacing w:line="360" w:lineRule="auto"/>
        <w:ind w:right="48"/>
        <w:jc w:val="both"/>
        <w:rPr>
          <w:sz w:val="28"/>
        </w:rPr>
      </w:pPr>
      <w:r w:rsidRPr="00967625">
        <w:rPr>
          <w:sz w:val="28"/>
        </w:rPr>
        <w:t>косвенный ущерб, проявляющийся в смежных производствах, на объектах непроизводственной сферы и в природной среде,</w:t>
      </w:r>
    </w:p>
    <w:p w:rsidR="00967625" w:rsidRPr="00967625" w:rsidRDefault="00967625" w:rsidP="00967625">
      <w:pPr>
        <w:pStyle w:val="a7"/>
        <w:numPr>
          <w:ilvl w:val="0"/>
          <w:numId w:val="3"/>
        </w:numPr>
        <w:spacing w:line="360" w:lineRule="auto"/>
        <w:ind w:right="48"/>
        <w:jc w:val="both"/>
        <w:rPr>
          <w:sz w:val="28"/>
        </w:rPr>
      </w:pPr>
      <w:r w:rsidRPr="00967625">
        <w:rPr>
          <w:sz w:val="28"/>
        </w:rPr>
        <w:t>социально-экономический ущерб, связанный с потерями в связи с увеличением заболеваемости населения и затратами на восстановление здоровья,</w:t>
      </w:r>
    </w:p>
    <w:p w:rsidR="00967625" w:rsidRPr="00967625" w:rsidRDefault="00967625" w:rsidP="00967625">
      <w:pPr>
        <w:pStyle w:val="a7"/>
        <w:numPr>
          <w:ilvl w:val="0"/>
          <w:numId w:val="3"/>
        </w:numPr>
        <w:spacing w:line="360" w:lineRule="auto"/>
        <w:ind w:right="48"/>
        <w:jc w:val="both"/>
        <w:rPr>
          <w:sz w:val="28"/>
        </w:rPr>
      </w:pPr>
      <w:r w:rsidRPr="00967625">
        <w:rPr>
          <w:sz w:val="28"/>
        </w:rPr>
        <w:t>эколого-экономический ущерб, связанный с деградацией природной среды и затратами на её восстановление.</w:t>
      </w:r>
    </w:p>
    <w:p w:rsidR="00967625" w:rsidRPr="00967625" w:rsidRDefault="00967625" w:rsidP="00967625">
      <w:pPr>
        <w:pStyle w:val="a7"/>
        <w:spacing w:line="360" w:lineRule="auto"/>
        <w:ind w:right="48" w:firstLine="900"/>
        <w:jc w:val="both"/>
        <w:rPr>
          <w:sz w:val="28"/>
        </w:rPr>
      </w:pPr>
      <w:r w:rsidRPr="00967625">
        <w:rPr>
          <w:sz w:val="28"/>
        </w:rPr>
        <w:t>При определении экономического ущерба можно применять локальные и укрупненные методики расчета. Локальные методики расчета ущерба предусматривают его как сумму отдельных составляющих ущерба для различных объектов воздействия. Данные методики достаточно сложные и дают хорошую точность лишь при наличии надежных исходных фактических данных.</w:t>
      </w:r>
    </w:p>
    <w:p w:rsidR="00967625" w:rsidRPr="00967625" w:rsidRDefault="00967625" w:rsidP="00967625">
      <w:pPr>
        <w:pStyle w:val="a7"/>
        <w:spacing w:line="360" w:lineRule="auto"/>
        <w:ind w:right="48" w:firstLine="900"/>
        <w:jc w:val="both"/>
        <w:rPr>
          <w:sz w:val="28"/>
        </w:rPr>
      </w:pPr>
      <w:r w:rsidRPr="00967625">
        <w:rPr>
          <w:sz w:val="28"/>
        </w:rPr>
        <w:t>Укрупненные методики определения ущерба проще и позволяют оценить экономический ущерб приближенно.</w:t>
      </w:r>
    </w:p>
    <w:p w:rsidR="00967625" w:rsidRDefault="00967625" w:rsidP="00967625">
      <w:pPr>
        <w:pStyle w:val="a7"/>
        <w:spacing w:line="360" w:lineRule="auto"/>
        <w:ind w:right="48" w:firstLine="900"/>
        <w:jc w:val="both"/>
        <w:rPr>
          <w:sz w:val="28"/>
        </w:rPr>
      </w:pPr>
      <w:r w:rsidRPr="00967625">
        <w:rPr>
          <w:sz w:val="28"/>
        </w:rPr>
        <w:t>Некоторые виды экономических ущербов можно подсчитать сравнительно просто. Например, экономический ущерб от аварии, имеющей локальный характер и не вызвавшей серьезных экологических последствий, можно оценить как сумму затрат на локализацию аварии, ликвидацию ее последствий, восстановление разрушенного или поврежденного объекта, компенсацию семьям погибших (если есть летальные исходы), лечение и восстановление работоспособности пострадавших.</w:t>
      </w:r>
    </w:p>
    <w:p w:rsidR="00967625" w:rsidRDefault="00967625" w:rsidP="00967625">
      <w:pPr>
        <w:pStyle w:val="a7"/>
        <w:spacing w:line="360" w:lineRule="auto"/>
        <w:ind w:right="48" w:firstLine="900"/>
        <w:jc w:val="both"/>
        <w:rPr>
          <w:sz w:val="28"/>
        </w:rPr>
      </w:pPr>
    </w:p>
    <w:p w:rsidR="00967625" w:rsidRPr="00967625" w:rsidRDefault="00967625" w:rsidP="00967625">
      <w:pPr>
        <w:pStyle w:val="a7"/>
        <w:spacing w:line="360" w:lineRule="auto"/>
        <w:ind w:right="48" w:firstLine="900"/>
        <w:jc w:val="both"/>
        <w:rPr>
          <w:sz w:val="28"/>
        </w:rPr>
      </w:pPr>
    </w:p>
    <w:p w:rsidR="000563D1" w:rsidRPr="00544CC2" w:rsidRDefault="000563D1" w:rsidP="00544CC2">
      <w:pPr>
        <w:pStyle w:val="a7"/>
        <w:spacing w:line="360" w:lineRule="auto"/>
        <w:ind w:right="48" w:firstLine="900"/>
        <w:jc w:val="both"/>
        <w:rPr>
          <w:sz w:val="28"/>
        </w:rPr>
      </w:pPr>
    </w:p>
    <w:p w:rsidR="000563D1" w:rsidRPr="00544CC2" w:rsidRDefault="000563D1" w:rsidP="00544CC2">
      <w:pPr>
        <w:pStyle w:val="a7"/>
        <w:spacing w:line="360" w:lineRule="auto"/>
        <w:ind w:right="48" w:firstLine="900"/>
        <w:jc w:val="both"/>
        <w:rPr>
          <w:sz w:val="28"/>
        </w:rPr>
      </w:pPr>
    </w:p>
    <w:p w:rsidR="000563D1" w:rsidRPr="00544CC2" w:rsidRDefault="000563D1" w:rsidP="00544CC2">
      <w:pPr>
        <w:pStyle w:val="a7"/>
        <w:spacing w:line="360" w:lineRule="auto"/>
        <w:ind w:right="48" w:firstLine="900"/>
        <w:jc w:val="both"/>
        <w:rPr>
          <w:sz w:val="28"/>
        </w:rPr>
      </w:pPr>
    </w:p>
    <w:p w:rsidR="000563D1" w:rsidRPr="00544CC2" w:rsidRDefault="000563D1" w:rsidP="00544CC2">
      <w:pPr>
        <w:pStyle w:val="a7"/>
        <w:spacing w:line="360" w:lineRule="auto"/>
        <w:ind w:right="48" w:firstLine="900"/>
        <w:jc w:val="both"/>
        <w:rPr>
          <w:sz w:val="28"/>
        </w:rPr>
      </w:pPr>
    </w:p>
    <w:p w:rsidR="000563D1" w:rsidRPr="00544CC2" w:rsidRDefault="000563D1" w:rsidP="00544CC2">
      <w:pPr>
        <w:pStyle w:val="a7"/>
        <w:spacing w:line="360" w:lineRule="auto"/>
        <w:ind w:right="48" w:firstLine="900"/>
        <w:jc w:val="both"/>
        <w:rPr>
          <w:sz w:val="28"/>
        </w:rPr>
      </w:pPr>
    </w:p>
    <w:p w:rsidR="000563D1" w:rsidRPr="00544CC2" w:rsidRDefault="000563D1" w:rsidP="00544CC2">
      <w:pPr>
        <w:pStyle w:val="a7"/>
        <w:spacing w:line="360" w:lineRule="auto"/>
        <w:ind w:right="48" w:firstLine="900"/>
        <w:jc w:val="both"/>
        <w:rPr>
          <w:sz w:val="28"/>
        </w:rPr>
      </w:pPr>
    </w:p>
    <w:p w:rsidR="000563D1" w:rsidRPr="00544CC2" w:rsidRDefault="000563D1" w:rsidP="00544CC2">
      <w:pPr>
        <w:pStyle w:val="a7"/>
        <w:spacing w:line="360" w:lineRule="auto"/>
        <w:ind w:right="48" w:firstLine="900"/>
        <w:jc w:val="both"/>
        <w:rPr>
          <w:sz w:val="28"/>
        </w:rPr>
      </w:pPr>
    </w:p>
    <w:p w:rsidR="000563D1" w:rsidRPr="00544CC2" w:rsidRDefault="000563D1" w:rsidP="00544CC2">
      <w:pPr>
        <w:pStyle w:val="a7"/>
        <w:spacing w:line="360" w:lineRule="auto"/>
        <w:ind w:right="48" w:firstLine="900"/>
        <w:jc w:val="both"/>
        <w:rPr>
          <w:sz w:val="28"/>
        </w:rPr>
      </w:pPr>
    </w:p>
    <w:p w:rsidR="000563D1" w:rsidRPr="00544CC2" w:rsidRDefault="000563D1" w:rsidP="00544CC2">
      <w:pPr>
        <w:pStyle w:val="a7"/>
        <w:spacing w:line="360" w:lineRule="auto"/>
        <w:ind w:right="48" w:firstLine="900"/>
        <w:jc w:val="both"/>
        <w:rPr>
          <w:sz w:val="28"/>
        </w:rPr>
      </w:pPr>
    </w:p>
    <w:p w:rsidR="000563D1" w:rsidRDefault="000563D1"/>
    <w:p w:rsidR="000563D1" w:rsidRDefault="000563D1"/>
    <w:p w:rsidR="000563D1" w:rsidRDefault="000563D1"/>
    <w:p w:rsidR="000563D1" w:rsidRDefault="000563D1"/>
    <w:p w:rsidR="000563D1" w:rsidRDefault="000563D1"/>
    <w:p w:rsidR="000563D1" w:rsidRDefault="000563D1"/>
    <w:p w:rsidR="000563D1" w:rsidRDefault="000563D1"/>
    <w:p w:rsidR="000563D1" w:rsidRDefault="000563D1"/>
    <w:p w:rsidR="000563D1" w:rsidRDefault="000563D1"/>
    <w:p w:rsidR="000563D1" w:rsidRDefault="000563D1"/>
    <w:p w:rsidR="000563D1" w:rsidRDefault="000563D1"/>
    <w:p w:rsidR="000563D1" w:rsidRDefault="000563D1"/>
    <w:p w:rsidR="000563D1" w:rsidRDefault="000563D1"/>
    <w:p w:rsidR="000563D1" w:rsidRDefault="000563D1"/>
    <w:p w:rsidR="000563D1" w:rsidRDefault="000563D1"/>
    <w:p w:rsidR="000563D1" w:rsidRDefault="000563D1"/>
    <w:p w:rsidR="000563D1" w:rsidRDefault="000563D1"/>
    <w:p w:rsidR="000563D1" w:rsidRDefault="000563D1"/>
    <w:p w:rsidR="000563D1" w:rsidRDefault="000563D1"/>
    <w:p w:rsidR="000563D1" w:rsidRPr="00501409" w:rsidRDefault="00987E82" w:rsidP="00501409">
      <w:pPr>
        <w:jc w:val="center"/>
        <w:rPr>
          <w:b/>
        </w:rPr>
      </w:pPr>
      <w:r w:rsidRPr="00987E82">
        <w:rPr>
          <w:b/>
          <w:sz w:val="28"/>
          <w:szCs w:val="28"/>
        </w:rPr>
        <w:t>5. Мероприятия по совершенствованию</w:t>
      </w:r>
      <w:r w:rsidR="00501409" w:rsidRPr="00501409">
        <w:rPr>
          <w:sz w:val="28"/>
          <w:szCs w:val="28"/>
        </w:rPr>
        <w:t xml:space="preserve"> </w:t>
      </w:r>
      <w:r w:rsidR="00501409" w:rsidRPr="00501409">
        <w:rPr>
          <w:b/>
          <w:sz w:val="28"/>
          <w:szCs w:val="28"/>
        </w:rPr>
        <w:t>безопасности труда</w:t>
      </w:r>
    </w:p>
    <w:p w:rsidR="000563D1" w:rsidRPr="00501409" w:rsidRDefault="000563D1" w:rsidP="00501409">
      <w:pPr>
        <w:jc w:val="center"/>
        <w:rPr>
          <w:b/>
        </w:rPr>
      </w:pPr>
    </w:p>
    <w:p w:rsidR="000563D1" w:rsidRDefault="00501409" w:rsidP="00501409">
      <w:pPr>
        <w:pStyle w:val="a7"/>
        <w:spacing w:line="360" w:lineRule="auto"/>
        <w:ind w:right="48" w:firstLine="900"/>
        <w:jc w:val="both"/>
        <w:rPr>
          <w:sz w:val="28"/>
        </w:rPr>
      </w:pPr>
      <w:r w:rsidRPr="00501409">
        <w:rPr>
          <w:sz w:val="28"/>
        </w:rPr>
        <w:t>Сложность современного производства требует комплексного подхода к охране труда. В этих условиях предприятие решает следующие задачи по производственной безопасности:</w:t>
      </w:r>
    </w:p>
    <w:p w:rsidR="00501409" w:rsidRPr="00501409" w:rsidRDefault="00501409" w:rsidP="00501409">
      <w:pPr>
        <w:pStyle w:val="a7"/>
        <w:spacing w:line="360" w:lineRule="auto"/>
        <w:ind w:right="48" w:firstLine="900"/>
        <w:jc w:val="both"/>
        <w:rPr>
          <w:sz w:val="28"/>
        </w:rPr>
      </w:pPr>
      <w:r w:rsidRPr="00501409">
        <w:rPr>
          <w:sz w:val="28"/>
        </w:rPr>
        <w:t xml:space="preserve">- обучение работающих вопросам охраны труда; </w:t>
      </w:r>
    </w:p>
    <w:p w:rsidR="00501409" w:rsidRPr="00501409" w:rsidRDefault="00501409" w:rsidP="00501409">
      <w:pPr>
        <w:pStyle w:val="a7"/>
        <w:spacing w:line="360" w:lineRule="auto"/>
        <w:ind w:right="48" w:firstLine="900"/>
        <w:jc w:val="both"/>
        <w:rPr>
          <w:sz w:val="28"/>
        </w:rPr>
      </w:pPr>
      <w:r w:rsidRPr="00501409">
        <w:rPr>
          <w:sz w:val="28"/>
        </w:rPr>
        <w:t xml:space="preserve">- обеспечение безопасности производственного оборудования; </w:t>
      </w:r>
    </w:p>
    <w:p w:rsidR="00501409" w:rsidRPr="00501409" w:rsidRDefault="00501409" w:rsidP="00501409">
      <w:pPr>
        <w:pStyle w:val="a7"/>
        <w:spacing w:line="360" w:lineRule="auto"/>
        <w:ind w:right="48" w:firstLine="900"/>
        <w:jc w:val="both"/>
        <w:rPr>
          <w:sz w:val="28"/>
        </w:rPr>
      </w:pPr>
      <w:r w:rsidRPr="00501409">
        <w:rPr>
          <w:sz w:val="28"/>
        </w:rPr>
        <w:t xml:space="preserve">- обеспечение безопасности зданий и сооружений; </w:t>
      </w:r>
    </w:p>
    <w:p w:rsidR="00501409" w:rsidRPr="00501409" w:rsidRDefault="00501409" w:rsidP="00501409">
      <w:pPr>
        <w:pStyle w:val="a7"/>
        <w:spacing w:line="360" w:lineRule="auto"/>
        <w:ind w:right="48" w:firstLine="900"/>
        <w:jc w:val="both"/>
        <w:rPr>
          <w:sz w:val="28"/>
        </w:rPr>
      </w:pPr>
      <w:r w:rsidRPr="00501409">
        <w:rPr>
          <w:sz w:val="28"/>
        </w:rPr>
        <w:t xml:space="preserve">- обеспечение работающих средствами индивидуальной защиты; </w:t>
      </w:r>
    </w:p>
    <w:p w:rsidR="00501409" w:rsidRPr="00501409" w:rsidRDefault="00501409" w:rsidP="00501409">
      <w:pPr>
        <w:pStyle w:val="a7"/>
        <w:spacing w:line="360" w:lineRule="auto"/>
        <w:ind w:right="48" w:firstLine="900"/>
        <w:jc w:val="both"/>
        <w:rPr>
          <w:sz w:val="28"/>
        </w:rPr>
      </w:pPr>
      <w:r w:rsidRPr="00501409">
        <w:rPr>
          <w:sz w:val="28"/>
        </w:rPr>
        <w:t xml:space="preserve">- обеспечение оптимальных режимов труда и отдыха; </w:t>
      </w:r>
    </w:p>
    <w:p w:rsidR="00501409" w:rsidRPr="00501409" w:rsidRDefault="00501409" w:rsidP="00501409">
      <w:pPr>
        <w:pStyle w:val="a7"/>
        <w:spacing w:line="360" w:lineRule="auto"/>
        <w:ind w:right="48" w:firstLine="900"/>
        <w:jc w:val="both"/>
        <w:rPr>
          <w:sz w:val="28"/>
        </w:rPr>
      </w:pPr>
      <w:r w:rsidRPr="00501409">
        <w:rPr>
          <w:sz w:val="28"/>
        </w:rPr>
        <w:t xml:space="preserve">- обеспечение безопасности производственных процессов; </w:t>
      </w:r>
    </w:p>
    <w:p w:rsidR="00501409" w:rsidRPr="00501409" w:rsidRDefault="00501409" w:rsidP="00501409">
      <w:pPr>
        <w:pStyle w:val="a7"/>
        <w:spacing w:line="360" w:lineRule="auto"/>
        <w:ind w:right="48" w:firstLine="900"/>
        <w:jc w:val="both"/>
        <w:rPr>
          <w:sz w:val="28"/>
        </w:rPr>
      </w:pPr>
      <w:r w:rsidRPr="00501409">
        <w:rPr>
          <w:sz w:val="28"/>
        </w:rPr>
        <w:t>- нормализация условий труда и др.</w:t>
      </w:r>
    </w:p>
    <w:p w:rsidR="003E5FB0" w:rsidRDefault="00501409" w:rsidP="003E5FB0">
      <w:pPr>
        <w:pStyle w:val="a7"/>
        <w:spacing w:line="360" w:lineRule="auto"/>
        <w:ind w:right="48" w:firstLine="900"/>
        <w:jc w:val="both"/>
        <w:rPr>
          <w:sz w:val="28"/>
        </w:rPr>
      </w:pPr>
      <w:r w:rsidRPr="00501409">
        <w:rPr>
          <w:sz w:val="28"/>
        </w:rPr>
        <w:t>К эффективным мероприятиям относятся кв</w:t>
      </w:r>
      <w:r>
        <w:rPr>
          <w:sz w:val="28"/>
        </w:rPr>
        <w:t xml:space="preserve">алифицированное проведение </w:t>
      </w:r>
      <w:r w:rsidRPr="00501409">
        <w:rPr>
          <w:sz w:val="28"/>
        </w:rPr>
        <w:t>вводного, на рабочем месте, периодического (повторного), внепланового и текущего инструктажей раб</w:t>
      </w:r>
      <w:r w:rsidR="003E5FB0">
        <w:rPr>
          <w:sz w:val="28"/>
        </w:rPr>
        <w:t>отников по технике безопасности:</w:t>
      </w:r>
    </w:p>
    <w:p w:rsidR="003E5FB0" w:rsidRPr="00607D92" w:rsidRDefault="003E5FB0" w:rsidP="003E5FB0">
      <w:pPr>
        <w:pStyle w:val="a7"/>
        <w:numPr>
          <w:ilvl w:val="0"/>
          <w:numId w:val="8"/>
        </w:numPr>
        <w:spacing w:line="360" w:lineRule="auto"/>
        <w:ind w:right="48"/>
        <w:jc w:val="both"/>
        <w:rPr>
          <w:sz w:val="28"/>
        </w:rPr>
      </w:pPr>
      <w:r w:rsidRPr="003E5FB0">
        <w:rPr>
          <w:sz w:val="28"/>
        </w:rPr>
        <w:t>Вводный</w:t>
      </w:r>
      <w:r w:rsidRPr="00607D92">
        <w:rPr>
          <w:sz w:val="28"/>
        </w:rPr>
        <w:t xml:space="preserve"> — ознакомление с общими вопросами безопасности труда, проводит инженер безопасности труда.</w:t>
      </w:r>
    </w:p>
    <w:p w:rsidR="003E5FB0" w:rsidRPr="00607D92" w:rsidRDefault="003E5FB0" w:rsidP="003E5FB0">
      <w:pPr>
        <w:pStyle w:val="a7"/>
        <w:numPr>
          <w:ilvl w:val="0"/>
          <w:numId w:val="8"/>
        </w:numPr>
        <w:spacing w:line="360" w:lineRule="auto"/>
        <w:ind w:right="48"/>
        <w:jc w:val="both"/>
        <w:rPr>
          <w:sz w:val="28"/>
        </w:rPr>
      </w:pPr>
      <w:r w:rsidRPr="003E5FB0">
        <w:rPr>
          <w:sz w:val="28"/>
        </w:rPr>
        <w:t>Первичный</w:t>
      </w:r>
      <w:r w:rsidRPr="00607D92">
        <w:rPr>
          <w:sz w:val="28"/>
        </w:rPr>
        <w:t xml:space="preserve"> — ознакомление с конкретными видами безопасности труда на данном предприятии на данном рабочем месте, проводит руководитель работ.</w:t>
      </w:r>
    </w:p>
    <w:p w:rsidR="003E5FB0" w:rsidRPr="00607D92" w:rsidRDefault="003E5FB0" w:rsidP="003E5FB0">
      <w:pPr>
        <w:pStyle w:val="a7"/>
        <w:numPr>
          <w:ilvl w:val="0"/>
          <w:numId w:val="8"/>
        </w:numPr>
        <w:spacing w:line="360" w:lineRule="auto"/>
        <w:ind w:right="48"/>
        <w:jc w:val="both"/>
        <w:rPr>
          <w:sz w:val="28"/>
        </w:rPr>
      </w:pPr>
      <w:r w:rsidRPr="003E5FB0">
        <w:rPr>
          <w:sz w:val="28"/>
        </w:rPr>
        <w:t>Повторный</w:t>
      </w:r>
      <w:r w:rsidRPr="00607D92">
        <w:rPr>
          <w:sz w:val="28"/>
        </w:rPr>
        <w:t xml:space="preserve"> — проходят все работники после начала самостоятельной работы, периодичностью 1 раз в полгода, проводит руководитель работ.</w:t>
      </w:r>
    </w:p>
    <w:p w:rsidR="003E5FB0" w:rsidRPr="00607D92" w:rsidRDefault="003E5FB0" w:rsidP="003E5FB0">
      <w:pPr>
        <w:pStyle w:val="a7"/>
        <w:numPr>
          <w:ilvl w:val="0"/>
          <w:numId w:val="8"/>
        </w:numPr>
        <w:spacing w:line="360" w:lineRule="auto"/>
        <w:ind w:right="48"/>
        <w:jc w:val="both"/>
        <w:rPr>
          <w:sz w:val="28"/>
        </w:rPr>
      </w:pPr>
      <w:r w:rsidRPr="003E5FB0">
        <w:rPr>
          <w:sz w:val="28"/>
        </w:rPr>
        <w:t>Внеплановый</w:t>
      </w:r>
      <w:r w:rsidRPr="00607D92">
        <w:rPr>
          <w:sz w:val="28"/>
        </w:rPr>
        <w:t xml:space="preserve"> — проводится руководитель работ в том случае, когда имеют место изменения в техническом процессе при поступлении нового оборудования, после того как произошел несчастный случай и при перерывах в работе, превышающие установленные.</w:t>
      </w:r>
    </w:p>
    <w:p w:rsidR="003E5FB0" w:rsidRPr="00607D92" w:rsidRDefault="003E5FB0" w:rsidP="003E5FB0">
      <w:pPr>
        <w:pStyle w:val="a7"/>
        <w:numPr>
          <w:ilvl w:val="0"/>
          <w:numId w:val="8"/>
        </w:numPr>
        <w:spacing w:line="360" w:lineRule="auto"/>
        <w:ind w:right="48"/>
        <w:jc w:val="both"/>
        <w:rPr>
          <w:sz w:val="28"/>
        </w:rPr>
      </w:pPr>
      <w:r w:rsidRPr="003E5FB0">
        <w:rPr>
          <w:sz w:val="28"/>
        </w:rPr>
        <w:t>Целевой</w:t>
      </w:r>
      <w:r w:rsidRPr="00607D92">
        <w:rPr>
          <w:sz w:val="28"/>
        </w:rPr>
        <w:t xml:space="preserve"> — при выполнении работ, не связанных с основной специальностью, проводит руководитель работ.</w:t>
      </w:r>
    </w:p>
    <w:p w:rsidR="003E5FB0" w:rsidRPr="003E5FB0" w:rsidRDefault="003E5FB0" w:rsidP="003E5FB0">
      <w:pPr>
        <w:pStyle w:val="a7"/>
        <w:spacing w:line="360" w:lineRule="auto"/>
        <w:ind w:right="48" w:firstLine="900"/>
        <w:jc w:val="both"/>
        <w:rPr>
          <w:sz w:val="28"/>
        </w:rPr>
      </w:pPr>
      <w:r w:rsidRPr="003E5FB0">
        <w:rPr>
          <w:sz w:val="28"/>
        </w:rPr>
        <w:t>На каждом предприятии должна быть книга для записи инструктажа по технике безопасности.</w:t>
      </w:r>
    </w:p>
    <w:p w:rsidR="003E5FB0" w:rsidRPr="003E5FB0" w:rsidRDefault="003E5FB0" w:rsidP="003E5FB0">
      <w:pPr>
        <w:pStyle w:val="a7"/>
        <w:spacing w:line="360" w:lineRule="auto"/>
        <w:ind w:right="48" w:firstLine="900"/>
        <w:jc w:val="both"/>
        <w:rPr>
          <w:sz w:val="28"/>
        </w:rPr>
      </w:pPr>
      <w:r w:rsidRPr="003E5FB0">
        <w:rPr>
          <w:sz w:val="28"/>
        </w:rPr>
        <w:t xml:space="preserve">      Специальное курсовое обучение по технике безопасности организуется для лиц, которые по условиям работы подвергаются повышенное опасности (кочегары, электромонтеры, машинисты, сварщики и др.). Курсовое обучение обязательно также для бригадиров, организующих выполнение такелажных, монтажных, ремонтных и погрузочно-разгрузочных работ. Для предупреждения несчастных случаев и профессиональных заболеваний на предприятиях оборудуются кабинеты или уголки по технике безопасности, где размещаются плакаты, схемы, инструктивные материалы по технике безопасности, индивидуальные средства защиты, приборы для измерения шума, света, вибрации и т.п. Систематическое проведение лекций, бесед, инструктажей с использованием наглядных пособий, кинофильмов и телевизионных передач, является действенным способом пропаганды техники безопасности на производстве.</w:t>
      </w:r>
    </w:p>
    <w:p w:rsidR="003E5FB0" w:rsidRPr="00501409" w:rsidRDefault="003E5FB0" w:rsidP="00501409">
      <w:pPr>
        <w:pStyle w:val="a7"/>
        <w:spacing w:line="360" w:lineRule="auto"/>
        <w:ind w:right="48" w:firstLine="900"/>
        <w:jc w:val="both"/>
        <w:rPr>
          <w:sz w:val="28"/>
        </w:rPr>
      </w:pPr>
    </w:p>
    <w:p w:rsidR="000563D1" w:rsidRPr="00501409" w:rsidRDefault="000563D1" w:rsidP="00501409">
      <w:pPr>
        <w:pStyle w:val="a7"/>
        <w:spacing w:line="360" w:lineRule="auto"/>
        <w:ind w:right="48" w:firstLine="900"/>
        <w:jc w:val="both"/>
        <w:rPr>
          <w:sz w:val="28"/>
        </w:rPr>
      </w:pPr>
    </w:p>
    <w:p w:rsidR="000563D1" w:rsidRDefault="000563D1"/>
    <w:p w:rsidR="003E5FB0" w:rsidRDefault="003E5FB0"/>
    <w:p w:rsidR="003E5FB0" w:rsidRDefault="003E5FB0"/>
    <w:p w:rsidR="003E5FB0" w:rsidRDefault="003E5FB0"/>
    <w:p w:rsidR="003E5FB0" w:rsidRDefault="003E5FB0"/>
    <w:p w:rsidR="003E5FB0" w:rsidRDefault="003E5FB0"/>
    <w:p w:rsidR="003E5FB0" w:rsidRDefault="003E5FB0"/>
    <w:p w:rsidR="003E5FB0" w:rsidRDefault="003E5FB0"/>
    <w:p w:rsidR="003E5FB0" w:rsidRDefault="003E5FB0"/>
    <w:p w:rsidR="003E5FB0" w:rsidRDefault="003E5FB0"/>
    <w:p w:rsidR="003E5FB0" w:rsidRDefault="003E5FB0"/>
    <w:p w:rsidR="003E5FB0" w:rsidRDefault="003E5FB0"/>
    <w:p w:rsidR="003E5FB0" w:rsidRDefault="003E5FB0"/>
    <w:p w:rsidR="003E5FB0" w:rsidRDefault="003E5FB0"/>
    <w:p w:rsidR="003E5FB0" w:rsidRDefault="003E5FB0"/>
    <w:p w:rsidR="003E5FB0" w:rsidRDefault="003E5FB0"/>
    <w:p w:rsidR="003E5FB0" w:rsidRDefault="003E5FB0"/>
    <w:p w:rsidR="003E5FB0" w:rsidRDefault="003E5FB0"/>
    <w:p w:rsidR="003E5FB0" w:rsidRDefault="003E5FB0"/>
    <w:p w:rsidR="003E5FB0" w:rsidRDefault="003E5FB0"/>
    <w:p w:rsidR="003E5FB0" w:rsidRDefault="003E5FB0"/>
    <w:p w:rsidR="003E5FB0" w:rsidRDefault="003E5FB0"/>
    <w:p w:rsidR="003E5FB0" w:rsidRDefault="003E5FB0"/>
    <w:p w:rsidR="003E5FB0" w:rsidRDefault="003E5FB0"/>
    <w:p w:rsidR="003E5FB0" w:rsidRDefault="003E5FB0"/>
    <w:p w:rsidR="003E5FB0" w:rsidRDefault="003E5FB0"/>
    <w:p w:rsidR="003E5FB0" w:rsidRDefault="003E5FB0"/>
    <w:p w:rsidR="003E5FB0" w:rsidRDefault="003E5FB0" w:rsidP="003E5FB0">
      <w:pPr>
        <w:jc w:val="center"/>
        <w:rPr>
          <w:b/>
          <w:sz w:val="28"/>
          <w:szCs w:val="28"/>
        </w:rPr>
      </w:pPr>
      <w:r w:rsidRPr="003E5FB0">
        <w:rPr>
          <w:b/>
          <w:sz w:val="28"/>
          <w:szCs w:val="28"/>
        </w:rPr>
        <w:t>Заключение.</w:t>
      </w:r>
    </w:p>
    <w:p w:rsidR="003E5FB0" w:rsidRDefault="003E5FB0" w:rsidP="003E5FB0">
      <w:pPr>
        <w:pStyle w:val="a7"/>
        <w:spacing w:line="360" w:lineRule="auto"/>
        <w:ind w:right="48" w:firstLine="900"/>
        <w:jc w:val="both"/>
        <w:rPr>
          <w:sz w:val="28"/>
        </w:rPr>
      </w:pPr>
      <w:r w:rsidRPr="003E5FB0">
        <w:rPr>
          <w:sz w:val="28"/>
        </w:rPr>
        <w:t>На протяжении последних лет усугубляется неблагоприятная ситуация в промышленности с охраной труда, а в окружающей среде - с качеством природной среды.</w:t>
      </w:r>
      <w:r>
        <w:rPr>
          <w:sz w:val="28"/>
        </w:rPr>
        <w:t xml:space="preserve"> </w:t>
      </w:r>
      <w:r w:rsidRPr="003E5FB0">
        <w:rPr>
          <w:sz w:val="28"/>
        </w:rPr>
        <w:t>Достигнутый прогресс в сфере производства  в период научно-технической революции сопровождался и сопровождается в настоящее время ростом числа и повышением уровнем опасных и вредных факторов производственной среды</w:t>
      </w:r>
      <w:r>
        <w:rPr>
          <w:sz w:val="28"/>
        </w:rPr>
        <w:t>.</w:t>
      </w:r>
      <w:r w:rsidRPr="003E5FB0">
        <w:rPr>
          <w:sz w:val="20"/>
          <w:szCs w:val="20"/>
        </w:rPr>
        <w:t xml:space="preserve"> </w:t>
      </w:r>
      <w:r w:rsidRPr="003E5FB0">
        <w:rPr>
          <w:sz w:val="28"/>
        </w:rPr>
        <w:t>Так создание двигателей внутреннего сгорания решило много транспортных проблем, но одновременно привело к повышенному травматизму на автодорогах, породило трудноразрешимые задачи по защите человека и природной среды от токсичных выбросов автомобилей.</w:t>
      </w:r>
    </w:p>
    <w:p w:rsidR="003E5FB0" w:rsidRPr="00601830" w:rsidRDefault="003E5FB0" w:rsidP="003E5FB0">
      <w:pPr>
        <w:spacing w:line="360" w:lineRule="auto"/>
        <w:ind w:firstLine="851"/>
        <w:jc w:val="both"/>
        <w:rPr>
          <w:sz w:val="28"/>
          <w:szCs w:val="28"/>
        </w:rPr>
      </w:pPr>
      <w:r w:rsidRPr="00601830">
        <w:rPr>
          <w:sz w:val="28"/>
          <w:szCs w:val="28"/>
        </w:rPr>
        <w:t>Технические специалисты в повседневной работе решают вопросы, связанные с улучшением технологии, повышении надежности технических систем (оборудование, машины, механизмы и т.п.), безопасности жизнедеятельности работающих и т.д. Значительное место в этом комплексе вопросов занимают решения по охране труда работающих, охране окружающей среды, предупреждению и ликвидации последствий чрезвычайных ситуаций мирного и военного времени. Последние направлены как на проектирование коллективных средств защиты работающих от поражающих, опасных и вредных факторов, действующих в среде обитания человека, так и на прогнозирование параметров этих факторов во времени и пространстве.</w:t>
      </w:r>
    </w:p>
    <w:p w:rsidR="003E5FB0" w:rsidRDefault="003E5FB0" w:rsidP="003E5FB0">
      <w:pPr>
        <w:pStyle w:val="a7"/>
        <w:spacing w:line="360" w:lineRule="auto"/>
        <w:ind w:right="48" w:firstLine="900"/>
        <w:jc w:val="both"/>
        <w:rPr>
          <w:sz w:val="28"/>
          <w:szCs w:val="28"/>
        </w:rPr>
      </w:pPr>
      <w:r>
        <w:rPr>
          <w:sz w:val="28"/>
        </w:rPr>
        <w:t>Я считаю, что г</w:t>
      </w:r>
      <w:r>
        <w:rPr>
          <w:sz w:val="28"/>
          <w:szCs w:val="28"/>
        </w:rPr>
        <w:t>лавной ценностью общества должен стать человек, его здоровье и безопасность. Принимая любое политическое, экономическое решение, органы власти должны предвидеть последствия его влияния на каждого гражданина.</w:t>
      </w:r>
    </w:p>
    <w:p w:rsidR="000213AA" w:rsidRDefault="000213AA" w:rsidP="003E5FB0">
      <w:pPr>
        <w:pStyle w:val="a7"/>
        <w:spacing w:line="360" w:lineRule="auto"/>
        <w:ind w:right="48" w:firstLine="900"/>
        <w:jc w:val="both"/>
        <w:rPr>
          <w:sz w:val="28"/>
          <w:szCs w:val="28"/>
        </w:rPr>
      </w:pPr>
    </w:p>
    <w:p w:rsidR="000213AA" w:rsidRDefault="000213AA" w:rsidP="003E5FB0">
      <w:pPr>
        <w:pStyle w:val="a7"/>
        <w:spacing w:line="360" w:lineRule="auto"/>
        <w:ind w:right="48" w:firstLine="900"/>
        <w:jc w:val="both"/>
        <w:rPr>
          <w:sz w:val="28"/>
          <w:szCs w:val="28"/>
        </w:rPr>
      </w:pPr>
    </w:p>
    <w:p w:rsidR="000213AA" w:rsidRDefault="000213AA" w:rsidP="003E5FB0">
      <w:pPr>
        <w:pStyle w:val="a7"/>
        <w:spacing w:line="360" w:lineRule="auto"/>
        <w:ind w:right="48" w:firstLine="900"/>
        <w:jc w:val="both"/>
        <w:rPr>
          <w:sz w:val="28"/>
          <w:szCs w:val="28"/>
        </w:rPr>
      </w:pPr>
    </w:p>
    <w:p w:rsidR="000213AA" w:rsidRDefault="000213AA" w:rsidP="003E5FB0">
      <w:pPr>
        <w:pStyle w:val="a7"/>
        <w:spacing w:line="360" w:lineRule="auto"/>
        <w:ind w:right="48" w:firstLine="900"/>
        <w:jc w:val="both"/>
        <w:rPr>
          <w:sz w:val="28"/>
          <w:szCs w:val="28"/>
        </w:rPr>
      </w:pPr>
    </w:p>
    <w:p w:rsidR="000213AA" w:rsidRPr="000E6A1C" w:rsidRDefault="000E6A1C" w:rsidP="005429B4">
      <w:pPr>
        <w:pStyle w:val="a7"/>
        <w:spacing w:line="360" w:lineRule="auto"/>
        <w:ind w:right="48" w:firstLine="900"/>
        <w:jc w:val="center"/>
        <w:rPr>
          <w:sz w:val="28"/>
          <w:szCs w:val="28"/>
        </w:rPr>
      </w:pPr>
      <w:r w:rsidRPr="000E6A1C">
        <w:rPr>
          <w:b/>
          <w:sz w:val="28"/>
          <w:szCs w:val="28"/>
        </w:rPr>
        <w:t>Список литературы</w:t>
      </w:r>
    </w:p>
    <w:p w:rsidR="000E6A1C" w:rsidRDefault="000E6A1C" w:rsidP="005429B4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Безопасность жизнедеятельности: Учеб. пособие / Под ред. П.Э. Шлендера. – М.: Вузовский учебник, 2003.</w:t>
      </w:r>
    </w:p>
    <w:p w:rsidR="000E6A1C" w:rsidRPr="000E6A1C" w:rsidRDefault="000E6A1C" w:rsidP="005429B4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0E6A1C">
        <w:rPr>
          <w:sz w:val="28"/>
          <w:szCs w:val="28"/>
        </w:rPr>
        <w:t>Безопасность жизнедеятельности. Безопасность технологических процессов и производств (Охрана труда): Учеб. пособие для вузов/ П.П. Кукин, В.Л. Лапин, Н.Л. Пономарев и др. – 2-е изд., испр. и доп. – М.: Высш.шк., 2002.</w:t>
      </w:r>
    </w:p>
    <w:p w:rsidR="000E6A1C" w:rsidRPr="007A5B92" w:rsidRDefault="000E6A1C" w:rsidP="005429B4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060A75">
        <w:rPr>
          <w:bCs/>
          <w:sz w:val="28"/>
          <w:szCs w:val="28"/>
        </w:rPr>
        <w:t>Назаров А. К. Теоретические основы безопасности жизнедеятельности. - М.: ДЭФА, 2000</w:t>
      </w:r>
      <w:r w:rsidRPr="00060A75">
        <w:rPr>
          <w:bCs/>
        </w:rPr>
        <w:t>.</w:t>
      </w:r>
    </w:p>
    <w:p w:rsidR="007A5B92" w:rsidRPr="007A5B92" w:rsidRDefault="007A5B92" w:rsidP="005429B4">
      <w:pPr>
        <w:numPr>
          <w:ilvl w:val="0"/>
          <w:numId w:val="9"/>
        </w:numPr>
        <w:spacing w:line="360" w:lineRule="auto"/>
        <w:jc w:val="both"/>
        <w:rPr>
          <w:bCs/>
          <w:sz w:val="28"/>
          <w:szCs w:val="28"/>
        </w:rPr>
      </w:pPr>
      <w:r w:rsidRPr="007A5B92">
        <w:rPr>
          <w:bCs/>
          <w:sz w:val="28"/>
          <w:szCs w:val="28"/>
        </w:rPr>
        <w:t>Безопасность жизнедеятельности: Учебник/под ред. Проф. Э.А.Арустамова. М., Изд. Дом "Дашков и К", 2000.</w:t>
      </w:r>
    </w:p>
    <w:p w:rsidR="000213AA" w:rsidRPr="007A5B92" w:rsidRDefault="000213AA" w:rsidP="005429B4">
      <w:pPr>
        <w:spacing w:line="360" w:lineRule="auto"/>
        <w:jc w:val="both"/>
        <w:rPr>
          <w:bCs/>
          <w:sz w:val="28"/>
          <w:szCs w:val="28"/>
        </w:rPr>
      </w:pPr>
    </w:p>
    <w:p w:rsidR="000213AA" w:rsidRDefault="000213AA" w:rsidP="005429B4">
      <w:pPr>
        <w:pStyle w:val="a7"/>
        <w:spacing w:line="360" w:lineRule="auto"/>
        <w:ind w:right="48" w:firstLine="900"/>
        <w:jc w:val="both"/>
        <w:rPr>
          <w:sz w:val="28"/>
          <w:szCs w:val="28"/>
        </w:rPr>
      </w:pPr>
    </w:p>
    <w:p w:rsidR="000213AA" w:rsidRDefault="000213AA" w:rsidP="003E5FB0">
      <w:pPr>
        <w:pStyle w:val="a7"/>
        <w:spacing w:line="360" w:lineRule="auto"/>
        <w:ind w:right="48" w:firstLine="900"/>
        <w:jc w:val="both"/>
        <w:rPr>
          <w:sz w:val="28"/>
          <w:szCs w:val="28"/>
        </w:rPr>
      </w:pPr>
    </w:p>
    <w:p w:rsidR="000213AA" w:rsidRPr="003E5FB0" w:rsidRDefault="000213AA" w:rsidP="003E5FB0">
      <w:pPr>
        <w:pStyle w:val="a7"/>
        <w:spacing w:line="360" w:lineRule="auto"/>
        <w:ind w:right="48" w:firstLine="900"/>
        <w:jc w:val="both"/>
        <w:rPr>
          <w:sz w:val="28"/>
        </w:rPr>
      </w:pPr>
      <w:bookmarkStart w:id="0" w:name="_GoBack"/>
      <w:bookmarkEnd w:id="0"/>
    </w:p>
    <w:sectPr w:rsidR="000213AA" w:rsidRPr="003E5FB0" w:rsidSect="000563D1">
      <w:footerReference w:type="even" r:id="rId7"/>
      <w:footerReference w:type="default" r:id="rId8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F8F" w:rsidRDefault="00A77F8F">
      <w:r>
        <w:separator/>
      </w:r>
    </w:p>
  </w:endnote>
  <w:endnote w:type="continuationSeparator" w:id="0">
    <w:p w:rsidR="00A77F8F" w:rsidRDefault="00A77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96D" w:rsidRDefault="002E296D" w:rsidP="00FD449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296D" w:rsidRDefault="002E296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96D" w:rsidRDefault="002E296D" w:rsidP="00FD449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825C9">
      <w:rPr>
        <w:rStyle w:val="a5"/>
        <w:noProof/>
      </w:rPr>
      <w:t>0</w:t>
    </w:r>
    <w:r>
      <w:rPr>
        <w:rStyle w:val="a5"/>
      </w:rPr>
      <w:fldChar w:fldCharType="end"/>
    </w:r>
  </w:p>
  <w:p w:rsidR="002E296D" w:rsidRDefault="002E296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F8F" w:rsidRDefault="00A77F8F">
      <w:r>
        <w:separator/>
      </w:r>
    </w:p>
  </w:footnote>
  <w:footnote w:type="continuationSeparator" w:id="0">
    <w:p w:rsidR="00A77F8F" w:rsidRDefault="00A77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71339"/>
    <w:multiLevelType w:val="hybridMultilevel"/>
    <w:tmpl w:val="01CC6D4C"/>
    <w:lvl w:ilvl="0" w:tplc="6D560D28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">
    <w:nsid w:val="0F833A4D"/>
    <w:multiLevelType w:val="hybridMultilevel"/>
    <w:tmpl w:val="3E5E1CD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16C4148C"/>
    <w:multiLevelType w:val="hybridMultilevel"/>
    <w:tmpl w:val="C2C6C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083A7B"/>
    <w:multiLevelType w:val="hybridMultilevel"/>
    <w:tmpl w:val="643CE1B0"/>
    <w:lvl w:ilvl="0" w:tplc="04190001">
      <w:start w:val="1"/>
      <w:numFmt w:val="bullet"/>
      <w:lvlText w:val=""/>
      <w:lvlJc w:val="left"/>
      <w:pPr>
        <w:tabs>
          <w:tab w:val="num" w:pos="1630"/>
        </w:tabs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0"/>
        </w:tabs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0"/>
        </w:tabs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0"/>
        </w:tabs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0"/>
        </w:tabs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0"/>
        </w:tabs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0"/>
        </w:tabs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0"/>
        </w:tabs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0"/>
        </w:tabs>
        <w:ind w:left="7390" w:hanging="360"/>
      </w:pPr>
      <w:rPr>
        <w:rFonts w:ascii="Wingdings" w:hAnsi="Wingdings" w:hint="default"/>
      </w:rPr>
    </w:lvl>
  </w:abstractNum>
  <w:abstractNum w:abstractNumId="4">
    <w:nsid w:val="2CDD432B"/>
    <w:multiLevelType w:val="hybridMultilevel"/>
    <w:tmpl w:val="36745B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BB53F6"/>
    <w:multiLevelType w:val="hybridMultilevel"/>
    <w:tmpl w:val="DC787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DF16AF"/>
    <w:multiLevelType w:val="hybridMultilevel"/>
    <w:tmpl w:val="AFF6185A"/>
    <w:lvl w:ilvl="0" w:tplc="B6ECF048">
      <w:start w:val="1"/>
      <w:numFmt w:val="decimal"/>
      <w:lvlText w:val="%1.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670042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78C2B61"/>
    <w:multiLevelType w:val="hybridMultilevel"/>
    <w:tmpl w:val="8BF0159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6C1C38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16575AC"/>
    <w:multiLevelType w:val="hybridMultilevel"/>
    <w:tmpl w:val="48EE213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732E74D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11"/>
  </w:num>
  <w:num w:numId="5">
    <w:abstractNumId w:val="1"/>
  </w:num>
  <w:num w:numId="6">
    <w:abstractNumId w:val="7"/>
  </w:num>
  <w:num w:numId="7">
    <w:abstractNumId w:val="2"/>
  </w:num>
  <w:num w:numId="8">
    <w:abstractNumId w:val="8"/>
  </w:num>
  <w:num w:numId="9">
    <w:abstractNumId w:val="5"/>
  </w:num>
  <w:num w:numId="10">
    <w:abstractNumId w:val="9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04F6"/>
    <w:rsid w:val="000213AA"/>
    <w:rsid w:val="00050276"/>
    <w:rsid w:val="000563D1"/>
    <w:rsid w:val="00085048"/>
    <w:rsid w:val="000E6A1C"/>
    <w:rsid w:val="001C5F48"/>
    <w:rsid w:val="0021112C"/>
    <w:rsid w:val="002211E4"/>
    <w:rsid w:val="00283C6B"/>
    <w:rsid w:val="002E296D"/>
    <w:rsid w:val="0038257E"/>
    <w:rsid w:val="003E5FB0"/>
    <w:rsid w:val="004E41A5"/>
    <w:rsid w:val="005004F6"/>
    <w:rsid w:val="00501409"/>
    <w:rsid w:val="005429B4"/>
    <w:rsid w:val="00544CC2"/>
    <w:rsid w:val="005825C9"/>
    <w:rsid w:val="00595630"/>
    <w:rsid w:val="005D6481"/>
    <w:rsid w:val="00610FCC"/>
    <w:rsid w:val="00634690"/>
    <w:rsid w:val="006E38F9"/>
    <w:rsid w:val="006E6C78"/>
    <w:rsid w:val="00721DA8"/>
    <w:rsid w:val="00734ED8"/>
    <w:rsid w:val="00735F60"/>
    <w:rsid w:val="007368D5"/>
    <w:rsid w:val="00736A86"/>
    <w:rsid w:val="00780A6D"/>
    <w:rsid w:val="007A5B92"/>
    <w:rsid w:val="007E3631"/>
    <w:rsid w:val="008C2D0A"/>
    <w:rsid w:val="00967625"/>
    <w:rsid w:val="009718CC"/>
    <w:rsid w:val="00985EB3"/>
    <w:rsid w:val="00987E82"/>
    <w:rsid w:val="009B1297"/>
    <w:rsid w:val="00A10231"/>
    <w:rsid w:val="00A7772B"/>
    <w:rsid w:val="00A77F8F"/>
    <w:rsid w:val="00B13748"/>
    <w:rsid w:val="00B27ED1"/>
    <w:rsid w:val="00B95BA1"/>
    <w:rsid w:val="00BA272B"/>
    <w:rsid w:val="00BC4F4F"/>
    <w:rsid w:val="00BE04C1"/>
    <w:rsid w:val="00BE5482"/>
    <w:rsid w:val="00C42C16"/>
    <w:rsid w:val="00DA168F"/>
    <w:rsid w:val="00E32850"/>
    <w:rsid w:val="00E6013F"/>
    <w:rsid w:val="00E7553C"/>
    <w:rsid w:val="00E76B45"/>
    <w:rsid w:val="00ED4F7D"/>
    <w:rsid w:val="00FD3B5F"/>
    <w:rsid w:val="00FD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C6BE92-A15A-4BE1-859E-F8C9AC501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4F6"/>
  </w:style>
  <w:style w:type="paragraph" w:styleId="6">
    <w:name w:val="heading 6"/>
    <w:basedOn w:val="a"/>
    <w:next w:val="a"/>
    <w:qFormat/>
    <w:rsid w:val="00E32850"/>
    <w:pPr>
      <w:keepNext/>
      <w:spacing w:line="360" w:lineRule="auto"/>
      <w:ind w:left="360"/>
      <w:jc w:val="both"/>
      <w:outlineLvl w:val="5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1"/>
    <w:basedOn w:val="a"/>
    <w:rsid w:val="005004F6"/>
    <w:pPr>
      <w:widowControl w:val="0"/>
      <w:tabs>
        <w:tab w:val="left" w:pos="-2127"/>
        <w:tab w:val="left" w:pos="-1985"/>
      </w:tabs>
      <w:spacing w:line="480" w:lineRule="auto"/>
      <w:jc w:val="center"/>
    </w:pPr>
    <w:rPr>
      <w:rFonts w:ascii="Courier New" w:hAnsi="Courier New"/>
      <w:snapToGrid w:val="0"/>
      <w:sz w:val="28"/>
    </w:rPr>
  </w:style>
  <w:style w:type="paragraph" w:styleId="a3">
    <w:name w:val="Title"/>
    <w:basedOn w:val="a"/>
    <w:qFormat/>
    <w:rsid w:val="008C2D0A"/>
    <w:pPr>
      <w:jc w:val="center"/>
    </w:pPr>
    <w:rPr>
      <w:sz w:val="28"/>
    </w:rPr>
  </w:style>
  <w:style w:type="paragraph" w:styleId="a4">
    <w:name w:val="footer"/>
    <w:basedOn w:val="a"/>
    <w:rsid w:val="000563D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563D1"/>
  </w:style>
  <w:style w:type="paragraph" w:styleId="a6">
    <w:name w:val="Normal (Web)"/>
    <w:basedOn w:val="a"/>
    <w:rsid w:val="006E6C78"/>
    <w:pPr>
      <w:spacing w:after="150"/>
    </w:pPr>
    <w:rPr>
      <w:rFonts w:ascii="Verdana" w:hAnsi="Verdana"/>
      <w:color w:val="000000"/>
      <w:sz w:val="17"/>
      <w:szCs w:val="17"/>
    </w:rPr>
  </w:style>
  <w:style w:type="paragraph" w:customStyle="1" w:styleId="a7">
    <w:name w:val="Стиль"/>
    <w:rsid w:val="00E6013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8">
    <w:name w:val="Body Text"/>
    <w:basedOn w:val="a"/>
    <w:rsid w:val="00DA168F"/>
    <w:pPr>
      <w:spacing w:after="120"/>
    </w:pPr>
  </w:style>
  <w:style w:type="table" w:styleId="a9">
    <w:name w:val="Table Grid"/>
    <w:basedOn w:val="a1"/>
    <w:rsid w:val="00780A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4638</Words>
  <Characters>26439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>12905</cp:keywords>
  <dc:description>Банк рефератов Vzfeiinfo.Ru</dc:description>
  <cp:lastModifiedBy>Irina</cp:lastModifiedBy>
  <cp:revision>2</cp:revision>
  <dcterms:created xsi:type="dcterms:W3CDTF">2014-08-15T18:30:00Z</dcterms:created>
  <dcterms:modified xsi:type="dcterms:W3CDTF">2014-08-15T18:30:00Z</dcterms:modified>
</cp:coreProperties>
</file>