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EF5" w:rsidRDefault="00610EF5" w:rsidP="00E55A67">
      <w:pPr>
        <w:jc w:val="center"/>
        <w:rPr>
          <w:sz w:val="28"/>
          <w:szCs w:val="28"/>
        </w:rPr>
      </w:pPr>
    </w:p>
    <w:p w:rsidR="00E55A67" w:rsidRPr="0031050E" w:rsidRDefault="00E55A67" w:rsidP="00E55A67">
      <w:pPr>
        <w:jc w:val="center"/>
        <w:rPr>
          <w:sz w:val="28"/>
          <w:szCs w:val="28"/>
        </w:rPr>
      </w:pPr>
      <w:r w:rsidRPr="0031050E">
        <w:rPr>
          <w:sz w:val="28"/>
          <w:szCs w:val="28"/>
        </w:rPr>
        <w:t>ФЕДЕРАЛЬНОЕ АГЕНТСТВО ПО ОБРАЗОВАНИЮ</w:t>
      </w:r>
    </w:p>
    <w:p w:rsidR="00E55A67" w:rsidRPr="0031050E" w:rsidRDefault="00E55A67" w:rsidP="00E55A67">
      <w:pPr>
        <w:jc w:val="center"/>
        <w:rPr>
          <w:sz w:val="28"/>
          <w:szCs w:val="28"/>
        </w:rPr>
      </w:pPr>
      <w:r w:rsidRPr="0031050E">
        <w:rPr>
          <w:sz w:val="28"/>
          <w:szCs w:val="28"/>
        </w:rPr>
        <w:t>БЕЛГОРОДСКИЙ ГОСУДАРСТВЕННЫЙ УНИВЕРСИТЕТ</w:t>
      </w:r>
    </w:p>
    <w:p w:rsidR="00E55A67" w:rsidRPr="0031050E" w:rsidRDefault="00E55A67" w:rsidP="00E55A67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СОЦИАЛЬНОЙ РАБОТЫ</w:t>
      </w:r>
    </w:p>
    <w:p w:rsidR="00E55A67" w:rsidRDefault="00E55A67" w:rsidP="00E55A67">
      <w:pPr>
        <w:spacing w:line="360" w:lineRule="auto"/>
        <w:jc w:val="center"/>
        <w:rPr>
          <w:sz w:val="28"/>
          <w:szCs w:val="28"/>
        </w:rPr>
      </w:pPr>
    </w:p>
    <w:p w:rsidR="00E55A67" w:rsidRDefault="00E55A67" w:rsidP="00E55A6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Ткачева Юлия Александровна</w:t>
      </w:r>
    </w:p>
    <w:p w:rsidR="00E55A67" w:rsidRDefault="00E55A67" w:rsidP="00E55A67">
      <w:pPr>
        <w:spacing w:line="360" w:lineRule="auto"/>
        <w:jc w:val="center"/>
        <w:rPr>
          <w:sz w:val="28"/>
          <w:szCs w:val="28"/>
        </w:rPr>
      </w:pPr>
    </w:p>
    <w:p w:rsidR="00E55A67" w:rsidRDefault="00E55A67" w:rsidP="00E55A67">
      <w:pPr>
        <w:spacing w:line="360" w:lineRule="auto"/>
        <w:jc w:val="center"/>
        <w:rPr>
          <w:sz w:val="28"/>
          <w:szCs w:val="28"/>
        </w:rPr>
      </w:pPr>
    </w:p>
    <w:p w:rsidR="00E55A67" w:rsidRDefault="00E55A67" w:rsidP="00E55A67">
      <w:pPr>
        <w:spacing w:line="360" w:lineRule="auto"/>
        <w:rPr>
          <w:sz w:val="28"/>
          <w:szCs w:val="28"/>
        </w:rPr>
      </w:pPr>
    </w:p>
    <w:p w:rsidR="00E55A67" w:rsidRDefault="00E55A67" w:rsidP="00E55A67">
      <w:pPr>
        <w:rPr>
          <w:sz w:val="28"/>
          <w:szCs w:val="28"/>
        </w:rPr>
      </w:pPr>
    </w:p>
    <w:p w:rsidR="00E55A67" w:rsidRPr="009C0904" w:rsidRDefault="00E55A67" w:rsidP="00E55A67">
      <w:pPr>
        <w:jc w:val="center"/>
        <w:rPr>
          <w:sz w:val="72"/>
          <w:szCs w:val="72"/>
        </w:rPr>
      </w:pPr>
      <w:r>
        <w:rPr>
          <w:sz w:val="72"/>
          <w:szCs w:val="72"/>
        </w:rPr>
        <w:t>Закономерности и принципы</w:t>
      </w:r>
      <w:r w:rsidRPr="009C0904">
        <w:rPr>
          <w:sz w:val="72"/>
          <w:szCs w:val="72"/>
        </w:rPr>
        <w:t xml:space="preserve"> социальной работы</w:t>
      </w:r>
    </w:p>
    <w:p w:rsidR="00E55A67" w:rsidRPr="0031050E" w:rsidRDefault="00E55A67" w:rsidP="00E55A67">
      <w:pPr>
        <w:spacing w:line="360" w:lineRule="auto"/>
        <w:jc w:val="center"/>
        <w:rPr>
          <w:sz w:val="28"/>
          <w:szCs w:val="28"/>
        </w:rPr>
      </w:pPr>
    </w:p>
    <w:p w:rsidR="00E55A67" w:rsidRDefault="00E55A67" w:rsidP="00E55A67">
      <w:pPr>
        <w:spacing w:line="360" w:lineRule="auto"/>
        <w:jc w:val="center"/>
        <w:rPr>
          <w:sz w:val="28"/>
          <w:szCs w:val="28"/>
        </w:rPr>
      </w:pPr>
    </w:p>
    <w:p w:rsidR="00E55A67" w:rsidRDefault="00E55A67" w:rsidP="00E55A67">
      <w:pPr>
        <w:spacing w:line="360" w:lineRule="auto"/>
        <w:jc w:val="center"/>
        <w:rPr>
          <w:sz w:val="28"/>
          <w:szCs w:val="28"/>
        </w:rPr>
      </w:pPr>
    </w:p>
    <w:p w:rsidR="00E55A67" w:rsidRDefault="00E55A67" w:rsidP="00E55A6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:rsidR="00E55A67" w:rsidRDefault="00E55A67" w:rsidP="00E55A67">
      <w:pPr>
        <w:jc w:val="center"/>
        <w:rPr>
          <w:sz w:val="28"/>
          <w:szCs w:val="28"/>
        </w:rPr>
      </w:pPr>
      <w:r>
        <w:rPr>
          <w:sz w:val="28"/>
          <w:szCs w:val="28"/>
        </w:rPr>
        <w:t>студентка группы 120706</w:t>
      </w:r>
    </w:p>
    <w:p w:rsidR="00E55A67" w:rsidRDefault="00E55A67" w:rsidP="00E55A67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специальности «социальная работа»</w:t>
      </w:r>
    </w:p>
    <w:p w:rsidR="00E55A67" w:rsidRDefault="00E55A67" w:rsidP="00E55A67">
      <w:pPr>
        <w:spacing w:line="360" w:lineRule="auto"/>
        <w:jc w:val="center"/>
        <w:rPr>
          <w:sz w:val="28"/>
          <w:szCs w:val="28"/>
        </w:rPr>
      </w:pPr>
    </w:p>
    <w:p w:rsidR="00E55A67" w:rsidRDefault="00E55A67" w:rsidP="00E55A67">
      <w:pPr>
        <w:spacing w:line="360" w:lineRule="auto"/>
        <w:rPr>
          <w:sz w:val="28"/>
          <w:szCs w:val="28"/>
        </w:rPr>
      </w:pPr>
    </w:p>
    <w:p w:rsidR="00E55A67" w:rsidRDefault="00E55A67" w:rsidP="00E55A67">
      <w:pPr>
        <w:spacing w:line="360" w:lineRule="auto"/>
        <w:rPr>
          <w:sz w:val="28"/>
          <w:szCs w:val="28"/>
        </w:rPr>
      </w:pPr>
    </w:p>
    <w:p w:rsidR="00E55A67" w:rsidRDefault="00E55A67" w:rsidP="00E55A67">
      <w:pPr>
        <w:spacing w:line="360" w:lineRule="auto"/>
        <w:rPr>
          <w:sz w:val="28"/>
          <w:szCs w:val="28"/>
        </w:rPr>
      </w:pPr>
    </w:p>
    <w:p w:rsidR="00E55A67" w:rsidRDefault="00E55A67" w:rsidP="00E55A67">
      <w:pPr>
        <w:rPr>
          <w:sz w:val="28"/>
          <w:szCs w:val="28"/>
        </w:rPr>
      </w:pPr>
      <w:r>
        <w:rPr>
          <w:sz w:val="28"/>
          <w:szCs w:val="28"/>
        </w:rPr>
        <w:t>Дисциплина:</w:t>
      </w:r>
    </w:p>
    <w:p w:rsidR="00E55A67" w:rsidRPr="0031050E" w:rsidRDefault="00E55A67" w:rsidP="00E55A67">
      <w:pPr>
        <w:rPr>
          <w:sz w:val="28"/>
          <w:szCs w:val="28"/>
        </w:rPr>
      </w:pPr>
      <w:r>
        <w:rPr>
          <w:sz w:val="28"/>
          <w:szCs w:val="28"/>
        </w:rPr>
        <w:t>Теория социальной работы</w:t>
      </w:r>
    </w:p>
    <w:p w:rsidR="00E55A67" w:rsidRDefault="00E55A67" w:rsidP="00E55A67">
      <w:pPr>
        <w:rPr>
          <w:sz w:val="28"/>
          <w:szCs w:val="28"/>
        </w:rPr>
      </w:pPr>
      <w:r>
        <w:rPr>
          <w:sz w:val="28"/>
          <w:szCs w:val="28"/>
        </w:rPr>
        <w:t>Научный руководитель:</w:t>
      </w:r>
    </w:p>
    <w:p w:rsidR="00E55A67" w:rsidRDefault="00E55A67" w:rsidP="00E55A67">
      <w:pPr>
        <w:rPr>
          <w:sz w:val="28"/>
          <w:szCs w:val="28"/>
        </w:rPr>
      </w:pPr>
      <w:r>
        <w:rPr>
          <w:sz w:val="28"/>
          <w:szCs w:val="28"/>
        </w:rPr>
        <w:t>С.М. Бацанова</w:t>
      </w:r>
    </w:p>
    <w:p w:rsidR="00E55A67" w:rsidRDefault="00E55A67" w:rsidP="00E55A67">
      <w:pPr>
        <w:rPr>
          <w:sz w:val="28"/>
          <w:szCs w:val="28"/>
        </w:rPr>
      </w:pPr>
    </w:p>
    <w:p w:rsidR="00E55A67" w:rsidRDefault="00E55A67" w:rsidP="00E55A67">
      <w:pPr>
        <w:rPr>
          <w:sz w:val="28"/>
          <w:szCs w:val="28"/>
        </w:rPr>
      </w:pPr>
    </w:p>
    <w:p w:rsidR="00E55A67" w:rsidRDefault="00E55A67" w:rsidP="00E55A67">
      <w:pPr>
        <w:rPr>
          <w:sz w:val="28"/>
          <w:szCs w:val="28"/>
        </w:rPr>
      </w:pPr>
    </w:p>
    <w:p w:rsidR="00E55A67" w:rsidRDefault="00E55A67" w:rsidP="00E55A67">
      <w:pPr>
        <w:rPr>
          <w:sz w:val="28"/>
          <w:szCs w:val="28"/>
        </w:rPr>
      </w:pPr>
    </w:p>
    <w:p w:rsidR="00E55A67" w:rsidRDefault="00E55A67" w:rsidP="00E55A67">
      <w:pPr>
        <w:rPr>
          <w:sz w:val="28"/>
          <w:szCs w:val="28"/>
        </w:rPr>
      </w:pPr>
    </w:p>
    <w:p w:rsidR="00E55A67" w:rsidRDefault="00E55A67" w:rsidP="00E55A67">
      <w:pPr>
        <w:rPr>
          <w:sz w:val="28"/>
          <w:szCs w:val="28"/>
        </w:rPr>
      </w:pPr>
    </w:p>
    <w:p w:rsidR="00E55A67" w:rsidRDefault="00E55A67" w:rsidP="00E55A67">
      <w:pPr>
        <w:rPr>
          <w:sz w:val="28"/>
          <w:szCs w:val="28"/>
        </w:rPr>
      </w:pPr>
    </w:p>
    <w:p w:rsidR="00E55A67" w:rsidRDefault="00E55A67" w:rsidP="00E55A67">
      <w:pPr>
        <w:rPr>
          <w:sz w:val="28"/>
          <w:szCs w:val="28"/>
        </w:rPr>
      </w:pPr>
    </w:p>
    <w:p w:rsidR="00E55A67" w:rsidRDefault="00E55A67" w:rsidP="00E55A67">
      <w:pPr>
        <w:rPr>
          <w:sz w:val="28"/>
          <w:szCs w:val="28"/>
        </w:rPr>
      </w:pPr>
    </w:p>
    <w:p w:rsidR="00E55A67" w:rsidRDefault="00E55A67" w:rsidP="00E55A67">
      <w:pPr>
        <w:rPr>
          <w:sz w:val="28"/>
          <w:szCs w:val="28"/>
        </w:rPr>
      </w:pPr>
    </w:p>
    <w:p w:rsidR="00E55A67" w:rsidRDefault="00E55A67" w:rsidP="00E55A67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 2009г.</w:t>
      </w:r>
    </w:p>
    <w:p w:rsidR="00323EBC" w:rsidRPr="00E55A67" w:rsidRDefault="00323EBC" w:rsidP="00E55A67">
      <w:pPr>
        <w:spacing w:line="360" w:lineRule="auto"/>
        <w:jc w:val="center"/>
        <w:rPr>
          <w:sz w:val="28"/>
          <w:szCs w:val="28"/>
        </w:rPr>
      </w:pPr>
      <w:r w:rsidRPr="00E55A67">
        <w:rPr>
          <w:b/>
          <w:spacing w:val="-2"/>
          <w:sz w:val="28"/>
          <w:szCs w:val="28"/>
        </w:rPr>
        <w:t>Закономерности и принципы социальной работы</w:t>
      </w:r>
    </w:p>
    <w:p w:rsidR="00323EBC" w:rsidRPr="00E55A67" w:rsidRDefault="00323EBC" w:rsidP="00E55A67">
      <w:pPr>
        <w:shd w:val="clear" w:color="auto" w:fill="FFFFFF"/>
        <w:spacing w:line="360" w:lineRule="auto"/>
        <w:ind w:left="10" w:right="10"/>
        <w:jc w:val="both"/>
        <w:rPr>
          <w:sz w:val="28"/>
          <w:szCs w:val="28"/>
        </w:rPr>
      </w:pPr>
      <w:r w:rsidRPr="00E55A67">
        <w:rPr>
          <w:spacing w:val="-2"/>
          <w:sz w:val="28"/>
          <w:szCs w:val="28"/>
        </w:rPr>
        <w:t>Важнейшим структурным компонентом научной теории соци</w:t>
      </w:r>
      <w:r w:rsidRPr="00E55A67">
        <w:rPr>
          <w:spacing w:val="-2"/>
          <w:sz w:val="28"/>
          <w:szCs w:val="28"/>
        </w:rPr>
        <w:softHyphen/>
      </w:r>
      <w:r w:rsidRPr="00E55A67">
        <w:rPr>
          <w:spacing w:val="-4"/>
          <w:sz w:val="28"/>
          <w:szCs w:val="28"/>
        </w:rPr>
        <w:t>альной работы являются ее закономерности. Результативность и эф</w:t>
      </w:r>
      <w:r w:rsidRPr="00E55A67">
        <w:rPr>
          <w:spacing w:val="-4"/>
          <w:sz w:val="28"/>
          <w:szCs w:val="28"/>
        </w:rPr>
        <w:softHyphen/>
      </w:r>
      <w:r w:rsidRPr="00E55A67">
        <w:rPr>
          <w:spacing w:val="1"/>
          <w:sz w:val="28"/>
          <w:szCs w:val="28"/>
        </w:rPr>
        <w:t>фективность социальной работы с населением во многом опреде</w:t>
      </w:r>
      <w:r w:rsidRPr="00E55A67">
        <w:rPr>
          <w:spacing w:val="-1"/>
          <w:sz w:val="28"/>
          <w:szCs w:val="28"/>
        </w:rPr>
        <w:t>ляются оптимальным уровнем развития и функционирования со</w:t>
      </w:r>
      <w:r w:rsidRPr="00E55A67">
        <w:rPr>
          <w:spacing w:val="-1"/>
          <w:sz w:val="28"/>
          <w:szCs w:val="28"/>
        </w:rPr>
        <w:softHyphen/>
      </w:r>
      <w:r w:rsidRPr="00E55A67">
        <w:rPr>
          <w:spacing w:val="-2"/>
          <w:sz w:val="28"/>
          <w:szCs w:val="28"/>
        </w:rPr>
        <w:t>циальных служб, научной обоснованностью выбора содержания и технологических приемов при работе с людьми, непосредственны</w:t>
      </w:r>
      <w:r w:rsidRPr="00E55A67">
        <w:rPr>
          <w:spacing w:val="-2"/>
          <w:sz w:val="28"/>
          <w:szCs w:val="28"/>
        </w:rPr>
        <w:softHyphen/>
      </w:r>
      <w:r w:rsidRPr="00E55A67">
        <w:rPr>
          <w:spacing w:val="1"/>
          <w:sz w:val="28"/>
          <w:szCs w:val="28"/>
        </w:rPr>
        <w:t>ми и опосредованными связями и взаимовлияниями потребнос</w:t>
      </w:r>
      <w:r w:rsidRPr="00E55A67">
        <w:rPr>
          <w:spacing w:val="1"/>
          <w:sz w:val="28"/>
          <w:szCs w:val="28"/>
        </w:rPr>
        <w:softHyphen/>
      </w:r>
      <w:r w:rsidRPr="00E55A67">
        <w:rPr>
          <w:spacing w:val="-2"/>
          <w:sz w:val="28"/>
          <w:szCs w:val="28"/>
        </w:rPr>
        <w:t>тей, интересов, устремлений, настроений и мотивов поведения че</w:t>
      </w:r>
      <w:r w:rsidRPr="00E55A67">
        <w:rPr>
          <w:spacing w:val="-2"/>
          <w:sz w:val="28"/>
          <w:szCs w:val="28"/>
        </w:rPr>
        <w:softHyphen/>
      </w:r>
      <w:r w:rsidRPr="00E55A67">
        <w:rPr>
          <w:spacing w:val="-1"/>
          <w:sz w:val="28"/>
          <w:szCs w:val="28"/>
        </w:rPr>
        <w:t xml:space="preserve">ловека в различных жизненных обстоятельствах. Закономерности </w:t>
      </w:r>
      <w:r w:rsidRPr="00E55A67">
        <w:rPr>
          <w:spacing w:val="-3"/>
          <w:sz w:val="28"/>
          <w:szCs w:val="28"/>
        </w:rPr>
        <w:t>социальной работы наиболее полно в интегрированном виде выра</w:t>
      </w:r>
      <w:r w:rsidRPr="00E55A67">
        <w:rPr>
          <w:spacing w:val="-3"/>
          <w:sz w:val="28"/>
          <w:szCs w:val="28"/>
        </w:rPr>
        <w:softHyphen/>
        <w:t>жают характер и направленность совокупности социальных связей.</w:t>
      </w:r>
    </w:p>
    <w:p w:rsidR="00323EBC" w:rsidRPr="00E55A67" w:rsidRDefault="00323EBC" w:rsidP="00E55A67">
      <w:pPr>
        <w:shd w:val="clear" w:color="auto" w:fill="FFFFFF"/>
        <w:spacing w:before="5" w:line="360" w:lineRule="auto"/>
        <w:ind w:left="5" w:right="5" w:firstLine="298"/>
        <w:jc w:val="both"/>
        <w:rPr>
          <w:sz w:val="28"/>
          <w:szCs w:val="28"/>
        </w:rPr>
      </w:pPr>
      <w:r w:rsidRPr="00E55A67">
        <w:rPr>
          <w:spacing w:val="1"/>
          <w:sz w:val="28"/>
          <w:szCs w:val="28"/>
        </w:rPr>
        <w:t xml:space="preserve">Выявление и формулирование закономерностей как наиболее </w:t>
      </w:r>
      <w:r w:rsidRPr="00E55A67">
        <w:rPr>
          <w:sz w:val="28"/>
          <w:szCs w:val="28"/>
        </w:rPr>
        <w:t>существенных, повторяющихся связей, от которых зависит ре</w:t>
      </w:r>
      <w:r w:rsidRPr="00E55A67">
        <w:rPr>
          <w:sz w:val="28"/>
          <w:szCs w:val="28"/>
        </w:rPr>
        <w:softHyphen/>
      </w:r>
      <w:r w:rsidRPr="00E55A67">
        <w:rPr>
          <w:spacing w:val="-2"/>
          <w:sz w:val="28"/>
          <w:szCs w:val="28"/>
        </w:rPr>
        <w:t>зультативность социальной работы, — важнейшая задача ее науч</w:t>
      </w:r>
      <w:r w:rsidRPr="00E55A67">
        <w:rPr>
          <w:spacing w:val="-2"/>
          <w:sz w:val="28"/>
          <w:szCs w:val="28"/>
        </w:rPr>
        <w:softHyphen/>
      </w:r>
      <w:r w:rsidRPr="00E55A67">
        <w:rPr>
          <w:sz w:val="28"/>
          <w:szCs w:val="28"/>
        </w:rPr>
        <w:t xml:space="preserve">ной теории в целом, ученых и практиков в области социальной </w:t>
      </w:r>
      <w:r w:rsidRPr="00E55A67">
        <w:rPr>
          <w:spacing w:val="-3"/>
          <w:sz w:val="28"/>
          <w:szCs w:val="28"/>
        </w:rPr>
        <w:t>работы в частности. Следует заметить, что закономерности, объек</w:t>
      </w:r>
      <w:r w:rsidRPr="00E55A67">
        <w:rPr>
          <w:spacing w:val="-3"/>
          <w:sz w:val="28"/>
          <w:szCs w:val="28"/>
        </w:rPr>
        <w:softHyphen/>
      </w:r>
      <w:r w:rsidRPr="00E55A67">
        <w:rPr>
          <w:spacing w:val="-1"/>
          <w:sz w:val="28"/>
          <w:szCs w:val="28"/>
        </w:rPr>
        <w:t>тивно существующие в реальной действительности, зачастую от</w:t>
      </w:r>
      <w:r w:rsidRPr="00E55A67">
        <w:rPr>
          <w:spacing w:val="-1"/>
          <w:sz w:val="28"/>
          <w:szCs w:val="28"/>
        </w:rPr>
        <w:softHyphen/>
      </w:r>
      <w:r w:rsidRPr="00E55A67">
        <w:rPr>
          <w:spacing w:val="3"/>
          <w:sz w:val="28"/>
          <w:szCs w:val="28"/>
        </w:rPr>
        <w:t xml:space="preserve">личаются от закономерностей, имеющих место в науке. Дело в </w:t>
      </w:r>
      <w:r w:rsidRPr="00E55A67">
        <w:rPr>
          <w:sz w:val="28"/>
          <w:szCs w:val="28"/>
        </w:rPr>
        <w:t>том, что в реальной действительности закономерности проявля</w:t>
      </w:r>
      <w:r w:rsidRPr="00E55A67">
        <w:rPr>
          <w:sz w:val="28"/>
          <w:szCs w:val="28"/>
        </w:rPr>
        <w:softHyphen/>
        <w:t xml:space="preserve">ются в комплексе, а не изолированно от других, и лишь в теории </w:t>
      </w:r>
      <w:r w:rsidRPr="00E55A67">
        <w:rPr>
          <w:spacing w:val="1"/>
          <w:sz w:val="28"/>
          <w:szCs w:val="28"/>
        </w:rPr>
        <w:t>наше мышление благодаря способности абстрагироваться от со</w:t>
      </w:r>
      <w:r w:rsidRPr="00E55A67">
        <w:rPr>
          <w:spacing w:val="1"/>
          <w:sz w:val="28"/>
          <w:szCs w:val="28"/>
        </w:rPr>
        <w:softHyphen/>
      </w:r>
      <w:r w:rsidRPr="00E55A67">
        <w:rPr>
          <w:sz w:val="28"/>
          <w:szCs w:val="28"/>
        </w:rPr>
        <w:t>вокупных связей позволяет вычленить и сформулировать законо</w:t>
      </w:r>
      <w:r w:rsidRPr="00E55A67">
        <w:rPr>
          <w:sz w:val="28"/>
          <w:szCs w:val="28"/>
        </w:rPr>
        <w:softHyphen/>
      </w:r>
      <w:r w:rsidRPr="00E55A67">
        <w:rPr>
          <w:spacing w:val="-1"/>
          <w:sz w:val="28"/>
          <w:szCs w:val="28"/>
        </w:rPr>
        <w:t>мерности в «чистом виде».</w:t>
      </w:r>
    </w:p>
    <w:p w:rsidR="00323EBC" w:rsidRPr="00E55A67" w:rsidRDefault="00323EBC" w:rsidP="00E55A67">
      <w:pPr>
        <w:shd w:val="clear" w:color="auto" w:fill="FFFFFF"/>
        <w:spacing w:before="10" w:line="360" w:lineRule="auto"/>
        <w:ind w:left="5" w:right="10" w:firstLine="288"/>
        <w:jc w:val="both"/>
        <w:rPr>
          <w:sz w:val="28"/>
          <w:szCs w:val="28"/>
        </w:rPr>
      </w:pPr>
      <w:r w:rsidRPr="00E55A67">
        <w:rPr>
          <w:spacing w:val="-1"/>
          <w:sz w:val="28"/>
          <w:szCs w:val="28"/>
        </w:rPr>
        <w:t>Закономерности социальной работы, сформулированные в на</w:t>
      </w:r>
      <w:r w:rsidRPr="00E55A67">
        <w:rPr>
          <w:spacing w:val="-1"/>
          <w:sz w:val="28"/>
          <w:szCs w:val="28"/>
        </w:rPr>
        <w:softHyphen/>
      </w:r>
      <w:r w:rsidRPr="00E55A67">
        <w:rPr>
          <w:spacing w:val="-2"/>
          <w:sz w:val="28"/>
          <w:szCs w:val="28"/>
        </w:rPr>
        <w:t xml:space="preserve">уке, по мере развития и углубления познания реальных процессов, </w:t>
      </w:r>
      <w:r w:rsidRPr="00E55A67">
        <w:rPr>
          <w:spacing w:val="-1"/>
          <w:sz w:val="28"/>
          <w:szCs w:val="28"/>
        </w:rPr>
        <w:t>по мере совершенствования понятийного аппарата и исследова</w:t>
      </w:r>
      <w:r w:rsidRPr="00E55A67">
        <w:rPr>
          <w:spacing w:val="-1"/>
          <w:sz w:val="28"/>
          <w:szCs w:val="28"/>
        </w:rPr>
        <w:softHyphen/>
        <w:t xml:space="preserve">тельской технологии изменяются, трансформируются, постоянно </w:t>
      </w:r>
      <w:r w:rsidRPr="00E55A67">
        <w:rPr>
          <w:sz w:val="28"/>
          <w:szCs w:val="28"/>
        </w:rPr>
        <w:t xml:space="preserve">приближаясь к модели объективной закономерности, имеющей </w:t>
      </w:r>
      <w:r w:rsidRPr="00E55A67">
        <w:rPr>
          <w:spacing w:val="-2"/>
          <w:sz w:val="28"/>
          <w:szCs w:val="28"/>
        </w:rPr>
        <w:t>место в реальной практике социальной работы. Следует также за</w:t>
      </w:r>
      <w:r w:rsidRPr="00E55A67">
        <w:rPr>
          <w:spacing w:val="-2"/>
          <w:sz w:val="28"/>
          <w:szCs w:val="28"/>
        </w:rPr>
        <w:softHyphen/>
      </w:r>
      <w:r w:rsidRPr="00E55A67">
        <w:rPr>
          <w:spacing w:val="-5"/>
          <w:sz w:val="28"/>
          <w:szCs w:val="28"/>
        </w:rPr>
        <w:t>метить, что закономерности социальной работы как логические фор</w:t>
      </w:r>
      <w:r w:rsidRPr="00E55A67">
        <w:rPr>
          <w:spacing w:val="-5"/>
          <w:sz w:val="28"/>
          <w:szCs w:val="28"/>
        </w:rPr>
        <w:softHyphen/>
      </w:r>
      <w:r w:rsidRPr="00E55A67">
        <w:rPr>
          <w:spacing w:val="-2"/>
          <w:sz w:val="28"/>
          <w:szCs w:val="28"/>
        </w:rPr>
        <w:t xml:space="preserve">мы знания недоступны чувственному восприятию, они могут быть </w:t>
      </w:r>
      <w:r w:rsidRPr="00E55A67">
        <w:rPr>
          <w:spacing w:val="-1"/>
          <w:sz w:val="28"/>
          <w:szCs w:val="28"/>
        </w:rPr>
        <w:t xml:space="preserve">постигнуты лишь на основе абстрактного мышления, анализа и синтеза проявления выявляемых тенденций и взаимозависимостей </w:t>
      </w:r>
      <w:r w:rsidRPr="00E55A67">
        <w:rPr>
          <w:spacing w:val="-3"/>
          <w:sz w:val="28"/>
          <w:szCs w:val="28"/>
        </w:rPr>
        <w:t>в социальных процессах.</w:t>
      </w:r>
    </w:p>
    <w:p w:rsidR="00323EBC" w:rsidRPr="00E55A67" w:rsidRDefault="00323EBC" w:rsidP="00E55A67">
      <w:pPr>
        <w:shd w:val="clear" w:color="auto" w:fill="FFFFFF"/>
        <w:spacing w:before="5" w:line="360" w:lineRule="auto"/>
        <w:ind w:right="14" w:firstLine="302"/>
        <w:jc w:val="both"/>
        <w:rPr>
          <w:sz w:val="28"/>
          <w:szCs w:val="28"/>
        </w:rPr>
      </w:pPr>
      <w:r w:rsidRPr="00E55A67">
        <w:rPr>
          <w:spacing w:val="-2"/>
          <w:sz w:val="28"/>
          <w:szCs w:val="28"/>
        </w:rPr>
        <w:t>Междисциплинарный, интегративный характер социальной ра</w:t>
      </w:r>
      <w:r w:rsidRPr="00E55A67">
        <w:rPr>
          <w:spacing w:val="-2"/>
          <w:sz w:val="28"/>
          <w:szCs w:val="28"/>
        </w:rPr>
        <w:softHyphen/>
        <w:t>боты, необходимость статистической обработки огромного коли</w:t>
      </w:r>
      <w:r w:rsidRPr="00E55A67">
        <w:rPr>
          <w:spacing w:val="-2"/>
          <w:sz w:val="28"/>
          <w:szCs w:val="28"/>
        </w:rPr>
        <w:softHyphen/>
      </w:r>
      <w:r w:rsidRPr="00E55A67">
        <w:rPr>
          <w:spacing w:val="-3"/>
          <w:sz w:val="28"/>
          <w:szCs w:val="28"/>
        </w:rPr>
        <w:t>чества эмпирического материала, практических данных и наблюде</w:t>
      </w:r>
      <w:r w:rsidRPr="00E55A67">
        <w:rPr>
          <w:spacing w:val="-3"/>
          <w:sz w:val="28"/>
          <w:szCs w:val="28"/>
        </w:rPr>
        <w:softHyphen/>
        <w:t>ний — все это усложняет выявление и формулирование закономер</w:t>
      </w:r>
      <w:r w:rsidRPr="00E55A67">
        <w:rPr>
          <w:spacing w:val="-3"/>
          <w:sz w:val="28"/>
          <w:szCs w:val="28"/>
        </w:rPr>
        <w:softHyphen/>
        <w:t>ностей. Как уже отмечалось, в социальной работе имеют место уп</w:t>
      </w:r>
      <w:r w:rsidRPr="00E55A67">
        <w:rPr>
          <w:spacing w:val="-3"/>
          <w:sz w:val="28"/>
          <w:szCs w:val="28"/>
        </w:rPr>
        <w:softHyphen/>
      </w:r>
      <w:r w:rsidRPr="00E55A67">
        <w:rPr>
          <w:spacing w:val="-2"/>
          <w:sz w:val="28"/>
          <w:szCs w:val="28"/>
        </w:rPr>
        <w:t>равленческие отношения и отношения взаимодействия специалис</w:t>
      </w:r>
      <w:r w:rsidRPr="00E55A67">
        <w:rPr>
          <w:spacing w:val="-2"/>
          <w:sz w:val="28"/>
          <w:szCs w:val="28"/>
        </w:rPr>
        <w:softHyphen/>
        <w:t xml:space="preserve">та и клиента, которые позволяют выделить присущие управлению </w:t>
      </w:r>
      <w:r w:rsidRPr="00E55A67">
        <w:rPr>
          <w:spacing w:val="-1"/>
          <w:sz w:val="28"/>
          <w:szCs w:val="28"/>
        </w:rPr>
        <w:t>определенные закономерности.</w:t>
      </w:r>
    </w:p>
    <w:p w:rsidR="00323EBC" w:rsidRPr="00E55A67" w:rsidRDefault="00323EBC" w:rsidP="00E55A67">
      <w:pPr>
        <w:shd w:val="clear" w:color="auto" w:fill="FFFFFF"/>
        <w:spacing w:before="5" w:line="360" w:lineRule="auto"/>
        <w:ind w:left="5" w:right="14" w:firstLine="274"/>
        <w:jc w:val="both"/>
        <w:rPr>
          <w:sz w:val="28"/>
          <w:szCs w:val="28"/>
        </w:rPr>
      </w:pPr>
      <w:r w:rsidRPr="00E55A67">
        <w:rPr>
          <w:spacing w:val="-1"/>
          <w:sz w:val="28"/>
          <w:szCs w:val="28"/>
        </w:rPr>
        <w:t xml:space="preserve">Для управленческих органов социальной защиты федерального </w:t>
      </w:r>
      <w:r w:rsidRPr="00E55A67">
        <w:rPr>
          <w:spacing w:val="-6"/>
          <w:sz w:val="28"/>
          <w:szCs w:val="28"/>
        </w:rPr>
        <w:t>и регионального уровней, представляющих собой совокупность орга</w:t>
      </w:r>
      <w:r w:rsidRPr="00E55A67">
        <w:rPr>
          <w:spacing w:val="-6"/>
          <w:sz w:val="28"/>
          <w:szCs w:val="28"/>
        </w:rPr>
        <w:softHyphen/>
      </w:r>
      <w:r w:rsidRPr="00E55A67">
        <w:rPr>
          <w:spacing w:val="1"/>
          <w:sz w:val="28"/>
          <w:szCs w:val="28"/>
        </w:rPr>
        <w:t xml:space="preserve">низационно оформленных групп специалистов, управленческие </w:t>
      </w:r>
      <w:r w:rsidRPr="00E55A67">
        <w:rPr>
          <w:spacing w:val="-1"/>
          <w:sz w:val="28"/>
          <w:szCs w:val="28"/>
        </w:rPr>
        <w:t>отношения детерминируются следующими закономерностями:</w:t>
      </w:r>
    </w:p>
    <w:p w:rsidR="00323EBC" w:rsidRPr="00E55A67" w:rsidRDefault="00323EBC" w:rsidP="00E55A67">
      <w:pPr>
        <w:shd w:val="clear" w:color="auto" w:fill="FFFFFF"/>
        <w:spacing w:line="360" w:lineRule="auto"/>
        <w:ind w:left="566" w:right="24" w:hanging="278"/>
        <w:jc w:val="both"/>
        <w:rPr>
          <w:sz w:val="28"/>
          <w:szCs w:val="28"/>
        </w:rPr>
      </w:pPr>
      <w:r w:rsidRPr="00E55A67">
        <w:rPr>
          <w:sz w:val="28"/>
          <w:szCs w:val="28"/>
        </w:rPr>
        <w:t>• зависимость результативности социальной защиты от струк</w:t>
      </w:r>
      <w:r w:rsidRPr="00E55A67">
        <w:rPr>
          <w:sz w:val="28"/>
          <w:szCs w:val="28"/>
        </w:rPr>
        <w:softHyphen/>
      </w:r>
      <w:r w:rsidRPr="00E55A67">
        <w:rPr>
          <w:spacing w:val="-2"/>
          <w:sz w:val="28"/>
          <w:szCs w:val="28"/>
        </w:rPr>
        <w:t>турной завершенности системы органов управления и функ</w:t>
      </w:r>
      <w:r w:rsidRPr="00E55A67">
        <w:rPr>
          <w:spacing w:val="-2"/>
          <w:sz w:val="28"/>
          <w:szCs w:val="28"/>
        </w:rPr>
        <w:softHyphen/>
      </w:r>
      <w:r w:rsidRPr="00E55A67">
        <w:rPr>
          <w:spacing w:val="1"/>
          <w:sz w:val="28"/>
          <w:szCs w:val="28"/>
        </w:rPr>
        <w:t>ционирования;</w:t>
      </w:r>
    </w:p>
    <w:p w:rsidR="00323EBC" w:rsidRPr="00E55A67" w:rsidRDefault="00323EBC" w:rsidP="00E55A67">
      <w:pPr>
        <w:numPr>
          <w:ilvl w:val="0"/>
          <w:numId w:val="1"/>
        </w:numPr>
        <w:shd w:val="clear" w:color="auto" w:fill="FFFFFF"/>
        <w:tabs>
          <w:tab w:val="left" w:pos="523"/>
        </w:tabs>
        <w:spacing w:before="221" w:line="360" w:lineRule="auto"/>
        <w:ind w:left="523" w:hanging="283"/>
        <w:jc w:val="both"/>
        <w:rPr>
          <w:w w:val="93"/>
          <w:sz w:val="28"/>
          <w:szCs w:val="28"/>
        </w:rPr>
      </w:pPr>
      <w:r w:rsidRPr="00E55A67">
        <w:rPr>
          <w:spacing w:val="2"/>
          <w:w w:val="93"/>
          <w:sz w:val="28"/>
          <w:szCs w:val="28"/>
        </w:rPr>
        <w:t>зависимость результативности социальной защиты от соци</w:t>
      </w:r>
      <w:r w:rsidR="00E55A67">
        <w:rPr>
          <w:spacing w:val="4"/>
          <w:w w:val="93"/>
          <w:sz w:val="28"/>
          <w:szCs w:val="28"/>
        </w:rPr>
        <w:t>ал</w:t>
      </w:r>
      <w:r w:rsidRPr="00E55A67">
        <w:rPr>
          <w:spacing w:val="4"/>
          <w:w w:val="93"/>
          <w:sz w:val="28"/>
          <w:szCs w:val="28"/>
        </w:rPr>
        <w:t>ьной ориентации сознания и деятельности кадрового со</w:t>
      </w:r>
      <w:r w:rsidRPr="00E55A67">
        <w:rPr>
          <w:spacing w:val="3"/>
          <w:w w:val="93"/>
          <w:sz w:val="28"/>
          <w:szCs w:val="28"/>
        </w:rPr>
        <w:t>става органов государственного управления;</w:t>
      </w:r>
    </w:p>
    <w:p w:rsidR="00323EBC" w:rsidRPr="00E55A67" w:rsidRDefault="00323EBC" w:rsidP="00E55A67">
      <w:pPr>
        <w:numPr>
          <w:ilvl w:val="0"/>
          <w:numId w:val="1"/>
        </w:numPr>
        <w:shd w:val="clear" w:color="auto" w:fill="FFFFFF"/>
        <w:tabs>
          <w:tab w:val="left" w:pos="523"/>
        </w:tabs>
        <w:spacing w:line="360" w:lineRule="auto"/>
        <w:ind w:left="523" w:hanging="283"/>
        <w:jc w:val="both"/>
        <w:rPr>
          <w:w w:val="93"/>
          <w:sz w:val="28"/>
          <w:szCs w:val="28"/>
        </w:rPr>
      </w:pPr>
      <w:r w:rsidRPr="00E55A67">
        <w:rPr>
          <w:spacing w:val="4"/>
          <w:w w:val="93"/>
          <w:sz w:val="28"/>
          <w:szCs w:val="28"/>
        </w:rPr>
        <w:t>зависимость результативности социальной работы от соот</w:t>
      </w:r>
      <w:r w:rsidRPr="00E55A67">
        <w:rPr>
          <w:spacing w:val="4"/>
          <w:w w:val="93"/>
          <w:sz w:val="28"/>
          <w:szCs w:val="28"/>
        </w:rPr>
        <w:softHyphen/>
      </w:r>
      <w:r w:rsidRPr="00E55A67">
        <w:rPr>
          <w:spacing w:val="1"/>
          <w:w w:val="93"/>
          <w:sz w:val="28"/>
          <w:szCs w:val="28"/>
        </w:rPr>
        <w:t>ветствия и непротиворечивости ближайших и долгосрочных</w:t>
      </w:r>
      <w:r w:rsidR="00E55A67">
        <w:rPr>
          <w:spacing w:val="1"/>
          <w:w w:val="93"/>
          <w:sz w:val="28"/>
          <w:szCs w:val="28"/>
        </w:rPr>
        <w:t xml:space="preserve"> </w:t>
      </w:r>
      <w:r w:rsidRPr="00E55A67">
        <w:rPr>
          <w:spacing w:val="5"/>
          <w:w w:val="93"/>
          <w:sz w:val="28"/>
          <w:szCs w:val="28"/>
        </w:rPr>
        <w:t>целей социальной защиты населения и др.</w:t>
      </w:r>
    </w:p>
    <w:p w:rsidR="00323EBC" w:rsidRPr="00E55A67" w:rsidRDefault="00323EBC" w:rsidP="00E55A67">
      <w:pPr>
        <w:shd w:val="clear" w:color="auto" w:fill="FFFFFF"/>
        <w:spacing w:line="360" w:lineRule="auto"/>
        <w:ind w:right="240" w:firstLine="278"/>
        <w:jc w:val="both"/>
        <w:rPr>
          <w:sz w:val="28"/>
          <w:szCs w:val="28"/>
        </w:rPr>
      </w:pPr>
      <w:r w:rsidRPr="00E55A67">
        <w:rPr>
          <w:w w:val="93"/>
          <w:sz w:val="28"/>
          <w:szCs w:val="28"/>
        </w:rPr>
        <w:t xml:space="preserve">Существенные связи, влияющие на эффективность достижения целей социальной работы на непосредственно контактном уровне, </w:t>
      </w:r>
      <w:r w:rsidRPr="00E55A67">
        <w:rPr>
          <w:spacing w:val="1"/>
          <w:w w:val="93"/>
          <w:sz w:val="28"/>
          <w:szCs w:val="28"/>
        </w:rPr>
        <w:t>могут быть выражены следующими закономерностями:</w:t>
      </w:r>
    </w:p>
    <w:p w:rsidR="00323EBC" w:rsidRPr="00E55A67" w:rsidRDefault="00323EBC" w:rsidP="00E55A67">
      <w:pPr>
        <w:numPr>
          <w:ilvl w:val="0"/>
          <w:numId w:val="1"/>
        </w:numPr>
        <w:shd w:val="clear" w:color="auto" w:fill="FFFFFF"/>
        <w:tabs>
          <w:tab w:val="left" w:pos="581"/>
        </w:tabs>
        <w:spacing w:line="360" w:lineRule="auto"/>
        <w:ind w:left="581" w:hanging="283"/>
        <w:jc w:val="both"/>
        <w:rPr>
          <w:w w:val="93"/>
          <w:sz w:val="28"/>
          <w:szCs w:val="28"/>
        </w:rPr>
      </w:pPr>
      <w:r w:rsidRPr="00E55A67">
        <w:rPr>
          <w:spacing w:val="3"/>
          <w:w w:val="93"/>
          <w:sz w:val="28"/>
          <w:szCs w:val="28"/>
        </w:rPr>
        <w:t>общая заинтересованность социального работника и клиен</w:t>
      </w:r>
      <w:r w:rsidRPr="00E55A67">
        <w:rPr>
          <w:spacing w:val="3"/>
          <w:w w:val="93"/>
          <w:sz w:val="28"/>
          <w:szCs w:val="28"/>
        </w:rPr>
        <w:softHyphen/>
        <w:t>та в конечных результатах их взаимодействия;</w:t>
      </w:r>
    </w:p>
    <w:p w:rsidR="00323EBC" w:rsidRPr="00E55A67" w:rsidRDefault="00323EBC" w:rsidP="00E55A67">
      <w:pPr>
        <w:numPr>
          <w:ilvl w:val="0"/>
          <w:numId w:val="1"/>
        </w:numPr>
        <w:shd w:val="clear" w:color="auto" w:fill="FFFFFF"/>
        <w:tabs>
          <w:tab w:val="left" w:pos="581"/>
        </w:tabs>
        <w:spacing w:line="360" w:lineRule="auto"/>
        <w:ind w:left="298"/>
        <w:jc w:val="both"/>
        <w:rPr>
          <w:w w:val="93"/>
          <w:sz w:val="28"/>
          <w:szCs w:val="28"/>
        </w:rPr>
      </w:pPr>
      <w:r w:rsidRPr="00E55A67">
        <w:rPr>
          <w:spacing w:val="2"/>
          <w:w w:val="93"/>
          <w:sz w:val="28"/>
          <w:szCs w:val="28"/>
        </w:rPr>
        <w:t>целостность воздействия специалиста социальной работы на</w:t>
      </w:r>
      <w:r w:rsidR="00E55A67">
        <w:rPr>
          <w:w w:val="93"/>
          <w:sz w:val="28"/>
          <w:szCs w:val="28"/>
        </w:rPr>
        <w:t xml:space="preserve"> </w:t>
      </w:r>
      <w:r w:rsidRPr="00E55A67">
        <w:rPr>
          <w:spacing w:val="2"/>
          <w:w w:val="93"/>
          <w:sz w:val="28"/>
          <w:szCs w:val="28"/>
        </w:rPr>
        <w:t>клиента;</w:t>
      </w:r>
    </w:p>
    <w:p w:rsidR="00323EBC" w:rsidRPr="00E55A67" w:rsidRDefault="00323EBC" w:rsidP="00E55A67">
      <w:pPr>
        <w:shd w:val="clear" w:color="auto" w:fill="FFFFFF"/>
        <w:tabs>
          <w:tab w:val="left" w:pos="581"/>
        </w:tabs>
        <w:spacing w:line="360" w:lineRule="auto"/>
        <w:ind w:left="298"/>
        <w:jc w:val="both"/>
        <w:rPr>
          <w:sz w:val="28"/>
          <w:szCs w:val="28"/>
        </w:rPr>
      </w:pPr>
      <w:r w:rsidRPr="00E55A67">
        <w:rPr>
          <w:w w:val="93"/>
          <w:sz w:val="28"/>
          <w:szCs w:val="28"/>
        </w:rPr>
        <w:t>•</w:t>
      </w:r>
      <w:r w:rsidRPr="00E55A67">
        <w:rPr>
          <w:sz w:val="28"/>
          <w:szCs w:val="28"/>
        </w:rPr>
        <w:tab/>
      </w:r>
      <w:r w:rsidRPr="00E55A67">
        <w:rPr>
          <w:spacing w:val="2"/>
          <w:w w:val="93"/>
          <w:sz w:val="28"/>
          <w:szCs w:val="28"/>
        </w:rPr>
        <w:t>соответствие полномочий и ответственности специалиста по</w:t>
      </w:r>
      <w:r w:rsidR="00E55A67">
        <w:rPr>
          <w:spacing w:val="2"/>
          <w:w w:val="93"/>
          <w:sz w:val="28"/>
          <w:szCs w:val="28"/>
        </w:rPr>
        <w:t xml:space="preserve"> </w:t>
      </w:r>
      <w:r w:rsidRPr="00E55A67">
        <w:rPr>
          <w:spacing w:val="4"/>
          <w:w w:val="93"/>
          <w:sz w:val="28"/>
          <w:szCs w:val="28"/>
        </w:rPr>
        <w:t>социальной работе;</w:t>
      </w:r>
    </w:p>
    <w:p w:rsidR="00323EBC" w:rsidRPr="00E55A67" w:rsidRDefault="00323EBC" w:rsidP="00E55A67">
      <w:pPr>
        <w:shd w:val="clear" w:color="auto" w:fill="FFFFFF"/>
        <w:tabs>
          <w:tab w:val="left" w:pos="581"/>
        </w:tabs>
        <w:spacing w:line="360" w:lineRule="auto"/>
        <w:ind w:left="581" w:hanging="283"/>
        <w:jc w:val="both"/>
        <w:rPr>
          <w:sz w:val="28"/>
          <w:szCs w:val="28"/>
        </w:rPr>
      </w:pPr>
      <w:r w:rsidRPr="00E55A67">
        <w:rPr>
          <w:w w:val="93"/>
          <w:sz w:val="28"/>
          <w:szCs w:val="28"/>
        </w:rPr>
        <w:t>•</w:t>
      </w:r>
      <w:r w:rsidRPr="00E55A67">
        <w:rPr>
          <w:sz w:val="28"/>
          <w:szCs w:val="28"/>
        </w:rPr>
        <w:tab/>
      </w:r>
      <w:r w:rsidRPr="00E55A67">
        <w:rPr>
          <w:spacing w:val="2"/>
          <w:w w:val="93"/>
          <w:sz w:val="28"/>
          <w:szCs w:val="28"/>
        </w:rPr>
        <w:t>соответствие общего уровня развития специалиста по соци</w:t>
      </w:r>
      <w:r w:rsidRPr="00E55A67">
        <w:rPr>
          <w:spacing w:val="2"/>
          <w:w w:val="93"/>
          <w:sz w:val="28"/>
          <w:szCs w:val="28"/>
        </w:rPr>
        <w:softHyphen/>
      </w:r>
      <w:r w:rsidRPr="00E55A67">
        <w:rPr>
          <w:spacing w:val="4"/>
          <w:w w:val="93"/>
          <w:sz w:val="28"/>
          <w:szCs w:val="28"/>
        </w:rPr>
        <w:t>альной работе и клиента социальных служб и др.</w:t>
      </w:r>
    </w:p>
    <w:p w:rsidR="00E55A67" w:rsidRDefault="00323EBC" w:rsidP="00E55A67">
      <w:pPr>
        <w:shd w:val="clear" w:color="auto" w:fill="FFFFFF"/>
        <w:spacing w:line="360" w:lineRule="auto"/>
        <w:ind w:left="62" w:right="120" w:firstLine="298"/>
        <w:jc w:val="both"/>
        <w:rPr>
          <w:sz w:val="28"/>
          <w:szCs w:val="28"/>
        </w:rPr>
      </w:pPr>
      <w:r w:rsidRPr="00E55A67">
        <w:rPr>
          <w:spacing w:val="-1"/>
          <w:w w:val="93"/>
          <w:sz w:val="28"/>
          <w:szCs w:val="28"/>
        </w:rPr>
        <w:t>Мировой и отечественный опыт социальной работы свидетель</w:t>
      </w:r>
      <w:r w:rsidRPr="00E55A67">
        <w:rPr>
          <w:spacing w:val="-1"/>
          <w:w w:val="93"/>
          <w:sz w:val="28"/>
          <w:szCs w:val="28"/>
        </w:rPr>
        <w:softHyphen/>
        <w:t>ствует, что закономерности, сформулированные и еще не сформу</w:t>
      </w:r>
      <w:r w:rsidRPr="00E55A67">
        <w:rPr>
          <w:spacing w:val="-1"/>
          <w:w w:val="93"/>
          <w:sz w:val="28"/>
          <w:szCs w:val="28"/>
        </w:rPr>
        <w:softHyphen/>
        <w:t xml:space="preserve">лированные учеными и практиками, носят объективный характер и </w:t>
      </w:r>
      <w:r w:rsidRPr="00E55A67">
        <w:rPr>
          <w:spacing w:val="-2"/>
          <w:w w:val="93"/>
          <w:sz w:val="28"/>
          <w:szCs w:val="28"/>
        </w:rPr>
        <w:t xml:space="preserve">проявляются независимо от воли, желания специалистов, их знания. </w:t>
      </w:r>
      <w:r w:rsidRPr="00E55A67">
        <w:rPr>
          <w:spacing w:val="-1"/>
          <w:w w:val="93"/>
          <w:sz w:val="28"/>
          <w:szCs w:val="28"/>
        </w:rPr>
        <w:t xml:space="preserve">Специалист в области социальной работы в силу различных причин </w:t>
      </w:r>
      <w:r w:rsidRPr="00E55A67">
        <w:rPr>
          <w:spacing w:val="-2"/>
          <w:w w:val="93"/>
          <w:sz w:val="28"/>
          <w:szCs w:val="28"/>
        </w:rPr>
        <w:t>может проигнорировать объективный характер закономерностей со</w:t>
      </w:r>
      <w:r w:rsidRPr="00E55A67">
        <w:rPr>
          <w:spacing w:val="-2"/>
          <w:w w:val="93"/>
          <w:sz w:val="28"/>
          <w:szCs w:val="28"/>
        </w:rPr>
        <w:softHyphen/>
        <w:t>циальной работы — это не нарушит действия и влияния закономер</w:t>
      </w:r>
      <w:r w:rsidRPr="00E55A67">
        <w:rPr>
          <w:spacing w:val="-2"/>
          <w:w w:val="93"/>
          <w:sz w:val="28"/>
          <w:szCs w:val="28"/>
        </w:rPr>
        <w:softHyphen/>
        <w:t>ности, но приведет к нежелательным последствиям, устранение ко</w:t>
      </w:r>
      <w:r w:rsidRPr="00E55A67">
        <w:rPr>
          <w:spacing w:val="-2"/>
          <w:w w:val="93"/>
          <w:sz w:val="28"/>
          <w:szCs w:val="28"/>
        </w:rPr>
        <w:softHyphen/>
      </w:r>
      <w:r w:rsidRPr="00E55A67">
        <w:rPr>
          <w:spacing w:val="-4"/>
          <w:w w:val="93"/>
          <w:sz w:val="28"/>
          <w:szCs w:val="28"/>
        </w:rPr>
        <w:t>торых потребует дополнительных сил, времени и ресурсов. Вот поче</w:t>
      </w:r>
      <w:r w:rsidRPr="00E55A67">
        <w:rPr>
          <w:spacing w:val="-4"/>
          <w:w w:val="93"/>
          <w:sz w:val="28"/>
          <w:szCs w:val="28"/>
        </w:rPr>
        <w:softHyphen/>
      </w:r>
      <w:r w:rsidRPr="00E55A67">
        <w:rPr>
          <w:spacing w:val="-2"/>
          <w:w w:val="93"/>
          <w:sz w:val="28"/>
          <w:szCs w:val="28"/>
        </w:rPr>
        <w:t>му чем глубже специалист осознает и полнее учитывает закономер</w:t>
      </w:r>
      <w:r w:rsidRPr="00E55A67">
        <w:rPr>
          <w:spacing w:val="-2"/>
          <w:w w:val="93"/>
          <w:sz w:val="28"/>
          <w:szCs w:val="28"/>
        </w:rPr>
        <w:softHyphen/>
      </w:r>
      <w:r w:rsidRPr="00E55A67">
        <w:rPr>
          <w:spacing w:val="2"/>
          <w:w w:val="93"/>
          <w:sz w:val="28"/>
          <w:szCs w:val="28"/>
        </w:rPr>
        <w:t>ности на практике, тем эффективнее его деятельность.</w:t>
      </w:r>
    </w:p>
    <w:p w:rsidR="00323EBC" w:rsidRPr="00E55A67" w:rsidRDefault="00323EBC" w:rsidP="00E55A67">
      <w:pPr>
        <w:shd w:val="clear" w:color="auto" w:fill="FFFFFF"/>
        <w:spacing w:line="360" w:lineRule="auto"/>
        <w:ind w:left="62" w:right="120" w:firstLine="298"/>
        <w:jc w:val="both"/>
        <w:rPr>
          <w:sz w:val="28"/>
          <w:szCs w:val="28"/>
        </w:rPr>
      </w:pPr>
      <w:r w:rsidRPr="00E55A67">
        <w:rPr>
          <w:w w:val="93"/>
          <w:sz w:val="28"/>
          <w:szCs w:val="28"/>
        </w:rPr>
        <w:t>Вместе с тем следует заметить, что само по себе знание указан</w:t>
      </w:r>
      <w:r w:rsidRPr="00E55A67">
        <w:rPr>
          <w:w w:val="93"/>
          <w:sz w:val="28"/>
          <w:szCs w:val="28"/>
        </w:rPr>
        <w:softHyphen/>
        <w:t>ных закономерностей еще не гарантирует их использование в по</w:t>
      </w:r>
      <w:r w:rsidRPr="00E55A67">
        <w:rPr>
          <w:w w:val="93"/>
          <w:sz w:val="28"/>
          <w:szCs w:val="28"/>
        </w:rPr>
        <w:softHyphen/>
        <w:t xml:space="preserve">вседневной практике социальной работы. Специалист-практик не в </w:t>
      </w:r>
      <w:r w:rsidRPr="00E55A67">
        <w:rPr>
          <w:spacing w:val="2"/>
          <w:w w:val="93"/>
          <w:sz w:val="28"/>
          <w:szCs w:val="28"/>
        </w:rPr>
        <w:t xml:space="preserve">состоянии в каждом конкретном случае соотносить свои действия </w:t>
      </w:r>
      <w:r w:rsidRPr="00E55A67">
        <w:rPr>
          <w:spacing w:val="1"/>
          <w:w w:val="93"/>
          <w:sz w:val="28"/>
          <w:szCs w:val="28"/>
        </w:rPr>
        <w:t>с закономерностями социальной работы, анализировать и оцени</w:t>
      </w:r>
      <w:r w:rsidRPr="00E55A67">
        <w:rPr>
          <w:spacing w:val="1"/>
          <w:w w:val="93"/>
          <w:sz w:val="28"/>
          <w:szCs w:val="28"/>
        </w:rPr>
        <w:softHyphen/>
        <w:t>вать проявления закономерностей в отношениях с клиентом. По</w:t>
      </w:r>
      <w:r w:rsidRPr="00E55A67">
        <w:rPr>
          <w:spacing w:val="1"/>
          <w:w w:val="93"/>
          <w:sz w:val="28"/>
          <w:szCs w:val="28"/>
        </w:rPr>
        <w:softHyphen/>
      </w:r>
      <w:r w:rsidRPr="00E55A67">
        <w:rPr>
          <w:w w:val="93"/>
          <w:sz w:val="28"/>
          <w:szCs w:val="28"/>
        </w:rPr>
        <w:t>этому на практике он руководствуется лишь выводами и правила</w:t>
      </w:r>
      <w:r w:rsidRPr="00E55A67">
        <w:rPr>
          <w:w w:val="93"/>
          <w:sz w:val="28"/>
          <w:szCs w:val="28"/>
        </w:rPr>
        <w:softHyphen/>
      </w:r>
      <w:r w:rsidRPr="00E55A67">
        <w:rPr>
          <w:spacing w:val="1"/>
          <w:w w:val="93"/>
          <w:sz w:val="28"/>
          <w:szCs w:val="28"/>
        </w:rPr>
        <w:t>ми, возникающими из сформулированных наукой закономернос</w:t>
      </w:r>
      <w:r w:rsidRPr="00E55A67">
        <w:rPr>
          <w:spacing w:val="1"/>
          <w:w w:val="93"/>
          <w:sz w:val="28"/>
          <w:szCs w:val="28"/>
        </w:rPr>
        <w:softHyphen/>
      </w:r>
      <w:r w:rsidRPr="00E55A67">
        <w:rPr>
          <w:w w:val="93"/>
          <w:sz w:val="28"/>
          <w:szCs w:val="28"/>
        </w:rPr>
        <w:t xml:space="preserve">тей, которые, выражая вполне конкретный перечень требований, </w:t>
      </w:r>
      <w:r w:rsidRPr="00E55A67">
        <w:rPr>
          <w:w w:val="86"/>
          <w:sz w:val="28"/>
          <w:szCs w:val="28"/>
        </w:rPr>
        <w:t xml:space="preserve">становятся </w:t>
      </w:r>
      <w:r w:rsidRPr="00E55A67">
        <w:rPr>
          <w:bCs/>
          <w:w w:val="86"/>
          <w:sz w:val="28"/>
          <w:szCs w:val="28"/>
        </w:rPr>
        <w:t xml:space="preserve">принципом, исходным положением и общим правилом </w:t>
      </w:r>
      <w:r w:rsidRPr="00E55A67">
        <w:rPr>
          <w:bCs/>
          <w:spacing w:val="1"/>
          <w:w w:val="86"/>
          <w:sz w:val="28"/>
          <w:szCs w:val="28"/>
        </w:rPr>
        <w:t>деятельности социального работника.</w:t>
      </w:r>
    </w:p>
    <w:p w:rsidR="00323EBC" w:rsidRPr="00E55A67" w:rsidRDefault="00323EBC" w:rsidP="00E55A67">
      <w:pPr>
        <w:shd w:val="clear" w:color="auto" w:fill="FFFFFF"/>
        <w:spacing w:line="360" w:lineRule="auto"/>
        <w:ind w:left="5" w:right="149"/>
        <w:jc w:val="both"/>
        <w:rPr>
          <w:sz w:val="28"/>
          <w:szCs w:val="28"/>
        </w:rPr>
      </w:pPr>
      <w:r w:rsidRPr="00E55A67">
        <w:rPr>
          <w:spacing w:val="-1"/>
          <w:w w:val="93"/>
          <w:sz w:val="28"/>
          <w:szCs w:val="28"/>
        </w:rPr>
        <w:t>Принципы социальной работы — важнейший структурный ком</w:t>
      </w:r>
      <w:r w:rsidRPr="00E55A67">
        <w:rPr>
          <w:spacing w:val="-1"/>
          <w:w w:val="93"/>
          <w:sz w:val="28"/>
          <w:szCs w:val="28"/>
        </w:rPr>
        <w:softHyphen/>
      </w:r>
      <w:r w:rsidRPr="00E55A67">
        <w:rPr>
          <w:spacing w:val="-4"/>
          <w:w w:val="93"/>
          <w:sz w:val="28"/>
          <w:szCs w:val="28"/>
        </w:rPr>
        <w:t>понент логических форм научной теории. Именно посредством прин</w:t>
      </w:r>
      <w:r w:rsidRPr="00E55A67">
        <w:rPr>
          <w:spacing w:val="-4"/>
          <w:w w:val="93"/>
          <w:sz w:val="28"/>
          <w:szCs w:val="28"/>
        </w:rPr>
        <w:softHyphen/>
      </w:r>
      <w:r w:rsidRPr="00E55A67">
        <w:rPr>
          <w:spacing w:val="2"/>
          <w:w w:val="93"/>
          <w:sz w:val="28"/>
          <w:szCs w:val="28"/>
        </w:rPr>
        <w:t xml:space="preserve">ципов теоретические положения непосредственно соотносятся с </w:t>
      </w:r>
      <w:r w:rsidRPr="00E55A67">
        <w:rPr>
          <w:spacing w:val="1"/>
          <w:w w:val="93"/>
          <w:sz w:val="28"/>
          <w:szCs w:val="28"/>
        </w:rPr>
        <w:t xml:space="preserve">практикой социальной работы. Социальная работа тесно связана с </w:t>
      </w:r>
      <w:r w:rsidRPr="00E55A67">
        <w:rPr>
          <w:spacing w:val="-3"/>
          <w:w w:val="93"/>
          <w:sz w:val="28"/>
          <w:szCs w:val="28"/>
        </w:rPr>
        <w:t>проблемами общественного развития. Ее характер, содержание, фор</w:t>
      </w:r>
      <w:r w:rsidRPr="00E55A67">
        <w:rPr>
          <w:spacing w:val="-3"/>
          <w:w w:val="93"/>
          <w:sz w:val="28"/>
          <w:szCs w:val="28"/>
        </w:rPr>
        <w:softHyphen/>
      </w:r>
      <w:r w:rsidRPr="00E55A67">
        <w:rPr>
          <w:w w:val="93"/>
          <w:sz w:val="28"/>
          <w:szCs w:val="28"/>
        </w:rPr>
        <w:t>мы и методы неотделимы от экономического, социального, духов</w:t>
      </w:r>
      <w:r w:rsidRPr="00E55A67">
        <w:rPr>
          <w:w w:val="93"/>
          <w:sz w:val="28"/>
          <w:szCs w:val="28"/>
        </w:rPr>
        <w:softHyphen/>
      </w:r>
      <w:r w:rsidRPr="00E55A67">
        <w:rPr>
          <w:spacing w:val="-1"/>
          <w:w w:val="93"/>
          <w:sz w:val="28"/>
          <w:szCs w:val="28"/>
        </w:rPr>
        <w:t>но-нравственного состояния общества. Являясь социальным институтом, действующим в системе общественных отношений, вклю</w:t>
      </w:r>
      <w:r w:rsidRPr="00E55A67">
        <w:rPr>
          <w:spacing w:val="-1"/>
          <w:w w:val="93"/>
          <w:sz w:val="28"/>
          <w:szCs w:val="28"/>
        </w:rPr>
        <w:softHyphen/>
      </w:r>
      <w:r w:rsidRPr="00E55A67">
        <w:rPr>
          <w:w w:val="93"/>
          <w:sz w:val="28"/>
          <w:szCs w:val="28"/>
        </w:rPr>
        <w:t>чающих в себя экономические, социальные, политические, идео</w:t>
      </w:r>
      <w:r w:rsidRPr="00E55A67">
        <w:rPr>
          <w:w w:val="93"/>
          <w:sz w:val="28"/>
          <w:szCs w:val="28"/>
        </w:rPr>
        <w:softHyphen/>
      </w:r>
      <w:r w:rsidRPr="00E55A67">
        <w:rPr>
          <w:spacing w:val="-3"/>
          <w:w w:val="93"/>
          <w:sz w:val="28"/>
          <w:szCs w:val="28"/>
        </w:rPr>
        <w:t xml:space="preserve">логические и другие отношения, социальная работа непосредственно </w:t>
      </w:r>
      <w:r w:rsidRPr="00E55A67">
        <w:rPr>
          <w:spacing w:val="-1"/>
          <w:w w:val="93"/>
          <w:sz w:val="28"/>
          <w:szCs w:val="28"/>
        </w:rPr>
        <w:t>участвует в их регулировании, осуществлении функций, обеспечи</w:t>
      </w:r>
      <w:r w:rsidRPr="00E55A67">
        <w:rPr>
          <w:spacing w:val="-1"/>
          <w:w w:val="93"/>
          <w:sz w:val="28"/>
          <w:szCs w:val="28"/>
        </w:rPr>
        <w:softHyphen/>
      </w:r>
      <w:r w:rsidRPr="00E55A67">
        <w:rPr>
          <w:spacing w:val="-3"/>
          <w:w w:val="93"/>
          <w:sz w:val="28"/>
          <w:szCs w:val="28"/>
        </w:rPr>
        <w:t>вающих жизнедеятельность как отдельного человека, так и общества в целом.</w:t>
      </w:r>
    </w:p>
    <w:p w:rsidR="00323EBC" w:rsidRPr="00E55A67" w:rsidRDefault="00323EBC" w:rsidP="00E55A67">
      <w:pPr>
        <w:shd w:val="clear" w:color="auto" w:fill="FFFFFF"/>
        <w:spacing w:line="360" w:lineRule="auto"/>
        <w:ind w:left="24" w:right="134" w:firstLine="283"/>
        <w:jc w:val="both"/>
        <w:rPr>
          <w:sz w:val="28"/>
          <w:szCs w:val="28"/>
        </w:rPr>
      </w:pPr>
      <w:r w:rsidRPr="00E55A67">
        <w:rPr>
          <w:spacing w:val="-2"/>
          <w:w w:val="93"/>
          <w:sz w:val="28"/>
          <w:szCs w:val="28"/>
        </w:rPr>
        <w:t>Социальные работники участвуют в разработке и реализации со</w:t>
      </w:r>
      <w:r w:rsidRPr="00E55A67">
        <w:rPr>
          <w:spacing w:val="-2"/>
          <w:w w:val="93"/>
          <w:sz w:val="28"/>
          <w:szCs w:val="28"/>
        </w:rPr>
        <w:softHyphen/>
      </w:r>
      <w:r w:rsidRPr="00E55A67">
        <w:rPr>
          <w:spacing w:val="1"/>
          <w:w w:val="93"/>
          <w:sz w:val="28"/>
          <w:szCs w:val="28"/>
        </w:rPr>
        <w:t>циальной политики, выполнении социальных программ социаль</w:t>
      </w:r>
      <w:r w:rsidRPr="00E55A67">
        <w:rPr>
          <w:spacing w:val="1"/>
          <w:w w:val="93"/>
          <w:sz w:val="28"/>
          <w:szCs w:val="28"/>
        </w:rPr>
        <w:softHyphen/>
      </w:r>
      <w:r w:rsidRPr="00E55A67">
        <w:rPr>
          <w:w w:val="93"/>
          <w:sz w:val="28"/>
          <w:szCs w:val="28"/>
        </w:rPr>
        <w:t>ной защиты населения от деградации и социальных рисков и со</w:t>
      </w:r>
      <w:r w:rsidRPr="00E55A67">
        <w:rPr>
          <w:w w:val="93"/>
          <w:sz w:val="28"/>
          <w:szCs w:val="28"/>
        </w:rPr>
        <w:softHyphen/>
        <w:t>здания достойных условий для социального функционирования че</w:t>
      </w:r>
      <w:r w:rsidRPr="00E55A67">
        <w:rPr>
          <w:w w:val="93"/>
          <w:sz w:val="28"/>
          <w:szCs w:val="28"/>
        </w:rPr>
        <w:softHyphen/>
      </w:r>
      <w:r w:rsidRPr="00E55A67">
        <w:rPr>
          <w:spacing w:val="-4"/>
          <w:w w:val="93"/>
          <w:sz w:val="28"/>
          <w:szCs w:val="28"/>
        </w:rPr>
        <w:t>ловека. Особенно значима роль социальной работы в поддержке жиз</w:t>
      </w:r>
      <w:r w:rsidRPr="00E55A67">
        <w:rPr>
          <w:spacing w:val="-4"/>
          <w:w w:val="93"/>
          <w:sz w:val="28"/>
          <w:szCs w:val="28"/>
        </w:rPr>
        <w:softHyphen/>
      </w:r>
      <w:r w:rsidRPr="00E55A67">
        <w:rPr>
          <w:w w:val="93"/>
          <w:sz w:val="28"/>
          <w:szCs w:val="28"/>
        </w:rPr>
        <w:t xml:space="preserve">ненных сил «социально ослабленных» членов общества, оказании </w:t>
      </w:r>
      <w:r w:rsidRPr="00E55A67">
        <w:rPr>
          <w:spacing w:val="2"/>
          <w:w w:val="93"/>
          <w:sz w:val="28"/>
          <w:szCs w:val="28"/>
        </w:rPr>
        <w:t>помощи людям, попавшим в трудную жизненную ситуацию.</w:t>
      </w:r>
    </w:p>
    <w:p w:rsidR="00323EBC" w:rsidRPr="00E55A67" w:rsidRDefault="00323EBC" w:rsidP="00E55A67">
      <w:pPr>
        <w:shd w:val="clear" w:color="auto" w:fill="FFFFFF"/>
        <w:spacing w:line="360" w:lineRule="auto"/>
        <w:ind w:left="48" w:right="115" w:firstLine="278"/>
        <w:jc w:val="both"/>
        <w:rPr>
          <w:sz w:val="28"/>
          <w:szCs w:val="28"/>
        </w:rPr>
      </w:pPr>
      <w:r w:rsidRPr="00E55A67">
        <w:rPr>
          <w:spacing w:val="-1"/>
          <w:w w:val="93"/>
          <w:sz w:val="28"/>
          <w:szCs w:val="28"/>
        </w:rPr>
        <w:t>Сложность и многообразие взаимодействующих факторов соци</w:t>
      </w:r>
      <w:r w:rsidRPr="00E55A67">
        <w:rPr>
          <w:spacing w:val="-1"/>
          <w:w w:val="93"/>
          <w:sz w:val="28"/>
          <w:szCs w:val="28"/>
        </w:rPr>
        <w:softHyphen/>
      </w:r>
      <w:r w:rsidRPr="00E55A67">
        <w:rPr>
          <w:spacing w:val="1"/>
          <w:w w:val="93"/>
          <w:sz w:val="28"/>
          <w:szCs w:val="28"/>
        </w:rPr>
        <w:t xml:space="preserve">альной работы, проявление субординационных, координационных </w:t>
      </w:r>
      <w:r w:rsidRPr="00E55A67">
        <w:rPr>
          <w:spacing w:val="-1"/>
          <w:w w:val="93"/>
          <w:sz w:val="28"/>
          <w:szCs w:val="28"/>
        </w:rPr>
        <w:t>и корреляционных связей и отношений отражается в системе прин</w:t>
      </w:r>
      <w:r w:rsidRPr="00E55A67">
        <w:rPr>
          <w:spacing w:val="-1"/>
          <w:w w:val="93"/>
          <w:sz w:val="28"/>
          <w:szCs w:val="28"/>
        </w:rPr>
        <w:softHyphen/>
      </w:r>
      <w:r w:rsidRPr="00E55A67">
        <w:rPr>
          <w:w w:val="93"/>
          <w:sz w:val="28"/>
          <w:szCs w:val="28"/>
        </w:rPr>
        <w:t xml:space="preserve">ципов социальной работы, которые можно разделить на несколько </w:t>
      </w:r>
      <w:r w:rsidRPr="00E55A67">
        <w:rPr>
          <w:spacing w:val="-7"/>
          <w:w w:val="93"/>
          <w:sz w:val="28"/>
          <w:szCs w:val="28"/>
        </w:rPr>
        <w:t>групп:</w:t>
      </w:r>
    </w:p>
    <w:p w:rsidR="00323EBC" w:rsidRPr="00E55A67" w:rsidRDefault="00323EBC" w:rsidP="00E55A67">
      <w:pPr>
        <w:numPr>
          <w:ilvl w:val="0"/>
          <w:numId w:val="1"/>
        </w:numPr>
        <w:shd w:val="clear" w:color="auto" w:fill="FFFFFF"/>
        <w:tabs>
          <w:tab w:val="left" w:pos="624"/>
        </w:tabs>
        <w:spacing w:line="360" w:lineRule="auto"/>
        <w:ind w:left="341"/>
        <w:jc w:val="both"/>
        <w:rPr>
          <w:w w:val="93"/>
          <w:sz w:val="28"/>
          <w:szCs w:val="28"/>
        </w:rPr>
      </w:pPr>
      <w:r w:rsidRPr="00E55A67">
        <w:rPr>
          <w:w w:val="93"/>
          <w:sz w:val="28"/>
          <w:szCs w:val="28"/>
        </w:rPr>
        <w:t>методологические;</w:t>
      </w:r>
    </w:p>
    <w:p w:rsidR="00323EBC" w:rsidRPr="00E55A67" w:rsidRDefault="00323EBC" w:rsidP="00E55A67">
      <w:pPr>
        <w:numPr>
          <w:ilvl w:val="0"/>
          <w:numId w:val="1"/>
        </w:numPr>
        <w:shd w:val="clear" w:color="auto" w:fill="FFFFFF"/>
        <w:tabs>
          <w:tab w:val="left" w:pos="624"/>
        </w:tabs>
        <w:spacing w:line="360" w:lineRule="auto"/>
        <w:ind w:left="341"/>
        <w:jc w:val="both"/>
        <w:rPr>
          <w:w w:val="93"/>
          <w:sz w:val="28"/>
          <w:szCs w:val="28"/>
        </w:rPr>
      </w:pPr>
      <w:r w:rsidRPr="00E55A67">
        <w:rPr>
          <w:spacing w:val="3"/>
          <w:w w:val="93"/>
          <w:sz w:val="28"/>
          <w:szCs w:val="28"/>
        </w:rPr>
        <w:t>организационно-распорядительные;</w:t>
      </w:r>
    </w:p>
    <w:p w:rsidR="00323EBC" w:rsidRPr="00E55A67" w:rsidRDefault="00323EBC" w:rsidP="00E55A67">
      <w:pPr>
        <w:numPr>
          <w:ilvl w:val="0"/>
          <w:numId w:val="1"/>
        </w:numPr>
        <w:shd w:val="clear" w:color="auto" w:fill="FFFFFF"/>
        <w:tabs>
          <w:tab w:val="left" w:pos="624"/>
        </w:tabs>
        <w:spacing w:before="10" w:line="360" w:lineRule="auto"/>
        <w:ind w:left="341"/>
        <w:jc w:val="both"/>
        <w:rPr>
          <w:w w:val="93"/>
          <w:sz w:val="28"/>
          <w:szCs w:val="28"/>
        </w:rPr>
      </w:pPr>
      <w:r w:rsidRPr="00E55A67">
        <w:rPr>
          <w:spacing w:val="1"/>
          <w:w w:val="93"/>
          <w:sz w:val="28"/>
          <w:szCs w:val="28"/>
        </w:rPr>
        <w:t>психолого-педагогические;</w:t>
      </w:r>
    </w:p>
    <w:p w:rsidR="00323EBC" w:rsidRPr="00E55A67" w:rsidRDefault="00323EBC" w:rsidP="00E55A67">
      <w:pPr>
        <w:numPr>
          <w:ilvl w:val="0"/>
          <w:numId w:val="1"/>
        </w:numPr>
        <w:shd w:val="clear" w:color="auto" w:fill="FFFFFF"/>
        <w:tabs>
          <w:tab w:val="left" w:pos="624"/>
        </w:tabs>
        <w:spacing w:line="360" w:lineRule="auto"/>
        <w:ind w:left="341"/>
        <w:jc w:val="both"/>
        <w:rPr>
          <w:w w:val="93"/>
          <w:sz w:val="28"/>
          <w:szCs w:val="28"/>
        </w:rPr>
      </w:pPr>
      <w:r w:rsidRPr="00E55A67">
        <w:rPr>
          <w:spacing w:val="3"/>
          <w:w w:val="93"/>
          <w:sz w:val="28"/>
          <w:szCs w:val="28"/>
        </w:rPr>
        <w:t>социально-политические.</w:t>
      </w:r>
    </w:p>
    <w:p w:rsidR="00323EBC" w:rsidRPr="00E55A67" w:rsidRDefault="00323EBC" w:rsidP="00E55A67">
      <w:pPr>
        <w:shd w:val="clear" w:color="auto" w:fill="FFFFFF"/>
        <w:spacing w:line="360" w:lineRule="auto"/>
        <w:ind w:left="77"/>
        <w:jc w:val="both"/>
        <w:rPr>
          <w:sz w:val="28"/>
          <w:szCs w:val="28"/>
        </w:rPr>
      </w:pPr>
      <w:r w:rsidRPr="00E55A67">
        <w:rPr>
          <w:iCs/>
          <w:spacing w:val="-3"/>
          <w:w w:val="93"/>
          <w:sz w:val="28"/>
          <w:szCs w:val="28"/>
        </w:rPr>
        <w:t xml:space="preserve">Методологические принципы — </w:t>
      </w:r>
      <w:r w:rsidRPr="00E55A67">
        <w:rPr>
          <w:spacing w:val="-3"/>
          <w:w w:val="93"/>
          <w:sz w:val="28"/>
          <w:szCs w:val="28"/>
        </w:rPr>
        <w:t xml:space="preserve">это принципы гносеологического </w:t>
      </w:r>
      <w:r w:rsidRPr="00E55A67">
        <w:rPr>
          <w:spacing w:val="3"/>
          <w:w w:val="93"/>
          <w:sz w:val="28"/>
          <w:szCs w:val="28"/>
        </w:rPr>
        <w:t xml:space="preserve">подхода, детерминизации, отражения, развития. </w:t>
      </w:r>
      <w:r w:rsidRPr="00E55A67">
        <w:rPr>
          <w:iCs/>
          <w:spacing w:val="-5"/>
          <w:w w:val="93"/>
          <w:sz w:val="28"/>
          <w:szCs w:val="28"/>
        </w:rPr>
        <w:t xml:space="preserve">Организационно-распределительные принципы — </w:t>
      </w:r>
      <w:r w:rsidRPr="00E55A67">
        <w:rPr>
          <w:spacing w:val="-5"/>
          <w:w w:val="93"/>
          <w:sz w:val="28"/>
          <w:szCs w:val="28"/>
        </w:rPr>
        <w:t>это:</w:t>
      </w:r>
    </w:p>
    <w:p w:rsidR="00323EBC" w:rsidRPr="00E55A67" w:rsidRDefault="00323EBC" w:rsidP="00E55A67">
      <w:pPr>
        <w:numPr>
          <w:ilvl w:val="0"/>
          <w:numId w:val="1"/>
        </w:numPr>
        <w:shd w:val="clear" w:color="auto" w:fill="FFFFFF"/>
        <w:tabs>
          <w:tab w:val="left" w:pos="624"/>
        </w:tabs>
        <w:spacing w:line="360" w:lineRule="auto"/>
        <w:ind w:left="341"/>
        <w:jc w:val="both"/>
        <w:rPr>
          <w:w w:val="93"/>
          <w:sz w:val="28"/>
          <w:szCs w:val="28"/>
        </w:rPr>
      </w:pPr>
      <w:r w:rsidRPr="00E55A67">
        <w:rPr>
          <w:spacing w:val="3"/>
          <w:w w:val="93"/>
          <w:sz w:val="28"/>
          <w:szCs w:val="28"/>
        </w:rPr>
        <w:t>социально-технологическая компетентность кадров;</w:t>
      </w:r>
    </w:p>
    <w:p w:rsidR="00323EBC" w:rsidRPr="00E55A67" w:rsidRDefault="00323EBC" w:rsidP="00E55A67">
      <w:pPr>
        <w:numPr>
          <w:ilvl w:val="0"/>
          <w:numId w:val="1"/>
        </w:numPr>
        <w:shd w:val="clear" w:color="auto" w:fill="FFFFFF"/>
        <w:tabs>
          <w:tab w:val="left" w:pos="624"/>
        </w:tabs>
        <w:spacing w:before="24" w:line="360" w:lineRule="auto"/>
        <w:ind w:left="341"/>
        <w:jc w:val="both"/>
        <w:rPr>
          <w:w w:val="93"/>
          <w:sz w:val="28"/>
          <w:szCs w:val="28"/>
        </w:rPr>
      </w:pPr>
      <w:r w:rsidRPr="00E55A67">
        <w:rPr>
          <w:spacing w:val="1"/>
          <w:w w:val="93"/>
          <w:sz w:val="28"/>
          <w:szCs w:val="28"/>
        </w:rPr>
        <w:t>стимулирование;</w:t>
      </w:r>
    </w:p>
    <w:p w:rsidR="00323EBC" w:rsidRPr="00E55A67" w:rsidRDefault="00323EBC" w:rsidP="00E55A67">
      <w:pPr>
        <w:numPr>
          <w:ilvl w:val="0"/>
          <w:numId w:val="1"/>
        </w:numPr>
        <w:shd w:val="clear" w:color="auto" w:fill="FFFFFF"/>
        <w:tabs>
          <w:tab w:val="left" w:pos="624"/>
        </w:tabs>
        <w:spacing w:line="360" w:lineRule="auto"/>
        <w:ind w:left="341"/>
        <w:jc w:val="both"/>
        <w:rPr>
          <w:w w:val="93"/>
          <w:sz w:val="28"/>
          <w:szCs w:val="28"/>
        </w:rPr>
      </w:pPr>
      <w:r w:rsidRPr="00E55A67">
        <w:rPr>
          <w:spacing w:val="4"/>
          <w:w w:val="93"/>
          <w:sz w:val="28"/>
          <w:szCs w:val="28"/>
        </w:rPr>
        <w:t>контроль и проверка исполнения;</w:t>
      </w:r>
    </w:p>
    <w:p w:rsidR="00323EBC" w:rsidRPr="00E55A67" w:rsidRDefault="00323EBC" w:rsidP="00E55A67">
      <w:pPr>
        <w:numPr>
          <w:ilvl w:val="0"/>
          <w:numId w:val="1"/>
        </w:numPr>
        <w:shd w:val="clear" w:color="auto" w:fill="FFFFFF"/>
        <w:tabs>
          <w:tab w:val="left" w:pos="624"/>
        </w:tabs>
        <w:spacing w:line="360" w:lineRule="auto"/>
        <w:ind w:left="341"/>
        <w:jc w:val="both"/>
        <w:rPr>
          <w:w w:val="93"/>
          <w:sz w:val="28"/>
          <w:szCs w:val="28"/>
        </w:rPr>
      </w:pPr>
      <w:r w:rsidRPr="00E55A67">
        <w:rPr>
          <w:spacing w:val="3"/>
          <w:w w:val="93"/>
          <w:sz w:val="28"/>
          <w:szCs w:val="28"/>
        </w:rPr>
        <w:t>функциональная определенность;</w:t>
      </w:r>
    </w:p>
    <w:p w:rsidR="00323EBC" w:rsidRPr="00E55A67" w:rsidRDefault="00323EBC" w:rsidP="00E55A67">
      <w:pPr>
        <w:numPr>
          <w:ilvl w:val="0"/>
          <w:numId w:val="1"/>
        </w:numPr>
        <w:shd w:val="clear" w:color="auto" w:fill="FFFFFF"/>
        <w:tabs>
          <w:tab w:val="left" w:pos="624"/>
        </w:tabs>
        <w:spacing w:before="10" w:line="360" w:lineRule="auto"/>
        <w:ind w:left="341"/>
        <w:jc w:val="both"/>
        <w:rPr>
          <w:w w:val="93"/>
          <w:sz w:val="28"/>
          <w:szCs w:val="28"/>
        </w:rPr>
      </w:pPr>
      <w:r w:rsidRPr="00E55A67">
        <w:rPr>
          <w:spacing w:val="5"/>
          <w:w w:val="93"/>
          <w:sz w:val="28"/>
          <w:szCs w:val="28"/>
        </w:rPr>
        <w:t>единство правил и обязанностей.</w:t>
      </w:r>
    </w:p>
    <w:p w:rsidR="00323EBC" w:rsidRPr="00E55A67" w:rsidRDefault="00323EBC" w:rsidP="00E55A67">
      <w:pPr>
        <w:shd w:val="clear" w:color="auto" w:fill="FFFFFF"/>
        <w:spacing w:line="360" w:lineRule="auto"/>
        <w:ind w:left="91" w:right="77" w:firstLine="288"/>
        <w:jc w:val="both"/>
        <w:rPr>
          <w:sz w:val="28"/>
          <w:szCs w:val="28"/>
        </w:rPr>
      </w:pPr>
      <w:r w:rsidRPr="00E55A67">
        <w:rPr>
          <w:iCs/>
          <w:spacing w:val="-3"/>
          <w:w w:val="93"/>
          <w:sz w:val="28"/>
          <w:szCs w:val="28"/>
        </w:rPr>
        <w:t xml:space="preserve">Психолого-педагогические принципы </w:t>
      </w:r>
      <w:r w:rsidRPr="00E55A67">
        <w:rPr>
          <w:spacing w:val="-3"/>
          <w:w w:val="93"/>
          <w:sz w:val="28"/>
          <w:szCs w:val="28"/>
        </w:rPr>
        <w:t>выражают требования к вы</w:t>
      </w:r>
      <w:r w:rsidRPr="00E55A67">
        <w:rPr>
          <w:spacing w:val="-3"/>
          <w:w w:val="93"/>
          <w:sz w:val="28"/>
          <w:szCs w:val="28"/>
        </w:rPr>
        <w:softHyphen/>
      </w:r>
      <w:r w:rsidRPr="00E55A67">
        <w:rPr>
          <w:w w:val="93"/>
          <w:sz w:val="28"/>
          <w:szCs w:val="28"/>
        </w:rPr>
        <w:t>бору технологических средств психолого-педагогического воздей</w:t>
      </w:r>
      <w:r w:rsidRPr="00E55A67">
        <w:rPr>
          <w:w w:val="93"/>
          <w:sz w:val="28"/>
          <w:szCs w:val="28"/>
        </w:rPr>
        <w:softHyphen/>
      </w:r>
      <w:r w:rsidRPr="00E55A67">
        <w:rPr>
          <w:spacing w:val="-1"/>
          <w:w w:val="93"/>
          <w:sz w:val="28"/>
          <w:szCs w:val="28"/>
        </w:rPr>
        <w:t xml:space="preserve">ствия на клиентов социальных служб. К основным принципам этой </w:t>
      </w:r>
      <w:r w:rsidRPr="00E55A67">
        <w:rPr>
          <w:spacing w:val="-2"/>
          <w:w w:val="93"/>
          <w:sz w:val="28"/>
          <w:szCs w:val="28"/>
        </w:rPr>
        <w:t>группы следует отнести:</w:t>
      </w:r>
    </w:p>
    <w:p w:rsidR="00323EBC" w:rsidRPr="00E55A67" w:rsidRDefault="00323EBC" w:rsidP="00E55A67">
      <w:pPr>
        <w:numPr>
          <w:ilvl w:val="0"/>
          <w:numId w:val="1"/>
        </w:numPr>
        <w:shd w:val="clear" w:color="auto" w:fill="FFFFFF"/>
        <w:tabs>
          <w:tab w:val="left" w:pos="667"/>
        </w:tabs>
        <w:spacing w:line="360" w:lineRule="auto"/>
        <w:ind w:left="667" w:hanging="283"/>
        <w:jc w:val="both"/>
        <w:rPr>
          <w:w w:val="93"/>
          <w:sz w:val="28"/>
          <w:szCs w:val="28"/>
        </w:rPr>
      </w:pPr>
      <w:r w:rsidRPr="00E55A67">
        <w:rPr>
          <w:spacing w:val="2"/>
          <w:w w:val="93"/>
          <w:sz w:val="28"/>
          <w:szCs w:val="28"/>
        </w:rPr>
        <w:t>комплексный и системный подход к анализу и оценке усло</w:t>
      </w:r>
      <w:r w:rsidRPr="00E55A67">
        <w:rPr>
          <w:spacing w:val="2"/>
          <w:w w:val="93"/>
          <w:sz w:val="28"/>
          <w:szCs w:val="28"/>
        </w:rPr>
        <w:softHyphen/>
      </w:r>
      <w:r w:rsidRPr="00E55A67">
        <w:rPr>
          <w:spacing w:val="5"/>
          <w:w w:val="93"/>
          <w:sz w:val="28"/>
          <w:szCs w:val="28"/>
        </w:rPr>
        <w:t>вий жизнедеятельности клиента и выбору форм и методов</w:t>
      </w:r>
      <w:r w:rsidR="00E55A67">
        <w:rPr>
          <w:spacing w:val="5"/>
          <w:w w:val="93"/>
          <w:sz w:val="28"/>
          <w:szCs w:val="28"/>
        </w:rPr>
        <w:t xml:space="preserve"> </w:t>
      </w:r>
      <w:r w:rsidRPr="00E55A67">
        <w:rPr>
          <w:spacing w:val="-2"/>
          <w:w w:val="93"/>
          <w:sz w:val="28"/>
          <w:szCs w:val="28"/>
        </w:rPr>
        <w:t>работы;</w:t>
      </w:r>
    </w:p>
    <w:p w:rsidR="00323EBC" w:rsidRPr="00E55A67" w:rsidRDefault="00323EBC" w:rsidP="00E55A67">
      <w:pPr>
        <w:numPr>
          <w:ilvl w:val="0"/>
          <w:numId w:val="1"/>
        </w:numPr>
        <w:shd w:val="clear" w:color="auto" w:fill="FFFFFF"/>
        <w:tabs>
          <w:tab w:val="left" w:pos="667"/>
        </w:tabs>
        <w:spacing w:line="360" w:lineRule="auto"/>
        <w:ind w:left="384"/>
        <w:jc w:val="both"/>
        <w:rPr>
          <w:w w:val="93"/>
          <w:sz w:val="28"/>
          <w:szCs w:val="28"/>
        </w:rPr>
      </w:pPr>
      <w:r w:rsidRPr="00E55A67">
        <w:rPr>
          <w:spacing w:val="-6"/>
          <w:w w:val="93"/>
          <w:sz w:val="28"/>
          <w:szCs w:val="28"/>
        </w:rPr>
        <w:t>индивидуальный подход к личности клиента социальных служб;</w:t>
      </w:r>
    </w:p>
    <w:p w:rsidR="00323EBC" w:rsidRPr="00E55A67" w:rsidRDefault="00323EBC" w:rsidP="00E55A67">
      <w:pPr>
        <w:numPr>
          <w:ilvl w:val="0"/>
          <w:numId w:val="1"/>
        </w:numPr>
        <w:shd w:val="clear" w:color="auto" w:fill="FFFFFF"/>
        <w:tabs>
          <w:tab w:val="left" w:pos="667"/>
        </w:tabs>
        <w:spacing w:line="360" w:lineRule="auto"/>
        <w:ind w:left="384"/>
        <w:jc w:val="both"/>
        <w:rPr>
          <w:w w:val="93"/>
          <w:sz w:val="28"/>
          <w:szCs w:val="28"/>
        </w:rPr>
      </w:pPr>
      <w:r w:rsidRPr="00E55A67">
        <w:rPr>
          <w:spacing w:val="3"/>
          <w:w w:val="93"/>
          <w:sz w:val="28"/>
          <w:szCs w:val="28"/>
        </w:rPr>
        <w:t>целенаправленность и адресность социальной работы;</w:t>
      </w:r>
    </w:p>
    <w:p w:rsidR="00323EBC" w:rsidRPr="00E55A67" w:rsidRDefault="00323EBC" w:rsidP="00E55A67">
      <w:pPr>
        <w:numPr>
          <w:ilvl w:val="0"/>
          <w:numId w:val="1"/>
        </w:numPr>
        <w:shd w:val="clear" w:color="auto" w:fill="FFFFFF"/>
        <w:tabs>
          <w:tab w:val="left" w:pos="667"/>
        </w:tabs>
        <w:spacing w:line="360" w:lineRule="auto"/>
        <w:ind w:left="667" w:hanging="283"/>
        <w:jc w:val="both"/>
        <w:rPr>
          <w:w w:val="93"/>
          <w:sz w:val="28"/>
          <w:szCs w:val="28"/>
        </w:rPr>
      </w:pPr>
      <w:r w:rsidRPr="00E55A67">
        <w:rPr>
          <w:spacing w:val="7"/>
          <w:w w:val="93"/>
          <w:sz w:val="28"/>
          <w:szCs w:val="28"/>
        </w:rPr>
        <w:t>такт и терпимость при общении с клиентами социальных</w:t>
      </w:r>
      <w:r w:rsidRPr="00E55A67">
        <w:rPr>
          <w:spacing w:val="7"/>
          <w:w w:val="93"/>
          <w:sz w:val="28"/>
          <w:szCs w:val="28"/>
        </w:rPr>
        <w:br/>
      </w:r>
      <w:r w:rsidRPr="00E55A67">
        <w:rPr>
          <w:spacing w:val="1"/>
          <w:w w:val="93"/>
          <w:sz w:val="28"/>
          <w:szCs w:val="28"/>
        </w:rPr>
        <w:t>служб и др.</w:t>
      </w:r>
    </w:p>
    <w:p w:rsidR="00323EBC" w:rsidRPr="00E55A67" w:rsidRDefault="00323EBC" w:rsidP="00E55A67">
      <w:pPr>
        <w:shd w:val="clear" w:color="auto" w:fill="FFFFFF"/>
        <w:spacing w:line="360" w:lineRule="auto"/>
        <w:ind w:left="110"/>
        <w:jc w:val="both"/>
        <w:rPr>
          <w:sz w:val="28"/>
          <w:szCs w:val="28"/>
        </w:rPr>
      </w:pPr>
      <w:r w:rsidRPr="00E55A67">
        <w:rPr>
          <w:iCs/>
          <w:spacing w:val="-3"/>
          <w:w w:val="93"/>
          <w:sz w:val="28"/>
          <w:szCs w:val="28"/>
        </w:rPr>
        <w:t xml:space="preserve">Социально-политические принципы </w:t>
      </w:r>
      <w:r w:rsidRPr="00E55A67">
        <w:rPr>
          <w:spacing w:val="-3"/>
          <w:w w:val="93"/>
          <w:sz w:val="28"/>
          <w:szCs w:val="28"/>
        </w:rPr>
        <w:t>выражают требования, обус</w:t>
      </w:r>
      <w:r w:rsidRPr="00E55A67">
        <w:rPr>
          <w:spacing w:val="-3"/>
          <w:w w:val="93"/>
          <w:sz w:val="28"/>
          <w:szCs w:val="28"/>
        </w:rPr>
        <w:softHyphen/>
      </w:r>
      <w:r w:rsidRPr="00E55A67">
        <w:rPr>
          <w:spacing w:val="1"/>
          <w:w w:val="93"/>
          <w:sz w:val="28"/>
          <w:szCs w:val="28"/>
        </w:rPr>
        <w:t>ловленные зависимостью содержания и направленности социаль</w:t>
      </w:r>
      <w:r w:rsidRPr="00E55A67">
        <w:rPr>
          <w:spacing w:val="1"/>
          <w:w w:val="93"/>
          <w:sz w:val="28"/>
          <w:szCs w:val="28"/>
        </w:rPr>
        <w:softHyphen/>
      </w:r>
      <w:r w:rsidRPr="00E55A67">
        <w:rPr>
          <w:spacing w:val="-1"/>
          <w:w w:val="93"/>
          <w:sz w:val="28"/>
          <w:szCs w:val="28"/>
        </w:rPr>
        <w:t>ной работы от социальной политики государства, которая опреде</w:t>
      </w:r>
      <w:r w:rsidRPr="00E55A67">
        <w:rPr>
          <w:spacing w:val="-1"/>
          <w:w w:val="93"/>
          <w:sz w:val="28"/>
          <w:szCs w:val="28"/>
        </w:rPr>
        <w:softHyphen/>
        <w:t xml:space="preserve">ляет концептуальные подходы к выбору приоритетов в социальной </w:t>
      </w:r>
      <w:r w:rsidRPr="00E55A67">
        <w:rPr>
          <w:w w:val="93"/>
          <w:sz w:val="28"/>
          <w:szCs w:val="28"/>
        </w:rPr>
        <w:t>защите населения, к сочетанию и сопряжению личных и государст</w:t>
      </w:r>
      <w:r w:rsidRPr="00E55A67">
        <w:rPr>
          <w:spacing w:val="-1"/>
          <w:sz w:val="28"/>
          <w:szCs w:val="28"/>
        </w:rPr>
        <w:t xml:space="preserve">венных интересов в социальной работе. Основные принципы этой </w:t>
      </w:r>
      <w:r w:rsidRPr="00E55A67">
        <w:rPr>
          <w:spacing w:val="-6"/>
          <w:sz w:val="28"/>
          <w:szCs w:val="28"/>
        </w:rPr>
        <w:t>группы:</w:t>
      </w:r>
    </w:p>
    <w:p w:rsidR="00323EBC" w:rsidRPr="00E55A67" w:rsidRDefault="00323EBC" w:rsidP="00E55A67">
      <w:pPr>
        <w:numPr>
          <w:ilvl w:val="0"/>
          <w:numId w:val="1"/>
        </w:numPr>
        <w:shd w:val="clear" w:color="auto" w:fill="FFFFFF"/>
        <w:tabs>
          <w:tab w:val="left" w:pos="662"/>
        </w:tabs>
        <w:spacing w:before="10" w:line="360" w:lineRule="auto"/>
        <w:ind w:left="662" w:hanging="283"/>
        <w:jc w:val="both"/>
        <w:rPr>
          <w:sz w:val="28"/>
          <w:szCs w:val="28"/>
        </w:rPr>
      </w:pPr>
      <w:r w:rsidRPr="00E55A67">
        <w:rPr>
          <w:spacing w:val="3"/>
          <w:sz w:val="28"/>
          <w:szCs w:val="28"/>
        </w:rPr>
        <w:t>государственный подход к задачам, решаемым в социаль</w:t>
      </w:r>
      <w:r w:rsidRPr="00E55A67">
        <w:rPr>
          <w:spacing w:val="3"/>
          <w:sz w:val="28"/>
          <w:szCs w:val="28"/>
        </w:rPr>
        <w:softHyphen/>
      </w:r>
      <w:r w:rsidRPr="00E55A67">
        <w:rPr>
          <w:sz w:val="28"/>
          <w:szCs w:val="28"/>
        </w:rPr>
        <w:t>ной работе;</w:t>
      </w:r>
    </w:p>
    <w:p w:rsidR="00323EBC" w:rsidRPr="00E55A67" w:rsidRDefault="00323EBC" w:rsidP="00E55A67">
      <w:pPr>
        <w:numPr>
          <w:ilvl w:val="0"/>
          <w:numId w:val="1"/>
        </w:numPr>
        <w:shd w:val="clear" w:color="auto" w:fill="FFFFFF"/>
        <w:tabs>
          <w:tab w:val="left" w:pos="662"/>
        </w:tabs>
        <w:spacing w:before="10" w:line="360" w:lineRule="auto"/>
        <w:ind w:left="662" w:hanging="283"/>
        <w:jc w:val="both"/>
        <w:rPr>
          <w:sz w:val="28"/>
          <w:szCs w:val="28"/>
        </w:rPr>
      </w:pPr>
      <w:r w:rsidRPr="00E55A67">
        <w:rPr>
          <w:spacing w:val="-1"/>
          <w:sz w:val="28"/>
          <w:szCs w:val="28"/>
        </w:rPr>
        <w:t>гуманизм и демократизм содержания и методов социальной</w:t>
      </w:r>
      <w:r w:rsidRPr="00E55A67">
        <w:rPr>
          <w:spacing w:val="-1"/>
          <w:sz w:val="28"/>
          <w:szCs w:val="28"/>
        </w:rPr>
        <w:br/>
      </w:r>
      <w:r w:rsidRPr="00E55A67">
        <w:rPr>
          <w:spacing w:val="-3"/>
          <w:sz w:val="28"/>
          <w:szCs w:val="28"/>
        </w:rPr>
        <w:t>работы;</w:t>
      </w:r>
    </w:p>
    <w:p w:rsidR="00323EBC" w:rsidRPr="00E55A67" w:rsidRDefault="00323EBC" w:rsidP="00E55A67">
      <w:pPr>
        <w:numPr>
          <w:ilvl w:val="0"/>
          <w:numId w:val="1"/>
        </w:numPr>
        <w:shd w:val="clear" w:color="auto" w:fill="FFFFFF"/>
        <w:tabs>
          <w:tab w:val="left" w:pos="662"/>
        </w:tabs>
        <w:spacing w:before="10" w:line="360" w:lineRule="auto"/>
        <w:ind w:left="662" w:hanging="283"/>
        <w:jc w:val="both"/>
        <w:rPr>
          <w:sz w:val="28"/>
          <w:szCs w:val="28"/>
        </w:rPr>
      </w:pPr>
      <w:r w:rsidRPr="00E55A67">
        <w:rPr>
          <w:sz w:val="28"/>
          <w:szCs w:val="28"/>
        </w:rPr>
        <w:t>учет конкретных условий жизнедеятельности личности, со</w:t>
      </w:r>
      <w:r w:rsidRPr="00E55A67">
        <w:rPr>
          <w:sz w:val="28"/>
          <w:szCs w:val="28"/>
        </w:rPr>
        <w:softHyphen/>
      </w:r>
      <w:r w:rsidRPr="00E55A67">
        <w:rPr>
          <w:spacing w:val="1"/>
          <w:sz w:val="28"/>
          <w:szCs w:val="28"/>
        </w:rPr>
        <w:t>циальной группы при выборе содержания, форм и методов</w:t>
      </w:r>
      <w:r w:rsidRPr="00E55A67">
        <w:rPr>
          <w:spacing w:val="1"/>
          <w:sz w:val="28"/>
          <w:szCs w:val="28"/>
        </w:rPr>
        <w:br/>
        <w:t>социальной работы;</w:t>
      </w:r>
    </w:p>
    <w:p w:rsidR="00323EBC" w:rsidRPr="00E55A67" w:rsidRDefault="00323EBC" w:rsidP="00E55A67">
      <w:pPr>
        <w:numPr>
          <w:ilvl w:val="0"/>
          <w:numId w:val="1"/>
        </w:numPr>
        <w:shd w:val="clear" w:color="auto" w:fill="FFFFFF"/>
        <w:tabs>
          <w:tab w:val="left" w:pos="662"/>
        </w:tabs>
        <w:spacing w:before="10" w:line="360" w:lineRule="auto"/>
        <w:ind w:left="662" w:hanging="283"/>
        <w:jc w:val="both"/>
        <w:rPr>
          <w:sz w:val="28"/>
          <w:szCs w:val="28"/>
        </w:rPr>
      </w:pPr>
      <w:r w:rsidRPr="00E55A67">
        <w:rPr>
          <w:spacing w:val="1"/>
          <w:sz w:val="28"/>
          <w:szCs w:val="28"/>
        </w:rPr>
        <w:t>законность и справедливость действий социального работ</w:t>
      </w:r>
      <w:r w:rsidRPr="00E55A67">
        <w:rPr>
          <w:spacing w:val="1"/>
          <w:sz w:val="28"/>
          <w:szCs w:val="28"/>
        </w:rPr>
        <w:softHyphen/>
      </w:r>
      <w:r w:rsidRPr="00E55A67">
        <w:rPr>
          <w:spacing w:val="-2"/>
          <w:sz w:val="28"/>
          <w:szCs w:val="28"/>
        </w:rPr>
        <w:t>ника.</w:t>
      </w:r>
    </w:p>
    <w:p w:rsidR="00323EBC" w:rsidRPr="00E55A67" w:rsidRDefault="00323EBC" w:rsidP="00E55A67">
      <w:pPr>
        <w:shd w:val="clear" w:color="auto" w:fill="FFFFFF"/>
        <w:spacing w:before="5" w:line="360" w:lineRule="auto"/>
        <w:ind w:left="67" w:right="19" w:firstLine="302"/>
        <w:jc w:val="both"/>
        <w:rPr>
          <w:sz w:val="28"/>
          <w:szCs w:val="28"/>
        </w:rPr>
      </w:pPr>
      <w:r w:rsidRPr="00E55A67">
        <w:rPr>
          <w:spacing w:val="-5"/>
          <w:sz w:val="28"/>
          <w:szCs w:val="28"/>
        </w:rPr>
        <w:t>Знания об окружающей нас действительности — это орудие ее преобр</w:t>
      </w:r>
      <w:r w:rsidR="00E55A67">
        <w:rPr>
          <w:spacing w:val="-5"/>
          <w:sz w:val="28"/>
          <w:szCs w:val="28"/>
        </w:rPr>
        <w:t>азования. Вот почему важным комп</w:t>
      </w:r>
      <w:r w:rsidRPr="00E55A67">
        <w:rPr>
          <w:spacing w:val="-5"/>
          <w:sz w:val="28"/>
          <w:szCs w:val="28"/>
        </w:rPr>
        <w:t xml:space="preserve">онентом научной теории </w:t>
      </w:r>
      <w:r w:rsidRPr="00E55A67">
        <w:rPr>
          <w:spacing w:val="-3"/>
          <w:sz w:val="28"/>
          <w:szCs w:val="28"/>
        </w:rPr>
        <w:t>являются такие ее логические формы, как обусловленные законо</w:t>
      </w:r>
      <w:r w:rsidRPr="00E55A67">
        <w:rPr>
          <w:spacing w:val="-3"/>
          <w:sz w:val="28"/>
          <w:szCs w:val="28"/>
        </w:rPr>
        <w:softHyphen/>
      </w:r>
      <w:r w:rsidRPr="00E55A67">
        <w:rPr>
          <w:spacing w:val="-5"/>
          <w:sz w:val="28"/>
          <w:szCs w:val="28"/>
        </w:rPr>
        <w:t>мерностями, принципами и постулатами следствия, выводы, техно</w:t>
      </w:r>
      <w:r w:rsidRPr="00E55A67">
        <w:rPr>
          <w:spacing w:val="-5"/>
          <w:sz w:val="28"/>
          <w:szCs w:val="28"/>
        </w:rPr>
        <w:softHyphen/>
      </w:r>
      <w:r w:rsidRPr="00E55A67">
        <w:rPr>
          <w:spacing w:val="-4"/>
          <w:sz w:val="28"/>
          <w:szCs w:val="28"/>
        </w:rPr>
        <w:t>логические алгоритмы и логические операции, способствующие ре</w:t>
      </w:r>
      <w:r w:rsidRPr="00E55A67">
        <w:rPr>
          <w:spacing w:val="-4"/>
          <w:sz w:val="28"/>
          <w:szCs w:val="28"/>
        </w:rPr>
        <w:softHyphen/>
      </w:r>
      <w:r w:rsidRPr="00E55A67">
        <w:rPr>
          <w:spacing w:val="-3"/>
          <w:sz w:val="28"/>
          <w:szCs w:val="28"/>
        </w:rPr>
        <w:t>шению проблемных ситуаций и практических задач.</w:t>
      </w:r>
    </w:p>
    <w:p w:rsidR="00323EBC" w:rsidRPr="00E55A67" w:rsidRDefault="00323EBC" w:rsidP="00E55A67">
      <w:pPr>
        <w:shd w:val="clear" w:color="auto" w:fill="FFFFFF"/>
        <w:spacing w:line="360" w:lineRule="auto"/>
        <w:ind w:left="53" w:right="34" w:firstLine="322"/>
        <w:jc w:val="both"/>
        <w:rPr>
          <w:sz w:val="28"/>
          <w:szCs w:val="28"/>
        </w:rPr>
      </w:pPr>
      <w:r w:rsidRPr="00E55A67">
        <w:rPr>
          <w:spacing w:val="-2"/>
          <w:sz w:val="28"/>
          <w:szCs w:val="28"/>
        </w:rPr>
        <w:t>Итак, социальная работа как наука, как интегративная, целост</w:t>
      </w:r>
      <w:r w:rsidRPr="00E55A67">
        <w:rPr>
          <w:spacing w:val="-2"/>
          <w:sz w:val="28"/>
          <w:szCs w:val="28"/>
        </w:rPr>
        <w:softHyphen/>
      </w:r>
      <w:r w:rsidRPr="00E55A67">
        <w:rPr>
          <w:spacing w:val="-3"/>
          <w:sz w:val="28"/>
          <w:szCs w:val="28"/>
        </w:rPr>
        <w:t>ная теоретическая система знаний может быть структурно пред</w:t>
      </w:r>
      <w:r w:rsidRPr="00E55A67">
        <w:rPr>
          <w:spacing w:val="-3"/>
          <w:sz w:val="28"/>
          <w:szCs w:val="28"/>
        </w:rPr>
        <w:softHyphen/>
      </w:r>
      <w:r w:rsidRPr="00E55A67">
        <w:rPr>
          <w:spacing w:val="-6"/>
          <w:sz w:val="28"/>
          <w:szCs w:val="28"/>
        </w:rPr>
        <w:t xml:space="preserve">ставлена в </w:t>
      </w:r>
      <w:r w:rsidRPr="00E55A67">
        <w:rPr>
          <w:iCs/>
          <w:spacing w:val="-6"/>
          <w:sz w:val="28"/>
          <w:szCs w:val="28"/>
        </w:rPr>
        <w:t xml:space="preserve">виде двух взаимосвязанных подсистем: </w:t>
      </w:r>
      <w:r w:rsidRPr="00E55A67">
        <w:rPr>
          <w:spacing w:val="-6"/>
          <w:sz w:val="28"/>
          <w:szCs w:val="28"/>
        </w:rPr>
        <w:t>подсистемы, отра</w:t>
      </w:r>
      <w:r w:rsidRPr="00E55A67">
        <w:rPr>
          <w:spacing w:val="-6"/>
          <w:sz w:val="28"/>
          <w:szCs w:val="28"/>
        </w:rPr>
        <w:softHyphen/>
      </w:r>
      <w:r w:rsidRPr="00E55A67">
        <w:rPr>
          <w:spacing w:val="-2"/>
          <w:sz w:val="28"/>
          <w:szCs w:val="28"/>
        </w:rPr>
        <w:t xml:space="preserve">жающей практическую профессиональную деятельность органов, </w:t>
      </w:r>
      <w:r w:rsidRPr="00E55A67">
        <w:rPr>
          <w:spacing w:val="-3"/>
          <w:sz w:val="28"/>
          <w:szCs w:val="28"/>
        </w:rPr>
        <w:t>учреждений, служб и специалистов социальной работы в форме систематизирующих, описывающих и обобщающих знаний, и под</w:t>
      </w:r>
      <w:r w:rsidRPr="00E55A67">
        <w:rPr>
          <w:spacing w:val="-3"/>
          <w:sz w:val="28"/>
          <w:szCs w:val="28"/>
        </w:rPr>
        <w:softHyphen/>
      </w:r>
      <w:r w:rsidRPr="00E55A67">
        <w:rPr>
          <w:spacing w:val="-2"/>
          <w:sz w:val="28"/>
          <w:szCs w:val="28"/>
        </w:rPr>
        <w:t xml:space="preserve">системы логически преобразованных форм этих знаний на основе </w:t>
      </w:r>
      <w:r w:rsidRPr="00E55A67">
        <w:rPr>
          <w:spacing w:val="1"/>
          <w:sz w:val="28"/>
          <w:szCs w:val="28"/>
        </w:rPr>
        <w:t>движения мысли, от эмпирически конкретного к абстрактному, а от абстрактного обратно к эмпирии, к практике.</w:t>
      </w:r>
    </w:p>
    <w:p w:rsidR="00323EBC" w:rsidRPr="00E55A67" w:rsidRDefault="00323EBC" w:rsidP="00E55A67">
      <w:pPr>
        <w:shd w:val="clear" w:color="auto" w:fill="FFFFFF"/>
        <w:spacing w:before="10" w:line="360" w:lineRule="auto"/>
        <w:ind w:left="38" w:right="48" w:firstLine="322"/>
        <w:jc w:val="both"/>
        <w:rPr>
          <w:sz w:val="28"/>
          <w:szCs w:val="28"/>
        </w:rPr>
      </w:pPr>
      <w:r w:rsidRPr="00E55A67">
        <w:rPr>
          <w:spacing w:val="-3"/>
          <w:sz w:val="28"/>
          <w:szCs w:val="28"/>
        </w:rPr>
        <w:t xml:space="preserve">Наши представления о структуре социальной работы как науки </w:t>
      </w:r>
      <w:r w:rsidRPr="00E55A67">
        <w:rPr>
          <w:spacing w:val="-2"/>
          <w:sz w:val="28"/>
          <w:szCs w:val="28"/>
        </w:rPr>
        <w:t>были бы неполными, если бы мы проигнорировали ее функцио</w:t>
      </w:r>
      <w:r w:rsidRPr="00E55A67">
        <w:rPr>
          <w:spacing w:val="-2"/>
          <w:sz w:val="28"/>
          <w:szCs w:val="28"/>
        </w:rPr>
        <w:softHyphen/>
      </w:r>
      <w:r w:rsidRPr="00E55A67">
        <w:rPr>
          <w:spacing w:val="-3"/>
          <w:sz w:val="28"/>
          <w:szCs w:val="28"/>
        </w:rPr>
        <w:t>нальный аспект. Дело в том, что любое системное образование вы</w:t>
      </w:r>
      <w:r w:rsidRPr="00E55A67">
        <w:rPr>
          <w:spacing w:val="-3"/>
          <w:sz w:val="28"/>
          <w:szCs w:val="28"/>
        </w:rPr>
        <w:softHyphen/>
      </w:r>
      <w:r w:rsidRPr="00E55A67">
        <w:rPr>
          <w:sz w:val="28"/>
          <w:szCs w:val="28"/>
        </w:rPr>
        <w:t>полняет целый ряд функций, который, однако, не адекватен сум</w:t>
      </w:r>
      <w:r w:rsidRPr="00E55A67">
        <w:rPr>
          <w:sz w:val="28"/>
          <w:szCs w:val="28"/>
        </w:rPr>
        <w:softHyphen/>
      </w:r>
      <w:r w:rsidRPr="00E55A67">
        <w:rPr>
          <w:spacing w:val="-2"/>
          <w:sz w:val="28"/>
          <w:szCs w:val="28"/>
        </w:rPr>
        <w:t>ме функций компонентов этой системы. Теория социальной рабо</w:t>
      </w:r>
      <w:r w:rsidRPr="00E55A67">
        <w:rPr>
          <w:spacing w:val="-2"/>
          <w:sz w:val="28"/>
          <w:szCs w:val="28"/>
        </w:rPr>
        <w:softHyphen/>
        <w:t>ты не является исключением. Так, практическая деятельность со</w:t>
      </w:r>
      <w:r w:rsidRPr="00E55A67">
        <w:rPr>
          <w:spacing w:val="-2"/>
          <w:sz w:val="28"/>
          <w:szCs w:val="28"/>
        </w:rPr>
        <w:softHyphen/>
      </w:r>
      <w:r w:rsidRPr="00E55A67">
        <w:rPr>
          <w:spacing w:val="-3"/>
          <w:sz w:val="28"/>
          <w:szCs w:val="28"/>
        </w:rPr>
        <w:t>циальных служб и учреждений, практика социальной работы явля</w:t>
      </w:r>
      <w:r w:rsidRPr="00E55A67">
        <w:rPr>
          <w:spacing w:val="-3"/>
          <w:sz w:val="28"/>
          <w:szCs w:val="28"/>
        </w:rPr>
        <w:softHyphen/>
      </w:r>
      <w:r w:rsidRPr="00E55A67">
        <w:rPr>
          <w:spacing w:val="-1"/>
          <w:sz w:val="28"/>
          <w:szCs w:val="28"/>
        </w:rPr>
        <w:t xml:space="preserve">ются экспериментальной основой, источником научной теории; </w:t>
      </w:r>
      <w:r w:rsidRPr="00E55A67">
        <w:rPr>
          <w:spacing w:val="-3"/>
          <w:sz w:val="28"/>
          <w:szCs w:val="28"/>
        </w:rPr>
        <w:t xml:space="preserve">научный язык — это средство облачения предметно-чувственной </w:t>
      </w:r>
      <w:r w:rsidRPr="00E55A67">
        <w:rPr>
          <w:spacing w:val="-2"/>
          <w:sz w:val="28"/>
          <w:szCs w:val="28"/>
        </w:rPr>
        <w:t xml:space="preserve">практической социальной работы в логические формы отражения материального в идеальное; логические формы знания отражают </w:t>
      </w:r>
      <w:r w:rsidRPr="00E55A67">
        <w:rPr>
          <w:spacing w:val="-3"/>
          <w:sz w:val="28"/>
          <w:szCs w:val="28"/>
        </w:rPr>
        <w:t>содержание научной теории; выводы и следствия, являющиеся ре</w:t>
      </w:r>
      <w:r w:rsidRPr="00E55A67">
        <w:rPr>
          <w:spacing w:val="-3"/>
          <w:sz w:val="28"/>
          <w:szCs w:val="28"/>
        </w:rPr>
        <w:softHyphen/>
      </w:r>
      <w:r w:rsidRPr="00E55A67">
        <w:rPr>
          <w:spacing w:val="-4"/>
          <w:sz w:val="28"/>
          <w:szCs w:val="28"/>
        </w:rPr>
        <w:t>зультатом теоретических положений, представляют собой логичес</w:t>
      </w:r>
      <w:r w:rsidRPr="00E55A67">
        <w:rPr>
          <w:spacing w:val="-4"/>
          <w:sz w:val="28"/>
          <w:szCs w:val="28"/>
        </w:rPr>
        <w:softHyphen/>
        <w:t>кий инструментарий превращения идеального в материальное, пре</w:t>
      </w:r>
      <w:r w:rsidRPr="00E55A67">
        <w:rPr>
          <w:spacing w:val="-4"/>
          <w:sz w:val="28"/>
          <w:szCs w:val="28"/>
        </w:rPr>
        <w:softHyphen/>
      </w:r>
      <w:r w:rsidRPr="00E55A67">
        <w:rPr>
          <w:spacing w:val="-1"/>
          <w:sz w:val="28"/>
          <w:szCs w:val="28"/>
        </w:rPr>
        <w:t>образования социального статуса клиента социальной работы.</w:t>
      </w:r>
    </w:p>
    <w:p w:rsidR="00323EBC" w:rsidRPr="00E55A67" w:rsidRDefault="00323EBC" w:rsidP="00E55A67">
      <w:pPr>
        <w:shd w:val="clear" w:color="auto" w:fill="FFFFFF"/>
        <w:spacing w:before="5" w:line="360" w:lineRule="auto"/>
        <w:ind w:left="34" w:right="58" w:firstLine="302"/>
        <w:jc w:val="both"/>
        <w:rPr>
          <w:sz w:val="28"/>
          <w:szCs w:val="28"/>
        </w:rPr>
      </w:pPr>
      <w:r w:rsidRPr="00E55A67">
        <w:rPr>
          <w:spacing w:val="-3"/>
          <w:sz w:val="28"/>
          <w:szCs w:val="28"/>
        </w:rPr>
        <w:t xml:space="preserve">Вместе с тем структурные компоненты социальной работы </w:t>
      </w:r>
      <w:r w:rsidRPr="00E55A67">
        <w:rPr>
          <w:bCs/>
          <w:iCs/>
          <w:spacing w:val="-3"/>
          <w:sz w:val="28"/>
          <w:szCs w:val="28"/>
        </w:rPr>
        <w:t xml:space="preserve">как </w:t>
      </w:r>
      <w:r w:rsidRPr="00E55A67">
        <w:rPr>
          <w:bCs/>
          <w:iCs/>
          <w:spacing w:val="-2"/>
          <w:sz w:val="28"/>
          <w:szCs w:val="28"/>
        </w:rPr>
        <w:t>науки</w:t>
      </w:r>
      <w:r w:rsidRPr="00E55A67">
        <w:rPr>
          <w:b/>
          <w:bCs/>
          <w:iCs/>
          <w:spacing w:val="-2"/>
          <w:sz w:val="28"/>
          <w:szCs w:val="28"/>
        </w:rPr>
        <w:t xml:space="preserve"> </w:t>
      </w:r>
      <w:r w:rsidRPr="00E55A67">
        <w:rPr>
          <w:spacing w:val="-2"/>
          <w:sz w:val="28"/>
          <w:szCs w:val="28"/>
        </w:rPr>
        <w:t>вносят определенный вклад в реализацию общих для науч</w:t>
      </w:r>
      <w:r w:rsidRPr="00E55A67">
        <w:rPr>
          <w:spacing w:val="-2"/>
          <w:sz w:val="28"/>
          <w:szCs w:val="28"/>
        </w:rPr>
        <w:softHyphen/>
      </w:r>
      <w:r w:rsidRPr="00E55A67">
        <w:rPr>
          <w:sz w:val="28"/>
          <w:szCs w:val="28"/>
        </w:rPr>
        <w:t>ной теории функций:</w:t>
      </w:r>
    </w:p>
    <w:p w:rsidR="00323EBC" w:rsidRPr="00E55A67" w:rsidRDefault="00323EBC" w:rsidP="00E55A67">
      <w:pPr>
        <w:shd w:val="clear" w:color="auto" w:fill="FFFFFF"/>
        <w:spacing w:before="34" w:line="360" w:lineRule="auto"/>
        <w:ind w:left="538" w:right="77"/>
        <w:jc w:val="both"/>
        <w:rPr>
          <w:sz w:val="28"/>
          <w:szCs w:val="28"/>
        </w:rPr>
      </w:pPr>
      <w:r w:rsidRPr="00E55A67">
        <w:rPr>
          <w:spacing w:val="-1"/>
          <w:sz w:val="28"/>
          <w:szCs w:val="28"/>
        </w:rPr>
        <w:t>•    информационной, поскольку теория социальной работы со</w:t>
      </w:r>
      <w:r w:rsidRPr="00E55A67">
        <w:rPr>
          <w:spacing w:val="-1"/>
          <w:sz w:val="28"/>
          <w:szCs w:val="28"/>
        </w:rPr>
        <w:softHyphen/>
      </w:r>
      <w:r w:rsidRPr="00E55A67">
        <w:rPr>
          <w:sz w:val="28"/>
          <w:szCs w:val="28"/>
        </w:rPr>
        <w:t xml:space="preserve">держит сведения о реально происходящих социальных процессах, описывает их в обобщенной форме при помощи </w:t>
      </w:r>
      <w:r w:rsidRPr="00E55A67">
        <w:rPr>
          <w:spacing w:val="-3"/>
          <w:sz w:val="28"/>
          <w:szCs w:val="28"/>
        </w:rPr>
        <w:t>понятийного аппарата, в закономерностях и принципах, при</w:t>
      </w:r>
      <w:r w:rsidRPr="00E55A67">
        <w:rPr>
          <w:spacing w:val="-3"/>
          <w:sz w:val="28"/>
          <w:szCs w:val="28"/>
        </w:rPr>
        <w:softHyphen/>
      </w:r>
      <w:r w:rsidRPr="00E55A67">
        <w:rPr>
          <w:spacing w:val="1"/>
          <w:sz w:val="28"/>
          <w:szCs w:val="28"/>
        </w:rPr>
        <w:t>сущих предметной области социальной работы;</w:t>
      </w:r>
    </w:p>
    <w:p w:rsidR="00323EBC" w:rsidRPr="00E55A67" w:rsidRDefault="00323EBC" w:rsidP="00E55A67">
      <w:pPr>
        <w:numPr>
          <w:ilvl w:val="0"/>
          <w:numId w:val="2"/>
        </w:numPr>
        <w:shd w:val="clear" w:color="auto" w:fill="FFFFFF"/>
        <w:tabs>
          <w:tab w:val="left" w:pos="538"/>
        </w:tabs>
        <w:spacing w:line="360" w:lineRule="auto"/>
        <w:ind w:left="538" w:hanging="278"/>
        <w:jc w:val="both"/>
        <w:rPr>
          <w:sz w:val="28"/>
          <w:szCs w:val="28"/>
        </w:rPr>
      </w:pPr>
      <w:r w:rsidRPr="00E55A67">
        <w:rPr>
          <w:spacing w:val="3"/>
          <w:sz w:val="28"/>
          <w:szCs w:val="28"/>
        </w:rPr>
        <w:t xml:space="preserve">объяснительной, так как </w:t>
      </w:r>
      <w:r w:rsidR="00E55A67">
        <w:rPr>
          <w:spacing w:val="3"/>
          <w:sz w:val="28"/>
          <w:szCs w:val="28"/>
        </w:rPr>
        <w:t>наука призвана не просто описы</w:t>
      </w:r>
      <w:r w:rsidR="00E55A67">
        <w:rPr>
          <w:spacing w:val="3"/>
          <w:sz w:val="28"/>
          <w:szCs w:val="28"/>
        </w:rPr>
        <w:softHyphen/>
      </w:r>
      <w:r w:rsidRPr="00E55A67">
        <w:rPr>
          <w:spacing w:val="3"/>
          <w:sz w:val="28"/>
          <w:szCs w:val="28"/>
        </w:rPr>
        <w:t>вать процессы и явления, а объяснять сложные причинно-</w:t>
      </w:r>
      <w:r w:rsidRPr="00E55A67">
        <w:rPr>
          <w:sz w:val="28"/>
          <w:szCs w:val="28"/>
        </w:rPr>
        <w:t>следственные связи, основные тенденции и направленность</w:t>
      </w:r>
      <w:r w:rsidR="00E55A67">
        <w:rPr>
          <w:sz w:val="28"/>
          <w:szCs w:val="28"/>
        </w:rPr>
        <w:t xml:space="preserve"> </w:t>
      </w:r>
      <w:r w:rsidRPr="00E55A67">
        <w:rPr>
          <w:spacing w:val="-2"/>
          <w:sz w:val="28"/>
          <w:szCs w:val="28"/>
        </w:rPr>
        <w:t>их развития;</w:t>
      </w:r>
    </w:p>
    <w:p w:rsidR="00323EBC" w:rsidRPr="00E55A67" w:rsidRDefault="00323EBC" w:rsidP="00E55A67">
      <w:pPr>
        <w:numPr>
          <w:ilvl w:val="0"/>
          <w:numId w:val="2"/>
        </w:numPr>
        <w:shd w:val="clear" w:color="auto" w:fill="FFFFFF"/>
        <w:tabs>
          <w:tab w:val="left" w:pos="538"/>
        </w:tabs>
        <w:spacing w:line="360" w:lineRule="auto"/>
        <w:ind w:left="538" w:hanging="278"/>
        <w:jc w:val="both"/>
        <w:rPr>
          <w:sz w:val="28"/>
          <w:szCs w:val="28"/>
        </w:rPr>
      </w:pPr>
      <w:r w:rsidRPr="00E55A67">
        <w:rPr>
          <w:spacing w:val="3"/>
          <w:sz w:val="28"/>
          <w:szCs w:val="28"/>
        </w:rPr>
        <w:t>эвристической, заключающейся в том, что научная теория</w:t>
      </w:r>
      <w:r w:rsidRPr="00E55A67">
        <w:rPr>
          <w:spacing w:val="3"/>
          <w:sz w:val="28"/>
          <w:szCs w:val="28"/>
        </w:rPr>
        <w:br/>
      </w:r>
      <w:r w:rsidRPr="00E55A67">
        <w:rPr>
          <w:sz w:val="28"/>
          <w:szCs w:val="28"/>
        </w:rPr>
        <w:t>не просто описывает действительность, а несет в себе нова</w:t>
      </w:r>
      <w:r w:rsidRPr="00E55A67">
        <w:rPr>
          <w:spacing w:val="3"/>
          <w:sz w:val="28"/>
          <w:szCs w:val="28"/>
        </w:rPr>
        <w:t>ции, новые знания, которые расширяют наши представле</w:t>
      </w:r>
      <w:r w:rsidRPr="00E55A67">
        <w:rPr>
          <w:sz w:val="28"/>
          <w:szCs w:val="28"/>
        </w:rPr>
        <w:t>ния о проблемах социальной работы. Научная теория соци</w:t>
      </w:r>
      <w:r w:rsidRPr="00E55A67">
        <w:rPr>
          <w:sz w:val="28"/>
          <w:szCs w:val="28"/>
        </w:rPr>
        <w:softHyphen/>
      </w:r>
      <w:r w:rsidRPr="00E55A67">
        <w:rPr>
          <w:spacing w:val="3"/>
          <w:sz w:val="28"/>
          <w:szCs w:val="28"/>
        </w:rPr>
        <w:t>альной работы, как и любая другая, эвристична по своему</w:t>
      </w:r>
      <w:r w:rsidR="00E55A67">
        <w:rPr>
          <w:spacing w:val="3"/>
          <w:sz w:val="28"/>
          <w:szCs w:val="28"/>
        </w:rPr>
        <w:t xml:space="preserve"> </w:t>
      </w:r>
      <w:r w:rsidRPr="00E55A67">
        <w:rPr>
          <w:spacing w:val="-2"/>
          <w:sz w:val="28"/>
          <w:szCs w:val="28"/>
        </w:rPr>
        <w:t>предназначению, происхождению, формам и методам ее раз</w:t>
      </w:r>
      <w:r w:rsidRPr="00E55A67">
        <w:rPr>
          <w:spacing w:val="-2"/>
          <w:sz w:val="28"/>
          <w:szCs w:val="28"/>
        </w:rPr>
        <w:softHyphen/>
      </w:r>
      <w:r w:rsidRPr="00E55A67">
        <w:rPr>
          <w:spacing w:val="3"/>
          <w:sz w:val="28"/>
          <w:szCs w:val="28"/>
        </w:rPr>
        <w:t>работки, выражения и использования;</w:t>
      </w:r>
    </w:p>
    <w:p w:rsidR="00323EBC" w:rsidRPr="00E55A67" w:rsidRDefault="00323EBC" w:rsidP="00E55A67">
      <w:pPr>
        <w:numPr>
          <w:ilvl w:val="0"/>
          <w:numId w:val="2"/>
        </w:numPr>
        <w:shd w:val="clear" w:color="auto" w:fill="FFFFFF"/>
        <w:tabs>
          <w:tab w:val="left" w:pos="538"/>
        </w:tabs>
        <w:spacing w:line="360" w:lineRule="auto"/>
        <w:ind w:left="538" w:hanging="278"/>
        <w:jc w:val="both"/>
        <w:rPr>
          <w:sz w:val="28"/>
          <w:szCs w:val="28"/>
        </w:rPr>
      </w:pPr>
      <w:r w:rsidRPr="00E55A67">
        <w:rPr>
          <w:spacing w:val="5"/>
          <w:sz w:val="28"/>
          <w:szCs w:val="28"/>
        </w:rPr>
        <w:t>практической, состоящей в том, что она порождается по</w:t>
      </w:r>
      <w:r w:rsidRPr="00E55A67">
        <w:rPr>
          <w:spacing w:val="5"/>
          <w:sz w:val="28"/>
          <w:szCs w:val="28"/>
        </w:rPr>
        <w:softHyphen/>
      </w:r>
      <w:r w:rsidRPr="00E55A67">
        <w:rPr>
          <w:spacing w:val="2"/>
          <w:sz w:val="28"/>
          <w:szCs w:val="28"/>
        </w:rPr>
        <w:t>требностями практики, развивается на ее основе и находит</w:t>
      </w:r>
      <w:r w:rsidRPr="00E55A67">
        <w:rPr>
          <w:spacing w:val="2"/>
          <w:sz w:val="28"/>
          <w:szCs w:val="28"/>
        </w:rPr>
        <w:br/>
      </w:r>
      <w:r w:rsidRPr="00E55A67">
        <w:rPr>
          <w:spacing w:val="5"/>
          <w:sz w:val="28"/>
          <w:szCs w:val="28"/>
        </w:rPr>
        <w:t>подтверждение своей истинности опять-таки в практике.</w:t>
      </w:r>
      <w:r w:rsidRPr="00E55A67">
        <w:rPr>
          <w:spacing w:val="5"/>
          <w:sz w:val="28"/>
          <w:szCs w:val="28"/>
        </w:rPr>
        <w:br/>
        <w:t>Особенно ярко это видно на примере прикладных наук, к</w:t>
      </w:r>
      <w:r w:rsidRPr="00E55A67">
        <w:rPr>
          <w:spacing w:val="5"/>
          <w:sz w:val="28"/>
          <w:szCs w:val="28"/>
        </w:rPr>
        <w:br/>
      </w:r>
      <w:r w:rsidRPr="00E55A67">
        <w:rPr>
          <w:spacing w:val="2"/>
          <w:sz w:val="28"/>
          <w:szCs w:val="28"/>
        </w:rPr>
        <w:t>которым относится теория социальной работы;</w:t>
      </w:r>
    </w:p>
    <w:p w:rsidR="00323EBC" w:rsidRPr="00E55A67" w:rsidRDefault="00323EBC" w:rsidP="00E55A67">
      <w:pPr>
        <w:numPr>
          <w:ilvl w:val="0"/>
          <w:numId w:val="2"/>
        </w:numPr>
        <w:shd w:val="clear" w:color="auto" w:fill="FFFFFF"/>
        <w:tabs>
          <w:tab w:val="left" w:pos="538"/>
        </w:tabs>
        <w:spacing w:line="360" w:lineRule="auto"/>
        <w:ind w:left="538" w:hanging="278"/>
        <w:jc w:val="both"/>
        <w:rPr>
          <w:sz w:val="28"/>
          <w:szCs w:val="28"/>
        </w:rPr>
      </w:pPr>
      <w:r w:rsidRPr="00E55A67">
        <w:rPr>
          <w:spacing w:val="-3"/>
          <w:sz w:val="28"/>
          <w:szCs w:val="28"/>
        </w:rPr>
        <w:t>прогностической, которая выявляет тенденции, предсказывая</w:t>
      </w:r>
      <w:r w:rsidRPr="00E55A67">
        <w:rPr>
          <w:spacing w:val="-3"/>
          <w:sz w:val="28"/>
          <w:szCs w:val="28"/>
        </w:rPr>
        <w:br/>
      </w:r>
      <w:r w:rsidRPr="00E55A67">
        <w:rPr>
          <w:spacing w:val="2"/>
          <w:sz w:val="28"/>
          <w:szCs w:val="28"/>
        </w:rPr>
        <w:t>направленность развития социальных процессов, объектов</w:t>
      </w:r>
      <w:r w:rsidRPr="00E55A67">
        <w:rPr>
          <w:spacing w:val="2"/>
          <w:sz w:val="28"/>
          <w:szCs w:val="28"/>
        </w:rPr>
        <w:br/>
      </w:r>
      <w:r w:rsidRPr="00E55A67">
        <w:rPr>
          <w:spacing w:val="-3"/>
          <w:sz w:val="28"/>
          <w:szCs w:val="28"/>
        </w:rPr>
        <w:t>социальной работы и обеспечивая упреждающее воздействие</w:t>
      </w:r>
      <w:r w:rsidRPr="00E55A67">
        <w:rPr>
          <w:spacing w:val="-3"/>
          <w:sz w:val="28"/>
          <w:szCs w:val="28"/>
        </w:rPr>
        <w:br/>
      </w:r>
      <w:r w:rsidRPr="00E55A67">
        <w:rPr>
          <w:spacing w:val="2"/>
          <w:sz w:val="28"/>
          <w:szCs w:val="28"/>
        </w:rPr>
        <w:t>на развитие социальных явлений и процессов.</w:t>
      </w:r>
    </w:p>
    <w:p w:rsidR="00323EBC" w:rsidRPr="00E55A67" w:rsidRDefault="00323EBC" w:rsidP="00E55A67">
      <w:pPr>
        <w:shd w:val="clear" w:color="auto" w:fill="FFFFFF"/>
        <w:spacing w:line="360" w:lineRule="auto"/>
        <w:ind w:right="48" w:firstLine="274"/>
        <w:jc w:val="both"/>
        <w:rPr>
          <w:sz w:val="28"/>
          <w:szCs w:val="28"/>
        </w:rPr>
      </w:pPr>
      <w:r w:rsidRPr="00E55A67">
        <w:rPr>
          <w:spacing w:val="-2"/>
          <w:sz w:val="28"/>
          <w:szCs w:val="28"/>
        </w:rPr>
        <w:t xml:space="preserve">Функции социальной работы как системы научных знаний есть результат синтеза функционирования ее компонентов, интеграции </w:t>
      </w:r>
      <w:r w:rsidRPr="00E55A67">
        <w:rPr>
          <w:spacing w:val="-5"/>
          <w:sz w:val="28"/>
          <w:szCs w:val="28"/>
        </w:rPr>
        <w:t>структурных взаимосвязей. Они выступают как форма и способ про</w:t>
      </w:r>
      <w:r w:rsidRPr="00E55A67">
        <w:rPr>
          <w:spacing w:val="-5"/>
          <w:sz w:val="28"/>
          <w:szCs w:val="28"/>
        </w:rPr>
        <w:softHyphen/>
      </w:r>
      <w:r w:rsidRPr="00E55A67">
        <w:rPr>
          <w:spacing w:val="-1"/>
          <w:sz w:val="28"/>
          <w:szCs w:val="28"/>
        </w:rPr>
        <w:t>явления эвристической и творческой активности системы, оказы</w:t>
      </w:r>
      <w:r w:rsidRPr="00E55A67">
        <w:rPr>
          <w:spacing w:val="-1"/>
          <w:sz w:val="28"/>
          <w:szCs w:val="28"/>
        </w:rPr>
        <w:softHyphen/>
      </w:r>
      <w:r w:rsidRPr="00E55A67">
        <w:rPr>
          <w:spacing w:val="-3"/>
          <w:sz w:val="28"/>
          <w:szCs w:val="28"/>
        </w:rPr>
        <w:t xml:space="preserve">вая обратное влияние на состав компонентов в системе с учетом </w:t>
      </w:r>
      <w:r w:rsidRPr="00E55A67">
        <w:rPr>
          <w:spacing w:val="-4"/>
          <w:sz w:val="28"/>
          <w:szCs w:val="28"/>
        </w:rPr>
        <w:t>возникающих новых целей.</w:t>
      </w:r>
    </w:p>
    <w:p w:rsidR="00323EBC" w:rsidRPr="00E55A67" w:rsidRDefault="00323EBC" w:rsidP="00E55A67">
      <w:pPr>
        <w:shd w:val="clear" w:color="auto" w:fill="FFFFFF"/>
        <w:spacing w:line="360" w:lineRule="auto"/>
        <w:ind w:right="43" w:firstLine="278"/>
        <w:jc w:val="both"/>
        <w:rPr>
          <w:sz w:val="28"/>
          <w:szCs w:val="28"/>
        </w:rPr>
      </w:pPr>
      <w:r w:rsidRPr="00E55A67">
        <w:rPr>
          <w:spacing w:val="-4"/>
          <w:sz w:val="28"/>
          <w:szCs w:val="28"/>
        </w:rPr>
        <w:t>В сложном переплетении причинно-следственных связей, харак</w:t>
      </w:r>
      <w:r w:rsidRPr="00E55A67">
        <w:rPr>
          <w:spacing w:val="-4"/>
          <w:sz w:val="28"/>
          <w:szCs w:val="28"/>
        </w:rPr>
        <w:softHyphen/>
      </w:r>
      <w:r w:rsidRPr="00E55A67">
        <w:rPr>
          <w:spacing w:val="-3"/>
          <w:sz w:val="28"/>
          <w:szCs w:val="28"/>
        </w:rPr>
        <w:t>терных для междисциплинарных, интеграционных наук, имеют ме</w:t>
      </w:r>
      <w:r w:rsidRPr="00E55A67">
        <w:rPr>
          <w:spacing w:val="-3"/>
          <w:sz w:val="28"/>
          <w:szCs w:val="28"/>
        </w:rPr>
        <w:softHyphen/>
      </w:r>
      <w:r w:rsidRPr="00E55A67">
        <w:rPr>
          <w:spacing w:val="-4"/>
          <w:sz w:val="28"/>
          <w:szCs w:val="28"/>
        </w:rPr>
        <w:t xml:space="preserve">сто как необходимые, так и случайные связи. Наступление того или </w:t>
      </w:r>
      <w:r w:rsidRPr="00E55A67">
        <w:rPr>
          <w:spacing w:val="-2"/>
          <w:sz w:val="28"/>
          <w:szCs w:val="28"/>
        </w:rPr>
        <w:t>иного следствия в социальной работе чаще всего бывает результа</w:t>
      </w:r>
      <w:r w:rsidRPr="00E55A67">
        <w:rPr>
          <w:spacing w:val="-2"/>
          <w:sz w:val="28"/>
          <w:szCs w:val="28"/>
        </w:rPr>
        <w:softHyphen/>
      </w:r>
      <w:r w:rsidRPr="00E55A67">
        <w:rPr>
          <w:spacing w:val="-3"/>
          <w:sz w:val="28"/>
          <w:szCs w:val="28"/>
        </w:rPr>
        <w:t xml:space="preserve">том столкновения необходимых и случайных взаимодействий, их </w:t>
      </w:r>
      <w:r w:rsidRPr="00E55A67">
        <w:rPr>
          <w:spacing w:val="-1"/>
          <w:sz w:val="28"/>
          <w:szCs w:val="28"/>
        </w:rPr>
        <w:t xml:space="preserve">непропорционального влияния. В связи с этим большое значение </w:t>
      </w:r>
      <w:r w:rsidRPr="00E55A67">
        <w:rPr>
          <w:spacing w:val="-5"/>
          <w:sz w:val="28"/>
          <w:szCs w:val="28"/>
        </w:rPr>
        <w:t>для исследователей социальных процессов имеет использование ме</w:t>
      </w:r>
      <w:r w:rsidRPr="00E55A67">
        <w:rPr>
          <w:spacing w:val="-5"/>
          <w:sz w:val="28"/>
          <w:szCs w:val="28"/>
        </w:rPr>
        <w:softHyphen/>
      </w:r>
      <w:r w:rsidRPr="00E55A67">
        <w:rPr>
          <w:spacing w:val="-2"/>
          <w:sz w:val="28"/>
          <w:szCs w:val="28"/>
        </w:rPr>
        <w:t>тодов теории вероятности и статистики, а для практиков — ис</w:t>
      </w:r>
      <w:r w:rsidRPr="00E55A67">
        <w:rPr>
          <w:spacing w:val="-2"/>
          <w:sz w:val="28"/>
          <w:szCs w:val="28"/>
        </w:rPr>
        <w:softHyphen/>
      </w:r>
      <w:r w:rsidRPr="00E55A67">
        <w:rPr>
          <w:spacing w:val="-1"/>
          <w:sz w:val="28"/>
          <w:szCs w:val="28"/>
        </w:rPr>
        <w:t>пользование опыта и интуиции.</w:t>
      </w:r>
    </w:p>
    <w:p w:rsidR="00323EBC" w:rsidRPr="00E55A67" w:rsidRDefault="00323EBC" w:rsidP="00E55A67">
      <w:pPr>
        <w:shd w:val="clear" w:color="auto" w:fill="FFFFFF"/>
        <w:spacing w:line="360" w:lineRule="auto"/>
        <w:ind w:left="10" w:right="43" w:firstLine="269"/>
        <w:jc w:val="both"/>
        <w:rPr>
          <w:sz w:val="28"/>
          <w:szCs w:val="28"/>
        </w:rPr>
      </w:pPr>
      <w:r w:rsidRPr="00E55A67">
        <w:rPr>
          <w:spacing w:val="-2"/>
          <w:sz w:val="28"/>
          <w:szCs w:val="28"/>
        </w:rPr>
        <w:t xml:space="preserve">Таким образом, применяя системный подход к анализу теории </w:t>
      </w:r>
      <w:r w:rsidRPr="00E55A67">
        <w:rPr>
          <w:spacing w:val="-3"/>
          <w:sz w:val="28"/>
          <w:szCs w:val="28"/>
        </w:rPr>
        <w:t>социальной работы, мы выяснили значимость ее структуры. Имен</w:t>
      </w:r>
      <w:r w:rsidRPr="00E55A67">
        <w:rPr>
          <w:spacing w:val="-3"/>
          <w:sz w:val="28"/>
          <w:szCs w:val="28"/>
        </w:rPr>
        <w:softHyphen/>
        <w:t>но познание структуры, внутренних взаимосвязей компонентов те</w:t>
      </w:r>
      <w:r w:rsidRPr="00E55A67">
        <w:rPr>
          <w:spacing w:val="-3"/>
          <w:sz w:val="28"/>
          <w:szCs w:val="28"/>
        </w:rPr>
        <w:softHyphen/>
      </w:r>
      <w:r w:rsidRPr="00E55A67">
        <w:rPr>
          <w:spacing w:val="-2"/>
          <w:sz w:val="28"/>
          <w:szCs w:val="28"/>
        </w:rPr>
        <w:t xml:space="preserve">ории как целого позволяет выделить среди многообразия связей </w:t>
      </w:r>
      <w:r w:rsidRPr="00E55A67">
        <w:rPr>
          <w:spacing w:val="-3"/>
          <w:sz w:val="28"/>
          <w:szCs w:val="28"/>
        </w:rPr>
        <w:t>существенные и несущественные, необходимые и случайные, рас</w:t>
      </w:r>
      <w:r w:rsidRPr="00E55A67">
        <w:rPr>
          <w:spacing w:val="-3"/>
          <w:sz w:val="28"/>
          <w:szCs w:val="28"/>
        </w:rPr>
        <w:softHyphen/>
      </w:r>
      <w:r w:rsidRPr="00E55A67">
        <w:rPr>
          <w:spacing w:val="-4"/>
          <w:sz w:val="28"/>
          <w:szCs w:val="28"/>
        </w:rPr>
        <w:t>путать сложнейший узел присущих междисциплинарной целостно</w:t>
      </w:r>
      <w:r w:rsidRPr="00E55A67">
        <w:rPr>
          <w:spacing w:val="-4"/>
          <w:sz w:val="28"/>
          <w:szCs w:val="28"/>
        </w:rPr>
        <w:softHyphen/>
      </w:r>
      <w:r w:rsidRPr="00E55A67">
        <w:rPr>
          <w:spacing w:val="-2"/>
          <w:sz w:val="28"/>
          <w:szCs w:val="28"/>
        </w:rPr>
        <w:t>сти причинных зависимостей.</w:t>
      </w:r>
    </w:p>
    <w:p w:rsidR="00323EBC" w:rsidRPr="00E55A67" w:rsidRDefault="00323EBC" w:rsidP="00E55A67">
      <w:pPr>
        <w:shd w:val="clear" w:color="auto" w:fill="FFFFFF"/>
        <w:spacing w:before="38" w:line="360" w:lineRule="auto"/>
        <w:ind w:left="10" w:firstLine="307"/>
        <w:jc w:val="both"/>
        <w:rPr>
          <w:sz w:val="28"/>
          <w:szCs w:val="28"/>
        </w:rPr>
      </w:pPr>
      <w:r w:rsidRPr="00E55A67">
        <w:rPr>
          <w:iCs/>
          <w:spacing w:val="-3"/>
          <w:sz w:val="28"/>
          <w:szCs w:val="28"/>
        </w:rPr>
        <w:t xml:space="preserve">Раскрытие структуры социальной работы как науки позволяет </w:t>
      </w:r>
      <w:r w:rsidRPr="00E55A67">
        <w:rPr>
          <w:iCs/>
          <w:spacing w:val="-2"/>
          <w:sz w:val="28"/>
          <w:szCs w:val="28"/>
        </w:rPr>
        <w:t xml:space="preserve">понять место и роль, значимость интегрированных компонентов в целом, понять, как и почему теория социальной работы сохраняет </w:t>
      </w:r>
      <w:r w:rsidRPr="00E55A67">
        <w:rPr>
          <w:iCs/>
          <w:sz w:val="28"/>
          <w:szCs w:val="28"/>
        </w:rPr>
        <w:t>свою качественную определенность и специфику.</w:t>
      </w:r>
    </w:p>
    <w:p w:rsidR="00323EBC" w:rsidRDefault="00323EBC" w:rsidP="00E55A67">
      <w:pPr>
        <w:shd w:val="clear" w:color="auto" w:fill="FFFFFF"/>
        <w:spacing w:before="5" w:line="360" w:lineRule="auto"/>
        <w:ind w:right="5" w:firstLine="312"/>
        <w:jc w:val="both"/>
        <w:rPr>
          <w:iCs/>
          <w:spacing w:val="-3"/>
          <w:sz w:val="28"/>
          <w:szCs w:val="28"/>
        </w:rPr>
      </w:pPr>
      <w:r w:rsidRPr="00E55A67">
        <w:rPr>
          <w:iCs/>
          <w:spacing w:val="-2"/>
          <w:sz w:val="28"/>
          <w:szCs w:val="28"/>
        </w:rPr>
        <w:t>Познание социальной работы как науки исторически представ</w:t>
      </w:r>
      <w:r w:rsidRPr="00E55A67">
        <w:rPr>
          <w:iCs/>
          <w:spacing w:val="-2"/>
          <w:sz w:val="28"/>
          <w:szCs w:val="28"/>
        </w:rPr>
        <w:softHyphen/>
      </w:r>
      <w:r w:rsidRPr="00E55A67">
        <w:rPr>
          <w:iCs/>
          <w:sz w:val="28"/>
          <w:szCs w:val="28"/>
        </w:rPr>
        <w:t xml:space="preserve">ляет собой процесс движения мысли от состава системы знаний к их структуре, а затем к функциям, но иногда познание начинается </w:t>
      </w:r>
      <w:r w:rsidRPr="00E55A67">
        <w:rPr>
          <w:iCs/>
          <w:spacing w:val="-3"/>
          <w:sz w:val="28"/>
          <w:szCs w:val="28"/>
        </w:rPr>
        <w:t xml:space="preserve">с осознания функций. В этом случае структурные компоненты — результат удовлетворения потребностей системы в новых органах, </w:t>
      </w:r>
      <w:r w:rsidRPr="00E55A67">
        <w:rPr>
          <w:iCs/>
          <w:spacing w:val="-5"/>
          <w:sz w:val="28"/>
          <w:szCs w:val="28"/>
        </w:rPr>
        <w:t xml:space="preserve">результат материализации вновь возникающих функций. В процессе </w:t>
      </w:r>
      <w:r w:rsidRPr="00E55A67">
        <w:rPr>
          <w:iCs/>
          <w:spacing w:val="-2"/>
          <w:sz w:val="28"/>
          <w:szCs w:val="28"/>
        </w:rPr>
        <w:t>познания теории социальной работы как целостной системы науч</w:t>
      </w:r>
      <w:r w:rsidRPr="00E55A67">
        <w:rPr>
          <w:iCs/>
          <w:spacing w:val="-2"/>
          <w:sz w:val="28"/>
          <w:szCs w:val="28"/>
        </w:rPr>
        <w:softHyphen/>
      </w:r>
      <w:r w:rsidRPr="00E55A67">
        <w:rPr>
          <w:iCs/>
          <w:spacing w:val="-1"/>
          <w:sz w:val="28"/>
          <w:szCs w:val="28"/>
        </w:rPr>
        <w:t xml:space="preserve">ных знаний, как прикладной науки взаимосвязи и характеристики ее компонентов раскрываются не сразу, а постепенно, по мере </w:t>
      </w:r>
      <w:r w:rsidRPr="00E55A67">
        <w:rPr>
          <w:iCs/>
          <w:spacing w:val="-2"/>
          <w:sz w:val="28"/>
          <w:szCs w:val="28"/>
        </w:rPr>
        <w:t>проникновения их в природу, сущность. Накапливая знания об од</w:t>
      </w:r>
      <w:r w:rsidRPr="00E55A67">
        <w:rPr>
          <w:iCs/>
          <w:spacing w:val="-2"/>
          <w:sz w:val="28"/>
          <w:szCs w:val="28"/>
        </w:rPr>
        <w:softHyphen/>
        <w:t>них аспектах социальной работы, научная система создает благо</w:t>
      </w:r>
      <w:r w:rsidRPr="00E55A67">
        <w:rPr>
          <w:iCs/>
          <w:spacing w:val="-2"/>
          <w:sz w:val="28"/>
          <w:szCs w:val="28"/>
        </w:rPr>
        <w:softHyphen/>
      </w:r>
      <w:r w:rsidRPr="00E55A67">
        <w:rPr>
          <w:iCs/>
          <w:spacing w:val="-3"/>
          <w:sz w:val="28"/>
          <w:szCs w:val="28"/>
        </w:rPr>
        <w:t>приятные предпосылки для познания других аспектов и более глу</w:t>
      </w:r>
      <w:r w:rsidRPr="00E55A67">
        <w:rPr>
          <w:iCs/>
          <w:spacing w:val="-3"/>
          <w:sz w:val="28"/>
          <w:szCs w:val="28"/>
        </w:rPr>
        <w:softHyphen/>
        <w:t>бокого проникновения в сущность предмета исследования в целом. При этом важно комплексно использовать весь арсенал инструмен</w:t>
      </w:r>
      <w:r w:rsidRPr="00E55A67">
        <w:rPr>
          <w:iCs/>
          <w:spacing w:val="-3"/>
          <w:sz w:val="28"/>
          <w:szCs w:val="28"/>
        </w:rPr>
        <w:softHyphen/>
      </w:r>
      <w:r w:rsidRPr="00E55A67">
        <w:rPr>
          <w:iCs/>
          <w:spacing w:val="-2"/>
          <w:sz w:val="28"/>
          <w:szCs w:val="28"/>
        </w:rPr>
        <w:t xml:space="preserve">тария научного познания: наблюдение и эксперимент, описание и </w:t>
      </w:r>
      <w:r w:rsidRPr="00E55A67">
        <w:rPr>
          <w:iCs/>
          <w:spacing w:val="-1"/>
          <w:sz w:val="28"/>
          <w:szCs w:val="28"/>
        </w:rPr>
        <w:t>теоретическое объяснение, обоснование и логические доказатель</w:t>
      </w:r>
      <w:r w:rsidRPr="00E55A67">
        <w:rPr>
          <w:iCs/>
          <w:spacing w:val="-1"/>
          <w:sz w:val="28"/>
          <w:szCs w:val="28"/>
        </w:rPr>
        <w:softHyphen/>
        <w:t>ства, сравнение и аналогию, обобщение и абстрагирование, ин</w:t>
      </w:r>
      <w:r w:rsidRPr="00E55A67">
        <w:rPr>
          <w:iCs/>
          <w:spacing w:val="-1"/>
          <w:sz w:val="28"/>
          <w:szCs w:val="28"/>
        </w:rPr>
        <w:softHyphen/>
      </w:r>
      <w:r w:rsidRPr="00E55A67">
        <w:rPr>
          <w:iCs/>
          <w:sz w:val="28"/>
          <w:szCs w:val="28"/>
        </w:rPr>
        <w:t xml:space="preserve">дукцию и дедукцию, анализ и синтез, гипотезу и научную теорию </w:t>
      </w:r>
      <w:r w:rsidRPr="00E55A67">
        <w:rPr>
          <w:iCs/>
          <w:spacing w:val="-3"/>
          <w:sz w:val="28"/>
          <w:szCs w:val="28"/>
        </w:rPr>
        <w:t>в целом.</w:t>
      </w:r>
    </w:p>
    <w:p w:rsidR="00E55A67" w:rsidRDefault="00E55A67" w:rsidP="00E55A67">
      <w:pPr>
        <w:shd w:val="clear" w:color="auto" w:fill="FFFFFF"/>
        <w:spacing w:before="5" w:line="360" w:lineRule="auto"/>
        <w:ind w:right="5" w:firstLine="312"/>
        <w:jc w:val="both"/>
        <w:rPr>
          <w:iCs/>
          <w:spacing w:val="-3"/>
          <w:sz w:val="28"/>
          <w:szCs w:val="28"/>
        </w:rPr>
      </w:pPr>
    </w:p>
    <w:p w:rsidR="00E55A67" w:rsidRDefault="00E55A67" w:rsidP="00E55A67">
      <w:pPr>
        <w:shd w:val="clear" w:color="auto" w:fill="FFFFFF"/>
        <w:spacing w:before="5" w:line="360" w:lineRule="auto"/>
        <w:ind w:right="5" w:firstLine="312"/>
        <w:jc w:val="both"/>
        <w:rPr>
          <w:iCs/>
          <w:spacing w:val="-3"/>
          <w:sz w:val="28"/>
          <w:szCs w:val="28"/>
        </w:rPr>
      </w:pPr>
    </w:p>
    <w:p w:rsidR="00E55A67" w:rsidRDefault="00E55A67" w:rsidP="00E55A67">
      <w:pPr>
        <w:shd w:val="clear" w:color="auto" w:fill="FFFFFF"/>
        <w:spacing w:before="5" w:line="360" w:lineRule="auto"/>
        <w:ind w:right="5" w:firstLine="312"/>
        <w:jc w:val="both"/>
        <w:rPr>
          <w:iCs/>
          <w:spacing w:val="-3"/>
          <w:sz w:val="28"/>
          <w:szCs w:val="28"/>
        </w:rPr>
      </w:pPr>
    </w:p>
    <w:p w:rsidR="00E55A67" w:rsidRDefault="00E55A67" w:rsidP="00E55A67">
      <w:pPr>
        <w:shd w:val="clear" w:color="auto" w:fill="FFFFFF"/>
        <w:spacing w:before="5" w:line="360" w:lineRule="auto"/>
        <w:ind w:right="5" w:firstLine="312"/>
        <w:jc w:val="both"/>
        <w:rPr>
          <w:iCs/>
          <w:spacing w:val="-3"/>
          <w:sz w:val="28"/>
          <w:szCs w:val="28"/>
        </w:rPr>
      </w:pPr>
    </w:p>
    <w:p w:rsidR="00E55A67" w:rsidRDefault="00E55A67" w:rsidP="00E55A67">
      <w:pPr>
        <w:shd w:val="clear" w:color="auto" w:fill="FFFFFF"/>
        <w:spacing w:before="5" w:line="360" w:lineRule="auto"/>
        <w:ind w:right="5" w:firstLine="312"/>
        <w:jc w:val="both"/>
        <w:rPr>
          <w:iCs/>
          <w:spacing w:val="-3"/>
          <w:sz w:val="28"/>
          <w:szCs w:val="28"/>
        </w:rPr>
      </w:pPr>
    </w:p>
    <w:p w:rsidR="00475B77" w:rsidRDefault="00475B77" w:rsidP="00E55A67">
      <w:pPr>
        <w:shd w:val="clear" w:color="auto" w:fill="FFFFFF"/>
        <w:spacing w:before="5" w:line="360" w:lineRule="auto"/>
        <w:ind w:right="5" w:firstLine="312"/>
        <w:jc w:val="both"/>
        <w:rPr>
          <w:iCs/>
          <w:spacing w:val="-3"/>
          <w:sz w:val="28"/>
          <w:szCs w:val="28"/>
        </w:rPr>
      </w:pPr>
    </w:p>
    <w:p w:rsidR="00475B77" w:rsidRDefault="00475B77" w:rsidP="00E55A67">
      <w:pPr>
        <w:shd w:val="clear" w:color="auto" w:fill="FFFFFF"/>
        <w:spacing w:before="5" w:line="360" w:lineRule="auto"/>
        <w:ind w:right="5" w:firstLine="312"/>
        <w:jc w:val="both"/>
        <w:rPr>
          <w:iCs/>
          <w:spacing w:val="-3"/>
          <w:sz w:val="28"/>
          <w:szCs w:val="28"/>
        </w:rPr>
      </w:pPr>
    </w:p>
    <w:p w:rsidR="00475B77" w:rsidRDefault="00475B77" w:rsidP="00E55A67">
      <w:pPr>
        <w:shd w:val="clear" w:color="auto" w:fill="FFFFFF"/>
        <w:spacing w:before="5" w:line="360" w:lineRule="auto"/>
        <w:ind w:right="5" w:firstLine="312"/>
        <w:jc w:val="both"/>
        <w:rPr>
          <w:iCs/>
          <w:spacing w:val="-3"/>
          <w:sz w:val="28"/>
          <w:szCs w:val="28"/>
        </w:rPr>
      </w:pPr>
    </w:p>
    <w:p w:rsidR="00475B77" w:rsidRDefault="00475B77" w:rsidP="00E55A67">
      <w:pPr>
        <w:shd w:val="clear" w:color="auto" w:fill="FFFFFF"/>
        <w:spacing w:before="5" w:line="360" w:lineRule="auto"/>
        <w:ind w:right="5" w:firstLine="312"/>
        <w:jc w:val="both"/>
        <w:rPr>
          <w:iCs/>
          <w:spacing w:val="-3"/>
          <w:sz w:val="28"/>
          <w:szCs w:val="28"/>
        </w:rPr>
      </w:pPr>
    </w:p>
    <w:p w:rsidR="00475B77" w:rsidRDefault="00475B77" w:rsidP="00E55A67">
      <w:pPr>
        <w:shd w:val="clear" w:color="auto" w:fill="FFFFFF"/>
        <w:spacing w:before="5" w:line="360" w:lineRule="auto"/>
        <w:ind w:right="5" w:firstLine="312"/>
        <w:jc w:val="both"/>
        <w:rPr>
          <w:iCs/>
          <w:spacing w:val="-3"/>
          <w:sz w:val="28"/>
          <w:szCs w:val="28"/>
        </w:rPr>
      </w:pPr>
    </w:p>
    <w:p w:rsidR="00475B77" w:rsidRDefault="00475B77" w:rsidP="00E55A67">
      <w:pPr>
        <w:shd w:val="clear" w:color="auto" w:fill="FFFFFF"/>
        <w:spacing w:before="5" w:line="360" w:lineRule="auto"/>
        <w:ind w:right="5" w:firstLine="312"/>
        <w:jc w:val="both"/>
        <w:rPr>
          <w:iCs/>
          <w:spacing w:val="-3"/>
          <w:sz w:val="28"/>
          <w:szCs w:val="28"/>
        </w:rPr>
      </w:pPr>
    </w:p>
    <w:p w:rsidR="00475B77" w:rsidRDefault="00475B77" w:rsidP="00E55A67">
      <w:pPr>
        <w:shd w:val="clear" w:color="auto" w:fill="FFFFFF"/>
        <w:spacing w:before="5" w:line="360" w:lineRule="auto"/>
        <w:ind w:right="5" w:firstLine="312"/>
        <w:jc w:val="both"/>
        <w:rPr>
          <w:iCs/>
          <w:spacing w:val="-3"/>
          <w:sz w:val="28"/>
          <w:szCs w:val="28"/>
        </w:rPr>
      </w:pPr>
    </w:p>
    <w:p w:rsidR="00E55A67" w:rsidRDefault="00E55A67" w:rsidP="00E55A67">
      <w:pPr>
        <w:shd w:val="clear" w:color="auto" w:fill="FFFFFF"/>
        <w:spacing w:before="5" w:line="360" w:lineRule="auto"/>
        <w:ind w:right="19" w:firstLine="307"/>
        <w:jc w:val="center"/>
        <w:rPr>
          <w:b/>
          <w:color w:val="000000"/>
          <w:spacing w:val="-3"/>
          <w:sz w:val="28"/>
          <w:szCs w:val="28"/>
        </w:rPr>
      </w:pPr>
      <w:r w:rsidRPr="009C0904">
        <w:rPr>
          <w:b/>
          <w:color w:val="000000"/>
          <w:spacing w:val="-3"/>
          <w:sz w:val="28"/>
          <w:szCs w:val="28"/>
        </w:rPr>
        <w:t>Список литературы</w:t>
      </w:r>
    </w:p>
    <w:p w:rsidR="00E55A67" w:rsidRDefault="00E55A67" w:rsidP="00E55A67">
      <w:pPr>
        <w:numPr>
          <w:ilvl w:val="0"/>
          <w:numId w:val="3"/>
        </w:numPr>
        <w:shd w:val="clear" w:color="auto" w:fill="FFFFFF"/>
        <w:spacing w:before="5" w:line="360" w:lineRule="auto"/>
        <w:ind w:right="19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Основы социальной работы: Учеб. пособие для студ. высш. учеб. заведений / Под ред. Н.Ф. Басова. – М.: Издательский центр «Академия», 2004. – 288 с.</w:t>
      </w:r>
    </w:p>
    <w:p w:rsidR="00E55A67" w:rsidRPr="00FC069A" w:rsidRDefault="00E55A67" w:rsidP="00E55A67">
      <w:pPr>
        <w:numPr>
          <w:ilvl w:val="0"/>
          <w:numId w:val="3"/>
        </w:numPr>
        <w:shd w:val="clear" w:color="auto" w:fill="FFFFFF"/>
        <w:spacing w:before="5" w:line="360" w:lineRule="auto"/>
        <w:ind w:right="19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Социальная работа: теория и практика: Учеб. пособие / Отв. ред. </w:t>
      </w:r>
      <w:r>
        <w:rPr>
          <w:sz w:val="28"/>
          <w:szCs w:val="28"/>
        </w:rPr>
        <w:t>д.и.н., проф. Е.И. Холостова, д.и.н., проф. А.С. Сорвина. – М.: ИНФРА-М, 2004. – 427 с.</w:t>
      </w:r>
    </w:p>
    <w:p w:rsidR="00E55A67" w:rsidRPr="00FC069A" w:rsidRDefault="00E55A67" w:rsidP="00E55A67">
      <w:pPr>
        <w:numPr>
          <w:ilvl w:val="0"/>
          <w:numId w:val="3"/>
        </w:numPr>
        <w:shd w:val="clear" w:color="auto" w:fill="FFFFFF"/>
        <w:spacing w:before="5" w:line="360" w:lineRule="auto"/>
        <w:ind w:right="19"/>
        <w:rPr>
          <w:spacing w:val="-3"/>
          <w:sz w:val="28"/>
          <w:szCs w:val="28"/>
        </w:rPr>
      </w:pPr>
      <w:r w:rsidRPr="00782952">
        <w:rPr>
          <w:sz w:val="28"/>
          <w:szCs w:val="28"/>
          <w:lang w:val="en-US"/>
        </w:rPr>
        <w:t>www.bestreferat.ru</w:t>
      </w:r>
      <w:r w:rsidRPr="00782952">
        <w:rPr>
          <w:sz w:val="28"/>
          <w:szCs w:val="28"/>
        </w:rPr>
        <w:t>/</w:t>
      </w:r>
      <w:r w:rsidRPr="00FC069A">
        <w:rPr>
          <w:sz w:val="28"/>
          <w:szCs w:val="28"/>
        </w:rPr>
        <w:t xml:space="preserve"> </w:t>
      </w:r>
    </w:p>
    <w:p w:rsidR="00E55A67" w:rsidRPr="00FC069A" w:rsidRDefault="00E55A67" w:rsidP="00E55A67">
      <w:pPr>
        <w:numPr>
          <w:ilvl w:val="0"/>
          <w:numId w:val="3"/>
        </w:numPr>
        <w:shd w:val="clear" w:color="auto" w:fill="FFFFFF"/>
        <w:spacing w:before="5" w:line="360" w:lineRule="auto"/>
        <w:ind w:right="19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Теория социальной работы: Учебно-практическое пособие / Сост.- О.А. Гордилова. – Белгород: Издательство БелГУ, 2006. – 132 с. </w:t>
      </w:r>
    </w:p>
    <w:p w:rsidR="00E55A67" w:rsidRPr="00E55A67" w:rsidRDefault="00E55A67" w:rsidP="00E55A67">
      <w:pPr>
        <w:shd w:val="clear" w:color="auto" w:fill="FFFFFF"/>
        <w:spacing w:before="5" w:line="360" w:lineRule="auto"/>
        <w:ind w:right="5" w:firstLine="312"/>
        <w:jc w:val="both"/>
        <w:rPr>
          <w:sz w:val="28"/>
          <w:szCs w:val="28"/>
        </w:rPr>
      </w:pPr>
    </w:p>
    <w:p w:rsidR="00323EBC" w:rsidRPr="00E55A67" w:rsidRDefault="00323EBC" w:rsidP="00E55A67">
      <w:pPr>
        <w:shd w:val="clear" w:color="auto" w:fill="FFFFFF"/>
        <w:spacing w:before="10" w:line="360" w:lineRule="auto"/>
        <w:ind w:left="595" w:right="82" w:hanging="274"/>
        <w:jc w:val="both"/>
        <w:rPr>
          <w:sz w:val="28"/>
          <w:szCs w:val="28"/>
        </w:rPr>
      </w:pPr>
    </w:p>
    <w:p w:rsidR="00323EBC" w:rsidRPr="00E55A67" w:rsidRDefault="00323EBC" w:rsidP="00E55A67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323EBC" w:rsidRPr="00E55A67" w:rsidSect="00E55A67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63E" w:rsidRDefault="0078163E">
      <w:r>
        <w:separator/>
      </w:r>
    </w:p>
  </w:endnote>
  <w:endnote w:type="continuationSeparator" w:id="0">
    <w:p w:rsidR="0078163E" w:rsidRDefault="0078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A67" w:rsidRDefault="00E55A67" w:rsidP="0078163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5A67" w:rsidRDefault="00E55A6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A67" w:rsidRDefault="00E55A67" w:rsidP="0078163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0EF5">
      <w:rPr>
        <w:rStyle w:val="a5"/>
        <w:noProof/>
      </w:rPr>
      <w:t>2</w:t>
    </w:r>
    <w:r>
      <w:rPr>
        <w:rStyle w:val="a5"/>
      </w:rPr>
      <w:fldChar w:fldCharType="end"/>
    </w:r>
  </w:p>
  <w:p w:rsidR="00E55A67" w:rsidRDefault="00E55A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63E" w:rsidRDefault="0078163E">
      <w:r>
        <w:separator/>
      </w:r>
    </w:p>
  </w:footnote>
  <w:footnote w:type="continuationSeparator" w:id="0">
    <w:p w:rsidR="0078163E" w:rsidRDefault="00781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7CE6712"/>
    <w:lvl w:ilvl="0">
      <w:numFmt w:val="bullet"/>
      <w:lvlText w:val="*"/>
      <w:lvlJc w:val="left"/>
    </w:lvl>
  </w:abstractNum>
  <w:abstractNum w:abstractNumId="1">
    <w:nsid w:val="7B7C10BC"/>
    <w:multiLevelType w:val="hybridMultilevel"/>
    <w:tmpl w:val="44061628"/>
    <w:lvl w:ilvl="0" w:tplc="85FA6196">
      <w:start w:val="1"/>
      <w:numFmt w:val="decimal"/>
      <w:lvlText w:val="%1."/>
      <w:lvlJc w:val="left"/>
      <w:pPr>
        <w:tabs>
          <w:tab w:val="num" w:pos="1315"/>
        </w:tabs>
        <w:ind w:left="131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7"/>
        </w:tabs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7"/>
        </w:tabs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7"/>
        </w:tabs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7"/>
        </w:tabs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7"/>
        </w:tabs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7"/>
        </w:tabs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7"/>
        </w:tabs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7"/>
        </w:tabs>
        <w:ind w:left="6787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EBC"/>
    <w:rsid w:val="001D3E04"/>
    <w:rsid w:val="00323EBC"/>
    <w:rsid w:val="00475B77"/>
    <w:rsid w:val="00610EF5"/>
    <w:rsid w:val="0078163E"/>
    <w:rsid w:val="00782952"/>
    <w:rsid w:val="00E5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3F30C-F26B-47C8-ADE5-05E08C0B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EB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5A67"/>
    <w:rPr>
      <w:color w:val="0000FF"/>
      <w:u w:val="single"/>
    </w:rPr>
  </w:style>
  <w:style w:type="paragraph" w:styleId="a4">
    <w:name w:val="footer"/>
    <w:basedOn w:val="a"/>
    <w:rsid w:val="00E55A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55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2181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14586</CharactersWithSpaces>
  <SharedDoc>false</SharedDoc>
  <HLinks>
    <vt:vector size="6" baseType="variant">
      <vt:variant>
        <vt:i4>7667835</vt:i4>
      </vt:variant>
      <vt:variant>
        <vt:i4>0</vt:i4>
      </vt:variant>
      <vt:variant>
        <vt:i4>0</vt:i4>
      </vt:variant>
      <vt:variant>
        <vt:i4>5</vt:i4>
      </vt:variant>
      <vt:variant>
        <vt:lpwstr>http://www.bestreferat.ru/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ЮЛЬЧИК</dc:creator>
  <cp:keywords/>
  <cp:lastModifiedBy>Irina</cp:lastModifiedBy>
  <cp:revision>2</cp:revision>
  <dcterms:created xsi:type="dcterms:W3CDTF">2014-08-14T11:40:00Z</dcterms:created>
  <dcterms:modified xsi:type="dcterms:W3CDTF">2014-08-14T11:40:00Z</dcterms:modified>
</cp:coreProperties>
</file>