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26" w:rsidRDefault="00B33226" w:rsidP="009A0B1E">
      <w:pPr>
        <w:spacing w:after="0" w:line="360" w:lineRule="auto"/>
        <w:rPr>
          <w:rFonts w:ascii="Times New Roman" w:hAnsi="Times New Roman" w:cs="Times New Roman"/>
          <w:sz w:val="28"/>
          <w:szCs w:val="28"/>
        </w:rPr>
      </w:pPr>
    </w:p>
    <w:p w:rsidR="0068770D" w:rsidRPr="0001789A" w:rsidRDefault="0068770D" w:rsidP="009A0B1E">
      <w:pPr>
        <w:spacing w:after="0" w:line="360" w:lineRule="auto"/>
        <w:rPr>
          <w:rFonts w:ascii="Times New Roman" w:hAnsi="Times New Roman" w:cs="Times New Roman"/>
          <w:sz w:val="28"/>
          <w:szCs w:val="28"/>
        </w:rPr>
      </w:pPr>
    </w:p>
    <w:p w:rsidR="0068770D" w:rsidRPr="0001789A" w:rsidRDefault="0068770D" w:rsidP="00A4705C">
      <w:pPr>
        <w:spacing w:before="100" w:beforeAutospacing="1" w:after="100" w:afterAutospacing="1" w:line="360" w:lineRule="auto"/>
        <w:jc w:val="center"/>
        <w:rPr>
          <w:rFonts w:ascii="Times New Roman" w:hAnsi="Times New Roman" w:cs="Times New Roman"/>
          <w:sz w:val="28"/>
          <w:szCs w:val="28"/>
        </w:rPr>
      </w:pPr>
    </w:p>
    <w:p w:rsidR="0068770D" w:rsidRPr="0001789A" w:rsidRDefault="0068770D" w:rsidP="00A4705C">
      <w:pPr>
        <w:spacing w:before="100" w:beforeAutospacing="1" w:after="100" w:afterAutospacing="1" w:line="360" w:lineRule="auto"/>
        <w:jc w:val="center"/>
        <w:rPr>
          <w:rFonts w:ascii="Times New Roman" w:hAnsi="Times New Roman" w:cs="Times New Roman"/>
          <w:sz w:val="28"/>
          <w:szCs w:val="28"/>
        </w:rPr>
      </w:pPr>
      <w:r w:rsidRPr="0001789A">
        <w:rPr>
          <w:rFonts w:ascii="Times New Roman" w:hAnsi="Times New Roman" w:cs="Times New Roman"/>
          <w:sz w:val="28"/>
          <w:szCs w:val="28"/>
        </w:rPr>
        <w:t>СОДЕРЖАНИЕ:</w:t>
      </w:r>
    </w:p>
    <w:p w:rsidR="0068770D" w:rsidRPr="0001789A" w:rsidRDefault="0068770D" w:rsidP="00A4705C">
      <w:pPr>
        <w:pStyle w:val="1"/>
        <w:spacing w:after="0" w:line="360" w:lineRule="auto"/>
        <w:jc w:val="both"/>
        <w:rPr>
          <w:rFonts w:ascii="Times New Roman" w:hAnsi="Times New Roman" w:cs="Times New Roman"/>
          <w:sz w:val="28"/>
          <w:szCs w:val="28"/>
        </w:rPr>
      </w:pPr>
      <w:r w:rsidRPr="0001789A">
        <w:rPr>
          <w:rFonts w:ascii="Times New Roman" w:hAnsi="Times New Roman" w:cs="Times New Roman"/>
          <w:sz w:val="28"/>
          <w:szCs w:val="28"/>
        </w:rPr>
        <w:t>ВВЕДЕНИЕ…………………...…………………………………………….3</w:t>
      </w:r>
    </w:p>
    <w:p w:rsidR="0068770D" w:rsidRPr="0001789A" w:rsidRDefault="0068770D" w:rsidP="00A4705C">
      <w:pPr>
        <w:pStyle w:val="a4"/>
        <w:numPr>
          <w:ilvl w:val="0"/>
          <w:numId w:val="1"/>
        </w:numPr>
        <w:spacing w:before="0" w:beforeAutospacing="0" w:after="0" w:afterAutospacing="0" w:line="360" w:lineRule="auto"/>
        <w:jc w:val="both"/>
        <w:rPr>
          <w:sz w:val="28"/>
          <w:szCs w:val="28"/>
        </w:rPr>
      </w:pPr>
      <w:r w:rsidRPr="0001789A">
        <w:rPr>
          <w:sz w:val="28"/>
          <w:szCs w:val="28"/>
        </w:rPr>
        <w:t>ПОНЯТИЕ СИСТЕМЫ……………………..……………………………..4</w:t>
      </w:r>
    </w:p>
    <w:p w:rsidR="0068770D" w:rsidRPr="0001789A" w:rsidRDefault="0068770D" w:rsidP="00A4705C">
      <w:pPr>
        <w:pStyle w:val="a5"/>
        <w:widowControl w:val="0"/>
        <w:numPr>
          <w:ilvl w:val="0"/>
          <w:numId w:val="1"/>
        </w:numPr>
        <w:spacing w:before="0" w:beforeAutospacing="0" w:after="0" w:afterAutospacing="0" w:line="360" w:lineRule="auto"/>
        <w:jc w:val="both"/>
        <w:rPr>
          <w:sz w:val="28"/>
          <w:szCs w:val="28"/>
        </w:rPr>
      </w:pPr>
      <w:r w:rsidRPr="0001789A">
        <w:rPr>
          <w:sz w:val="28"/>
          <w:szCs w:val="28"/>
        </w:rPr>
        <w:t xml:space="preserve">СУЩНОСТЬ </w:t>
      </w:r>
      <w:r>
        <w:rPr>
          <w:sz w:val="28"/>
          <w:szCs w:val="28"/>
        </w:rPr>
        <w:t>ЗАКРЫТОЙ СИСТЕМЫ…….……….……………………6</w:t>
      </w:r>
    </w:p>
    <w:p w:rsidR="0068770D" w:rsidRPr="0001789A" w:rsidRDefault="0068770D" w:rsidP="00C749C3">
      <w:pPr>
        <w:pStyle w:val="a5"/>
        <w:widowControl w:val="0"/>
        <w:spacing w:before="0" w:beforeAutospacing="0" w:after="0" w:afterAutospacing="0" w:line="360" w:lineRule="auto"/>
        <w:ind w:left="720" w:firstLine="556"/>
        <w:jc w:val="both"/>
        <w:rPr>
          <w:sz w:val="28"/>
          <w:szCs w:val="28"/>
        </w:rPr>
      </w:pPr>
      <w:r w:rsidRPr="0001789A">
        <w:rPr>
          <w:sz w:val="28"/>
          <w:szCs w:val="28"/>
        </w:rPr>
        <w:t>2.1. Понятие закрытой системы</w:t>
      </w:r>
      <w:r>
        <w:rPr>
          <w:sz w:val="28"/>
          <w:szCs w:val="28"/>
        </w:rPr>
        <w:t>……………………………………...6</w:t>
      </w:r>
    </w:p>
    <w:p w:rsidR="0068770D" w:rsidRPr="0001789A" w:rsidRDefault="0068770D" w:rsidP="00C749C3">
      <w:pPr>
        <w:pStyle w:val="a5"/>
        <w:widowControl w:val="0"/>
        <w:spacing w:before="0" w:beforeAutospacing="0" w:after="0" w:afterAutospacing="0" w:line="360" w:lineRule="auto"/>
        <w:ind w:left="720" w:firstLine="556"/>
        <w:jc w:val="both"/>
        <w:rPr>
          <w:sz w:val="28"/>
          <w:szCs w:val="28"/>
        </w:rPr>
      </w:pPr>
      <w:r w:rsidRPr="0001789A">
        <w:rPr>
          <w:sz w:val="28"/>
          <w:szCs w:val="28"/>
        </w:rPr>
        <w:t>2.2. Свойства закрытой системы………..……………...</w:t>
      </w:r>
      <w:r>
        <w:rPr>
          <w:sz w:val="28"/>
          <w:szCs w:val="28"/>
        </w:rPr>
        <w:t>.....................</w:t>
      </w:r>
      <w:r w:rsidRPr="0001789A">
        <w:rPr>
          <w:sz w:val="28"/>
          <w:szCs w:val="28"/>
        </w:rPr>
        <w:t>8</w:t>
      </w:r>
    </w:p>
    <w:p w:rsidR="0068770D" w:rsidRPr="0001789A" w:rsidRDefault="0068770D" w:rsidP="00C749C3">
      <w:pPr>
        <w:pStyle w:val="a5"/>
        <w:widowControl w:val="0"/>
        <w:spacing w:before="0" w:beforeAutospacing="0" w:after="0" w:afterAutospacing="0" w:line="360" w:lineRule="auto"/>
        <w:ind w:left="720" w:firstLine="556"/>
        <w:jc w:val="both"/>
        <w:rPr>
          <w:sz w:val="28"/>
          <w:szCs w:val="28"/>
        </w:rPr>
      </w:pPr>
      <w:r w:rsidRPr="0001789A">
        <w:rPr>
          <w:sz w:val="28"/>
          <w:szCs w:val="28"/>
        </w:rPr>
        <w:t>2.3.Структура</w:t>
      </w:r>
      <w:r>
        <w:rPr>
          <w:sz w:val="28"/>
          <w:szCs w:val="28"/>
        </w:rPr>
        <w:t xml:space="preserve"> закрытой системы…………………………………...12</w:t>
      </w:r>
    </w:p>
    <w:p w:rsidR="0068770D" w:rsidRPr="0001789A" w:rsidRDefault="0068770D" w:rsidP="0093667B">
      <w:pPr>
        <w:pStyle w:val="a5"/>
        <w:widowControl w:val="0"/>
        <w:numPr>
          <w:ilvl w:val="0"/>
          <w:numId w:val="1"/>
        </w:numPr>
        <w:spacing w:before="0" w:beforeAutospacing="0" w:after="0" w:afterAutospacing="0" w:line="360" w:lineRule="auto"/>
        <w:jc w:val="both"/>
        <w:rPr>
          <w:sz w:val="28"/>
          <w:szCs w:val="28"/>
        </w:rPr>
      </w:pPr>
      <w:r w:rsidRPr="0001789A">
        <w:rPr>
          <w:sz w:val="28"/>
          <w:szCs w:val="28"/>
        </w:rPr>
        <w:t xml:space="preserve"> ЗАКРЫТАЯ СИСТЕМА ОРГАНИЗАЦИИ</w:t>
      </w:r>
      <w:r>
        <w:rPr>
          <w:sz w:val="28"/>
          <w:szCs w:val="28"/>
        </w:rPr>
        <w:t>…………………………….14</w:t>
      </w:r>
    </w:p>
    <w:p w:rsidR="0068770D" w:rsidRPr="0001789A" w:rsidRDefault="0068770D" w:rsidP="00C749C3">
      <w:pPr>
        <w:pStyle w:val="a5"/>
        <w:widowControl w:val="0"/>
        <w:spacing w:before="0" w:beforeAutospacing="0" w:after="0" w:afterAutospacing="0" w:line="360" w:lineRule="auto"/>
        <w:ind w:left="720" w:firstLine="556"/>
        <w:jc w:val="both"/>
        <w:rPr>
          <w:sz w:val="28"/>
          <w:szCs w:val="28"/>
        </w:rPr>
      </w:pPr>
      <w:r w:rsidRPr="0001789A">
        <w:rPr>
          <w:sz w:val="28"/>
          <w:szCs w:val="28"/>
        </w:rPr>
        <w:t>3.1. Сущность закрытой системы организации</w:t>
      </w:r>
      <w:r>
        <w:rPr>
          <w:sz w:val="28"/>
          <w:szCs w:val="28"/>
        </w:rPr>
        <w:t>……………………14</w:t>
      </w:r>
    </w:p>
    <w:p w:rsidR="0068770D" w:rsidRPr="0001789A" w:rsidRDefault="0068770D" w:rsidP="00C749C3">
      <w:pPr>
        <w:pStyle w:val="a5"/>
        <w:widowControl w:val="0"/>
        <w:spacing w:before="0" w:beforeAutospacing="0" w:after="0" w:afterAutospacing="0" w:line="360" w:lineRule="auto"/>
        <w:ind w:left="720" w:firstLine="556"/>
        <w:jc w:val="both"/>
        <w:rPr>
          <w:sz w:val="28"/>
          <w:szCs w:val="28"/>
        </w:rPr>
      </w:pPr>
      <w:r w:rsidRPr="0001789A">
        <w:rPr>
          <w:sz w:val="28"/>
          <w:szCs w:val="28"/>
        </w:rPr>
        <w:t>3.2. Сравнение закрытой и открытой систем организации…</w:t>
      </w:r>
      <w:r>
        <w:rPr>
          <w:sz w:val="28"/>
          <w:szCs w:val="28"/>
        </w:rPr>
        <w:t>….....15</w:t>
      </w:r>
    </w:p>
    <w:p w:rsidR="0068770D" w:rsidRPr="0001789A" w:rsidRDefault="0068770D" w:rsidP="00E231F6">
      <w:pPr>
        <w:pStyle w:val="a5"/>
        <w:widowControl w:val="0"/>
        <w:spacing w:before="0" w:beforeAutospacing="0" w:after="0" w:afterAutospacing="0" w:line="360" w:lineRule="auto"/>
        <w:ind w:firstLine="709"/>
        <w:jc w:val="both"/>
        <w:rPr>
          <w:sz w:val="28"/>
          <w:szCs w:val="28"/>
        </w:rPr>
      </w:pPr>
      <w:r w:rsidRPr="0001789A">
        <w:rPr>
          <w:sz w:val="28"/>
          <w:szCs w:val="28"/>
        </w:rPr>
        <w:t>ЗАК</w:t>
      </w:r>
      <w:r>
        <w:rPr>
          <w:sz w:val="28"/>
          <w:szCs w:val="28"/>
        </w:rPr>
        <w:t>ЛЮЧЕНИЕ…………………………….……………………………..17</w:t>
      </w:r>
    </w:p>
    <w:p w:rsidR="0068770D" w:rsidRPr="0001789A" w:rsidRDefault="0068770D" w:rsidP="00A4705C">
      <w:pPr>
        <w:pStyle w:val="a5"/>
        <w:widowControl w:val="0"/>
        <w:spacing w:before="0" w:beforeAutospacing="0" w:after="0" w:afterAutospacing="0" w:line="360" w:lineRule="auto"/>
        <w:ind w:left="720"/>
        <w:jc w:val="both"/>
        <w:rPr>
          <w:sz w:val="28"/>
          <w:szCs w:val="28"/>
        </w:rPr>
      </w:pPr>
      <w:r w:rsidRPr="0001789A">
        <w:rPr>
          <w:sz w:val="28"/>
          <w:szCs w:val="28"/>
        </w:rPr>
        <w:t>СПИСОК ЛИТЕРАТУРЫ………..……………………………</w:t>
      </w:r>
      <w:r>
        <w:rPr>
          <w:sz w:val="28"/>
          <w:szCs w:val="28"/>
        </w:rPr>
        <w:t>………….18</w:t>
      </w:r>
    </w:p>
    <w:p w:rsidR="0068770D" w:rsidRPr="0001789A" w:rsidRDefault="0068770D">
      <w:pPr>
        <w:rPr>
          <w:rFonts w:ascii="Times New Roman" w:hAnsi="Times New Roman" w:cs="Times New Roman"/>
          <w:sz w:val="28"/>
          <w:szCs w:val="28"/>
        </w:rPr>
      </w:pPr>
      <w:r w:rsidRPr="0001789A">
        <w:rPr>
          <w:rFonts w:ascii="Times New Roman" w:hAnsi="Times New Roman" w:cs="Times New Roman"/>
          <w:sz w:val="28"/>
          <w:szCs w:val="28"/>
        </w:rPr>
        <w:br w:type="page"/>
      </w:r>
    </w:p>
    <w:p w:rsidR="0068770D" w:rsidRPr="0001789A" w:rsidRDefault="0068770D" w:rsidP="009D7360">
      <w:pPr>
        <w:spacing w:after="0" w:line="384" w:lineRule="auto"/>
        <w:jc w:val="center"/>
        <w:rPr>
          <w:rFonts w:ascii="Times New Roman" w:hAnsi="Times New Roman" w:cs="Times New Roman"/>
          <w:sz w:val="28"/>
          <w:szCs w:val="28"/>
        </w:rPr>
      </w:pPr>
      <w:r w:rsidRPr="0001789A">
        <w:rPr>
          <w:rFonts w:ascii="Times New Roman" w:hAnsi="Times New Roman" w:cs="Times New Roman"/>
          <w:sz w:val="28"/>
          <w:szCs w:val="28"/>
        </w:rPr>
        <w:t>ВВЕДЕНИЕ</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Теория систем впервые была применена в точных науках и в технике. Применение теории систем в менеджменте в конце 50-х гг. явилось важнейшим вкладом школы науки управления. Системный подход — это не набор каких-либо принципов для управляющих, а способ мышления по отношению к организации и управлению. Он применяется как способ упорядочивания управленческих проблем: их структурирование, установление взаимосвязей и зависимостей элементов проблем, выявление факторов и условий, влияющих на их решение. Центральным понятием данного подхода является система. </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Система — это набор взаимосвязанных и взаимозависимых частей, составленных в таком порядке, который позволяет воспроизвести целое. Любую организацию можно назвать системой. </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Существует множество классификаций систем, но наиболее важная для анализа структуры и деятельности организации является деление систем на открытые и закрытые.</w:t>
      </w: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1932FE">
      <w:pPr>
        <w:spacing w:after="0" w:line="360" w:lineRule="auto"/>
        <w:ind w:firstLine="851"/>
        <w:jc w:val="both"/>
        <w:rPr>
          <w:rFonts w:ascii="Times New Roman" w:hAnsi="Times New Roman" w:cs="Times New Roman"/>
          <w:sz w:val="28"/>
          <w:szCs w:val="28"/>
        </w:rPr>
      </w:pPr>
    </w:p>
    <w:p w:rsidR="0068770D" w:rsidRPr="0001789A" w:rsidRDefault="0068770D" w:rsidP="009D7360">
      <w:pPr>
        <w:tabs>
          <w:tab w:val="left" w:pos="2715"/>
        </w:tabs>
        <w:spacing w:after="0" w:line="408" w:lineRule="auto"/>
        <w:jc w:val="both"/>
        <w:rPr>
          <w:rFonts w:ascii="Times New Roman" w:hAnsi="Times New Roman" w:cs="Times New Roman"/>
          <w:sz w:val="28"/>
          <w:szCs w:val="28"/>
        </w:rPr>
      </w:pPr>
    </w:p>
    <w:p w:rsidR="0068770D" w:rsidRPr="0001789A" w:rsidRDefault="0068770D" w:rsidP="009D7360">
      <w:pPr>
        <w:tabs>
          <w:tab w:val="left" w:pos="2715"/>
        </w:tabs>
        <w:spacing w:after="0" w:line="408" w:lineRule="auto"/>
        <w:jc w:val="both"/>
        <w:rPr>
          <w:rFonts w:ascii="Times New Roman" w:hAnsi="Times New Roman" w:cs="Times New Roman"/>
          <w:sz w:val="28"/>
          <w:szCs w:val="28"/>
        </w:rPr>
      </w:pPr>
    </w:p>
    <w:p w:rsidR="0068770D" w:rsidRPr="0001789A" w:rsidRDefault="0068770D" w:rsidP="009D7360">
      <w:pPr>
        <w:pStyle w:val="1"/>
        <w:numPr>
          <w:ilvl w:val="0"/>
          <w:numId w:val="6"/>
        </w:numPr>
        <w:spacing w:after="0" w:line="408" w:lineRule="auto"/>
        <w:jc w:val="center"/>
        <w:rPr>
          <w:rFonts w:ascii="Times New Roman" w:hAnsi="Times New Roman" w:cs="Times New Roman"/>
          <w:sz w:val="28"/>
          <w:szCs w:val="28"/>
        </w:rPr>
      </w:pPr>
      <w:r w:rsidRPr="0001789A">
        <w:rPr>
          <w:rFonts w:ascii="Times New Roman" w:hAnsi="Times New Roman" w:cs="Times New Roman"/>
          <w:sz w:val="28"/>
          <w:szCs w:val="28"/>
        </w:rPr>
        <w:t>ПОНЯТИЕ СИСТЕМА</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Всесторонний анализ внутреннего строения организации обеспечивается с помощью системного подхода. Система — объединение частей в целое, свойства которого могут отличаться от свойств входящих в нее частей. Любую организацию можно назвать системой. Система — это некоторая целостность, состоящая из взаимозависимых частей, каждая из которых вносит свой вклад в характеристики целого. Машины, компьютеры, телевизоры — все это примеры систем. Они состоят из множества частей, каждая из которых работает во взаимодействии с другими для создания целого, имеющего свои конкретные свойства. Эти части взаимозависимы. Если одна из них будет отсутствовать или неправильно функционировать, то и вся система будет функционировать неправильно. Например, телевизор не будет работать, если неправильно установлена настройка. Все биологические организмы представляют собой системы. Ваша жизнь зависит от правильного функционирования многих взаимозависимых органов, которые все вместе представляют уникальное существо, каким являетесь вы. </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Уникальной характеристикой при рассмотрении систем являются внутренние отношения частей. Каждая система характеризуется как дифференциацией, так и интеграцией. В системе используются разнообразные специализированные функции. Каждая часть организации выполняет свои определенные функции. Для того чтобы поддерживать отдельные части в одном организме и формировать завершенное целое, в каждой системе осуществляется интеграция. Для этого используются такие средства, как координация уровней иерархии управления, прямое наблюдение, правила, процедуры, курс действий.</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Особенностями любой системы являются: целостность (несводимость свойств системы к сумме свойств составляющих ее элементов, невыводимость из последних свойств целого), структурность (возможность описания системы через установление ее структуры), иерархичность (каждая часть системы выступает как своего рода подсистема, обладающая своими качествами) и др.</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Признаками системы являются множество составляющих ее элементов, единство главной цели для всех элементов, наличие связей между ними, целостность и единство элементов, наличие структуры и иерархичности, относительная самостоятельность и наличие управления этими элементами. Термин “организация” в одном из своих лексических значений означает также “систему”, но не любую систему, а в определенной мере упорядоченную, организованную.</w:t>
      </w: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9D7360">
      <w:pPr>
        <w:pStyle w:val="1"/>
        <w:numPr>
          <w:ilvl w:val="0"/>
          <w:numId w:val="6"/>
        </w:numPr>
        <w:spacing w:after="0" w:line="408" w:lineRule="auto"/>
        <w:ind w:left="426"/>
        <w:jc w:val="center"/>
        <w:rPr>
          <w:rFonts w:ascii="Times New Roman" w:hAnsi="Times New Roman" w:cs="Times New Roman"/>
          <w:sz w:val="28"/>
          <w:szCs w:val="28"/>
        </w:rPr>
      </w:pPr>
      <w:r w:rsidRPr="0001789A">
        <w:rPr>
          <w:rFonts w:ascii="Times New Roman" w:hAnsi="Times New Roman" w:cs="Times New Roman"/>
          <w:sz w:val="28"/>
          <w:szCs w:val="28"/>
        </w:rPr>
        <w:t>СУЩНОСТЬЗАКРЫТЫХ СИСТЕМ</w:t>
      </w:r>
    </w:p>
    <w:p w:rsidR="0068770D" w:rsidRPr="0001789A" w:rsidRDefault="0068770D" w:rsidP="009D7360">
      <w:pPr>
        <w:pStyle w:val="1"/>
        <w:spacing w:after="0" w:line="408" w:lineRule="auto"/>
        <w:ind w:left="426"/>
        <w:jc w:val="center"/>
        <w:rPr>
          <w:rFonts w:ascii="Times New Roman" w:hAnsi="Times New Roman" w:cs="Times New Roman"/>
          <w:sz w:val="28"/>
          <w:szCs w:val="28"/>
        </w:rPr>
      </w:pPr>
      <w:r w:rsidRPr="0001789A">
        <w:rPr>
          <w:rFonts w:ascii="Times New Roman" w:hAnsi="Times New Roman" w:cs="Times New Roman"/>
          <w:sz w:val="28"/>
          <w:szCs w:val="28"/>
        </w:rPr>
        <w:t>2.1. Понятие закрытых систем</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Системы бывают открытыми и закрытыми. Открытая система — это система, питающаяся извне какой-либо энергией или ресурсами. Закрытая система имеет источник энергии (ресурсов) внутри себя. Примеры закрытых систем: работающие часы с внутренним источником энергии, работающая автомашина, самолет, автоматическое производство со своим собственным источником энергии и т.д. Примеры открытых систем: калькулятор или радиоприемник с солнечной батареей (энергия поступает извне), промышленное предприятие, завод, фирма, компания и др.</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Понятие закрытой системы порождено физическими науками. Здесь понимается, что система является самосдерживаемой. Закрытая система, как это становиться  по названию - отграничена от окружающего мира. Взаимодействие происходит только внутри системы между ее структурными компонентами.  Ее главная характеристика в том, что она существенно игнорирует эффект внешнего воздействия. Совершенной системой закрытого типа была бы та, которая не принимает энергии от внешних источников и не дает энергию своему внешнему окружению. Закрытая организационная система имеет малую применяемость. Степень разграничения открытой или закрытой систем меняется в рамках систем. Открытая система может стать более закрытой, если контакты с окружением уменьшаются со временем. В принципе возможна и обратная ситуация.</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Закрытые системы в чистом виде игнорируют любые внешние эффекты и в идеале не должны ничего получать и ничего отдавать. Для большинства организаций такое существование невозможно. Открытая система зависит от энергии, информации, материалов, которые поступают из внешней среды.</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Основная черта действующих систем в том, что происходит изменение. Как внутри системы, так и между системами происходит перераспределение энергии, информации и ресурсов. Данные операции обмена в теории систем называются Флуктуации (колебания). Как вода течет туда, где ниже, так и все обмены происходят на основе трех принципов:</w:t>
      </w:r>
    </w:p>
    <w:p w:rsidR="0068770D" w:rsidRPr="0001789A" w:rsidRDefault="0068770D" w:rsidP="009D7360">
      <w:pPr>
        <w:pStyle w:val="1"/>
        <w:numPr>
          <w:ilvl w:val="0"/>
          <w:numId w:val="3"/>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При обыкновенных условиях перераспределение ресурсов происходит из мест с большей плотностью в места с меньшей плотностью.</w:t>
      </w:r>
    </w:p>
    <w:p w:rsidR="0068770D" w:rsidRPr="0001789A" w:rsidRDefault="0068770D" w:rsidP="009D7360">
      <w:pPr>
        <w:pStyle w:val="1"/>
        <w:numPr>
          <w:ilvl w:val="0"/>
          <w:numId w:val="3"/>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Производимые изменения зависят не только от количества перемешенных ресурсов, но и от разности градиентов между местами откуда и куда перемещают, и от скорости перемещения.</w:t>
      </w:r>
    </w:p>
    <w:p w:rsidR="0068770D" w:rsidRPr="0001789A" w:rsidRDefault="0068770D" w:rsidP="009D7360">
      <w:pPr>
        <w:pStyle w:val="1"/>
        <w:numPr>
          <w:ilvl w:val="0"/>
          <w:numId w:val="3"/>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 xml:space="preserve"> Движение в обратном направлении определенного ресурса (оттуда, где меньше, туда, где больше) возможно, если в более глобальном масштабе происходит выравнивание градиентов. </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    Результатом всех перераспределений между элементами закрытой системы через определенный промежуток времени будет равномерное и однородное состояние. Наступает гибель системы.</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Закрытость и открытость систем бывает разной степени выраженности. Абсолютно закрытая и абсолютно открытая системы - это достаточно абстрактные понятия. Даже в сложнейших научных экспериментах и при особых природных обстоятельствах (глубоко в космосе, в центре звезды) достижение абсолютно открытого или закрытого состояния невозможно.</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  Возможны как бы промежуточные состояния: мнимо открытая и мнимо закрытая система. Мнимость проявляется в том, что обладая внешними признаками одного типа, на самом деле система относиться к другому типу.  Организация, исповедующая принципы - мы сами себе все сделаем, осуществляет взаимодействие с окружающим миром. А СССР, сообщавший всем, какой он открытый, в действительности был гораздо более закрытым. И как и следовало ожидать - развалился. </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Закрытая система более стабильна, так как не подвержена изменениям при взаимодействии с окружением.</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Для закрытых систем  характерна детерминированность и линейность развития. </w:t>
      </w:r>
    </w:p>
    <w:p w:rsidR="0068770D" w:rsidRPr="0001789A" w:rsidRDefault="0068770D" w:rsidP="009D7360">
      <w:pPr>
        <w:spacing w:after="0" w:line="408" w:lineRule="auto"/>
        <w:jc w:val="center"/>
        <w:rPr>
          <w:rFonts w:ascii="Times New Roman" w:hAnsi="Times New Roman" w:cs="Times New Roman"/>
          <w:sz w:val="28"/>
          <w:szCs w:val="28"/>
        </w:rPr>
      </w:pPr>
      <w:r w:rsidRPr="0001789A">
        <w:rPr>
          <w:rFonts w:ascii="Times New Roman" w:hAnsi="Times New Roman" w:cs="Times New Roman"/>
          <w:sz w:val="28"/>
          <w:szCs w:val="28"/>
        </w:rPr>
        <w:t>2.2.Свойства закрытых систем</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 xml:space="preserve">Устойчивость. Устойчивость работы системы может быть нарушена при необоснованном усложнении или упрощении организационной структуры. Опыт управления показывает, что для повышения устойчивости работы, как правило, приходится устранять излишние звенья или подсистемы управления и значительно реже — добавлять новые. На устойчивость работы организации влияют внешние факторы (например, инфляция, спрос, взаимоотношения с партнерами и государством). Для повышения устойчивости работы необходимо быстро перестраивать коммуникации организации в соответствии с новыми целями и задачами. </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Адаптивность. Под адаптивностью понимается способность организации приспосабливаться к новым внешним условиям, возможности саморегулирования и восстановления устойчивой деятельности. Адаптивные организации часто имеют органическую структуру, когда каждый субъект управления (подразделение, рабочая группа, работник) имеет возможность взаимодействовать с каждым.</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Централизованность. Речь идет о свойстве системы быть руководимой из какого-то единого центра, когда все части организации руководствуются командами из центра и пользуются заранее определенными правами. Живые организмы, например, функционируют под руководством центральной нервной системы. В коллективе централизованность осуществляет руководитель, лидер, менеджер; на предприятиях — администрация, аппарат управления; в стране — государственный аппарат. При высокой сложности системы или невозможности единого руководства из центра последний передает часть властных полномочий автономиям, происходит децентрализация управления.</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Обособленность. Обособленность означает стремление системы к автономности, изолированности и проявляется при решении вопросов распределения ресурсов и властных полномочий частей большой организации, конгломератных объединений, централизации и децентрализации управления. Способствуют обособлению и противоречия целей и интересов, процесс распределения прибылей между частями целого. Часто наблюдаются процессы обособления персонала в неформальные группы на основе личных связей, симпатий, общих взглядов и черт характера, близкого уровня образования, этнической принадлежности, возраста, должностного положения и т.д. Процессы обособления частей системы являются малоизученными и представляют интерес для исследователей.</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Совместимость. Под совместимостью понимается взаимоприспособляемость и взаимоадаптивность частей системы. На уровне государства как крупной системы возникают проблемы совместимости национальной экономики с экономиками регионов, отраслей. В России, например регионы-доноры, имеющие в своем распоряжении больший объем природных ресурсов или высокоэффективные производства, вынуждены отдавать в центр большую часть прибылей (в форме налоговых отчислений), которые впоследствии направляются на нужды дотационных регионов Севера, Сибири, Дальнего Востока, что приводит к возникновению центробежных тенденций, дезинтеграции, различным противоречиям и конфликтам. На уровне предприятий нередко возникают противоречия интересов организации и потребностей ее подразделений. К примеру, руководство компании может принять решение о направлении большей части прибыли, зарабатываемой одним подразделением, на развитие другого, в данный момент убыточного.</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Свойство «обратных связей». Фундаментальное свойство больших систем — установление обратных связей, сущность которых заключается в том, что информация (ресурсы, энергия) с выхода системы (или входящих в нее подсистем) поступает на вход этой системы (или подсистем, в нее входящих). Для производственной системы принцип обратных связей работает следующим образом. Выходная информация, например показатели хозяйственной деятельности, под действием различных обстоятельств постоянно варьируются во времени, менеджмент постоянно проводит их анализ и сравнение с поставленными целями (вход системы). По результатам сравнения принимаются управленческие решения, корректирующие работу системы (в случае необходимости), что обеспечивает адаптивность системы (приспособление ее к новым условиям работы) и оперативность (гибкость) ее управления. Обратные связи нередко играют и негативные системные роли. Например, в подсистеме «персонал» размер вознаграждения влияет на трудовые усилия и полученные работниками результаты. Если вознаграждение за труд несоизмеримо с усилиями, система начинает саморазрушаться, снижаются стимулы к выполнению рабочих заданий и результаты труда (объем продукции, ее качество) также снижаются.</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Синергичность — однонаправленность (или целенаправленность) действий компонентов усиливает эффективность функционирования системы. Приоритет интересов системы более широкого (глобального) уровня перед интересами её компонентов.</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Целостность — первичность целого по отношению к частям; появление у системы новой функции, нового качества, органично вытекающих из составляющих ее элементов, но не присущих ни одному из них, взятому изолированно.</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Структурность — возможна декомпозиция системы на компоненты, установление связей между ними.</w:t>
      </w:r>
    </w:p>
    <w:p w:rsidR="0068770D" w:rsidRPr="0001789A" w:rsidRDefault="0068770D" w:rsidP="009D7360">
      <w:pPr>
        <w:pStyle w:val="1"/>
        <w:numPr>
          <w:ilvl w:val="0"/>
          <w:numId w:val="7"/>
        </w:num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Иерархичность — каждый компонент системы может рассматриваться как система (подсистема) более широкой глобальной системы.</w:t>
      </w:r>
    </w:p>
    <w:p w:rsidR="0068770D" w:rsidRPr="0001789A" w:rsidRDefault="0068770D" w:rsidP="009D7360">
      <w:pPr>
        <w:pStyle w:val="1"/>
        <w:numPr>
          <w:ilvl w:val="1"/>
          <w:numId w:val="8"/>
        </w:numPr>
        <w:spacing w:after="100" w:afterAutospacing="1" w:line="408" w:lineRule="auto"/>
        <w:jc w:val="center"/>
        <w:rPr>
          <w:rFonts w:ascii="Times New Roman" w:hAnsi="Times New Roman" w:cs="Times New Roman"/>
          <w:sz w:val="28"/>
          <w:szCs w:val="28"/>
        </w:rPr>
      </w:pPr>
      <w:r w:rsidRPr="0001789A">
        <w:rPr>
          <w:rFonts w:ascii="Times New Roman" w:hAnsi="Times New Roman" w:cs="Times New Roman"/>
          <w:sz w:val="28"/>
          <w:szCs w:val="28"/>
        </w:rPr>
        <w:t>Структура закрытой системы</w:t>
      </w:r>
    </w:p>
    <w:p w:rsidR="0068770D" w:rsidRPr="0001789A" w:rsidRDefault="0068770D" w:rsidP="009D7360">
      <w:pPr>
        <w:pStyle w:val="a4"/>
        <w:spacing w:before="0" w:beforeAutospacing="0" w:after="0" w:afterAutospacing="0" w:line="408" w:lineRule="auto"/>
        <w:ind w:firstLine="851"/>
        <w:jc w:val="both"/>
        <w:rPr>
          <w:sz w:val="28"/>
          <w:szCs w:val="28"/>
        </w:rPr>
      </w:pPr>
      <w:r w:rsidRPr="0001789A">
        <w:rPr>
          <w:sz w:val="28"/>
          <w:szCs w:val="28"/>
        </w:rPr>
        <w:t xml:space="preserve">Все системы имеют вход, трансформационный процесс и выход. Они получают сырье, энергию, информацию, другие ресурсы и преобразуют их в товары и услуги, прибыль, отходы и т.п. </w:t>
      </w:r>
    </w:p>
    <w:p w:rsidR="0068770D" w:rsidRPr="0001789A" w:rsidRDefault="0068770D" w:rsidP="009D7360">
      <w:pPr>
        <w:pStyle w:val="a4"/>
        <w:spacing w:before="0" w:beforeAutospacing="0" w:after="0" w:afterAutospacing="0" w:line="408" w:lineRule="auto"/>
        <w:ind w:firstLine="851"/>
        <w:jc w:val="both"/>
        <w:rPr>
          <w:sz w:val="28"/>
          <w:szCs w:val="28"/>
        </w:rPr>
      </w:pPr>
      <w:r w:rsidRPr="0001789A">
        <w:rPr>
          <w:sz w:val="28"/>
          <w:szCs w:val="28"/>
        </w:rPr>
        <w:t>Крупные составляющие сложных систем, таких как организации, человек или машина, зачастую сами являются системами. Эти части называются подсистемами.  Понятие подсистемы это важное понятие в управлении. Посредством подразделения организации на отделы руководством намеренно создаются подсистемы внутри организации. Системы, такие как отделы, управления и различные уровни управления, - каждый из этих элементов играет важную роль в организации в целом, точно так же как подсистемы вашего тела, такие как кровообращение, пищеварение, нервная система и скелет. Социальные и технические составляющие организации считаются подсистемами. Подсистемы могут, в свою очередь, состоять из более мелких подсистем. Поскольку все они взаимозазисимы, неправильное функционирование даже самой маленькой подсистемы может повлиять на систему в целом. Работа каждого отдела и каждого работника в организации очень важна для успеха организации в целом.</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 Хотя организации распадаются на отдельные части или составные элементы, они сами являются подсистемами в рамках более крупной системы. Существуют не только системы и подсистемы, но и сверхсистемы. Классификация этих понятий зависит от особенностей предмета анализа. При этом целое не является простой суммой частей, поскольку систему следует рассматривать как их единство.</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Без границы не существует системы, и граница (или границы) определяют то, где начинаются и заканчиваются системы или подсистемы. Границы могут быть как физическими, так и иметь психологическое содержание через такие символы, как названия, форма одежды, ритуалы. Концепция границ требуется для более углубленного понимания систем. Границы для закрытых систем являются жесткими.  Границы препятствуют экспорту и импорту веществ, но открыты для энергии ( или информации).</w:t>
      </w:r>
    </w:p>
    <w:p w:rsidR="0068770D" w:rsidRPr="0001789A" w:rsidRDefault="0068770D" w:rsidP="00FE0C5F">
      <w:pPr>
        <w:spacing w:line="360" w:lineRule="auto"/>
        <w:rPr>
          <w:rFonts w:ascii="Times New Roman" w:hAnsi="Times New Roman" w:cs="Times New Roman"/>
          <w:sz w:val="28"/>
          <w:szCs w:val="28"/>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096651">
      <w:pPr>
        <w:rPr>
          <w:rFonts w:ascii="Times New Roman" w:hAnsi="Times New Roman" w:cs="Times New Roman"/>
        </w:rPr>
      </w:pPr>
    </w:p>
    <w:p w:rsidR="0068770D" w:rsidRPr="0001789A" w:rsidRDefault="0068770D" w:rsidP="00A4705C">
      <w:pPr>
        <w:rPr>
          <w:rFonts w:ascii="Times New Roman" w:hAnsi="Times New Roman" w:cs="Times New Roman"/>
        </w:rPr>
      </w:pPr>
    </w:p>
    <w:p w:rsidR="0068770D" w:rsidRPr="0001789A" w:rsidRDefault="0068770D" w:rsidP="00A4705C">
      <w:pPr>
        <w:rPr>
          <w:rFonts w:ascii="Times New Roman" w:hAnsi="Times New Roman" w:cs="Times New Roman"/>
        </w:rPr>
      </w:pPr>
    </w:p>
    <w:p w:rsidR="0068770D" w:rsidRPr="0001789A" w:rsidRDefault="0068770D" w:rsidP="009D7360">
      <w:pPr>
        <w:pStyle w:val="1"/>
        <w:numPr>
          <w:ilvl w:val="0"/>
          <w:numId w:val="8"/>
        </w:numPr>
        <w:spacing w:line="408" w:lineRule="auto"/>
        <w:jc w:val="center"/>
        <w:rPr>
          <w:rFonts w:ascii="Times New Roman" w:hAnsi="Times New Roman" w:cs="Times New Roman"/>
          <w:sz w:val="28"/>
          <w:szCs w:val="28"/>
        </w:rPr>
      </w:pPr>
      <w:r w:rsidRPr="0001789A">
        <w:rPr>
          <w:rFonts w:ascii="Times New Roman" w:hAnsi="Times New Roman" w:cs="Times New Roman"/>
          <w:sz w:val="28"/>
          <w:szCs w:val="28"/>
        </w:rPr>
        <w:t>ЗАКРЫТАЯ СИСТЕМА  ОРГАНИЗАЦИИ</w:t>
      </w:r>
    </w:p>
    <w:p w:rsidR="0068770D" w:rsidRPr="0001789A" w:rsidRDefault="0068770D" w:rsidP="009D7360">
      <w:pPr>
        <w:pStyle w:val="1"/>
        <w:spacing w:line="408" w:lineRule="auto"/>
        <w:ind w:left="450"/>
        <w:jc w:val="center"/>
        <w:rPr>
          <w:rFonts w:ascii="Times New Roman" w:hAnsi="Times New Roman" w:cs="Times New Roman"/>
          <w:sz w:val="28"/>
          <w:szCs w:val="28"/>
        </w:rPr>
      </w:pPr>
      <w:r w:rsidRPr="0001789A">
        <w:rPr>
          <w:rFonts w:ascii="Times New Roman" w:hAnsi="Times New Roman" w:cs="Times New Roman"/>
          <w:sz w:val="28"/>
          <w:szCs w:val="28"/>
        </w:rPr>
        <w:t>3.1. Сущность закрытой системы организации</w:t>
      </w:r>
    </w:p>
    <w:p w:rsidR="0068770D" w:rsidRPr="0001789A" w:rsidRDefault="0068770D" w:rsidP="009D7360">
      <w:pPr>
        <w:pStyle w:val="a4"/>
        <w:spacing w:before="0" w:beforeAutospacing="0" w:after="0" w:afterAutospacing="0" w:line="408" w:lineRule="auto"/>
        <w:ind w:firstLine="851"/>
        <w:jc w:val="both"/>
        <w:rPr>
          <w:sz w:val="28"/>
          <w:szCs w:val="28"/>
        </w:rPr>
      </w:pPr>
      <w:r w:rsidRPr="0001789A">
        <w:rPr>
          <w:sz w:val="28"/>
          <w:szCs w:val="28"/>
        </w:rPr>
        <w:t xml:space="preserve">Для организации свойственен циклический характер функционирования. Выходная продукция системы обеспечивает средства для нового инвестирования, что позволяет повторять цикл. Доходы, полученные заказчиками промышленных организаций, должны быть достаточно адекватными для оплаты кредитов, труда рабочих и погашения займов, если цикличность устойчива и обеспечивает жизнеспособность организации. </w:t>
      </w:r>
    </w:p>
    <w:p w:rsidR="0068770D" w:rsidRPr="0001789A" w:rsidRDefault="0068770D" w:rsidP="009D7360">
      <w:pPr>
        <w:pStyle w:val="a4"/>
        <w:spacing w:before="0" w:beforeAutospacing="0" w:after="0" w:afterAutospacing="0" w:line="408" w:lineRule="auto"/>
        <w:ind w:firstLine="851"/>
        <w:jc w:val="both"/>
        <w:rPr>
          <w:sz w:val="28"/>
          <w:szCs w:val="28"/>
        </w:rPr>
      </w:pPr>
      <w:r w:rsidRPr="0001789A">
        <w:rPr>
          <w:sz w:val="28"/>
          <w:szCs w:val="28"/>
        </w:rPr>
        <w:t xml:space="preserve">Следует подчеркнуть и то, что организационные системы предрасположены к сокращению или распадению на части. Поскольку закрытая система не получает энергию и новые вложения из своего внешнего окружения, она может со временем сокращаться. В отличие от нее открытая система характеризуется негативной энтропией, т.е. она может реконструировать саму себя, поддержать свою структуру, избежать ликвидации и даже вырасти, потому что имеет возможность получать энергию извне в большей мере, чем отдает наружу. </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Закрытыми системами организации традиционно являются решения отдельных производителей. Такие решения фокусируются на продукции одного конкретного производителя и часто приводят к дорогостоящему техническому обслуживанию и сервисным услугам, а также к ограниченным возможностям при расширении системы. При использовании закрытых систем ограничена совместимость с системами и устройствами других производителей. Всё это приводит к возникновению, так сказать, "островов автоматизации". Зачастую такие системы имеют встроенные шлюзы фирмы-производителя, которые переводят информацию или фильтруют её и, таким образом, поддерживают решения, реализуемые с устройствами данной фирмы. Клиент оказывается связанным с оборудованием и продуктами одной конкретной фирмы на весь срок службы системы. </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Закрытые системы характеризуются главным образом внутренними связями и создаются людьми или компаниями для удовлетворения потребностей и интересов преимущественно своего персонала, компании или учредителей. Например, профсоюзы, политические партии, масонские общества.</w:t>
      </w:r>
    </w:p>
    <w:p w:rsidR="0068770D" w:rsidRPr="0001789A" w:rsidRDefault="0068770D" w:rsidP="009D7360">
      <w:pPr>
        <w:spacing w:after="0" w:line="408" w:lineRule="auto"/>
        <w:jc w:val="center"/>
        <w:rPr>
          <w:rFonts w:ascii="Times New Roman" w:hAnsi="Times New Roman" w:cs="Times New Roman"/>
          <w:sz w:val="28"/>
          <w:szCs w:val="28"/>
        </w:rPr>
      </w:pPr>
      <w:r w:rsidRPr="0001789A">
        <w:rPr>
          <w:rFonts w:ascii="Times New Roman" w:hAnsi="Times New Roman" w:cs="Times New Roman"/>
          <w:sz w:val="28"/>
          <w:szCs w:val="28"/>
        </w:rPr>
        <w:t>3.1.Сравнение закрытых и открытых систем организации</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Открытые системы организации имеют опубликованный промышленный стандарт и этот стандарт принят ведущими производителями. В закрытой системе организации стандарт продвигается одной определённой фирмой и принят лишь ограниченным количеством производителей.</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открытых системах организации работают устройства различных производителей, а в закрытых системах могут быть объединены продукты лишь одного производителя или ограниченного числа производителей.</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открытых системах организации нет необходимости в услугах инженера для обеспечения коммуникации. Обычно применяется технология маршрутизации. В закрытых системах необходимы комплексные инженерные работы для обеспечения коммуникации. Обычно используются проприетарные шлюзы.</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открытых системах организации над одним проектам работают несколько интеграторов и используют несколько типов графических пользовательских интерфейсов на одну систему. В закрытых системах над проектом работает только один интегратор и используется  один единственный графический пользовательский интерфейс на одну систему.</w:t>
      </w:r>
    </w:p>
    <w:p w:rsidR="0068770D" w:rsidRPr="0001789A" w:rsidRDefault="0068770D" w:rsidP="009D7360">
      <w:pPr>
        <w:spacing w:after="0" w:line="408" w:lineRule="auto"/>
        <w:jc w:val="both"/>
        <w:rPr>
          <w:rFonts w:ascii="Times New Roman" w:hAnsi="Times New Roman" w:cs="Times New Roman"/>
          <w:sz w:val="28"/>
          <w:szCs w:val="28"/>
        </w:rPr>
      </w:pPr>
      <w:r w:rsidRPr="0001789A">
        <w:rPr>
          <w:rFonts w:ascii="Times New Roman" w:hAnsi="Times New Roman" w:cs="Times New Roman"/>
          <w:sz w:val="28"/>
          <w:szCs w:val="28"/>
        </w:rPr>
        <w:t>В открытых системах организации различные источники для конкурирующих совместимых продуктов. В закрытых системах один единственный источник или ограниченное количество источников продуктов.</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Техобслуживание системы в закрытых системах организации  проводится только одной определённой сервисной службой, а в открытых различными сервисными службами.</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У закрытых систем организации в распоряжении лишь один инструмент или ограниченное количество инструментов, которые предназначены для устройств только одного производителя, у открытых система сетевого менеджмента для электроинсталляций различных производителей.</w:t>
      </w:r>
      <w:r w:rsidRPr="0001789A">
        <w:rPr>
          <w:rFonts w:ascii="Times New Roman" w:hAnsi="Times New Roman" w:cs="Times New Roman"/>
          <w:sz w:val="28"/>
          <w:szCs w:val="28"/>
        </w:rPr>
        <w:tab/>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Архитектура сети у закрытых систем организации логическая многоярусная, у открытых- логическая плоская.</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открытых системах организации возможность расширения с помощью "прозрачных" маршрутизаторов. ограниченные возможности расширения, отсутствует маршрутизация.</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закрытых системах организации объёмное использование шлюзов как к установленным ранее, так и к новым системам. В открытых системах нет необходимости в шлюзах за исключением шлюзов к ранее установленным системам.</w:t>
      </w:r>
    </w:p>
    <w:p w:rsidR="0068770D" w:rsidRPr="0001789A" w:rsidRDefault="0068770D" w:rsidP="009D7360">
      <w:pPr>
        <w:spacing w:after="0" w:line="408"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закрытых системах организации допускаются решения только одного единственного производителя, а  открытых системах допускаются решения независимых системных интеграторов.</w:t>
      </w:r>
    </w:p>
    <w:p w:rsidR="0068770D" w:rsidRPr="0001789A" w:rsidRDefault="0068770D" w:rsidP="0093667B">
      <w:pPr>
        <w:rPr>
          <w:rFonts w:ascii="Times New Roman" w:hAnsi="Times New Roman" w:cs="Times New Roman"/>
        </w:rPr>
      </w:pPr>
      <w:r w:rsidRPr="0001789A">
        <w:rPr>
          <w:rFonts w:ascii="Times New Roman" w:hAnsi="Times New Roman" w:cs="Times New Roman"/>
        </w:rPr>
        <w:tab/>
      </w:r>
    </w:p>
    <w:p w:rsidR="0068770D" w:rsidRPr="0001789A" w:rsidRDefault="0068770D">
      <w:pPr>
        <w:rPr>
          <w:rFonts w:ascii="Times New Roman" w:hAnsi="Times New Roman" w:cs="Times New Roman"/>
        </w:rPr>
      </w:pPr>
      <w:r w:rsidRPr="0001789A">
        <w:rPr>
          <w:rFonts w:ascii="Times New Roman" w:hAnsi="Times New Roman" w:cs="Times New Roman"/>
        </w:rPr>
        <w:br w:type="page"/>
      </w:r>
    </w:p>
    <w:p w:rsidR="0068770D" w:rsidRPr="0001789A" w:rsidRDefault="0068770D" w:rsidP="009D7360">
      <w:pPr>
        <w:spacing w:after="0" w:line="384" w:lineRule="auto"/>
        <w:jc w:val="center"/>
        <w:rPr>
          <w:rFonts w:ascii="Times New Roman" w:hAnsi="Times New Roman" w:cs="Times New Roman"/>
          <w:sz w:val="28"/>
          <w:szCs w:val="28"/>
        </w:rPr>
      </w:pPr>
      <w:r w:rsidRPr="0001789A">
        <w:rPr>
          <w:rFonts w:ascii="Times New Roman" w:hAnsi="Times New Roman" w:cs="Times New Roman"/>
          <w:sz w:val="28"/>
          <w:szCs w:val="28"/>
        </w:rPr>
        <w:t>ЗАКЛЮЧЕНИЕ</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Управленческая деятельность компании невозможна без определенной организационной системы и структуры. Хотя системы и структуры часто совпадают по своим характеристикам, полной идентичности между ними нет, поэтому придерживается сложившейся традиции выделения, как организационных моделей, так и структур. </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 xml:space="preserve">Закрытая система, как это становиться  по названию - отграничена от окружающего мира. Взаимодействие происходит только внутри системы между ее структурными компонентами.  Ее главная характеристика в том, что она существенно игнорирует эффект внешнего воздействия. Закрытость и открытость систем бывает разной степени выраженности. Абсолютно закрытая и абсолютно открытая системы - это достаточно абстрактные понятия. </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Закрытые системы характеризуются главным образом внутренними связями и создаются людьми или компаниями для удовлетворения потребностей и интересов преимущественно своего персонала, компании или учредителей. Например, профсоюзы, политические партии, масонские общества.</w:t>
      </w:r>
    </w:p>
    <w:p w:rsidR="0068770D" w:rsidRPr="0001789A" w:rsidRDefault="0068770D" w:rsidP="009D7360">
      <w:pPr>
        <w:spacing w:after="0"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Закрытая система более стабильна, так как не подвержена изменениям при взаимодействии с окружением.</w:t>
      </w:r>
    </w:p>
    <w:p w:rsidR="0068770D" w:rsidRPr="0001789A" w:rsidRDefault="0068770D" w:rsidP="009D7360">
      <w:pPr>
        <w:spacing w:line="384" w:lineRule="auto"/>
        <w:ind w:firstLine="851"/>
        <w:jc w:val="both"/>
        <w:rPr>
          <w:rFonts w:ascii="Times New Roman" w:hAnsi="Times New Roman" w:cs="Times New Roman"/>
          <w:sz w:val="28"/>
          <w:szCs w:val="28"/>
        </w:rPr>
      </w:pPr>
      <w:r w:rsidRPr="0001789A">
        <w:rPr>
          <w:rFonts w:ascii="Times New Roman" w:hAnsi="Times New Roman" w:cs="Times New Roman"/>
          <w:sz w:val="28"/>
          <w:szCs w:val="28"/>
        </w:rPr>
        <w:t>В реферате я раскрыла понятие системы, закрытой системы, охарактеризовала особенности закрытой системы в общем понятии и на уровне организации, сравнила закрытую и открытую системы организации.</w:t>
      </w:r>
    </w:p>
    <w:p w:rsidR="0068770D" w:rsidRPr="0001789A" w:rsidRDefault="0068770D" w:rsidP="009D7360">
      <w:pPr>
        <w:spacing w:line="384" w:lineRule="auto"/>
        <w:rPr>
          <w:rFonts w:ascii="Times New Roman" w:hAnsi="Times New Roman" w:cs="Times New Roman"/>
        </w:rPr>
      </w:pPr>
    </w:p>
    <w:p w:rsidR="0068770D" w:rsidRPr="0001789A" w:rsidRDefault="0068770D" w:rsidP="009D7360">
      <w:pPr>
        <w:spacing w:line="384" w:lineRule="auto"/>
        <w:rPr>
          <w:rFonts w:ascii="Times New Roman" w:hAnsi="Times New Roman" w:cs="Times New Roman"/>
        </w:rPr>
      </w:pPr>
    </w:p>
    <w:p w:rsidR="0068770D" w:rsidRPr="0001789A" w:rsidRDefault="0068770D">
      <w:pPr>
        <w:rPr>
          <w:rFonts w:ascii="Times New Roman" w:hAnsi="Times New Roman" w:cs="Times New Roman"/>
        </w:rPr>
      </w:pPr>
    </w:p>
    <w:p w:rsidR="0068770D" w:rsidRPr="0001789A" w:rsidRDefault="0068770D" w:rsidP="009D7360">
      <w:pPr>
        <w:tabs>
          <w:tab w:val="left" w:pos="4050"/>
        </w:tabs>
        <w:rPr>
          <w:rFonts w:ascii="Times New Roman" w:hAnsi="Times New Roman" w:cs="Times New Roman"/>
        </w:rPr>
      </w:pPr>
    </w:p>
    <w:p w:rsidR="0068770D" w:rsidRPr="0001789A" w:rsidRDefault="0068770D" w:rsidP="00A4705C">
      <w:pPr>
        <w:spacing w:after="0" w:line="360" w:lineRule="auto"/>
        <w:jc w:val="center"/>
        <w:rPr>
          <w:rFonts w:ascii="Times New Roman" w:hAnsi="Times New Roman" w:cs="Times New Roman"/>
          <w:sz w:val="28"/>
          <w:szCs w:val="28"/>
        </w:rPr>
      </w:pPr>
      <w:r w:rsidRPr="0001789A">
        <w:rPr>
          <w:rFonts w:ascii="Times New Roman" w:hAnsi="Times New Roman" w:cs="Times New Roman"/>
          <w:sz w:val="28"/>
          <w:szCs w:val="28"/>
        </w:rPr>
        <w:t>СПИСОК ЛИТЕРАТУРЫ:</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http://www.labex.ru/page/kpkvfpkspos_7.html</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http://www.smartcat.ru/Management/quantityhistoryC.shtml</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http://victor61058.narod.ru/part_2/2-1-1.html</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http://www.referatbar.ru/referats/45F52-1.html</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http://www.isokazan.ru/inform/212/215/</w:t>
      </w:r>
    </w:p>
    <w:p w:rsidR="0068770D" w:rsidRPr="0001789A" w:rsidRDefault="0068770D" w:rsidP="00A4705C">
      <w:pPr>
        <w:pStyle w:val="1"/>
        <w:numPr>
          <w:ilvl w:val="0"/>
          <w:numId w:val="2"/>
        </w:numPr>
        <w:spacing w:line="360" w:lineRule="auto"/>
        <w:rPr>
          <w:rFonts w:ascii="Times New Roman" w:hAnsi="Times New Roman" w:cs="Times New Roman"/>
          <w:sz w:val="28"/>
          <w:szCs w:val="28"/>
        </w:rPr>
      </w:pPr>
      <w:r w:rsidRPr="00AC3547">
        <w:rPr>
          <w:rFonts w:ascii="Times New Roman" w:hAnsi="Times New Roman" w:cs="Times New Roman"/>
          <w:sz w:val="28"/>
          <w:szCs w:val="28"/>
        </w:rPr>
        <w:t>http://www.labirint.ru/fragment/180315/</w:t>
      </w:r>
    </w:p>
    <w:p w:rsidR="0068770D" w:rsidRPr="00A4705C" w:rsidRDefault="0068770D" w:rsidP="00A4705C">
      <w:pPr>
        <w:pStyle w:val="1"/>
        <w:spacing w:line="360" w:lineRule="auto"/>
        <w:rPr>
          <w:rFonts w:ascii="Times New Roman" w:hAnsi="Times New Roman" w:cs="Times New Roman"/>
          <w:sz w:val="28"/>
          <w:szCs w:val="28"/>
        </w:rPr>
      </w:pPr>
    </w:p>
    <w:p w:rsidR="0068770D" w:rsidRDefault="0068770D">
      <w:bookmarkStart w:id="0" w:name="_GoBack"/>
      <w:bookmarkEnd w:id="0"/>
    </w:p>
    <w:sectPr w:rsidR="0068770D" w:rsidSect="00A754E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0D" w:rsidRDefault="0068770D" w:rsidP="00A754E4">
      <w:pPr>
        <w:spacing w:after="0" w:line="240" w:lineRule="auto"/>
      </w:pPr>
      <w:r>
        <w:separator/>
      </w:r>
    </w:p>
  </w:endnote>
  <w:endnote w:type="continuationSeparator" w:id="0">
    <w:p w:rsidR="0068770D" w:rsidRDefault="0068770D" w:rsidP="00A7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0D" w:rsidRDefault="0068770D">
    <w:pPr>
      <w:pStyle w:val="aa"/>
      <w:jc w:val="right"/>
    </w:pPr>
    <w:r>
      <w:fldChar w:fldCharType="begin"/>
    </w:r>
    <w:r>
      <w:instrText xml:space="preserve"> PAGE   \* MERGEFORMAT </w:instrText>
    </w:r>
    <w:r>
      <w:fldChar w:fldCharType="separate"/>
    </w:r>
    <w:r w:rsidR="00B33226">
      <w:rPr>
        <w:noProof/>
      </w:rPr>
      <w:t>2</w:t>
    </w:r>
    <w:r>
      <w:fldChar w:fldCharType="end"/>
    </w:r>
  </w:p>
  <w:p w:rsidR="0068770D" w:rsidRDefault="006877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0D" w:rsidRDefault="0068770D" w:rsidP="00A754E4">
      <w:pPr>
        <w:spacing w:after="0" w:line="240" w:lineRule="auto"/>
      </w:pPr>
      <w:r>
        <w:separator/>
      </w:r>
    </w:p>
  </w:footnote>
  <w:footnote w:type="continuationSeparator" w:id="0">
    <w:p w:rsidR="0068770D" w:rsidRDefault="0068770D" w:rsidP="00A75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04CD"/>
    <w:multiLevelType w:val="hybridMultilevel"/>
    <w:tmpl w:val="CBE00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CD164B"/>
    <w:multiLevelType w:val="multilevel"/>
    <w:tmpl w:val="F95E2E4C"/>
    <w:lvl w:ilvl="0">
      <w:start w:val="2"/>
      <w:numFmt w:val="decimal"/>
      <w:lvlText w:val="%1."/>
      <w:lvlJc w:val="left"/>
      <w:pPr>
        <w:ind w:left="450" w:hanging="45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2EB348DC"/>
    <w:multiLevelType w:val="hybridMultilevel"/>
    <w:tmpl w:val="C2023A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D84195D"/>
    <w:multiLevelType w:val="hybridMultilevel"/>
    <w:tmpl w:val="6F04519C"/>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4E5E2BFD"/>
    <w:multiLevelType w:val="multilevel"/>
    <w:tmpl w:val="89F03C8A"/>
    <w:lvl w:ilvl="0">
      <w:start w:val="1"/>
      <w:numFmt w:val="decimal"/>
      <w:lvlText w:val="%1."/>
      <w:lvlJc w:val="left"/>
      <w:pPr>
        <w:ind w:left="1211" w:hanging="360"/>
      </w:pPr>
      <w:rPr>
        <w:rFonts w:cs="Times New Roman" w:hint="default"/>
      </w:rPr>
    </w:lvl>
    <w:lvl w:ilvl="1">
      <w:start w:val="1"/>
      <w:numFmt w:val="decimal"/>
      <w:isLgl/>
      <w:lvlText w:val="%1.%2."/>
      <w:lvlJc w:val="left"/>
      <w:pPr>
        <w:ind w:left="3556"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5">
    <w:nsid w:val="61414C13"/>
    <w:multiLevelType w:val="multilevel"/>
    <w:tmpl w:val="95B82924"/>
    <w:lvl w:ilvl="0">
      <w:start w:val="2"/>
      <w:numFmt w:val="decimal"/>
      <w:lvlText w:val="%1."/>
      <w:lvlJc w:val="left"/>
      <w:pPr>
        <w:ind w:left="435" w:hanging="435"/>
      </w:pPr>
      <w:rPr>
        <w:rFonts w:cs="Times New Roman" w:hint="default"/>
      </w:rPr>
    </w:lvl>
    <w:lvl w:ilvl="1">
      <w:start w:val="3"/>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6">
    <w:nsid w:val="73972E46"/>
    <w:multiLevelType w:val="hybridMultilevel"/>
    <w:tmpl w:val="E5129F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4483BD4"/>
    <w:multiLevelType w:val="hybridMultilevel"/>
    <w:tmpl w:val="C2023A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651"/>
    <w:rsid w:val="000134BC"/>
    <w:rsid w:val="0001789A"/>
    <w:rsid w:val="0003153F"/>
    <w:rsid w:val="00051B27"/>
    <w:rsid w:val="00067936"/>
    <w:rsid w:val="000902C3"/>
    <w:rsid w:val="00096651"/>
    <w:rsid w:val="000E4811"/>
    <w:rsid w:val="001932FE"/>
    <w:rsid w:val="00307C7B"/>
    <w:rsid w:val="00332F0D"/>
    <w:rsid w:val="004A73ED"/>
    <w:rsid w:val="00514905"/>
    <w:rsid w:val="006222B5"/>
    <w:rsid w:val="0068770D"/>
    <w:rsid w:val="006B15A5"/>
    <w:rsid w:val="006C7A73"/>
    <w:rsid w:val="007B7A7C"/>
    <w:rsid w:val="008B39C2"/>
    <w:rsid w:val="00902888"/>
    <w:rsid w:val="0093667B"/>
    <w:rsid w:val="009A0B1E"/>
    <w:rsid w:val="009D7360"/>
    <w:rsid w:val="00A019EC"/>
    <w:rsid w:val="00A4705C"/>
    <w:rsid w:val="00A754E4"/>
    <w:rsid w:val="00AC3547"/>
    <w:rsid w:val="00AD62EE"/>
    <w:rsid w:val="00AF14D8"/>
    <w:rsid w:val="00B33226"/>
    <w:rsid w:val="00B64194"/>
    <w:rsid w:val="00C10464"/>
    <w:rsid w:val="00C560EE"/>
    <w:rsid w:val="00C749C3"/>
    <w:rsid w:val="00D01C24"/>
    <w:rsid w:val="00D1712B"/>
    <w:rsid w:val="00D41BF9"/>
    <w:rsid w:val="00DA45CD"/>
    <w:rsid w:val="00E0725C"/>
    <w:rsid w:val="00E231F6"/>
    <w:rsid w:val="00F501B2"/>
    <w:rsid w:val="00F62250"/>
    <w:rsid w:val="00FC0CDB"/>
    <w:rsid w:val="00FE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08769-971E-49B1-BB6C-A292DB58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70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A4705C"/>
    <w:pPr>
      <w:spacing w:before="100" w:beforeAutospacing="1" w:after="100" w:afterAutospacing="1" w:line="240" w:lineRule="auto"/>
    </w:pPr>
    <w:rPr>
      <w:rFonts w:ascii="Times New Roman" w:hAnsi="Times New Roman" w:cs="Times New Roman"/>
      <w:sz w:val="24"/>
      <w:szCs w:val="24"/>
    </w:rPr>
  </w:style>
  <w:style w:type="paragraph" w:styleId="a5">
    <w:name w:val="Body Text Indent"/>
    <w:basedOn w:val="a"/>
    <w:link w:val="a6"/>
    <w:rsid w:val="00A4705C"/>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ий текст з відступом Знак"/>
    <w:basedOn w:val="a0"/>
    <w:link w:val="a5"/>
    <w:locked/>
    <w:rsid w:val="00A4705C"/>
    <w:rPr>
      <w:rFonts w:ascii="Times New Roman" w:hAnsi="Times New Roman" w:cs="Times New Roman"/>
      <w:sz w:val="24"/>
      <w:szCs w:val="24"/>
    </w:rPr>
  </w:style>
  <w:style w:type="paragraph" w:customStyle="1" w:styleId="1">
    <w:name w:val="Абзац списку1"/>
    <w:basedOn w:val="a"/>
    <w:rsid w:val="00A4705C"/>
    <w:pPr>
      <w:ind w:left="720"/>
      <w:contextualSpacing/>
    </w:pPr>
  </w:style>
  <w:style w:type="character" w:styleId="a7">
    <w:name w:val="Hyperlink"/>
    <w:basedOn w:val="a0"/>
    <w:rsid w:val="00A4705C"/>
    <w:rPr>
      <w:rFonts w:cs="Times New Roman"/>
      <w:color w:val="0000FF"/>
      <w:u w:val="single"/>
    </w:rPr>
  </w:style>
  <w:style w:type="paragraph" w:styleId="a8">
    <w:name w:val="header"/>
    <w:basedOn w:val="a"/>
    <w:link w:val="a9"/>
    <w:semiHidden/>
    <w:rsid w:val="00A754E4"/>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A754E4"/>
    <w:rPr>
      <w:rFonts w:cs="Times New Roman"/>
    </w:rPr>
  </w:style>
  <w:style w:type="paragraph" w:styleId="aa">
    <w:name w:val="footer"/>
    <w:basedOn w:val="a"/>
    <w:link w:val="ab"/>
    <w:rsid w:val="00A754E4"/>
    <w:pPr>
      <w:tabs>
        <w:tab w:val="center" w:pos="4677"/>
        <w:tab w:val="right" w:pos="9355"/>
      </w:tabs>
      <w:spacing w:after="0" w:line="240" w:lineRule="auto"/>
    </w:pPr>
  </w:style>
  <w:style w:type="character" w:customStyle="1" w:styleId="ab">
    <w:name w:val="Нижній колонтитул Знак"/>
    <w:basedOn w:val="a0"/>
    <w:link w:val="aa"/>
    <w:locked/>
    <w:rsid w:val="00A754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20526</CharactersWithSpaces>
  <SharedDoc>false</SharedDoc>
  <HLinks>
    <vt:vector size="36" baseType="variant">
      <vt:variant>
        <vt:i4>7798828</vt:i4>
      </vt:variant>
      <vt:variant>
        <vt:i4>15</vt:i4>
      </vt:variant>
      <vt:variant>
        <vt:i4>0</vt:i4>
      </vt:variant>
      <vt:variant>
        <vt:i4>5</vt:i4>
      </vt:variant>
      <vt:variant>
        <vt:lpwstr>http://www.labirint.ru/fragment/180315/</vt:lpwstr>
      </vt:variant>
      <vt:variant>
        <vt:lpwstr/>
      </vt:variant>
      <vt:variant>
        <vt:i4>2359402</vt:i4>
      </vt:variant>
      <vt:variant>
        <vt:i4>12</vt:i4>
      </vt:variant>
      <vt:variant>
        <vt:i4>0</vt:i4>
      </vt:variant>
      <vt:variant>
        <vt:i4>5</vt:i4>
      </vt:variant>
      <vt:variant>
        <vt:lpwstr>http://www.isokazan.ru/inform/212/215/</vt:lpwstr>
      </vt:variant>
      <vt:variant>
        <vt:lpwstr/>
      </vt:variant>
      <vt:variant>
        <vt:i4>2424890</vt:i4>
      </vt:variant>
      <vt:variant>
        <vt:i4>9</vt:i4>
      </vt:variant>
      <vt:variant>
        <vt:i4>0</vt:i4>
      </vt:variant>
      <vt:variant>
        <vt:i4>5</vt:i4>
      </vt:variant>
      <vt:variant>
        <vt:lpwstr>http://www.referatbar.ru/referats/45F52-1.html</vt:lpwstr>
      </vt:variant>
      <vt:variant>
        <vt:lpwstr/>
      </vt:variant>
      <vt:variant>
        <vt:i4>5898289</vt:i4>
      </vt:variant>
      <vt:variant>
        <vt:i4>6</vt:i4>
      </vt:variant>
      <vt:variant>
        <vt:i4>0</vt:i4>
      </vt:variant>
      <vt:variant>
        <vt:i4>5</vt:i4>
      </vt:variant>
      <vt:variant>
        <vt:lpwstr>http://victor61058.narod.ru/part_2/2-1-1.html</vt:lpwstr>
      </vt:variant>
      <vt:variant>
        <vt:lpwstr/>
      </vt:variant>
      <vt:variant>
        <vt:i4>5439559</vt:i4>
      </vt:variant>
      <vt:variant>
        <vt:i4>3</vt:i4>
      </vt:variant>
      <vt:variant>
        <vt:i4>0</vt:i4>
      </vt:variant>
      <vt:variant>
        <vt:i4>5</vt:i4>
      </vt:variant>
      <vt:variant>
        <vt:lpwstr>http://www.smartcat.ru/Management/quantityhistoryC.shtml</vt:lpwstr>
      </vt:variant>
      <vt:variant>
        <vt:lpwstr/>
      </vt:variant>
      <vt:variant>
        <vt:i4>3670104</vt:i4>
      </vt:variant>
      <vt:variant>
        <vt:i4>0</vt:i4>
      </vt:variant>
      <vt:variant>
        <vt:i4>0</vt:i4>
      </vt:variant>
      <vt:variant>
        <vt:i4>5</vt:i4>
      </vt:variant>
      <vt:variant>
        <vt:lpwstr>http://www.labex.ru/page/kpkvfpkspos_7.html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Samsung</dc:creator>
  <cp:keywords/>
  <dc:description/>
  <cp:lastModifiedBy>Irina</cp:lastModifiedBy>
  <cp:revision>2</cp:revision>
  <dcterms:created xsi:type="dcterms:W3CDTF">2014-08-15T16:40:00Z</dcterms:created>
  <dcterms:modified xsi:type="dcterms:W3CDTF">2014-08-15T16:40:00Z</dcterms:modified>
</cp:coreProperties>
</file>