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BF" w:rsidRDefault="004903BF" w:rsidP="00AA4E64">
      <w:pPr>
        <w:jc w:val="center"/>
        <w:rPr>
          <w:rFonts w:ascii="Times New Roman" w:hAnsi="Times New Roman"/>
          <w:b/>
          <w:sz w:val="28"/>
          <w:szCs w:val="28"/>
        </w:rPr>
      </w:pPr>
    </w:p>
    <w:p w:rsidR="003874EB" w:rsidRPr="00300566" w:rsidRDefault="003874EB" w:rsidP="00AA4E64">
      <w:pPr>
        <w:jc w:val="center"/>
        <w:rPr>
          <w:rFonts w:ascii="Times New Roman" w:hAnsi="Times New Roman"/>
          <w:b/>
          <w:sz w:val="28"/>
          <w:szCs w:val="28"/>
        </w:rPr>
      </w:pPr>
      <w:r w:rsidRPr="00300566">
        <w:rPr>
          <w:rFonts w:ascii="Times New Roman" w:hAnsi="Times New Roman"/>
          <w:b/>
          <w:sz w:val="28"/>
          <w:szCs w:val="28"/>
        </w:rPr>
        <w:t>Введение</w:t>
      </w:r>
    </w:p>
    <w:p w:rsidR="003874EB" w:rsidRDefault="003874EB" w:rsidP="00AA4E64">
      <w:pPr>
        <w:rPr>
          <w:rFonts w:ascii="Times New Roman" w:hAnsi="Times New Roman"/>
          <w:sz w:val="28"/>
          <w:szCs w:val="28"/>
        </w:rPr>
      </w:pPr>
      <w:r w:rsidRPr="00300566">
        <w:rPr>
          <w:rFonts w:ascii="Times New Roman" w:hAnsi="Times New Roman"/>
          <w:sz w:val="28"/>
          <w:szCs w:val="28"/>
        </w:rPr>
        <w:t>Моя курсовая работа будет посвящена</w:t>
      </w:r>
      <w:r w:rsidRPr="00300566">
        <w:rPr>
          <w:rFonts w:ascii="Times New Roman" w:hAnsi="Times New Roman"/>
          <w:color w:val="000000"/>
          <w:sz w:val="28"/>
          <w:szCs w:val="28"/>
        </w:rPr>
        <w:t xml:space="preserve"> одной из важнейших экономических проблем, проблеме занятости</w:t>
      </w:r>
      <w:r>
        <w:rPr>
          <w:rFonts w:ascii="Times New Roman" w:hAnsi="Times New Roman"/>
          <w:color w:val="000000"/>
          <w:sz w:val="28"/>
          <w:szCs w:val="28"/>
        </w:rPr>
        <w:t xml:space="preserve"> и безработицы</w:t>
      </w:r>
      <w:r w:rsidRPr="00300566">
        <w:rPr>
          <w:rFonts w:ascii="Times New Roman" w:hAnsi="Times New Roman"/>
          <w:color w:val="000000"/>
          <w:sz w:val="28"/>
          <w:szCs w:val="28"/>
        </w:rPr>
        <w:t xml:space="preserve"> населения</w:t>
      </w:r>
      <w:r>
        <w:rPr>
          <w:rFonts w:ascii="Times New Roman" w:hAnsi="Times New Roman"/>
          <w:color w:val="000000"/>
          <w:sz w:val="28"/>
          <w:szCs w:val="28"/>
        </w:rPr>
        <w:t xml:space="preserve"> в России. </w:t>
      </w:r>
      <w:r w:rsidRPr="00300566">
        <w:rPr>
          <w:rFonts w:ascii="Times New Roman" w:hAnsi="Times New Roman"/>
          <w:sz w:val="28"/>
          <w:szCs w:val="28"/>
        </w:rPr>
        <w:t>В данной работе я рассмотрю сложившуюся ситуацию на рынке труда  в Российской Федерации в настоящее время, раскрою само понятие занятости, рассмотрю типы, причины и методы борьбы с безработицей, а также обозначу роль государства в решении этого вопроса.</w:t>
      </w:r>
      <w:r>
        <w:rPr>
          <w:rFonts w:ascii="Times New Roman" w:hAnsi="Times New Roman"/>
          <w:sz w:val="28"/>
          <w:szCs w:val="28"/>
        </w:rPr>
        <w:t xml:space="preserve"> </w:t>
      </w:r>
      <w:r w:rsidRPr="00300566">
        <w:rPr>
          <w:rFonts w:ascii="Times New Roman" w:hAnsi="Times New Roman"/>
          <w:sz w:val="28"/>
          <w:szCs w:val="28"/>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w:t>
      </w:r>
      <w:r>
        <w:rPr>
          <w:rFonts w:ascii="Times New Roman" w:hAnsi="Times New Roman"/>
          <w:sz w:val="28"/>
          <w:szCs w:val="28"/>
        </w:rPr>
        <w:t xml:space="preserve"> </w:t>
      </w:r>
      <w:r w:rsidRPr="00300566">
        <w:rPr>
          <w:rFonts w:ascii="Times New Roman" w:hAnsi="Times New Roman"/>
          <w:sz w:val="28"/>
          <w:szCs w:val="28"/>
        </w:rPr>
        <w:t>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 Поэтому данная тема является очень актуальной, в условиях достаточно высокой безработицы.</w:t>
      </w:r>
      <w:r>
        <w:rPr>
          <w:rFonts w:ascii="Times New Roman" w:hAnsi="Times New Roman"/>
          <w:sz w:val="28"/>
          <w:szCs w:val="28"/>
        </w:rPr>
        <w:t xml:space="preserve"> </w:t>
      </w:r>
      <w:r w:rsidRPr="00300566">
        <w:rPr>
          <w:rFonts w:ascii="Times New Roman" w:hAnsi="Times New Roman"/>
          <w:sz w:val="28"/>
          <w:szCs w:val="28"/>
        </w:rPr>
        <w:t>Цель данной курсовой работы - изучение и анализ проблемы</w:t>
      </w:r>
      <w:r>
        <w:rPr>
          <w:rFonts w:ascii="Times New Roman" w:hAnsi="Times New Roman"/>
          <w:sz w:val="28"/>
          <w:szCs w:val="28"/>
        </w:rPr>
        <w:t xml:space="preserve"> занятости и</w:t>
      </w:r>
      <w:r w:rsidRPr="00300566">
        <w:rPr>
          <w:rFonts w:ascii="Times New Roman" w:hAnsi="Times New Roman"/>
          <w:sz w:val="28"/>
          <w:szCs w:val="28"/>
        </w:rPr>
        <w:t xml:space="preserve"> безработицы</w:t>
      </w:r>
      <w:r>
        <w:rPr>
          <w:rFonts w:ascii="Times New Roman" w:hAnsi="Times New Roman"/>
          <w:sz w:val="28"/>
          <w:szCs w:val="28"/>
        </w:rPr>
        <w:t>, а также пути</w:t>
      </w:r>
      <w:r w:rsidRPr="00300566">
        <w:rPr>
          <w:rFonts w:ascii="Times New Roman" w:hAnsi="Times New Roman"/>
          <w:sz w:val="28"/>
          <w:szCs w:val="28"/>
        </w:rPr>
        <w:t xml:space="preserve"> преодоления</w:t>
      </w:r>
      <w:r>
        <w:rPr>
          <w:rFonts w:ascii="Times New Roman" w:hAnsi="Times New Roman"/>
          <w:sz w:val="28"/>
          <w:szCs w:val="28"/>
        </w:rPr>
        <w:t xml:space="preserve"> безработицы</w:t>
      </w:r>
      <w:r w:rsidRPr="00300566">
        <w:rPr>
          <w:rFonts w:ascii="Times New Roman" w:hAnsi="Times New Roman"/>
          <w:sz w:val="28"/>
          <w:szCs w:val="28"/>
        </w:rPr>
        <w:t>, рассмотрение возможностей совершенствования, развития занятости на рынке труда России.</w:t>
      </w: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rPr>
          <w:rFonts w:ascii="Times New Roman" w:hAnsi="Times New Roman"/>
          <w:sz w:val="28"/>
          <w:szCs w:val="28"/>
        </w:rPr>
      </w:pPr>
    </w:p>
    <w:p w:rsidR="003874EB" w:rsidRDefault="003874EB" w:rsidP="00AA4E64">
      <w:pPr>
        <w:pStyle w:val="11"/>
        <w:numPr>
          <w:ilvl w:val="0"/>
          <w:numId w:val="1"/>
        </w:numPr>
        <w:rPr>
          <w:rFonts w:ascii="Times New Roman" w:hAnsi="Times New Roman"/>
          <w:b/>
          <w:sz w:val="28"/>
          <w:szCs w:val="28"/>
        </w:rPr>
      </w:pPr>
      <w:r w:rsidRPr="00300566">
        <w:rPr>
          <w:rFonts w:ascii="Times New Roman" w:hAnsi="Times New Roman"/>
          <w:b/>
          <w:sz w:val="28"/>
          <w:szCs w:val="28"/>
        </w:rPr>
        <w:t>Понятие занятости и безработицы.</w:t>
      </w:r>
    </w:p>
    <w:p w:rsidR="003874EB" w:rsidRPr="00992342" w:rsidRDefault="003874EB" w:rsidP="00AA4E64">
      <w:pPr>
        <w:ind w:left="284"/>
        <w:rPr>
          <w:rFonts w:ascii="Times New Roman" w:hAnsi="Times New Roman"/>
          <w:sz w:val="28"/>
          <w:szCs w:val="28"/>
        </w:rPr>
      </w:pPr>
      <w:r w:rsidRPr="00992342">
        <w:rPr>
          <w:rFonts w:ascii="Times New Roman" w:hAnsi="Times New Roman"/>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3874EB" w:rsidRDefault="003874EB" w:rsidP="00AA4E64">
      <w:pPr>
        <w:ind w:left="284"/>
        <w:rPr>
          <w:rFonts w:ascii="Times New Roman" w:hAnsi="Times New Roman"/>
          <w:sz w:val="28"/>
          <w:szCs w:val="28"/>
        </w:rPr>
      </w:pPr>
      <w:r w:rsidRPr="00992342">
        <w:rPr>
          <w:rFonts w:ascii="Times New Roman" w:hAnsi="Times New Roman"/>
          <w:sz w:val="28"/>
          <w:szCs w:val="28"/>
        </w:rPr>
        <w:t>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w: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Структура безработицы по её причинам включает четыре основные категории рабочей силы:</w:t>
      </w:r>
    </w:p>
    <w:p w:rsidR="003874EB" w:rsidRPr="00992342" w:rsidRDefault="003874EB" w:rsidP="00AA4E64">
      <w:pPr>
        <w:rPr>
          <w:rFonts w:ascii="Times New Roman" w:hAnsi="Times New Roman"/>
          <w:sz w:val="28"/>
          <w:szCs w:val="28"/>
        </w:rPr>
      </w:pPr>
      <w:r>
        <w:rPr>
          <w:rFonts w:ascii="Times New Roman" w:hAnsi="Times New Roman"/>
          <w:sz w:val="28"/>
          <w:szCs w:val="28"/>
        </w:rPr>
        <w:t>а)</w:t>
      </w:r>
      <w:r w:rsidRPr="00992342">
        <w:rPr>
          <w:rFonts w:ascii="Times New Roman" w:hAnsi="Times New Roman"/>
          <w:sz w:val="28"/>
          <w:szCs w:val="28"/>
        </w:rPr>
        <w:t>потерявшие работу в результате увольнения;</w: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б) добровольно оставившие работу;</w: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в) пришедшие на рынок труда после перерыва;</w:t>
      </w:r>
    </w:p>
    <w:p w:rsidR="003874EB" w:rsidRDefault="003874EB" w:rsidP="00AA4E64">
      <w:pPr>
        <w:rPr>
          <w:rFonts w:ascii="Times New Roman" w:hAnsi="Times New Roman"/>
          <w:sz w:val="28"/>
          <w:szCs w:val="28"/>
        </w:rPr>
      </w:pPr>
      <w:r w:rsidRPr="00992342">
        <w:rPr>
          <w:rFonts w:ascii="Times New Roman" w:hAnsi="Times New Roman"/>
          <w:sz w:val="28"/>
          <w:szCs w:val="28"/>
        </w:rPr>
        <w:t>г) впервые пришедшие на рынок труда.</w:t>
      </w:r>
    </w:p>
    <w:p w:rsidR="003874EB" w:rsidRDefault="003874EB" w:rsidP="00AA4E64">
      <w:pPr>
        <w:rPr>
          <w:rFonts w:ascii="Times New Roman" w:hAnsi="Times New Roman"/>
          <w:sz w:val="28"/>
          <w:szCs w:val="28"/>
        </w:rPr>
      </w:pPr>
      <w:r w:rsidRPr="00992342">
        <w:rPr>
          <w:rFonts w:ascii="Times New Roman" w:hAnsi="Times New Roman"/>
          <w:sz w:val="28"/>
          <w:szCs w:val="28"/>
        </w:rPr>
        <w:t>Соотношение этих категорий зависит, прежде всего, от фазы экономического цикла.</w:t>
      </w:r>
    </w:p>
    <w:p w:rsidR="003874EB" w:rsidRDefault="003874EB" w:rsidP="00AA4E64">
      <w:pPr>
        <w:rPr>
          <w:rFonts w:ascii="Times New Roman" w:hAnsi="Times New Roman"/>
          <w:sz w:val="28"/>
          <w:szCs w:val="28"/>
        </w:rPr>
      </w:pPr>
      <w:r w:rsidRPr="00992342">
        <w:rPr>
          <w:rFonts w:ascii="Times New Roman" w:hAnsi="Times New Roman"/>
          <w:sz w:val="28"/>
          <w:szCs w:val="28"/>
        </w:rPr>
        <w:t>Экономическая наука неоднократно предпринимала попытки выяснить причины безработицы. Одну из первых подобных попыток предпринял французский экономист Ж</w:t>
      </w:r>
      <w:r>
        <w:rPr>
          <w:rFonts w:ascii="Times New Roman" w:hAnsi="Times New Roman"/>
          <w:sz w:val="28"/>
          <w:szCs w:val="28"/>
        </w:rPr>
        <w:t xml:space="preserve">ан </w:t>
      </w:r>
      <w:r w:rsidRPr="00992342">
        <w:rPr>
          <w:rFonts w:ascii="Times New Roman" w:hAnsi="Times New Roman"/>
          <w:sz w:val="28"/>
          <w:szCs w:val="28"/>
        </w:rPr>
        <w:t>Б</w:t>
      </w:r>
      <w:r>
        <w:rPr>
          <w:rFonts w:ascii="Times New Roman" w:hAnsi="Times New Roman"/>
          <w:sz w:val="28"/>
          <w:szCs w:val="28"/>
        </w:rPr>
        <w:t>атист</w:t>
      </w:r>
      <w:r w:rsidRPr="00992342">
        <w:rPr>
          <w:rFonts w:ascii="Times New Roman" w:hAnsi="Times New Roman"/>
          <w:sz w:val="28"/>
          <w:szCs w:val="28"/>
        </w:rPr>
        <w:t xml:space="preserve"> Сэй. Рынок труда он рассматривал как частный случай закона спроса и предложения</w:t>
      </w:r>
      <w:r>
        <w:rPr>
          <w:rFonts w:ascii="Times New Roman" w:hAnsi="Times New Roman"/>
          <w:sz w:val="28"/>
          <w:szCs w:val="28"/>
        </w:rPr>
        <w:t>.</w: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Кривая спроса на труд отражает спрос на труд со стороны предпринимателей. Кривая предложения труда отражает его величину в связи с изменением уровня заработной платы. Согласно закону Сэя цена полагается возрастающей функцией спроса и убывающей функцией предложения. Вследствие давления конкуренции покупателей и продавцов-цена определяется равновесием спроса и предложения.</w: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Закон Ж.Б. Сэя</w:t>
      </w:r>
      <w:r>
        <w:rPr>
          <w:rFonts w:ascii="Times New Roman" w:hAnsi="Times New Roman"/>
          <w:sz w:val="28"/>
          <w:szCs w:val="28"/>
        </w:rPr>
        <w:t>:</w:t>
      </w:r>
    </w:p>
    <w:p w:rsidR="003874EB" w:rsidRPr="00992342" w:rsidRDefault="00303482" w:rsidP="00AA4E64">
      <w:pP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1pt;height:163.5pt;visibility:visible" filled="t">
            <v:imagedata r:id="rId7" o:title=""/>
          </v:shape>
        </w:pict>
      </w:r>
      <w:r>
        <w:rPr>
          <w:rFonts w:ascii="Times New Roman" w:hAnsi="Times New Roman"/>
          <w:noProof/>
          <w:sz w:val="28"/>
          <w:szCs w:val="28"/>
          <w:lang w:eastAsia="ru-RU"/>
        </w:rPr>
        <w:pict>
          <v:shape id="Рисунок 2" o:spid="_x0000_i1026" type="#_x0000_t75" style="width:171pt;height:163.5pt;visibility:visible" filled="t">
            <v:imagedata r:id="rId7" o:title=""/>
          </v:shape>
        </w:pict>
      </w:r>
    </w:p>
    <w:p w:rsidR="003874EB" w:rsidRPr="00992342" w:rsidRDefault="003874EB" w:rsidP="00AA4E64">
      <w:pPr>
        <w:rPr>
          <w:rFonts w:ascii="Times New Roman" w:hAnsi="Times New Roman"/>
          <w:sz w:val="28"/>
          <w:szCs w:val="28"/>
        </w:rPr>
      </w:pPr>
      <w:r w:rsidRPr="00992342">
        <w:rPr>
          <w:rFonts w:ascii="Times New Roman" w:hAnsi="Times New Roman"/>
          <w:sz w:val="28"/>
          <w:szCs w:val="28"/>
        </w:rPr>
        <w:t>Стрелки вниз - давление конкуренции покупателей;</w:t>
      </w:r>
    </w:p>
    <w:p w:rsidR="003874EB" w:rsidRDefault="003874EB" w:rsidP="00AA4E64">
      <w:pPr>
        <w:rPr>
          <w:rFonts w:ascii="Times New Roman" w:hAnsi="Times New Roman"/>
          <w:sz w:val="28"/>
          <w:szCs w:val="28"/>
        </w:rPr>
      </w:pPr>
      <w:r w:rsidRPr="00992342">
        <w:rPr>
          <w:rFonts w:ascii="Times New Roman" w:hAnsi="Times New Roman"/>
          <w:sz w:val="28"/>
          <w:szCs w:val="28"/>
        </w:rPr>
        <w:t>Стрелки вверх - давление конкуренции продавцов.</w:t>
      </w:r>
    </w:p>
    <w:p w:rsidR="003874EB" w:rsidRDefault="003874EB" w:rsidP="00AA4E64">
      <w:pPr>
        <w:rPr>
          <w:rFonts w:ascii="Times New Roman" w:hAnsi="Times New Roman"/>
          <w:sz w:val="28"/>
          <w:szCs w:val="28"/>
        </w:rPr>
      </w:pPr>
      <w:r w:rsidRPr="00AA4E64">
        <w:rPr>
          <w:rFonts w:ascii="Times New Roman" w:hAnsi="Times New Roman"/>
          <w:sz w:val="28"/>
          <w:szCs w:val="28"/>
        </w:rPr>
        <w:t>Вывод из закона Ж.Б. Сэя достаточно ясен и прост: причина безработицы</w:t>
      </w:r>
      <w:r w:rsidRPr="00AA4E64">
        <w:rPr>
          <w:rFonts w:ascii="Times New Roman" w:hAnsi="Times New Roman"/>
          <w:i/>
          <w:iCs/>
          <w:sz w:val="28"/>
          <w:szCs w:val="28"/>
        </w:rPr>
        <w:t xml:space="preserve"> - </w:t>
      </w:r>
      <w:r w:rsidRPr="00AA4E64">
        <w:rPr>
          <w:rFonts w:ascii="Times New Roman" w:hAnsi="Times New Roman"/>
          <w:sz w:val="28"/>
          <w:szCs w:val="28"/>
        </w:rPr>
        <w:t>чрезмерно высокий уровень заработной платы.</w:t>
      </w:r>
    </w:p>
    <w:p w:rsidR="003874EB" w:rsidRDefault="003874EB" w:rsidP="00AA4E64">
      <w:pPr>
        <w:rPr>
          <w:rFonts w:ascii="Times New Roman" w:hAnsi="Times New Roman"/>
          <w:sz w:val="28"/>
          <w:szCs w:val="28"/>
        </w:rPr>
      </w:pPr>
      <w:r w:rsidRPr="00AA4E64">
        <w:rPr>
          <w:rFonts w:ascii="Times New Roman" w:hAnsi="Times New Roman"/>
          <w:sz w:val="28"/>
          <w:szCs w:val="28"/>
        </w:rPr>
        <w:t>Принципиально иное объяснение причин безработицы дал К. Маркс.</w:t>
      </w:r>
      <w:r>
        <w:rPr>
          <w:rFonts w:ascii="Times New Roman" w:hAnsi="Times New Roman"/>
          <w:sz w:val="28"/>
          <w:szCs w:val="28"/>
        </w:rPr>
        <w:t xml:space="preserve"> </w:t>
      </w:r>
      <w:r w:rsidRPr="00AA4E64">
        <w:rPr>
          <w:rFonts w:ascii="Times New Roman" w:hAnsi="Times New Roman"/>
          <w:sz w:val="28"/>
          <w:szCs w:val="28"/>
        </w:rPr>
        <w:t>По его мнению, причиной безработицы является не рост заработной платы, не быстрые темпы роста народонаселения, а накопление капитала в условиях роста технического строения промышленного производства. Переменный капитал, авансируемый на покупку рабочей силы, растет более медленными темпами по сравнению с постоянным капиталом, авансируемым на покупку средств производства. Другой причиной является банкротство предприятий в условиях рынка. Факторами, усиливающими безработицу, являются кризисы и спады, миграция сельского населения в город.</w:t>
      </w:r>
    </w:p>
    <w:p w:rsidR="003874EB" w:rsidRDefault="003874EB" w:rsidP="00AA4E64">
      <w:pPr>
        <w:rPr>
          <w:rFonts w:ascii="Times New Roman" w:hAnsi="Times New Roman"/>
          <w:sz w:val="28"/>
          <w:szCs w:val="28"/>
        </w:rPr>
      </w:pPr>
      <w:r w:rsidRPr="00AA4E64">
        <w:rPr>
          <w:rFonts w:ascii="Times New Roman" w:hAnsi="Times New Roman"/>
          <w:sz w:val="28"/>
          <w:szCs w:val="28"/>
        </w:rPr>
        <w:t>Безработица является типичным социально-экономическим явлением для рыночной формы производственной деятельности, которая выражается в том, что часть экономически активного населения по независящим от нее причинам не имеет работы и заработка.</w:t>
      </w:r>
    </w:p>
    <w:p w:rsidR="003874EB" w:rsidRDefault="003874EB" w:rsidP="00AA4E64">
      <w:pPr>
        <w:ind w:firstLine="567"/>
        <w:rPr>
          <w:sz w:val="28"/>
          <w:szCs w:val="28"/>
        </w:rPr>
      </w:pPr>
      <w:r w:rsidRPr="00AA4E64">
        <w:rPr>
          <w:rFonts w:ascii="Times New Roman" w:hAnsi="Times New Roman"/>
          <w:sz w:val="28"/>
          <w:szCs w:val="28"/>
        </w:rPr>
        <w:t xml:space="preserve">Содержание понятия </w:t>
      </w:r>
      <w:r w:rsidRPr="00AA4E64">
        <w:rPr>
          <w:rFonts w:ascii="Times New Roman" w:hAnsi="Times New Roman"/>
          <w:b/>
          <w:bCs/>
          <w:sz w:val="28"/>
          <w:szCs w:val="28"/>
        </w:rPr>
        <w:t>«занятость»</w:t>
      </w:r>
      <w:r w:rsidRPr="00AA4E64">
        <w:rPr>
          <w:rFonts w:ascii="Times New Roman" w:hAnsi="Times New Roman"/>
          <w:sz w:val="28"/>
          <w:szCs w:val="28"/>
        </w:rPr>
        <w:t xml:space="preserve"> включает в себя как потребность людей в различных видах общественно полезной деятельности, так и степень удовлетворения этой потребности.</w:t>
      </w:r>
      <w:r>
        <w:rPr>
          <w:sz w:val="28"/>
          <w:szCs w:val="28"/>
        </w:rPr>
        <w:t xml:space="preserve"> </w:t>
      </w:r>
      <w:r w:rsidRPr="00AA4E64">
        <w:rPr>
          <w:rFonts w:ascii="Times New Roman" w:hAnsi="Times New Roman"/>
          <w:sz w:val="28"/>
          <w:szCs w:val="28"/>
        </w:rPr>
        <w:t>Целью обеспечения полной и продуктивной занятости является достижение роста эффективности труда, формирование структуры занятости в соответствии с потребностями совершенствования отраслевой и региональной структуры производства, учет социально-демографических факторов.</w:t>
      </w:r>
    </w:p>
    <w:p w:rsidR="003874EB" w:rsidRDefault="003874EB" w:rsidP="00AA4E64">
      <w:pPr>
        <w:ind w:firstLine="567"/>
        <w:rPr>
          <w:rFonts w:ascii="Times New Roman" w:hAnsi="Times New Roman"/>
          <w:sz w:val="28"/>
          <w:szCs w:val="28"/>
        </w:rPr>
      </w:pPr>
      <w:r w:rsidRPr="00AA4E64">
        <w:rPr>
          <w:rFonts w:ascii="Times New Roman" w:hAnsi="Times New Roman"/>
          <w:sz w:val="28"/>
          <w:szCs w:val="28"/>
        </w:rPr>
        <w:t>Кроме того, под занятостью как экономической категорией следует понимать совокупность социально-экономических отношений в обществе, обеспечивающих возможности приложения труда в различных сферах хозяйственной деятельности и выполняющих функцию связующего звена в воспроизводстве рабочей силы на всех уровнях организации общественного труда и производства.</w:t>
      </w:r>
    </w:p>
    <w:p w:rsidR="003874EB" w:rsidRDefault="003874EB" w:rsidP="00AA4E64">
      <w:pPr>
        <w:ind w:firstLine="567"/>
        <w:rPr>
          <w:rFonts w:ascii="Times New Roman" w:hAnsi="Times New Roman"/>
          <w:sz w:val="28"/>
          <w:szCs w:val="28"/>
        </w:rPr>
      </w:pPr>
      <w:r w:rsidRPr="00AA4E64">
        <w:rPr>
          <w:rFonts w:ascii="Times New Roman" w:hAnsi="Times New Roman"/>
          <w:sz w:val="28"/>
          <w:szCs w:val="28"/>
        </w:rPr>
        <w:t>В специальной литературе можно встретить большое количество определений занятости: продуктивная, рациональная, оптимальная, сбалансированная, эффективная. Все они лишь уточняют основное содержание занятости, состоящее в необходимости поддержания такого соответствия между занятой рабочей силой и ее свободным резервом, между личными и вещественными факторами производ</w:t>
      </w:r>
      <w:r>
        <w:rPr>
          <w:rFonts w:ascii="Times New Roman" w:hAnsi="Times New Roman"/>
          <w:sz w:val="28"/>
          <w:szCs w:val="28"/>
        </w:rPr>
        <w:t xml:space="preserve">ства, которое способствовало бы </w:t>
      </w:r>
      <w:r w:rsidRPr="00AA4E64">
        <w:rPr>
          <w:rFonts w:ascii="Times New Roman" w:hAnsi="Times New Roman"/>
          <w:sz w:val="28"/>
          <w:szCs w:val="28"/>
        </w:rPr>
        <w:t>достижению максимальной эффективности функционирования производства и росту доходов населения.</w:t>
      </w:r>
    </w:p>
    <w:p w:rsidR="003874EB" w:rsidRDefault="003874EB" w:rsidP="00AA4E64">
      <w:pPr>
        <w:ind w:firstLine="567"/>
        <w:rPr>
          <w:rFonts w:ascii="Times New Roman" w:hAnsi="Times New Roman"/>
          <w:sz w:val="28"/>
          <w:szCs w:val="28"/>
        </w:rPr>
      </w:pPr>
      <w:r w:rsidRPr="00AA4E64">
        <w:rPr>
          <w:rFonts w:ascii="Times New Roman" w:hAnsi="Times New Roman"/>
          <w:sz w:val="28"/>
          <w:szCs w:val="28"/>
        </w:rPr>
        <w:t>Различают понятия полной и эффективной за</w:t>
      </w:r>
      <w:r>
        <w:rPr>
          <w:rFonts w:ascii="Times New Roman" w:hAnsi="Times New Roman"/>
          <w:sz w:val="28"/>
          <w:szCs w:val="28"/>
        </w:rPr>
        <w:t>нятости:</w:t>
      </w:r>
    </w:p>
    <w:p w:rsidR="003874EB" w:rsidRPr="00AA4E64" w:rsidRDefault="003874EB" w:rsidP="00AA4E64">
      <w:pPr>
        <w:ind w:firstLine="567"/>
        <w:rPr>
          <w:rFonts w:ascii="Times New Roman" w:hAnsi="Times New Roman"/>
          <w:sz w:val="28"/>
          <w:szCs w:val="28"/>
        </w:rPr>
      </w:pPr>
      <w:r w:rsidRPr="00AA4E64">
        <w:rPr>
          <w:rFonts w:ascii="Times New Roman" w:hAnsi="Times New Roman"/>
          <w:b/>
          <w:bCs/>
          <w:sz w:val="28"/>
          <w:szCs w:val="28"/>
        </w:rPr>
        <w:t>Полная занятость</w:t>
      </w:r>
      <w:r w:rsidRPr="00AA4E64">
        <w:rPr>
          <w:rFonts w:ascii="Times New Roman" w:hAnsi="Times New Roman"/>
          <w:sz w:val="28"/>
          <w:szCs w:val="28"/>
        </w:rPr>
        <w:t xml:space="preserve"> характеризует такое состояние, при котором обеспечены работой все нуждающееся в ней и желающие работать, что соответствует наличию сбалансированности между спросом и предложением рабочей силы.</w:t>
      </w:r>
    </w:p>
    <w:p w:rsidR="003874EB" w:rsidRDefault="003874EB" w:rsidP="00AA4E64">
      <w:pPr>
        <w:ind w:firstLine="567"/>
        <w:rPr>
          <w:rFonts w:ascii="Times New Roman" w:hAnsi="Times New Roman"/>
          <w:sz w:val="28"/>
          <w:szCs w:val="28"/>
        </w:rPr>
      </w:pPr>
      <w:r w:rsidRPr="006B2531">
        <w:rPr>
          <w:rFonts w:ascii="Times New Roman" w:hAnsi="Times New Roman"/>
          <w:b/>
          <w:bCs/>
          <w:sz w:val="28"/>
          <w:szCs w:val="28"/>
        </w:rPr>
        <w:t>Эффективная занятость</w:t>
      </w:r>
      <w:r w:rsidRPr="006B2531">
        <w:rPr>
          <w:rFonts w:ascii="Times New Roman" w:hAnsi="Times New Roman"/>
          <w:sz w:val="28"/>
          <w:szCs w:val="28"/>
        </w:rPr>
        <w:t xml:space="preserve"> характеризуется с двух точек зрения : </w:t>
      </w:r>
    </w:p>
    <w:p w:rsidR="003874EB" w:rsidRPr="006B2531" w:rsidRDefault="003874EB" w:rsidP="006B2531">
      <w:pPr>
        <w:pStyle w:val="11"/>
        <w:numPr>
          <w:ilvl w:val="0"/>
          <w:numId w:val="5"/>
        </w:numPr>
        <w:rPr>
          <w:rFonts w:ascii="Times New Roman" w:hAnsi="Times New Roman"/>
          <w:sz w:val="28"/>
          <w:szCs w:val="28"/>
        </w:rPr>
      </w:pPr>
      <w:r w:rsidRPr="006B2531">
        <w:rPr>
          <w:rFonts w:ascii="Times New Roman" w:hAnsi="Times New Roman"/>
          <w:sz w:val="28"/>
          <w:szCs w:val="28"/>
        </w:rPr>
        <w:t xml:space="preserve">с экономической, как наиболее рациональное использование человеческого ресурса. </w:t>
      </w:r>
    </w:p>
    <w:p w:rsidR="003874EB" w:rsidRDefault="003874EB" w:rsidP="006B2531">
      <w:pPr>
        <w:pStyle w:val="11"/>
        <w:numPr>
          <w:ilvl w:val="0"/>
          <w:numId w:val="5"/>
        </w:numPr>
        <w:rPr>
          <w:rFonts w:ascii="Times New Roman" w:hAnsi="Times New Roman"/>
          <w:sz w:val="28"/>
          <w:szCs w:val="28"/>
        </w:rPr>
      </w:pPr>
      <w:r w:rsidRPr="006B2531">
        <w:rPr>
          <w:rFonts w:ascii="Times New Roman" w:hAnsi="Times New Roman"/>
          <w:sz w:val="28"/>
          <w:szCs w:val="28"/>
        </w:rPr>
        <w:t>с социальной</w:t>
      </w:r>
      <w:r>
        <w:rPr>
          <w:rFonts w:ascii="Times New Roman" w:hAnsi="Times New Roman"/>
          <w:sz w:val="28"/>
          <w:szCs w:val="28"/>
        </w:rPr>
        <w:t>,</w:t>
      </w:r>
      <w:r w:rsidRPr="006B2531">
        <w:rPr>
          <w:rFonts w:ascii="Times New Roman" w:hAnsi="Times New Roman"/>
          <w:sz w:val="28"/>
          <w:szCs w:val="28"/>
        </w:rPr>
        <w:t xml:space="preserve"> как наиболее полное соответствие интересам человека труда.</w:t>
      </w:r>
    </w:p>
    <w:p w:rsidR="003874EB" w:rsidRDefault="003874EB" w:rsidP="006B2531">
      <w:pPr>
        <w:ind w:left="567"/>
        <w:rPr>
          <w:rFonts w:ascii="Times New Roman" w:hAnsi="Times New Roman"/>
          <w:sz w:val="28"/>
          <w:szCs w:val="28"/>
        </w:rPr>
      </w:pPr>
      <w:r w:rsidRPr="006B2531">
        <w:rPr>
          <w:rFonts w:ascii="Times New Roman" w:hAnsi="Times New Roman"/>
          <w:sz w:val="28"/>
          <w:szCs w:val="28"/>
        </w:rPr>
        <w:t>Таким образом, если полная занятость отражает занятость с количественной стороны, то эффективная с качественной.</w:t>
      </w:r>
    </w:p>
    <w:p w:rsidR="003874EB" w:rsidRPr="006B2531" w:rsidRDefault="003874EB" w:rsidP="006B2531">
      <w:pPr>
        <w:ind w:firstLine="567"/>
        <w:rPr>
          <w:rFonts w:ascii="Times New Roman" w:hAnsi="Times New Roman"/>
          <w:sz w:val="28"/>
          <w:szCs w:val="28"/>
        </w:rPr>
      </w:pPr>
      <w:r w:rsidRPr="006B2531">
        <w:rPr>
          <w:rFonts w:ascii="Times New Roman" w:hAnsi="Times New Roman"/>
          <w:sz w:val="28"/>
          <w:szCs w:val="28"/>
        </w:rPr>
        <w:t>Сформулированная в России в период становления рыночных отношений концепция занятости базируется на следующих основных принципах:</w:t>
      </w:r>
    </w:p>
    <w:p w:rsidR="003874EB" w:rsidRPr="006B2531" w:rsidRDefault="003874EB" w:rsidP="006B2531">
      <w:pPr>
        <w:pStyle w:val="3"/>
        <w:numPr>
          <w:ilvl w:val="0"/>
          <w:numId w:val="6"/>
        </w:numPr>
        <w:spacing w:line="360" w:lineRule="auto"/>
        <w:jc w:val="both"/>
        <w:rPr>
          <w:sz w:val="28"/>
          <w:szCs w:val="28"/>
        </w:rPr>
      </w:pPr>
      <w:r w:rsidRPr="006B2531">
        <w:rPr>
          <w:sz w:val="28"/>
          <w:szCs w:val="28"/>
        </w:rPr>
        <w:t>Исключительное право граждан распоряжаться своими способностями к производительному и творческому труду. Принуждение в какой-либо форме к труду не допускается, за исключением случаев, особо установленных законодательством.</w:t>
      </w:r>
    </w:p>
    <w:p w:rsidR="003874EB" w:rsidRPr="006B2531" w:rsidRDefault="003874EB" w:rsidP="006B2531">
      <w:pPr>
        <w:pStyle w:val="11"/>
        <w:numPr>
          <w:ilvl w:val="0"/>
          <w:numId w:val="6"/>
        </w:numPr>
        <w:rPr>
          <w:rFonts w:ascii="Times New Roman" w:hAnsi="Times New Roman"/>
          <w:sz w:val="28"/>
          <w:szCs w:val="28"/>
        </w:rPr>
      </w:pPr>
      <w:r w:rsidRPr="006B2531">
        <w:rPr>
          <w:rFonts w:ascii="Times New Roman" w:hAnsi="Times New Roman"/>
          <w:sz w:val="28"/>
          <w:szCs w:val="28"/>
        </w:rPr>
        <w:t>Ответственность государства за реализацию права граждан за труд, содействие занятости трудовой деятельностью, на которую способен человек и которую он желает осуществить.</w:t>
      </w:r>
    </w:p>
    <w:p w:rsidR="003874EB" w:rsidRDefault="003874EB" w:rsidP="006B2531">
      <w:pPr>
        <w:pStyle w:val="3"/>
        <w:spacing w:line="360" w:lineRule="auto"/>
        <w:jc w:val="both"/>
        <w:rPr>
          <w:sz w:val="28"/>
          <w:szCs w:val="28"/>
        </w:rPr>
      </w:pPr>
      <w:r w:rsidRPr="006B2531">
        <w:rPr>
          <w:sz w:val="28"/>
          <w:szCs w:val="28"/>
        </w:rPr>
        <w:t xml:space="preserve">Таким образом, в рамках данной концепции можно достичь полной занятости при любом ее уровне, если спрос населения на рабочие места удовлетворяется при условии экономической целесообразности создания и использования рабочих мест. </w:t>
      </w:r>
    </w:p>
    <w:p w:rsidR="003874EB" w:rsidRDefault="003874EB" w:rsidP="006B2531">
      <w:pPr>
        <w:ind w:firstLine="567"/>
        <w:rPr>
          <w:rFonts w:ascii="Times New Roman" w:hAnsi="Times New Roman"/>
          <w:sz w:val="28"/>
          <w:szCs w:val="28"/>
        </w:rPr>
      </w:pPr>
      <w:r w:rsidRPr="006B2531">
        <w:rPr>
          <w:rFonts w:ascii="Times New Roman" w:hAnsi="Times New Roman"/>
          <w:sz w:val="28"/>
          <w:szCs w:val="28"/>
        </w:rPr>
        <w:t>Новым законодательством о занятости населения предусмотрено, что каждый гражданин страны обладает правом добровольного избрания любого, не противоречащего законодательству вида общественно полезной деятельности, свободного выбора места и вида работы. Запрещено административное принуждение людей к труду. Допускается добровольная незанятость трудоспособных граждан в общественном хозяйстве при наличии у них законных источников дохода.</w:t>
      </w:r>
    </w:p>
    <w:p w:rsidR="003874EB" w:rsidRDefault="003874EB" w:rsidP="00287F2A">
      <w:pPr>
        <w:ind w:firstLine="567"/>
        <w:rPr>
          <w:rFonts w:ascii="Times New Roman" w:hAnsi="Times New Roman"/>
          <w:sz w:val="28"/>
          <w:szCs w:val="28"/>
        </w:rPr>
      </w:pPr>
      <w:r w:rsidRPr="00287F2A">
        <w:rPr>
          <w:rFonts w:ascii="Times New Roman" w:hAnsi="Times New Roman"/>
          <w:sz w:val="28"/>
          <w:szCs w:val="28"/>
        </w:rPr>
        <w:t>Эта концепция занятости гораздо ближе к канонам рыночного хозяйства, чем к принципам административно-государственной экономики. Она легализует совершенно законные, общественно признанные формы трудовой деятельности – работу на дому, в домашнем хозяйстве, воспитание детей, уход за престарелыми и инвалидами.</w:t>
      </w:r>
    </w:p>
    <w:p w:rsidR="003874EB" w:rsidRPr="005746C2" w:rsidRDefault="003874EB" w:rsidP="005746C2">
      <w:pPr>
        <w:pStyle w:val="1"/>
        <w:spacing w:before="240" w:after="60"/>
        <w:jc w:val="left"/>
        <w:rPr>
          <w:rFonts w:ascii="Times New Roman" w:hAnsi="Times New Roman"/>
          <w:bCs w:val="0"/>
          <w:color w:val="auto"/>
        </w:rPr>
      </w:pPr>
      <w:bookmarkStart w:id="0" w:name="_Toc397693854"/>
      <w:bookmarkStart w:id="1" w:name="_Toc397694471"/>
    </w:p>
    <w:p w:rsidR="003874EB" w:rsidRPr="005746C2" w:rsidRDefault="003874EB" w:rsidP="005746C2">
      <w:pPr>
        <w:pStyle w:val="1"/>
        <w:spacing w:before="240" w:after="60"/>
        <w:jc w:val="left"/>
        <w:rPr>
          <w:rFonts w:ascii="Times New Roman" w:hAnsi="Times New Roman"/>
          <w:bCs w:val="0"/>
          <w:color w:val="auto"/>
        </w:rPr>
      </w:pPr>
      <w:r w:rsidRPr="005746C2">
        <w:rPr>
          <w:rFonts w:ascii="Times New Roman" w:hAnsi="Times New Roman"/>
          <w:bCs w:val="0"/>
          <w:color w:val="auto"/>
        </w:rPr>
        <w:t>Проблемы регулирования безра</w:t>
      </w:r>
      <w:r w:rsidRPr="005746C2">
        <w:rPr>
          <w:rFonts w:ascii="Times New Roman" w:hAnsi="Times New Roman"/>
          <w:bCs w:val="0"/>
          <w:color w:val="auto"/>
        </w:rPr>
        <w:softHyphen/>
        <w:t>ботицы</w:t>
      </w:r>
      <w:bookmarkEnd w:id="0"/>
      <w:bookmarkEnd w:id="1"/>
    </w:p>
    <w:p w:rsidR="003874EB" w:rsidRPr="005746C2" w:rsidRDefault="003874EB" w:rsidP="005746C2">
      <w:pPr>
        <w:ind w:right="-55" w:firstLine="567"/>
        <w:rPr>
          <w:rFonts w:ascii="Times New Roman" w:hAnsi="Times New Roman"/>
          <w:b/>
          <w:sz w:val="28"/>
          <w:szCs w:val="28"/>
        </w:rPr>
      </w:pPr>
      <w:r w:rsidRPr="005746C2">
        <w:rPr>
          <w:rFonts w:ascii="Times New Roman" w:hAnsi="Times New Roman"/>
          <w:b/>
          <w:sz w:val="28"/>
          <w:szCs w:val="28"/>
        </w:rPr>
        <w:t>Показатели и типы безработицы</w:t>
      </w:r>
    </w:p>
    <w:p w:rsidR="003874EB" w:rsidRPr="005746C2" w:rsidRDefault="003874EB" w:rsidP="005746C2">
      <w:pPr>
        <w:ind w:right="-61"/>
        <w:jc w:val="center"/>
        <w:rPr>
          <w:rFonts w:ascii="Times New Roman" w:hAnsi="Times New Roman"/>
          <w:u w:val="single"/>
        </w:rPr>
      </w:pPr>
    </w:p>
    <w:p w:rsidR="003874EB" w:rsidRPr="005746C2" w:rsidRDefault="003874EB" w:rsidP="005746C2">
      <w:pPr>
        <w:ind w:right="-62"/>
        <w:rPr>
          <w:rFonts w:ascii="Times New Roman" w:hAnsi="Times New Roman"/>
        </w:rPr>
      </w:pPr>
      <w:r w:rsidRPr="005746C2">
        <w:rPr>
          <w:rFonts w:ascii="Times New Roman" w:hAnsi="Times New Roman"/>
          <w:sz w:val="28"/>
          <w:szCs w:val="28"/>
        </w:rPr>
        <w:tab/>
        <w:t>На мой взгляд, безработица оказывает определеннле негативное воздействие на каждого человека. Ведь потеря работы для большинства людей означает снижение жизненного уровня и наносит серьезную психологическую травму. Также она влечет за собой серьезные экономические и социальные издержки. Одно из главных негативных последствий безработицы - нерабочее состояние трудоспособных граждан и ,соответственно, выпущенная продукция. Она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ВНП. Нельзя также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w:t>
      </w:r>
      <w:r w:rsidRPr="005746C2">
        <w:rPr>
          <w:rFonts w:ascii="Times New Roman" w:hAnsi="Times New Roman"/>
          <w:sz w:val="28"/>
          <w:szCs w:val="28"/>
        </w:rPr>
        <w:tab/>
        <w:t>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и высоким уровнем безработицы. Именно поэтому государство не должно полагаться на саморегулирующуюся роль рынка в вопросах занятости, а активно вмешиваться в этот процесс.</w:t>
      </w:r>
    </w:p>
    <w:p w:rsidR="003874EB" w:rsidRPr="005746C2" w:rsidRDefault="003874EB" w:rsidP="005746C2">
      <w:pPr>
        <w:ind w:right="-61" w:firstLine="709"/>
        <w:rPr>
          <w:rFonts w:ascii="Times New Roman" w:hAnsi="Times New Roman"/>
          <w:color w:val="000000"/>
          <w:sz w:val="28"/>
          <w:szCs w:val="28"/>
        </w:rPr>
      </w:pPr>
      <w:r w:rsidRPr="005746C2">
        <w:rPr>
          <w:rFonts w:ascii="Times New Roman" w:hAnsi="Times New Roman"/>
          <w:color w:val="000000"/>
          <w:sz w:val="28"/>
          <w:szCs w:val="28"/>
        </w:rPr>
        <w:t xml:space="preserve">Но следует также сказать, что как и любое экономическое явление, безработица не может рассматриваться односторонне. Она может быть и злом, и благом - все зависит от меры данного явления и конкретных обстоятельств. </w:t>
      </w:r>
      <w:r w:rsidRPr="005746C2">
        <w:rPr>
          <w:rFonts w:ascii="Times New Roman" w:hAnsi="Times New Roman"/>
          <w:color w:val="000000"/>
          <w:sz w:val="28"/>
          <w:szCs w:val="28"/>
        </w:rPr>
        <w:br/>
        <w:t xml:space="preserve">        С экономической точки зрения, если безработица умеренная, то она представляет собой резерв незанятой рабочей силы, который всегда можно задействовать;  с психологической точки зрения умеренная безработица повышает дисциплину труда; с демографической точки зрения умеренная безработица может содействовать оптимизации структуры занятости по половозрастному признаку. Поэтому можно сделать вывод, что умеренная безработица является благом. </w:t>
      </w:r>
    </w:p>
    <w:p w:rsidR="003874EB" w:rsidRPr="005746C2" w:rsidRDefault="003874EB" w:rsidP="005746C2">
      <w:pPr>
        <w:ind w:right="-61" w:firstLine="709"/>
        <w:rPr>
          <w:rFonts w:ascii="Times New Roman" w:hAnsi="Times New Roman"/>
          <w:sz w:val="28"/>
          <w:szCs w:val="28"/>
        </w:rPr>
      </w:pPr>
      <w:r w:rsidRPr="005746C2">
        <w:rPr>
          <w:rFonts w:ascii="Times New Roman" w:hAnsi="Times New Roman"/>
          <w:sz w:val="28"/>
          <w:szCs w:val="28"/>
        </w:rPr>
        <w:t>Безработица, по определению Международной организации труда, это  «наличие в стране контигента лиц старше определенного возраста, не имеющих работы, пригодных в настоящее время к работе и ищущих работу в рассматриваемый период»</w:t>
      </w:r>
      <w:r w:rsidRPr="005746C2">
        <w:rPr>
          <w:rStyle w:val="a7"/>
          <w:rFonts w:ascii="Times New Roman" w:hAnsi="Times New Roman"/>
          <w:sz w:val="28"/>
          <w:szCs w:val="28"/>
        </w:rPr>
        <w:footnoteReference w:id="1"/>
      </w:r>
      <w:r w:rsidRPr="005746C2">
        <w:rPr>
          <w:rFonts w:ascii="Times New Roman" w:hAnsi="Times New Roman"/>
          <w:sz w:val="28"/>
          <w:szCs w:val="28"/>
        </w:rPr>
        <w:t xml:space="preserve">. 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3874EB" w:rsidRPr="005746C2" w:rsidRDefault="003874EB" w:rsidP="005746C2">
      <w:pPr>
        <w:ind w:right="-61"/>
        <w:rPr>
          <w:rFonts w:ascii="Times New Roman" w:hAnsi="Times New Roman"/>
          <w:sz w:val="28"/>
          <w:szCs w:val="28"/>
        </w:rPr>
      </w:pPr>
      <w:r w:rsidRPr="005746C2">
        <w:rPr>
          <w:rFonts w:ascii="Times New Roman" w:hAnsi="Times New Roman"/>
          <w:sz w:val="28"/>
          <w:szCs w:val="28"/>
        </w:rPr>
        <w:tab/>
        <w:t>Следует иметь ввиду то, что безработица является естественной и неотъемлемой частью рыночного хозяйства. Для ее характеристики обычно используют два основных показателя, которые могут показать объективную картину экономической нестабиль</w:t>
      </w:r>
      <w:r w:rsidRPr="005746C2">
        <w:rPr>
          <w:rFonts w:ascii="Times New Roman" w:hAnsi="Times New Roman"/>
          <w:sz w:val="28"/>
          <w:szCs w:val="28"/>
        </w:rPr>
        <w:softHyphen/>
        <w:t xml:space="preserve">ности на рынке труда: </w:t>
      </w:r>
    </w:p>
    <w:p w:rsidR="003874EB" w:rsidRPr="005746C2" w:rsidRDefault="003874EB" w:rsidP="005746C2">
      <w:pPr>
        <w:numPr>
          <w:ilvl w:val="0"/>
          <w:numId w:val="14"/>
        </w:numPr>
        <w:ind w:right="-61"/>
        <w:rPr>
          <w:rFonts w:ascii="Times New Roman" w:hAnsi="Times New Roman"/>
          <w:sz w:val="28"/>
          <w:szCs w:val="28"/>
        </w:rPr>
      </w:pPr>
      <w:r w:rsidRPr="005746C2">
        <w:rPr>
          <w:rFonts w:ascii="Times New Roman" w:hAnsi="Times New Roman"/>
          <w:sz w:val="28"/>
          <w:szCs w:val="28"/>
          <w:u w:val="single"/>
        </w:rPr>
        <w:t>Уровень безработицы</w:t>
      </w:r>
      <w:r w:rsidRPr="005746C2">
        <w:rPr>
          <w:rFonts w:ascii="Times New Roman" w:hAnsi="Times New Roman"/>
          <w:sz w:val="28"/>
          <w:szCs w:val="28"/>
        </w:rPr>
        <w:t xml:space="preserve"> – удельный вес численности безработных в численности экономически активного населения;</w:t>
      </w:r>
    </w:p>
    <w:p w:rsidR="003874EB" w:rsidRPr="005746C2" w:rsidRDefault="003874EB" w:rsidP="005746C2">
      <w:pPr>
        <w:numPr>
          <w:ilvl w:val="0"/>
          <w:numId w:val="14"/>
        </w:numPr>
        <w:ind w:right="-61"/>
        <w:rPr>
          <w:rFonts w:ascii="Times New Roman" w:hAnsi="Times New Roman"/>
          <w:sz w:val="28"/>
          <w:szCs w:val="28"/>
        </w:rPr>
      </w:pPr>
      <w:r w:rsidRPr="005746C2">
        <w:rPr>
          <w:rFonts w:ascii="Times New Roman" w:hAnsi="Times New Roman"/>
          <w:sz w:val="28"/>
          <w:szCs w:val="28"/>
          <w:u w:val="single"/>
        </w:rPr>
        <w:t xml:space="preserve">Продолжительность безработицы </w:t>
      </w:r>
      <w:r w:rsidRPr="005746C2">
        <w:rPr>
          <w:rFonts w:ascii="Times New Roman" w:hAnsi="Times New Roman"/>
          <w:sz w:val="28"/>
          <w:szCs w:val="28"/>
        </w:rPr>
        <w:t>– промежуток времени, в течении которого лицо не имеет работы.</w:t>
      </w:r>
    </w:p>
    <w:p w:rsidR="003874EB" w:rsidRPr="005746C2" w:rsidRDefault="003874EB" w:rsidP="005746C2">
      <w:pPr>
        <w:pStyle w:val="11"/>
        <w:numPr>
          <w:ilvl w:val="0"/>
          <w:numId w:val="14"/>
        </w:numPr>
        <w:rPr>
          <w:rFonts w:ascii="Times New Roman" w:hAnsi="Times New Roman"/>
          <w:sz w:val="28"/>
          <w:szCs w:val="28"/>
        </w:rPr>
      </w:pPr>
      <w:r w:rsidRPr="005746C2">
        <w:rPr>
          <w:rFonts w:ascii="Times New Roman" w:hAnsi="Times New Roman"/>
          <w:sz w:val="28"/>
          <w:szCs w:val="28"/>
        </w:rPr>
        <w:t>Для решения проблемы безработицы существенно важно определить тип безработицы и ее действительные размеры.</w:t>
      </w:r>
    </w:p>
    <w:p w:rsidR="003874EB" w:rsidRPr="005746C2" w:rsidRDefault="003874EB" w:rsidP="005746C2">
      <w:pPr>
        <w:pStyle w:val="11"/>
        <w:numPr>
          <w:ilvl w:val="0"/>
          <w:numId w:val="14"/>
        </w:numPr>
        <w:rPr>
          <w:rFonts w:ascii="Times New Roman" w:hAnsi="Times New Roman"/>
          <w:sz w:val="28"/>
          <w:szCs w:val="28"/>
        </w:rPr>
      </w:pPr>
      <w:r w:rsidRPr="005746C2">
        <w:rPr>
          <w:rFonts w:ascii="Times New Roman" w:hAnsi="Times New Roman"/>
          <w:sz w:val="28"/>
          <w:szCs w:val="28"/>
        </w:rPr>
        <w:t xml:space="preserve">Существует множество классификаций безработицы. Это разнообразие объясняется неодинаковостью подходов к исследованию безработицы. Например, при исследовании причин безработицы может использоваться одна классификация, а при выявлении методов ее сокращения – другая. </w:t>
      </w:r>
    </w:p>
    <w:p w:rsidR="003874EB" w:rsidRDefault="003874EB" w:rsidP="005746C2">
      <w:pPr>
        <w:pStyle w:val="11"/>
        <w:numPr>
          <w:ilvl w:val="0"/>
          <w:numId w:val="14"/>
        </w:numPr>
        <w:rPr>
          <w:rFonts w:ascii="Times New Roman" w:hAnsi="Times New Roman"/>
          <w:sz w:val="28"/>
          <w:szCs w:val="28"/>
        </w:rPr>
      </w:pPr>
      <w:r w:rsidRPr="005746C2">
        <w:rPr>
          <w:rFonts w:ascii="Times New Roman" w:hAnsi="Times New Roman"/>
          <w:sz w:val="28"/>
          <w:szCs w:val="28"/>
        </w:rPr>
        <w:t>Я хочу остановиться на некоторых основных ее типах и разобраться в них более подробно.</w:t>
      </w:r>
    </w:p>
    <w:p w:rsidR="003874EB" w:rsidRPr="005B3E7D" w:rsidRDefault="003874EB" w:rsidP="005B3E7D">
      <w:pPr>
        <w:ind w:left="360" w:right="-61"/>
        <w:rPr>
          <w:rFonts w:ascii="Times New Roman" w:hAnsi="Times New Roman"/>
          <w:sz w:val="28"/>
          <w:szCs w:val="28"/>
        </w:rPr>
      </w:pPr>
      <w:r w:rsidRPr="005B3E7D">
        <w:rPr>
          <w:rFonts w:ascii="Times New Roman" w:hAnsi="Times New Roman"/>
          <w:b/>
          <w:bCs/>
          <w:sz w:val="28"/>
          <w:szCs w:val="28"/>
          <w:u w:val="single"/>
        </w:rPr>
        <w:t>Фрикционная безработица</w:t>
      </w:r>
      <w:r w:rsidRPr="005B3E7D">
        <w:rPr>
          <w:rFonts w:ascii="Times New Roman" w:hAnsi="Times New Roman"/>
          <w:b/>
          <w:bCs/>
          <w:sz w:val="28"/>
          <w:szCs w:val="28"/>
        </w:rPr>
        <w:t xml:space="preserve"> </w:t>
      </w:r>
      <w:r w:rsidRPr="005B3E7D">
        <w:rPr>
          <w:rFonts w:ascii="Times New Roman" w:hAnsi="Times New Roman"/>
          <w:sz w:val="28"/>
          <w:szCs w:val="28"/>
        </w:rPr>
        <w:t xml:space="preserve">отражает текучесть кадров, связанную с </w:t>
      </w:r>
    </w:p>
    <w:p w:rsidR="003874EB" w:rsidRDefault="003874EB" w:rsidP="005B3E7D">
      <w:pPr>
        <w:ind w:firstLine="567"/>
        <w:rPr>
          <w:rFonts w:ascii="Times New Roman" w:hAnsi="Times New Roman"/>
          <w:sz w:val="28"/>
          <w:szCs w:val="28"/>
        </w:rPr>
      </w:pPr>
      <w:r w:rsidRPr="005B3E7D">
        <w:rPr>
          <w:rFonts w:ascii="Times New Roman" w:hAnsi="Times New Roman"/>
          <w:sz w:val="28"/>
          <w:szCs w:val="28"/>
        </w:rPr>
        <w:t>переменой рабочих мест, места жительства. Среди со</w:t>
      </w:r>
      <w:r w:rsidRPr="005B3E7D">
        <w:rPr>
          <w:rFonts w:ascii="Times New Roman" w:hAnsi="Times New Roman"/>
          <w:sz w:val="28"/>
          <w:szCs w:val="28"/>
        </w:rPr>
        <w:softHyphen/>
        <w:t>вокупной рабочей силы какая-то часть постоянно находится в дви</w:t>
      </w:r>
      <w:r w:rsidRPr="005B3E7D">
        <w:rPr>
          <w:rFonts w:ascii="Times New Roman" w:hAnsi="Times New Roman"/>
          <w:sz w:val="28"/>
          <w:szCs w:val="28"/>
        </w:rPr>
        <w:softHyphen/>
        <w:t>жении, перемещаясь на но</w:t>
      </w:r>
      <w:r w:rsidRPr="005B3E7D">
        <w:rPr>
          <w:rFonts w:ascii="Times New Roman" w:hAnsi="Times New Roman"/>
          <w:sz w:val="28"/>
          <w:szCs w:val="28"/>
        </w:rPr>
        <w:softHyphen/>
        <w:t>вые рабочие места.</w:t>
      </w:r>
      <w:r>
        <w:rPr>
          <w:rFonts w:ascii="Times New Roman" w:hAnsi="Times New Roman"/>
          <w:sz w:val="28"/>
          <w:szCs w:val="28"/>
        </w:rPr>
        <w:t xml:space="preserve"> </w:t>
      </w:r>
      <w:r w:rsidRPr="005B3E7D">
        <w:rPr>
          <w:rFonts w:ascii="Times New Roman" w:hAnsi="Times New Roman"/>
          <w:sz w:val="28"/>
          <w:szCs w:val="28"/>
        </w:rPr>
        <w:t>Содержание фрикционной безработицы определяет методы государственных служб к ее снижению. Это прежде всего совершенствование информации о занятости, а также устранение причин нежелательных перемещений рабочей силы.</w:t>
      </w:r>
      <w:r>
        <w:rPr>
          <w:rFonts w:ascii="Times New Roman" w:hAnsi="Times New Roman"/>
          <w:sz w:val="28"/>
          <w:szCs w:val="28"/>
        </w:rPr>
        <w:t xml:space="preserve"> </w:t>
      </w:r>
    </w:p>
    <w:p w:rsidR="003874EB" w:rsidRDefault="003874EB" w:rsidP="005B3E7D">
      <w:pPr>
        <w:ind w:firstLine="567"/>
        <w:rPr>
          <w:rFonts w:ascii="Times New Roman" w:hAnsi="Times New Roman"/>
          <w:sz w:val="28"/>
          <w:szCs w:val="28"/>
        </w:rPr>
      </w:pPr>
      <w:r w:rsidRPr="005B3E7D">
        <w:rPr>
          <w:rFonts w:ascii="Times New Roman" w:hAnsi="Times New Roman"/>
          <w:b/>
          <w:bCs/>
          <w:sz w:val="28"/>
          <w:szCs w:val="28"/>
          <w:u w:val="single"/>
        </w:rPr>
        <w:t>Структурнаная безработица</w:t>
      </w:r>
      <w:r w:rsidRPr="005B3E7D">
        <w:rPr>
          <w:rFonts w:ascii="Times New Roman" w:hAnsi="Times New Roman"/>
          <w:sz w:val="28"/>
          <w:szCs w:val="28"/>
        </w:rPr>
        <w:t xml:space="preserve"> является следствием несоответствия между свободными определенными рабочими местами и специально подготовленной рабочей силой, желающей получить работу.  Этот тип безработицы является следствием структурных изменений в национальной экономике.</w:t>
      </w:r>
      <w:r>
        <w:rPr>
          <w:rFonts w:ascii="Times New Roman" w:hAnsi="Times New Roman"/>
          <w:sz w:val="28"/>
          <w:szCs w:val="28"/>
        </w:rPr>
        <w:t xml:space="preserve"> </w:t>
      </w:r>
      <w:r w:rsidRPr="005B3E7D">
        <w:rPr>
          <w:rFonts w:ascii="Times New Roman" w:hAnsi="Times New Roman"/>
          <w:sz w:val="28"/>
          <w:szCs w:val="28"/>
        </w:rPr>
        <w:t>Совокупность структурной и фрикционной безработицы определяет, по мнению большинства экономистов, уровень естественной безработицы. Фрикционная безработица есть результат динамичности рынка труда, а структурная - возникает из-за территориального или профессионального несоответствия спроса и предложения на рынке труда.</w:t>
      </w:r>
    </w:p>
    <w:p w:rsidR="003874EB" w:rsidRDefault="003874EB" w:rsidP="005B3E7D">
      <w:pPr>
        <w:ind w:firstLine="567"/>
        <w:rPr>
          <w:rFonts w:ascii="Times New Roman" w:hAnsi="Times New Roman"/>
          <w:sz w:val="28"/>
          <w:szCs w:val="28"/>
        </w:rPr>
      </w:pPr>
      <w:r w:rsidRPr="005B3E7D">
        <w:rPr>
          <w:rFonts w:ascii="Times New Roman" w:hAnsi="Times New Roman"/>
          <w:b/>
          <w:bCs/>
          <w:sz w:val="28"/>
          <w:szCs w:val="28"/>
          <w:u w:val="single"/>
        </w:rPr>
        <w:t>Сезонная безработица</w:t>
      </w:r>
      <w:r w:rsidRPr="005B3E7D">
        <w:rPr>
          <w:rFonts w:ascii="Times New Roman" w:hAnsi="Times New Roman"/>
          <w:sz w:val="28"/>
          <w:szCs w:val="28"/>
        </w:rPr>
        <w:t xml:space="preserve"> – результат колебаний на труд из – за сезонных изменений в производстве и занятости. Она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w:t>
      </w:r>
    </w:p>
    <w:p w:rsidR="003874EB" w:rsidRDefault="003874EB" w:rsidP="005B3E7D">
      <w:pPr>
        <w:ind w:right="-62" w:firstLine="709"/>
        <w:rPr>
          <w:rFonts w:ascii="Times New Roman" w:hAnsi="Times New Roman"/>
          <w:sz w:val="28"/>
          <w:szCs w:val="28"/>
        </w:rPr>
      </w:pPr>
      <w:r w:rsidRPr="005B3E7D">
        <w:rPr>
          <w:rFonts w:ascii="Times New Roman" w:hAnsi="Times New Roman"/>
          <w:b/>
          <w:bCs/>
          <w:sz w:val="28"/>
          <w:szCs w:val="28"/>
          <w:u w:val="single"/>
        </w:rPr>
        <w:t>Циклическая безработица</w:t>
      </w:r>
      <w:r w:rsidRPr="005B3E7D">
        <w:rPr>
          <w:rFonts w:ascii="Times New Roman" w:hAnsi="Times New Roman"/>
          <w:sz w:val="28"/>
          <w:szCs w:val="28"/>
        </w:rPr>
        <w:t xml:space="preserve"> возникает вследствии неспособности спроса в национальной экономике создать достаточное количество рабочих мест для всех желающих работать. Она является результатом недостатка рабочих мест в целом в экономике страны из – за снижения темпов экономического роста.</w:t>
      </w:r>
    </w:p>
    <w:p w:rsidR="003874EB" w:rsidRDefault="003874EB" w:rsidP="00287F2A">
      <w:pPr>
        <w:ind w:firstLine="567"/>
        <w:rPr>
          <w:rFonts w:ascii="Times New Roman" w:hAnsi="Times New Roman"/>
          <w:b/>
          <w:sz w:val="28"/>
          <w:szCs w:val="28"/>
        </w:rPr>
      </w:pPr>
    </w:p>
    <w:p w:rsidR="003874EB" w:rsidRDefault="003874EB" w:rsidP="00287F2A">
      <w:pPr>
        <w:ind w:firstLine="567"/>
        <w:rPr>
          <w:rFonts w:ascii="Times New Roman" w:hAnsi="Times New Roman"/>
          <w:b/>
          <w:sz w:val="28"/>
          <w:szCs w:val="28"/>
        </w:rPr>
      </w:pPr>
      <w:r w:rsidRPr="00287F2A">
        <w:rPr>
          <w:rFonts w:ascii="Times New Roman" w:hAnsi="Times New Roman"/>
          <w:b/>
          <w:sz w:val="28"/>
          <w:szCs w:val="28"/>
        </w:rPr>
        <w:t>Проблемы занятости населения</w:t>
      </w:r>
    </w:p>
    <w:p w:rsidR="003874EB" w:rsidRPr="00287F2A" w:rsidRDefault="003874EB" w:rsidP="00287F2A">
      <w:pPr>
        <w:ind w:right="-61"/>
        <w:rPr>
          <w:rFonts w:ascii="Times New Roman" w:hAnsi="Times New Roman"/>
          <w:sz w:val="28"/>
          <w:szCs w:val="28"/>
        </w:rPr>
      </w:pPr>
      <w:r w:rsidRPr="00287F2A">
        <w:rPr>
          <w:rFonts w:ascii="Times New Roman" w:hAnsi="Times New Roman"/>
          <w:sz w:val="28"/>
          <w:szCs w:val="28"/>
        </w:rPr>
        <w:t>Проблема занятости населения — это проблема вовлечения людей в трудовую деятельность и степень удовлетворения их потребности в труде рабочими местами. Добиться такого положения, чтобы занято было все трудоспособное население невозможно. Ведь одни вступают в рабочую силу, другие выходят из ее состава, третьих увольняют или они сами увольняются, четвертые находятся в поисках работы, т.е. происходит нормальное движение рабочей силы, часть которой на какой-то промежуток времени остается без работы.</w:t>
      </w:r>
    </w:p>
    <w:p w:rsidR="003874EB" w:rsidRPr="00287F2A" w:rsidRDefault="003874EB" w:rsidP="00287F2A">
      <w:pPr>
        <w:ind w:right="-61" w:firstLine="540"/>
        <w:rPr>
          <w:rFonts w:ascii="Times New Roman" w:hAnsi="Times New Roman"/>
          <w:sz w:val="28"/>
          <w:szCs w:val="28"/>
        </w:rPr>
      </w:pPr>
      <w:r w:rsidRPr="00287F2A">
        <w:rPr>
          <w:rFonts w:ascii="Times New Roman" w:hAnsi="Times New Roman"/>
        </w:rPr>
        <w:t xml:space="preserve"> </w:t>
      </w:r>
      <w:r w:rsidRPr="00287F2A">
        <w:rPr>
          <w:rFonts w:ascii="Times New Roman" w:hAnsi="Times New Roman"/>
          <w:sz w:val="28"/>
          <w:szCs w:val="28"/>
        </w:rPr>
        <w:t xml:space="preserve">Одним из видов структуризации рынка труда является его разделение по демографическим и профессиональным признакам. </w:t>
      </w:r>
    </w:p>
    <w:p w:rsidR="003874EB" w:rsidRPr="00287F2A" w:rsidRDefault="003874EB" w:rsidP="00287F2A">
      <w:pPr>
        <w:ind w:right="-61"/>
        <w:rPr>
          <w:rFonts w:ascii="Times New Roman" w:hAnsi="Times New Roman"/>
          <w:sz w:val="28"/>
          <w:szCs w:val="28"/>
        </w:rPr>
      </w:pPr>
      <w:r w:rsidRPr="00287F2A">
        <w:rPr>
          <w:rFonts w:ascii="Times New Roman" w:hAnsi="Times New Roman"/>
          <w:sz w:val="28"/>
          <w:szCs w:val="28"/>
        </w:rPr>
        <w:t xml:space="preserve">        Различают:</w:t>
      </w:r>
    </w:p>
    <w:p w:rsidR="003874EB" w:rsidRPr="00287F2A" w:rsidRDefault="003874EB" w:rsidP="00287F2A">
      <w:pPr>
        <w:numPr>
          <w:ilvl w:val="0"/>
          <w:numId w:val="7"/>
        </w:numPr>
        <w:ind w:right="29"/>
        <w:rPr>
          <w:rFonts w:ascii="Times New Roman" w:hAnsi="Times New Roman"/>
          <w:sz w:val="28"/>
          <w:szCs w:val="28"/>
        </w:rPr>
      </w:pPr>
      <w:r w:rsidRPr="00287F2A">
        <w:rPr>
          <w:rFonts w:ascii="Times New Roman" w:hAnsi="Times New Roman"/>
          <w:sz w:val="28"/>
          <w:szCs w:val="28"/>
          <w:u w:val="single"/>
        </w:rPr>
        <w:t>рынок труда молодежи</w:t>
      </w:r>
      <w:r w:rsidRPr="00287F2A">
        <w:rPr>
          <w:rFonts w:ascii="Times New Roman" w:hAnsi="Times New Roman"/>
          <w:sz w:val="28"/>
          <w:szCs w:val="28"/>
        </w:rPr>
        <w:t>.</w:t>
      </w:r>
    </w:p>
    <w:p w:rsidR="003874EB" w:rsidRPr="00287F2A" w:rsidRDefault="003874EB" w:rsidP="00287F2A">
      <w:pPr>
        <w:ind w:left="360" w:right="29"/>
        <w:rPr>
          <w:rFonts w:ascii="Times New Roman" w:hAnsi="Times New Roman"/>
          <w:sz w:val="28"/>
          <w:szCs w:val="28"/>
        </w:rPr>
      </w:pPr>
      <w:r w:rsidRPr="00287F2A">
        <w:rPr>
          <w:rFonts w:ascii="Times New Roman" w:hAnsi="Times New Roman"/>
          <w:sz w:val="28"/>
          <w:szCs w:val="28"/>
        </w:rPr>
        <w:t>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Борьба за выживание российских предприятий приводит к ужесточению условий вступления молодежи на рынок труда.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3874EB" w:rsidRPr="00287F2A" w:rsidRDefault="003874EB" w:rsidP="00287F2A">
      <w:pPr>
        <w:numPr>
          <w:ilvl w:val="0"/>
          <w:numId w:val="8"/>
        </w:numPr>
        <w:ind w:right="-61"/>
        <w:rPr>
          <w:rFonts w:ascii="Times New Roman" w:hAnsi="Times New Roman"/>
          <w:sz w:val="28"/>
          <w:szCs w:val="28"/>
        </w:rPr>
      </w:pPr>
      <w:r w:rsidRPr="00287F2A">
        <w:rPr>
          <w:rFonts w:ascii="Times New Roman" w:hAnsi="Times New Roman"/>
          <w:sz w:val="28"/>
          <w:szCs w:val="28"/>
          <w:u w:val="single"/>
        </w:rPr>
        <w:t>рынок труда лиц предпенсионного возраста и пенсионеров</w:t>
      </w:r>
      <w:r w:rsidRPr="00287F2A">
        <w:rPr>
          <w:rFonts w:ascii="Times New Roman" w:hAnsi="Times New Roman"/>
          <w:sz w:val="28"/>
          <w:szCs w:val="28"/>
        </w:rPr>
        <w:t>. Для него характерны невысокая производительность труда, низкая экономическая активность, отсутствие или ограничение возможностей для переобучения.</w:t>
      </w:r>
    </w:p>
    <w:p w:rsidR="003874EB" w:rsidRDefault="003874EB" w:rsidP="00287F2A">
      <w:pPr>
        <w:numPr>
          <w:ilvl w:val="0"/>
          <w:numId w:val="9"/>
        </w:numPr>
        <w:ind w:right="-61"/>
        <w:rPr>
          <w:rFonts w:ascii="Times New Roman" w:hAnsi="Times New Roman"/>
          <w:sz w:val="28"/>
          <w:szCs w:val="28"/>
        </w:rPr>
      </w:pPr>
      <w:r w:rsidRPr="00287F2A">
        <w:rPr>
          <w:rFonts w:ascii="Times New Roman" w:hAnsi="Times New Roman"/>
          <w:sz w:val="28"/>
          <w:szCs w:val="28"/>
          <w:u w:val="single"/>
        </w:rPr>
        <w:t>рынок труда женщин.</w:t>
      </w:r>
      <w:r w:rsidRPr="00287F2A">
        <w:rPr>
          <w:rFonts w:ascii="Times New Roman" w:hAnsi="Times New Roman"/>
          <w:sz w:val="28"/>
          <w:szCs w:val="28"/>
        </w:rPr>
        <w:t xml:space="preserve"> Его особенностью являются возможные продолжительные перерывы в работе, связанные с рождением и воспитанием детей, снижение по этой же причине профессиональных способностей.</w:t>
      </w:r>
    </w:p>
    <w:p w:rsidR="003874EB" w:rsidRPr="00287F2A" w:rsidRDefault="003874EB" w:rsidP="00287F2A">
      <w:pPr>
        <w:ind w:right="-62"/>
        <w:rPr>
          <w:rFonts w:ascii="Times New Roman" w:hAnsi="Times New Roman"/>
          <w:sz w:val="28"/>
          <w:szCs w:val="28"/>
        </w:rPr>
      </w:pPr>
      <w:r w:rsidRPr="00287F2A">
        <w:rPr>
          <w:rFonts w:ascii="Times New Roman" w:hAnsi="Times New Roman"/>
          <w:sz w:val="28"/>
          <w:szCs w:val="28"/>
        </w:rPr>
        <w:t>Поиск путей решения проблем занятости привел к образованию нестандартных ее форм, которые выходят за рамки нормативной продолжительности рабочего времени и круглогодичной занятости. Их использование позволяет сократить общую численность незанятого населения, ищущего работу, и в первую очередь из числа слабо защищенных категорий граждан.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w:t>
      </w:r>
    </w:p>
    <w:p w:rsidR="003874EB" w:rsidRPr="00287F2A" w:rsidRDefault="003874EB" w:rsidP="00287F2A">
      <w:pPr>
        <w:ind w:right="-62"/>
        <w:rPr>
          <w:rFonts w:ascii="Times New Roman" w:hAnsi="Times New Roman"/>
          <w:sz w:val="28"/>
          <w:szCs w:val="28"/>
        </w:rPr>
      </w:pPr>
      <w:r w:rsidRPr="00287F2A">
        <w:rPr>
          <w:rFonts w:ascii="Times New Roman" w:hAnsi="Times New Roman"/>
          <w:sz w:val="28"/>
          <w:szCs w:val="28"/>
        </w:rPr>
        <w:t xml:space="preserve">       Под гибкими формами занятости понимаются:</w:t>
      </w:r>
    </w:p>
    <w:p w:rsidR="003874EB" w:rsidRPr="00287F2A" w:rsidRDefault="003874EB" w:rsidP="00287F2A">
      <w:pPr>
        <w:numPr>
          <w:ilvl w:val="0"/>
          <w:numId w:val="10"/>
        </w:numPr>
        <w:ind w:right="-62"/>
        <w:rPr>
          <w:rFonts w:ascii="Times New Roman" w:hAnsi="Times New Roman"/>
          <w:sz w:val="28"/>
          <w:szCs w:val="28"/>
        </w:rPr>
      </w:pPr>
      <w:r w:rsidRPr="00287F2A">
        <w:rPr>
          <w:rFonts w:ascii="Times New Roman" w:hAnsi="Times New Roman"/>
          <w:b/>
          <w:bCs/>
          <w:sz w:val="28"/>
          <w:szCs w:val="28"/>
        </w:rPr>
        <w:t>занятость с различными режимами неполного рабочего времени</w:t>
      </w:r>
      <w:r w:rsidRPr="00287F2A">
        <w:rPr>
          <w:rFonts w:ascii="Times New Roman" w:hAnsi="Times New Roman"/>
          <w:sz w:val="28"/>
          <w:szCs w:val="28"/>
        </w:rPr>
        <w:t>. Не полностью занятыми считаются работники, у которых продолжительность рабочего времени ниже установленного государством норматива, в том числе занятые на сезонных работах.</w:t>
      </w:r>
    </w:p>
    <w:p w:rsidR="003874EB" w:rsidRPr="00287F2A" w:rsidRDefault="003874EB" w:rsidP="00287F2A">
      <w:pPr>
        <w:ind w:left="360" w:right="-62"/>
        <w:rPr>
          <w:rFonts w:ascii="Times New Roman" w:hAnsi="Times New Roman"/>
          <w:sz w:val="28"/>
          <w:szCs w:val="28"/>
        </w:rPr>
      </w:pPr>
      <w:r w:rsidRPr="00287F2A">
        <w:rPr>
          <w:rFonts w:ascii="Times New Roman" w:hAnsi="Times New Roman"/>
          <w:sz w:val="28"/>
          <w:szCs w:val="28"/>
        </w:rPr>
        <w:t>Занятость в режиме рабочего дня или сокращенной рабочей недели, а также административные отпуска без  сохранения содержания или с частичной оплатой за последние несколько лет стали широко распространенной практикой на многих российских предприятиях. Различают две формы неполной занятости: видимую и невидимую. Невидимая неполная занятость - это в большей мере аналитическое понятие, данное явление с большим трудом поддается формализации и измерению. Оно отражает дисбаланс в использовании труда и других факторов производства. Симптомами неполной занятости могут быть низкие доходы и неполное использование квалификационного потенциала работника или низкая производительность.</w:t>
      </w:r>
    </w:p>
    <w:p w:rsidR="003874EB" w:rsidRPr="00287F2A" w:rsidRDefault="003874EB" w:rsidP="00287F2A">
      <w:pPr>
        <w:numPr>
          <w:ilvl w:val="0"/>
          <w:numId w:val="11"/>
        </w:numPr>
        <w:ind w:right="-62"/>
        <w:rPr>
          <w:rFonts w:ascii="Times New Roman" w:hAnsi="Times New Roman"/>
          <w:sz w:val="28"/>
          <w:szCs w:val="28"/>
        </w:rPr>
      </w:pPr>
      <w:r w:rsidRPr="00287F2A">
        <w:rPr>
          <w:rFonts w:ascii="Times New Roman" w:hAnsi="Times New Roman"/>
          <w:b/>
          <w:bCs/>
          <w:sz w:val="28"/>
          <w:szCs w:val="28"/>
        </w:rPr>
        <w:t>занятость с использованием нестандартных организационных форм рабочего времени,</w:t>
      </w:r>
      <w:r w:rsidRPr="00287F2A">
        <w:rPr>
          <w:rFonts w:ascii="Times New Roman" w:hAnsi="Times New Roman"/>
          <w:sz w:val="28"/>
          <w:szCs w:val="28"/>
        </w:rPr>
        <w:t xml:space="preserve"> которая включает в себя занятость по краткосрочным контрактам, в том числе работу случайного характера. Во многих странах данная разновидность занятости осуществляется путем заключения трехсторонних соглашений между службой занятости, предпринимателем и временным работником;</w:t>
      </w:r>
    </w:p>
    <w:p w:rsidR="003874EB" w:rsidRPr="00287F2A" w:rsidRDefault="003874EB" w:rsidP="00287F2A">
      <w:pPr>
        <w:numPr>
          <w:ilvl w:val="12"/>
          <w:numId w:val="0"/>
        </w:numPr>
        <w:ind w:left="360" w:right="-62" w:hanging="360"/>
        <w:rPr>
          <w:rFonts w:ascii="Times New Roman" w:hAnsi="Times New Roman"/>
          <w:sz w:val="28"/>
          <w:szCs w:val="28"/>
        </w:rPr>
      </w:pPr>
    </w:p>
    <w:p w:rsidR="003874EB" w:rsidRPr="00287F2A" w:rsidRDefault="003874EB" w:rsidP="00287F2A">
      <w:pPr>
        <w:numPr>
          <w:ilvl w:val="0"/>
          <w:numId w:val="12"/>
        </w:numPr>
        <w:ind w:right="-62"/>
        <w:rPr>
          <w:rFonts w:ascii="Times New Roman" w:hAnsi="Times New Roman"/>
          <w:sz w:val="28"/>
          <w:szCs w:val="28"/>
        </w:rPr>
      </w:pPr>
      <w:r w:rsidRPr="00287F2A">
        <w:rPr>
          <w:rFonts w:ascii="Times New Roman" w:hAnsi="Times New Roman"/>
          <w:b/>
          <w:bCs/>
          <w:sz w:val="28"/>
          <w:szCs w:val="28"/>
        </w:rPr>
        <w:t>самозанятость граждан.</w:t>
      </w:r>
      <w:r w:rsidRPr="00287F2A">
        <w:rPr>
          <w:rFonts w:ascii="Times New Roman" w:hAnsi="Times New Roman"/>
          <w:sz w:val="28"/>
          <w:szCs w:val="28"/>
        </w:rPr>
        <w:t xml:space="preserve"> Эта такая форма трудовой активности населения, которая осуществляется без установления формальных трудовых отношений (с работодателем или в качестве работодателя), - как правило, мелкое предпринимательство в сфере производства или услуг. К самостоятельным работникам относят тех лиц, которые трудятся за свой счет, сами организуют свою работу, владеют средствами производства, отвечают за свою продукцию и сами ее реализуют. К этой категории занятых относятся и помогающие им члены семьи.</w:t>
      </w: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rPr>
          <w:rFonts w:ascii="Times New Roman" w:hAnsi="Times New Roman"/>
          <w:sz w:val="28"/>
          <w:szCs w:val="28"/>
        </w:rPr>
      </w:pPr>
    </w:p>
    <w:p w:rsidR="003874EB" w:rsidRDefault="003874EB" w:rsidP="00287F2A">
      <w:pPr>
        <w:ind w:right="-61"/>
        <w:jc w:val="center"/>
        <w:rPr>
          <w:rFonts w:ascii="Times New Roman" w:hAnsi="Times New Roman"/>
          <w:b/>
          <w:sz w:val="28"/>
          <w:szCs w:val="28"/>
        </w:rPr>
      </w:pPr>
      <w:r w:rsidRPr="00287F2A">
        <w:rPr>
          <w:rFonts w:ascii="Times New Roman" w:hAnsi="Times New Roman"/>
          <w:b/>
          <w:sz w:val="28"/>
          <w:szCs w:val="28"/>
        </w:rPr>
        <w:t>Занятость и безработица в России.</w:t>
      </w:r>
    </w:p>
    <w:p w:rsidR="003874EB" w:rsidRPr="00287F2A" w:rsidRDefault="003874EB" w:rsidP="00287F2A">
      <w:pPr>
        <w:pStyle w:val="2"/>
      </w:pPr>
      <w:r w:rsidRPr="00287F2A">
        <w:t>Анализ рынка труда по России</w:t>
      </w:r>
    </w:p>
    <w:p w:rsidR="003874EB" w:rsidRPr="00287F2A" w:rsidRDefault="003874EB" w:rsidP="00287F2A">
      <w:pPr>
        <w:rPr>
          <w:rFonts w:ascii="Times New Roman" w:hAnsi="Times New Roman"/>
          <w:sz w:val="28"/>
          <w:szCs w:val="28"/>
        </w:rPr>
      </w:pPr>
      <w:r w:rsidRPr="00287F2A">
        <w:rPr>
          <w:rFonts w:ascii="Times New Roman" w:hAnsi="Times New Roman"/>
          <w:sz w:val="28"/>
          <w:szCs w:val="28"/>
        </w:rPr>
        <w:t>Еще совсем недавно рабочая сила в нашей стране не рассматривалась в качестве товара. Несомненно, однако, что в реальной жизни, не очень сопряженной с политэкономическими представлениями, миллионы людей вступали и вступают в отношения найма. Но несомненно и то, что существовавший рынок труда был в нашей стране своего рода квазирынком, порождением административной экономики, отягощенным многочисленными диспропорциями</w:t>
      </w:r>
    </w:p>
    <w:p w:rsidR="003874EB" w:rsidRPr="00287F2A" w:rsidRDefault="003874EB" w:rsidP="00287F2A">
      <w:pPr>
        <w:rPr>
          <w:rFonts w:ascii="Times New Roman" w:hAnsi="Times New Roman"/>
          <w:sz w:val="28"/>
          <w:szCs w:val="28"/>
        </w:rPr>
      </w:pPr>
      <w:r w:rsidRPr="00287F2A">
        <w:rPr>
          <w:rFonts w:ascii="Times New Roman" w:hAnsi="Times New Roman"/>
          <w:sz w:val="28"/>
          <w:szCs w:val="28"/>
        </w:rPr>
        <w:t>Главное, что отличает наш рынок труда от реального, это наличие административных, правовых и экономических ограничений, все еще препятствующих свободной продаже рабочей силы на наиболее выгодных условиях для большинства работников. Это и наличие регистрации, формально заменившей прописку, и отсутствие реального рынка жилья при его огромном дефиците, и неразвитость механизмов государственного регулирования и социальной поддержки в сфере занятости.</w:t>
      </w:r>
    </w:p>
    <w:p w:rsidR="003874EB" w:rsidRPr="00287F2A" w:rsidRDefault="003874EB" w:rsidP="00287F2A">
      <w:pPr>
        <w:rPr>
          <w:rFonts w:ascii="Times New Roman" w:hAnsi="Times New Roman"/>
          <w:sz w:val="28"/>
          <w:szCs w:val="28"/>
        </w:rPr>
      </w:pPr>
      <w:r w:rsidRPr="00287F2A">
        <w:rPr>
          <w:rFonts w:ascii="Times New Roman" w:hAnsi="Times New Roman"/>
          <w:sz w:val="28"/>
          <w:szCs w:val="28"/>
        </w:rPr>
        <w:t>Рынок труда в России несбалансирован. Большинство регионов страны за 90-е гг. стали трудоизбыточными.</w:t>
      </w:r>
    </w:p>
    <w:p w:rsidR="003874EB" w:rsidRDefault="003874EB" w:rsidP="00287F2A">
      <w:pPr>
        <w:ind w:right="-61"/>
        <w:rPr>
          <w:rFonts w:ascii="Times New Roman" w:hAnsi="Times New Roman"/>
          <w:sz w:val="28"/>
          <w:szCs w:val="28"/>
        </w:rPr>
      </w:pPr>
      <w:r w:rsidRPr="00287F2A">
        <w:rPr>
          <w:rFonts w:ascii="Times New Roman" w:hAnsi="Times New Roman"/>
          <w:sz w:val="28"/>
          <w:szCs w:val="28"/>
        </w:rPr>
        <w:t>Так, в целом ряде областей и республик России в начале 2008 г. предложение рабочей силы в десятки, а то и в сотни раз превышало спрос на нее: в Ивановской области - в 158 раз, в Республике Тува - в 143 раза, а в Архангельской и Тамбовской областях, республиках Удмуртия, Бурятия, Дагестан - в 42 - 47 раз.</w:t>
      </w:r>
      <w:r>
        <w:rPr>
          <w:rFonts w:ascii="Times New Roman" w:hAnsi="Times New Roman"/>
          <w:sz w:val="28"/>
          <w:szCs w:val="28"/>
        </w:rPr>
        <w:t xml:space="preserve"> </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В то же время в районах Крайнего Севера всё ещё ощущается нехватка рабочей силы, особенно квалифицированной. Существует также неудовлетворительный спрос на отдельные категории специалистов при растущей безработице в большинстве профессиональных категорий рабочей силы.</w:t>
      </w:r>
    </w:p>
    <w:p w:rsidR="003874EB" w:rsidRDefault="003874EB" w:rsidP="005746C2">
      <w:pPr>
        <w:rPr>
          <w:rFonts w:ascii="Times New Roman" w:hAnsi="Times New Roman"/>
          <w:sz w:val="28"/>
          <w:szCs w:val="28"/>
        </w:rPr>
      </w:pPr>
      <w:r w:rsidRPr="005746C2">
        <w:rPr>
          <w:rFonts w:ascii="Times New Roman" w:hAnsi="Times New Roman"/>
          <w:sz w:val="28"/>
          <w:szCs w:val="28"/>
        </w:rPr>
        <w:t>Несмотря на все эти трудности, можно надеяться, что с нынешним квазирынком достаточно скоро будет покончено.</w:t>
      </w:r>
    </w:p>
    <w:p w:rsidR="003874EB" w:rsidRPr="00B1716A" w:rsidRDefault="003874EB" w:rsidP="005746C2">
      <w:pPr>
        <w:pStyle w:val="2"/>
      </w:pPr>
      <w:r w:rsidRPr="00B1716A">
        <w:t>Факторы, спос</w:t>
      </w:r>
      <w:r>
        <w:t>обствующие безработице в России</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Проблему безработицы усугубляет трудное материальное положение, толкающее искать работу домохозяек, пенсионеров, учащихся.</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подавление безработицы (досрочные проводы на пенсию мужчин в 58, женщин в 53);</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частичная принудительная безработица (сокращенный рабочий день, сокращенная рабочая неделя, удлинение отпусков);</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условная безработица (непостоянная работа);</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потенциальная безработица (в связи с выходом на инвалидность);</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 связи с высвобождением женщин из производства с вредными и опасными условиями труда;</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структурная безработица (переориентация, закрытие, банкротство);</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вынужденная безработица (вследствие отсутствия сырья, энергии, комплектующих, приведшего к остановке предприятия);</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вследствие повышения производительности труда и его интенсификации;</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вследствие демобилизации, увольнения в запас и структурной перестройки в армии;</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членов семей военнослужащих и военных советников, возвращающихся в РФ из-за рубежа;</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 закрытых городах в связи с конверсией и городах-заводах вследствие остановки предприятий;</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первичная безработица (выпускники школ, ПТУ, техникумов, ВУЗов);</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молодежи, отчисленной из учебных заведений или прекратившей обучение по собственному желанию;</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вследствие недостаточной профессиональной квалификации;</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субъективная вследствие нежелания или неспособности переквалифицироваться и получить иную профессию;</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вследствие вынужденной миграции (беженцы)</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специалистов работавших по долгосрочным контрактам за рубежом;</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возвращающихся из мест лишения свободы;</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тех, кто после длительного перерыва хочет возобновить работу;</w:t>
      </w:r>
    </w:p>
    <w:p w:rsidR="003874EB" w:rsidRPr="005746C2" w:rsidRDefault="003874EB" w:rsidP="005B3E7D">
      <w:pPr>
        <w:numPr>
          <w:ilvl w:val="0"/>
          <w:numId w:val="12"/>
        </w:numPr>
        <w:rPr>
          <w:rFonts w:ascii="Times New Roman" w:hAnsi="Times New Roman"/>
          <w:sz w:val="28"/>
          <w:szCs w:val="28"/>
        </w:rPr>
      </w:pPr>
      <w:r w:rsidRPr="005746C2">
        <w:rPr>
          <w:rFonts w:ascii="Times New Roman" w:hAnsi="Times New Roman"/>
          <w:sz w:val="28"/>
          <w:szCs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3874EB" w:rsidRPr="005B3E7D" w:rsidRDefault="003874EB" w:rsidP="005B3E7D">
      <w:pPr>
        <w:pStyle w:val="11"/>
        <w:numPr>
          <w:ilvl w:val="0"/>
          <w:numId w:val="12"/>
        </w:numPr>
        <w:rPr>
          <w:rFonts w:ascii="Times New Roman" w:hAnsi="Times New Roman"/>
          <w:sz w:val="28"/>
          <w:szCs w:val="28"/>
        </w:rPr>
      </w:pPr>
      <w:r w:rsidRPr="005B3E7D">
        <w:rPr>
          <w:rFonts w:ascii="Times New Roman" w:hAnsi="Times New Roman"/>
          <w:sz w:val="28"/>
          <w:szCs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3874EB" w:rsidRPr="005B3E7D" w:rsidRDefault="003874EB" w:rsidP="005B3E7D">
      <w:pPr>
        <w:pStyle w:val="11"/>
        <w:numPr>
          <w:ilvl w:val="0"/>
          <w:numId w:val="12"/>
        </w:numPr>
        <w:rPr>
          <w:rFonts w:ascii="Times New Roman" w:hAnsi="Times New Roman"/>
          <w:sz w:val="28"/>
          <w:szCs w:val="28"/>
        </w:rPr>
      </w:pPr>
      <w:r w:rsidRPr="005B3E7D">
        <w:rPr>
          <w:rFonts w:ascii="Times New Roman" w:hAnsi="Times New Roman"/>
          <w:sz w:val="28"/>
          <w:szCs w:val="28"/>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3874EB" w:rsidRDefault="003874EB" w:rsidP="005746C2">
      <w:pPr>
        <w:rPr>
          <w:rFonts w:ascii="Times New Roman" w:hAnsi="Times New Roman"/>
          <w:sz w:val="28"/>
          <w:szCs w:val="28"/>
        </w:rPr>
      </w:pPr>
    </w:p>
    <w:p w:rsidR="003874EB" w:rsidRPr="00B1716A" w:rsidRDefault="003874EB" w:rsidP="005746C2">
      <w:pPr>
        <w:pStyle w:val="2"/>
      </w:pPr>
      <w:r w:rsidRPr="00B1716A">
        <w:t>Пути снижения безработицы, государственная политика</w:t>
      </w:r>
      <w:r>
        <w:t xml:space="preserve"> </w:t>
      </w:r>
      <w:r w:rsidRPr="00B1716A">
        <w:t>занятости</w:t>
      </w:r>
    </w:p>
    <w:p w:rsidR="003874EB" w:rsidRDefault="003874EB" w:rsidP="005746C2"/>
    <w:p w:rsidR="003874EB" w:rsidRPr="005746C2" w:rsidRDefault="003874EB" w:rsidP="005746C2">
      <w:pPr>
        <w:rPr>
          <w:rFonts w:ascii="Times New Roman" w:hAnsi="Times New Roman"/>
          <w:sz w:val="28"/>
          <w:szCs w:val="28"/>
        </w:rPr>
      </w:pPr>
      <w:r w:rsidRPr="005746C2">
        <w:rPr>
          <w:rFonts w:ascii="Times New Roman" w:hAnsi="Times New Roman"/>
          <w:sz w:val="28"/>
          <w:szCs w:val="28"/>
        </w:rPr>
        <w:t>Последствия безработицы негативны для развития экономики любой страны и непосредственно для самого человека. Поэтому разрабатываются следующие законодательные и экономические меры по ограничению безработицы:</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политика государства по стимулированию роста занятости увеличению числа рабочих мест через использование таких рычагов, как льготное налогообложение, льготное кредитование, компенсация в той или иной мере инвестиций на прирост новых рабочих мест или убытков от их сохранения и т.д.;</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стимулирование самозанятости населения, особенно женщин;</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расширение форм, сфер и условий профессиональной подготовки работников;</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разрешение трудовой эмиграции;</w:t>
      </w:r>
    </w:p>
    <w:p w:rsidR="003874EB" w:rsidRDefault="003874EB" w:rsidP="005746C2">
      <w:pPr>
        <w:rPr>
          <w:rFonts w:ascii="Times New Roman" w:hAnsi="Times New Roman"/>
          <w:sz w:val="28"/>
          <w:szCs w:val="28"/>
        </w:rPr>
      </w:pPr>
      <w:r w:rsidRPr="005746C2">
        <w:rPr>
          <w:rFonts w:ascii="Times New Roman" w:hAnsi="Times New Roman"/>
          <w:sz w:val="28"/>
          <w:szCs w:val="28"/>
        </w:rPr>
        <w:t>активное применение в государственном и негосударственном секторах экономики гибких форм занятости и др.</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В целях увеличения занятости населения совершенствуется нормативная база по содействию безработным в организации предпринимательской деятельности.</w:t>
      </w:r>
    </w:p>
    <w:p w:rsidR="003874EB" w:rsidRPr="005746C2" w:rsidRDefault="003874EB" w:rsidP="005746C2">
      <w:pPr>
        <w:rPr>
          <w:rFonts w:ascii="Times New Roman" w:hAnsi="Times New Roman"/>
          <w:sz w:val="28"/>
          <w:szCs w:val="28"/>
        </w:rPr>
      </w:pPr>
      <w:r w:rsidRPr="005746C2">
        <w:rPr>
          <w:rFonts w:ascii="Times New Roman" w:hAnsi="Times New Roman"/>
          <w:sz w:val="28"/>
          <w:szCs w:val="28"/>
        </w:rPr>
        <w:t>Постановлением Министерства труда РФ от 22 июня 1998 года № 57 внесены изменения и дополнения в Положение "О содействии государственной службы занятости безработным в организации самостоятельной занятости".</w:t>
      </w:r>
    </w:p>
    <w:p w:rsidR="003874EB" w:rsidRDefault="003874EB" w:rsidP="005746C2">
      <w:pPr>
        <w:rPr>
          <w:rFonts w:ascii="Times New Roman" w:hAnsi="Times New Roman"/>
          <w:sz w:val="28"/>
          <w:szCs w:val="28"/>
        </w:rPr>
      </w:pPr>
      <w:r w:rsidRPr="005746C2">
        <w:rPr>
          <w:rFonts w:ascii="Times New Roman" w:hAnsi="Times New Roman"/>
          <w:sz w:val="28"/>
          <w:szCs w:val="28"/>
        </w:rPr>
        <w:t>В настоящее время безработный, изъявивший желание начать собственное дело, имеет право на бесплатное обучение основам предпринимательской деятельности, получение субсидии и ссуды соответственно в размере 25 и 150 минимальных зарплат. Кроме этого из фонда занятости безработному компенсируются расходы в размере 15 минимальных зарплат по регистрации в качестве предпринимателя, открытию счета, изготовлению печати и иных действий, связанных с организацией самозанятости.</w:t>
      </w:r>
    </w:p>
    <w:p w:rsidR="003874EB" w:rsidRPr="005B3E7D" w:rsidRDefault="003874EB" w:rsidP="005B3E7D">
      <w:pPr>
        <w:rPr>
          <w:rFonts w:ascii="Times New Roman" w:hAnsi="Times New Roman"/>
          <w:sz w:val="28"/>
          <w:szCs w:val="28"/>
        </w:rPr>
      </w:pPr>
      <w:r w:rsidRPr="005B3E7D">
        <w:rPr>
          <w:rFonts w:ascii="Times New Roman" w:hAnsi="Times New Roman"/>
          <w:sz w:val="28"/>
          <w:szCs w:val="28"/>
        </w:rPr>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3874EB" w:rsidRPr="005746C2" w:rsidRDefault="003874EB" w:rsidP="005746C2">
      <w:pPr>
        <w:rPr>
          <w:rFonts w:ascii="Times New Roman" w:hAnsi="Times New Roman"/>
          <w:sz w:val="28"/>
          <w:szCs w:val="28"/>
        </w:rPr>
      </w:pPr>
    </w:p>
    <w:p w:rsidR="003874EB" w:rsidRPr="005746C2" w:rsidRDefault="003874EB" w:rsidP="005746C2">
      <w:pPr>
        <w:rPr>
          <w:rFonts w:ascii="Times New Roman" w:hAnsi="Times New Roman"/>
          <w:sz w:val="28"/>
          <w:szCs w:val="28"/>
        </w:rPr>
      </w:pPr>
    </w:p>
    <w:p w:rsidR="003874EB" w:rsidRPr="005746C2" w:rsidRDefault="003874EB" w:rsidP="00287F2A">
      <w:pPr>
        <w:ind w:right="-61"/>
        <w:rPr>
          <w:rFonts w:ascii="Times New Roman" w:hAnsi="Times New Roman"/>
          <w:b/>
          <w:sz w:val="28"/>
          <w:szCs w:val="28"/>
        </w:rPr>
      </w:pPr>
    </w:p>
    <w:p w:rsidR="003874EB" w:rsidRPr="005746C2" w:rsidRDefault="003874EB" w:rsidP="00287F2A">
      <w:pPr>
        <w:ind w:firstLine="567"/>
        <w:rPr>
          <w:rFonts w:ascii="Times New Roman" w:hAnsi="Times New Roman"/>
          <w:sz w:val="28"/>
          <w:szCs w:val="28"/>
        </w:rPr>
      </w:pPr>
    </w:p>
    <w:p w:rsidR="003874EB" w:rsidRPr="005746C2" w:rsidRDefault="003874EB" w:rsidP="00287F2A">
      <w:pPr>
        <w:ind w:firstLine="567"/>
        <w:rPr>
          <w:rFonts w:ascii="Times New Roman" w:hAnsi="Times New Roman"/>
          <w:sz w:val="28"/>
          <w:szCs w:val="28"/>
        </w:rPr>
      </w:pPr>
    </w:p>
    <w:p w:rsidR="003874EB" w:rsidRPr="00287F2A" w:rsidRDefault="003874EB" w:rsidP="00287F2A">
      <w:pPr>
        <w:pStyle w:val="3"/>
        <w:spacing w:line="360" w:lineRule="auto"/>
        <w:jc w:val="both"/>
        <w:rPr>
          <w:sz w:val="28"/>
          <w:szCs w:val="28"/>
        </w:rPr>
      </w:pPr>
    </w:p>
    <w:p w:rsidR="003874EB" w:rsidRPr="006B2531" w:rsidRDefault="003874EB" w:rsidP="006B2531">
      <w:pPr>
        <w:ind w:left="567"/>
        <w:rPr>
          <w:rFonts w:ascii="Times New Roman" w:hAnsi="Times New Roman"/>
          <w:sz w:val="28"/>
          <w:szCs w:val="28"/>
        </w:rPr>
      </w:pPr>
    </w:p>
    <w:p w:rsidR="003874EB" w:rsidRPr="006B2531" w:rsidRDefault="003874EB" w:rsidP="006B2531">
      <w:pPr>
        <w:ind w:left="567"/>
        <w:rPr>
          <w:rFonts w:ascii="Times New Roman" w:hAnsi="Times New Roman"/>
          <w:sz w:val="28"/>
          <w:szCs w:val="28"/>
        </w:rPr>
      </w:pPr>
    </w:p>
    <w:p w:rsidR="003874EB" w:rsidRPr="00AA4E64" w:rsidRDefault="003874EB" w:rsidP="00AA4E64">
      <w:pPr>
        <w:ind w:firstLine="567"/>
        <w:rPr>
          <w:rFonts w:ascii="Times New Roman" w:hAnsi="Times New Roman"/>
          <w:sz w:val="28"/>
          <w:szCs w:val="28"/>
        </w:rPr>
      </w:pPr>
    </w:p>
    <w:p w:rsidR="003874EB" w:rsidRPr="00AA4E64" w:rsidRDefault="003874EB" w:rsidP="00AA4E64">
      <w:pPr>
        <w:rPr>
          <w:rFonts w:ascii="Times New Roman" w:hAnsi="Times New Roman"/>
          <w:sz w:val="28"/>
          <w:szCs w:val="28"/>
        </w:rPr>
      </w:pPr>
    </w:p>
    <w:p w:rsidR="003874EB" w:rsidRPr="00AA4E64" w:rsidRDefault="003874EB" w:rsidP="00AA4E64">
      <w:pPr>
        <w:rPr>
          <w:rFonts w:ascii="Times New Roman" w:hAnsi="Times New Roman"/>
          <w:sz w:val="28"/>
          <w:szCs w:val="28"/>
        </w:rPr>
      </w:pPr>
    </w:p>
    <w:p w:rsidR="003874EB" w:rsidRPr="00AA4E64" w:rsidRDefault="003874EB" w:rsidP="00992342">
      <w:pPr>
        <w:rPr>
          <w:rFonts w:ascii="Times New Roman" w:hAnsi="Times New Roman"/>
          <w:sz w:val="28"/>
          <w:szCs w:val="28"/>
        </w:rPr>
      </w:pPr>
    </w:p>
    <w:p w:rsidR="003874EB" w:rsidRPr="00992342" w:rsidRDefault="003874EB" w:rsidP="00992342">
      <w:pPr>
        <w:rPr>
          <w:rFonts w:ascii="Times New Roman" w:hAnsi="Times New Roman"/>
          <w:sz w:val="28"/>
          <w:szCs w:val="28"/>
        </w:rPr>
      </w:pPr>
    </w:p>
    <w:p w:rsidR="003874EB" w:rsidRDefault="003874EB" w:rsidP="00992342"/>
    <w:p w:rsidR="003874EB" w:rsidRPr="00992342" w:rsidRDefault="003874EB" w:rsidP="00992342">
      <w:pPr>
        <w:rPr>
          <w:rFonts w:ascii="Times New Roman" w:hAnsi="Times New Roman"/>
          <w:sz w:val="28"/>
          <w:szCs w:val="28"/>
        </w:rPr>
      </w:pPr>
    </w:p>
    <w:p w:rsidR="003874EB" w:rsidRPr="00992342" w:rsidRDefault="003874EB" w:rsidP="00992342">
      <w:pPr>
        <w:rPr>
          <w:rFonts w:ascii="Times New Roman" w:hAnsi="Times New Roman"/>
          <w:sz w:val="28"/>
          <w:szCs w:val="28"/>
        </w:rPr>
      </w:pPr>
    </w:p>
    <w:p w:rsidR="003874EB" w:rsidRPr="00992342" w:rsidRDefault="003874EB" w:rsidP="00992342">
      <w:pPr>
        <w:ind w:left="284"/>
        <w:rPr>
          <w:rFonts w:ascii="Times New Roman" w:hAnsi="Times New Roman"/>
          <w:sz w:val="28"/>
          <w:szCs w:val="28"/>
        </w:rPr>
      </w:pPr>
    </w:p>
    <w:p w:rsidR="003874EB" w:rsidRPr="00992342" w:rsidRDefault="003874EB" w:rsidP="00300566">
      <w:pPr>
        <w:ind w:left="284"/>
        <w:rPr>
          <w:rFonts w:ascii="Times New Roman" w:hAnsi="Times New Roman"/>
          <w:sz w:val="28"/>
          <w:szCs w:val="28"/>
        </w:rPr>
      </w:pPr>
    </w:p>
    <w:p w:rsidR="003874EB" w:rsidRPr="00300566" w:rsidRDefault="003874EB" w:rsidP="00300566">
      <w:pPr>
        <w:ind w:left="360"/>
        <w:rPr>
          <w:rFonts w:ascii="Times New Roman" w:hAnsi="Times New Roman"/>
          <w:sz w:val="28"/>
          <w:szCs w:val="28"/>
        </w:rPr>
      </w:pPr>
    </w:p>
    <w:p w:rsidR="003874EB" w:rsidRPr="00300566" w:rsidRDefault="003874EB" w:rsidP="00300566">
      <w:pPr>
        <w:ind w:right="-5" w:firstLine="567"/>
        <w:rPr>
          <w:rFonts w:ascii="Times New Roman" w:hAnsi="Times New Roman"/>
          <w:sz w:val="28"/>
          <w:szCs w:val="28"/>
        </w:rPr>
      </w:pPr>
    </w:p>
    <w:p w:rsidR="003874EB" w:rsidRPr="00300566" w:rsidRDefault="003874EB" w:rsidP="00300566">
      <w:pPr>
        <w:jc w:val="center"/>
        <w:rPr>
          <w:rFonts w:ascii="Times New Roman" w:hAnsi="Times New Roman"/>
          <w:sz w:val="28"/>
          <w:szCs w:val="28"/>
        </w:rPr>
      </w:pPr>
    </w:p>
    <w:p w:rsidR="003874EB" w:rsidRPr="00300566" w:rsidRDefault="003874EB" w:rsidP="00287F2A">
      <w:pPr>
        <w:rPr>
          <w:rFonts w:ascii="Times New Roman" w:hAnsi="Times New Roman"/>
          <w:sz w:val="24"/>
          <w:szCs w:val="24"/>
        </w:rPr>
      </w:pPr>
      <w:bookmarkStart w:id="2" w:name="_GoBack"/>
      <w:bookmarkEnd w:id="2"/>
    </w:p>
    <w:sectPr w:rsidR="003874EB" w:rsidRPr="00300566" w:rsidSect="001B5E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4EB" w:rsidRDefault="003874EB" w:rsidP="005746C2">
      <w:pPr>
        <w:spacing w:line="240" w:lineRule="auto"/>
      </w:pPr>
      <w:r>
        <w:separator/>
      </w:r>
    </w:p>
  </w:endnote>
  <w:endnote w:type="continuationSeparator" w:id="0">
    <w:p w:rsidR="003874EB" w:rsidRDefault="003874EB" w:rsidP="00574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4EB" w:rsidRDefault="003874EB" w:rsidP="005746C2">
      <w:pPr>
        <w:spacing w:line="240" w:lineRule="auto"/>
      </w:pPr>
      <w:r>
        <w:separator/>
      </w:r>
    </w:p>
  </w:footnote>
  <w:footnote w:type="continuationSeparator" w:id="0">
    <w:p w:rsidR="003874EB" w:rsidRDefault="003874EB" w:rsidP="005746C2">
      <w:pPr>
        <w:spacing w:line="240" w:lineRule="auto"/>
      </w:pPr>
      <w:r>
        <w:continuationSeparator/>
      </w:r>
    </w:p>
  </w:footnote>
  <w:footnote w:id="1">
    <w:p w:rsidR="003874EB" w:rsidRDefault="003874EB" w:rsidP="005746C2">
      <w:pPr>
        <w:pStyle w:val="a5"/>
      </w:pPr>
      <w:r>
        <w:rPr>
          <w:rStyle w:val="a7"/>
        </w:rPr>
        <w:footnoteRef/>
      </w:r>
      <w:r>
        <w:t xml:space="preserve"> Экономическая теория: Учебник. </w:t>
      </w:r>
      <w:r w:rsidRPr="005746C2">
        <w:t>/</w:t>
      </w:r>
      <w:r>
        <w:t xml:space="preserve"> Под ред. А.Г. Грязновой, Т.В. Чечелевой. – М.: Издательство «Экзамен», 2003. с. 448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1">
    <w:nsid w:val="0353433E"/>
    <w:multiLevelType w:val="hybridMultilevel"/>
    <w:tmpl w:val="C5B2BA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BAF681A"/>
    <w:multiLevelType w:val="hybridMultilevel"/>
    <w:tmpl w:val="A90A773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1F063A1"/>
    <w:multiLevelType w:val="hybridMultilevel"/>
    <w:tmpl w:val="B04CDA2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DB301A2"/>
    <w:multiLevelType w:val="hybridMultilevel"/>
    <w:tmpl w:val="8794B24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1D52748"/>
    <w:multiLevelType w:val="hybridMultilevel"/>
    <w:tmpl w:val="0C429E08"/>
    <w:lvl w:ilvl="0" w:tplc="7FB22FD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6">
    <w:nsid w:val="344E4BA4"/>
    <w:multiLevelType w:val="hybridMultilevel"/>
    <w:tmpl w:val="27C04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64405F2"/>
    <w:multiLevelType w:val="hybridMultilevel"/>
    <w:tmpl w:val="912CA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A81A6C"/>
    <w:multiLevelType w:val="hybridMultilevel"/>
    <w:tmpl w:val="88D6F3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39484E3B"/>
    <w:multiLevelType w:val="hybridMultilevel"/>
    <w:tmpl w:val="F822BB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AB21146"/>
    <w:multiLevelType w:val="hybridMultilevel"/>
    <w:tmpl w:val="CF6CE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2487DDF"/>
    <w:multiLevelType w:val="hybridMultilevel"/>
    <w:tmpl w:val="5F56CD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52303319"/>
    <w:multiLevelType w:val="hybridMultilevel"/>
    <w:tmpl w:val="5BEAA90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201736C"/>
    <w:multiLevelType w:val="hybridMultilevel"/>
    <w:tmpl w:val="8F6208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2"/>
  </w:num>
  <w:num w:numId="4">
    <w:abstractNumId w:val="9"/>
  </w:num>
  <w:num w:numId="5">
    <w:abstractNumId w:val="10"/>
  </w:num>
  <w:num w:numId="6">
    <w:abstractNumId w:val="5"/>
  </w:num>
  <w:num w:numId="7">
    <w:abstractNumId w:val="3"/>
  </w:num>
  <w:num w:numId="8">
    <w:abstractNumId w:val="1"/>
  </w:num>
  <w:num w:numId="9">
    <w:abstractNumId w:val="4"/>
  </w:num>
  <w:num w:numId="10">
    <w:abstractNumId w:val="11"/>
  </w:num>
  <w:num w:numId="11">
    <w:abstractNumId w:val="8"/>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66"/>
    <w:rsid w:val="00090250"/>
    <w:rsid w:val="00164245"/>
    <w:rsid w:val="001B5E26"/>
    <w:rsid w:val="002724AD"/>
    <w:rsid w:val="00287F2A"/>
    <w:rsid w:val="00300566"/>
    <w:rsid w:val="00303482"/>
    <w:rsid w:val="003874EB"/>
    <w:rsid w:val="00405BB2"/>
    <w:rsid w:val="004903BF"/>
    <w:rsid w:val="005746C2"/>
    <w:rsid w:val="005A2BB2"/>
    <w:rsid w:val="005B3E7D"/>
    <w:rsid w:val="006B2531"/>
    <w:rsid w:val="00992342"/>
    <w:rsid w:val="00AA4E64"/>
    <w:rsid w:val="00B1716A"/>
    <w:rsid w:val="00C81D9F"/>
    <w:rsid w:val="00CE180A"/>
    <w:rsid w:val="00D42B4D"/>
    <w:rsid w:val="00E71BEA"/>
    <w:rsid w:val="00F319D2"/>
    <w:rsid w:val="00F5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8EAF9F6-FD73-4A6C-B806-C86FA0E8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26"/>
    <w:pPr>
      <w:spacing w:line="360" w:lineRule="auto"/>
      <w:jc w:val="both"/>
    </w:pPr>
    <w:rPr>
      <w:rFonts w:eastAsia="Times New Roman"/>
      <w:sz w:val="22"/>
      <w:szCs w:val="22"/>
      <w:lang w:eastAsia="en-US"/>
    </w:rPr>
  </w:style>
  <w:style w:type="paragraph" w:styleId="1">
    <w:name w:val="heading 1"/>
    <w:basedOn w:val="a"/>
    <w:next w:val="a"/>
    <w:link w:val="10"/>
    <w:qFormat/>
    <w:rsid w:val="005746C2"/>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autoRedefine/>
    <w:qFormat/>
    <w:rsid w:val="00287F2A"/>
    <w:pPr>
      <w:keepNext/>
      <w:jc w:val="center"/>
      <w:outlineLvl w:val="1"/>
    </w:pPr>
    <w:rPr>
      <w:rFonts w:ascii="Times New Roman" w:eastAsia="Calibri" w:hAnsi="Times New Roman"/>
      <w:b/>
      <w:bCs/>
      <w:iCs/>
      <w:smallCap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300566"/>
    <w:pPr>
      <w:ind w:left="720"/>
      <w:contextualSpacing/>
    </w:pPr>
  </w:style>
  <w:style w:type="paragraph" w:styleId="a3">
    <w:name w:val="Balloon Text"/>
    <w:basedOn w:val="a"/>
    <w:link w:val="a4"/>
    <w:semiHidden/>
    <w:rsid w:val="00992342"/>
    <w:pPr>
      <w:spacing w:line="240" w:lineRule="auto"/>
    </w:pPr>
    <w:rPr>
      <w:rFonts w:ascii="Tahoma" w:hAnsi="Tahoma" w:cs="Tahoma"/>
      <w:sz w:val="16"/>
      <w:szCs w:val="16"/>
    </w:rPr>
  </w:style>
  <w:style w:type="character" w:customStyle="1" w:styleId="a4">
    <w:name w:val="Текст у виносці Знак"/>
    <w:basedOn w:val="a0"/>
    <w:link w:val="a3"/>
    <w:semiHidden/>
    <w:locked/>
    <w:rsid w:val="00992342"/>
    <w:rPr>
      <w:rFonts w:ascii="Tahoma" w:hAnsi="Tahoma" w:cs="Tahoma"/>
      <w:sz w:val="16"/>
      <w:szCs w:val="16"/>
    </w:rPr>
  </w:style>
  <w:style w:type="paragraph" w:styleId="3">
    <w:name w:val="Body Text Indent 3"/>
    <w:basedOn w:val="a"/>
    <w:link w:val="30"/>
    <w:rsid w:val="006B2531"/>
    <w:pPr>
      <w:spacing w:after="120" w:line="240" w:lineRule="auto"/>
      <w:ind w:left="283"/>
      <w:jc w:val="left"/>
    </w:pPr>
    <w:rPr>
      <w:rFonts w:ascii="Times New Roman" w:eastAsia="Calibri" w:hAnsi="Times New Roman"/>
      <w:sz w:val="16"/>
      <w:szCs w:val="16"/>
      <w:lang w:eastAsia="ru-RU"/>
    </w:rPr>
  </w:style>
  <w:style w:type="character" w:customStyle="1" w:styleId="30">
    <w:name w:val="Основний текст з відступом 3 Знак"/>
    <w:basedOn w:val="a0"/>
    <w:link w:val="3"/>
    <w:locked/>
    <w:rsid w:val="006B2531"/>
    <w:rPr>
      <w:rFonts w:ascii="Times New Roman" w:hAnsi="Times New Roman" w:cs="Times New Roman"/>
      <w:sz w:val="16"/>
      <w:szCs w:val="16"/>
      <w:lang w:val="x-none" w:eastAsia="ru-RU"/>
    </w:rPr>
  </w:style>
  <w:style w:type="character" w:customStyle="1" w:styleId="20">
    <w:name w:val="Заголовок 2 Знак"/>
    <w:basedOn w:val="a0"/>
    <w:link w:val="2"/>
    <w:locked/>
    <w:rsid w:val="00287F2A"/>
    <w:rPr>
      <w:rFonts w:ascii="Times New Roman" w:hAnsi="Times New Roman" w:cs="Times New Roman"/>
      <w:b/>
      <w:bCs/>
      <w:iCs/>
      <w:smallCaps/>
      <w:color w:val="000000"/>
      <w:sz w:val="28"/>
      <w:szCs w:val="28"/>
      <w:lang w:val="x-none" w:eastAsia="ru-RU"/>
    </w:rPr>
  </w:style>
  <w:style w:type="character" w:customStyle="1" w:styleId="10">
    <w:name w:val="Заголовок 1 Знак"/>
    <w:basedOn w:val="a0"/>
    <w:link w:val="1"/>
    <w:locked/>
    <w:rsid w:val="005746C2"/>
    <w:rPr>
      <w:rFonts w:ascii="Cambria" w:hAnsi="Cambria" w:cs="Times New Roman"/>
      <w:b/>
      <w:bCs/>
      <w:color w:val="365F91"/>
      <w:sz w:val="28"/>
      <w:szCs w:val="28"/>
    </w:rPr>
  </w:style>
  <w:style w:type="paragraph" w:styleId="a5">
    <w:name w:val="footnote text"/>
    <w:basedOn w:val="a"/>
    <w:link w:val="a6"/>
    <w:semiHidden/>
    <w:rsid w:val="005746C2"/>
    <w:pPr>
      <w:spacing w:line="240" w:lineRule="auto"/>
      <w:jc w:val="left"/>
    </w:pPr>
    <w:rPr>
      <w:rFonts w:ascii="Times New Roman" w:eastAsia="Calibri" w:hAnsi="Times New Roman"/>
      <w:sz w:val="20"/>
      <w:szCs w:val="20"/>
      <w:lang w:eastAsia="ru-RU"/>
    </w:rPr>
  </w:style>
  <w:style w:type="character" w:customStyle="1" w:styleId="a6">
    <w:name w:val="Текст виноски Знак"/>
    <w:basedOn w:val="a0"/>
    <w:link w:val="a5"/>
    <w:semiHidden/>
    <w:locked/>
    <w:rsid w:val="005746C2"/>
    <w:rPr>
      <w:rFonts w:ascii="Times New Roman" w:hAnsi="Times New Roman" w:cs="Times New Roman"/>
      <w:sz w:val="20"/>
      <w:szCs w:val="20"/>
      <w:lang w:val="x-none" w:eastAsia="ru-RU"/>
    </w:rPr>
  </w:style>
  <w:style w:type="character" w:styleId="a7">
    <w:name w:val="footnote reference"/>
    <w:basedOn w:val="a0"/>
    <w:semiHidden/>
    <w:rsid w:val="005746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2014-08-14T12:44:00Z</dcterms:created>
  <dcterms:modified xsi:type="dcterms:W3CDTF">2014-08-14T12:44:00Z</dcterms:modified>
</cp:coreProperties>
</file>