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AAE" w:rsidRDefault="00321AAE">
      <w:pPr>
        <w:pStyle w:val="aa"/>
      </w:pPr>
      <w:r>
        <w:t>Министерство образования и науки</w:t>
      </w:r>
    </w:p>
    <w:p w:rsidR="00321AAE" w:rsidRDefault="00321AAE">
      <w:pPr>
        <w:pStyle w:val="3"/>
      </w:pPr>
      <w:r>
        <w:t>Донбасский горно-металлургический</w:t>
      </w:r>
    </w:p>
    <w:p w:rsidR="00321AAE" w:rsidRDefault="00321AAE">
      <w:pPr>
        <w:jc w:val="center"/>
        <w:rPr>
          <w:sz w:val="60"/>
        </w:rPr>
      </w:pPr>
      <w:r>
        <w:rPr>
          <w:sz w:val="60"/>
        </w:rPr>
        <w:t>институт</w:t>
      </w:r>
    </w:p>
    <w:p w:rsidR="00321AAE" w:rsidRDefault="00321AAE">
      <w:pPr>
        <w:jc w:val="center"/>
        <w:rPr>
          <w:sz w:val="60"/>
        </w:rPr>
      </w:pPr>
    </w:p>
    <w:p w:rsidR="00321AAE" w:rsidRDefault="00321AAE">
      <w:pPr>
        <w:jc w:val="center"/>
        <w:rPr>
          <w:sz w:val="60"/>
        </w:rPr>
      </w:pPr>
    </w:p>
    <w:p w:rsidR="00321AAE" w:rsidRDefault="00321AAE">
      <w:pPr>
        <w:jc w:val="center"/>
        <w:rPr>
          <w:sz w:val="60"/>
        </w:rPr>
      </w:pPr>
    </w:p>
    <w:p w:rsidR="00321AAE" w:rsidRDefault="00321AAE">
      <w:pPr>
        <w:jc w:val="center"/>
        <w:rPr>
          <w:sz w:val="60"/>
        </w:rPr>
      </w:pPr>
    </w:p>
    <w:p w:rsidR="00321AAE" w:rsidRDefault="00321AAE">
      <w:pPr>
        <w:pStyle w:val="4"/>
        <w:rPr>
          <w:b/>
          <w:bCs/>
          <w:sz w:val="72"/>
        </w:rPr>
      </w:pPr>
      <w:r>
        <w:rPr>
          <w:b/>
          <w:bCs/>
          <w:sz w:val="72"/>
        </w:rPr>
        <w:t>Курсовая</w:t>
      </w:r>
    </w:p>
    <w:p w:rsidR="00321AAE" w:rsidRDefault="00321AAE">
      <w:pPr>
        <w:pStyle w:val="4"/>
      </w:pPr>
      <w:r>
        <w:t>по политической экономии</w:t>
      </w:r>
    </w:p>
    <w:p w:rsidR="00321AAE" w:rsidRDefault="00321AAE">
      <w:pPr>
        <w:jc w:val="center"/>
        <w:rPr>
          <w:sz w:val="52"/>
        </w:rPr>
      </w:pPr>
      <w:r>
        <w:rPr>
          <w:sz w:val="52"/>
        </w:rPr>
        <w:t>на тему:</w:t>
      </w:r>
    </w:p>
    <w:p w:rsidR="00321AAE" w:rsidRDefault="00321AAE">
      <w:pPr>
        <w:pStyle w:val="5"/>
      </w:pPr>
      <w:r>
        <w:t xml:space="preserve">Заработная плата </w:t>
      </w:r>
    </w:p>
    <w:p w:rsidR="00321AAE" w:rsidRDefault="00321AAE">
      <w:pPr>
        <w:jc w:val="center"/>
        <w:rPr>
          <w:sz w:val="68"/>
        </w:rPr>
      </w:pPr>
      <w:r>
        <w:rPr>
          <w:b/>
          <w:bCs/>
          <w:sz w:val="60"/>
        </w:rPr>
        <w:t>в капиталистическом обществе</w:t>
      </w:r>
    </w:p>
    <w:p w:rsidR="00321AAE" w:rsidRDefault="00321AAE">
      <w:pPr>
        <w:jc w:val="center"/>
        <w:rPr>
          <w:sz w:val="72"/>
        </w:rPr>
      </w:pPr>
    </w:p>
    <w:p w:rsidR="00321AAE" w:rsidRDefault="00321AAE">
      <w:pPr>
        <w:rPr>
          <w:sz w:val="36"/>
        </w:rPr>
      </w:pPr>
    </w:p>
    <w:p w:rsidR="00321AAE" w:rsidRDefault="00321AAE">
      <w:pPr>
        <w:rPr>
          <w:sz w:val="36"/>
        </w:rPr>
      </w:pPr>
    </w:p>
    <w:p w:rsidR="00321AAE" w:rsidRDefault="00321AAE">
      <w:pPr>
        <w:rPr>
          <w:sz w:val="36"/>
        </w:rPr>
      </w:pPr>
    </w:p>
    <w:p w:rsidR="00321AAE" w:rsidRDefault="00321AAE">
      <w:pPr>
        <w:ind w:left="4956"/>
        <w:rPr>
          <w:sz w:val="36"/>
        </w:rPr>
      </w:pPr>
      <w:r>
        <w:rPr>
          <w:sz w:val="36"/>
        </w:rPr>
        <w:t>Выполнил: Карасюк Е.</w:t>
      </w:r>
    </w:p>
    <w:p w:rsidR="00321AAE" w:rsidRDefault="00321AAE">
      <w:pPr>
        <w:ind w:left="4956"/>
        <w:rPr>
          <w:sz w:val="36"/>
        </w:rPr>
      </w:pPr>
      <w:r>
        <w:rPr>
          <w:sz w:val="36"/>
        </w:rPr>
        <w:t>Проверил: Безверхняя А.Д</w:t>
      </w:r>
    </w:p>
    <w:p w:rsidR="00321AAE" w:rsidRDefault="00321AAE">
      <w:pPr>
        <w:rPr>
          <w:sz w:val="36"/>
        </w:rPr>
      </w:pPr>
    </w:p>
    <w:p w:rsidR="00321AAE" w:rsidRDefault="00321AAE">
      <w:pPr>
        <w:rPr>
          <w:sz w:val="36"/>
        </w:rPr>
      </w:pPr>
    </w:p>
    <w:p w:rsidR="00321AAE" w:rsidRDefault="00321AAE">
      <w:pPr>
        <w:rPr>
          <w:sz w:val="36"/>
        </w:rPr>
      </w:pPr>
    </w:p>
    <w:p w:rsidR="00321AAE" w:rsidRDefault="00321AAE">
      <w:pPr>
        <w:rPr>
          <w:sz w:val="36"/>
        </w:rPr>
      </w:pPr>
    </w:p>
    <w:p w:rsidR="00321AAE" w:rsidRDefault="00321AAE">
      <w:pPr>
        <w:rPr>
          <w:sz w:val="36"/>
        </w:rPr>
      </w:pPr>
    </w:p>
    <w:p w:rsidR="00321AAE" w:rsidRDefault="00321AAE">
      <w:pPr>
        <w:jc w:val="center"/>
        <w:rPr>
          <w:sz w:val="60"/>
        </w:rPr>
      </w:pPr>
      <w:r>
        <w:rPr>
          <w:sz w:val="56"/>
        </w:rPr>
        <w:t>Алчевск - 2002</w:t>
      </w:r>
    </w:p>
    <w:p w:rsidR="00321AAE" w:rsidRDefault="00321AAE">
      <w:pPr>
        <w:jc w:val="center"/>
        <w:rPr>
          <w:noProof/>
          <w:sz w:val="60"/>
        </w:rPr>
      </w:pPr>
      <w:r>
        <w:rPr>
          <w:sz w:val="60"/>
        </w:rPr>
        <w:br w:type="page"/>
      </w:r>
    </w:p>
    <w:p w:rsidR="00321AAE" w:rsidRDefault="00194D4B">
      <w:pPr>
        <w:pStyle w:val="10"/>
        <w:tabs>
          <w:tab w:val="right" w:leader="dot" w:pos="9627"/>
        </w:tabs>
        <w:spacing w:line="360" w:lineRule="auto"/>
        <w:rPr>
          <w:rStyle w:val="a7"/>
          <w:noProof/>
          <w:sz w:val="32"/>
        </w:rPr>
      </w:pPr>
      <w:r>
        <w:rPr>
          <w:noProof/>
          <w:color w:val="0000FF"/>
          <w:sz w:val="20"/>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99pt;margin-top:-.6pt;width:261pt;height:41.25pt;z-index:251657728" stroked="f">
            <v:fill color2="#aaa" type="gradient"/>
            <v:shadow on="t" color="#4d4d4d" offset=",3pt"/>
            <v:textpath style="font-family:&quot;Arial&quot;;v-text-spacing:78650f;v-text-kern:t" trim="t" fitpath="t" string="Оглавление"/>
          </v:shape>
        </w:pict>
      </w:r>
    </w:p>
    <w:p w:rsidR="00321AAE" w:rsidRDefault="00321AAE">
      <w:pPr>
        <w:pStyle w:val="10"/>
        <w:tabs>
          <w:tab w:val="right" w:leader="dot" w:pos="9627"/>
        </w:tabs>
        <w:spacing w:line="360" w:lineRule="auto"/>
        <w:rPr>
          <w:rStyle w:val="a7"/>
          <w:noProof/>
          <w:sz w:val="32"/>
        </w:rPr>
      </w:pPr>
    </w:p>
    <w:p w:rsidR="00321AAE" w:rsidRDefault="00321AAE">
      <w:pPr>
        <w:pStyle w:val="10"/>
        <w:tabs>
          <w:tab w:val="right" w:leader="dot" w:pos="9627"/>
        </w:tabs>
        <w:spacing w:line="360" w:lineRule="auto"/>
        <w:rPr>
          <w:rStyle w:val="a7"/>
          <w:noProof/>
          <w:sz w:val="32"/>
        </w:rPr>
      </w:pPr>
    </w:p>
    <w:p w:rsidR="00321AAE" w:rsidRDefault="00321AAE">
      <w:pPr>
        <w:pStyle w:val="10"/>
        <w:tabs>
          <w:tab w:val="right" w:leader="dot" w:pos="9627"/>
        </w:tabs>
        <w:spacing w:line="360" w:lineRule="auto"/>
        <w:rPr>
          <w:noProof/>
          <w:sz w:val="32"/>
        </w:rPr>
      </w:pPr>
      <w:r w:rsidRPr="00C13D45">
        <w:rPr>
          <w:rStyle w:val="a7"/>
          <w:noProof/>
          <w:sz w:val="32"/>
        </w:rPr>
        <w:t>Введение</w:t>
      </w:r>
      <w:r>
        <w:rPr>
          <w:noProof/>
          <w:webHidden/>
          <w:sz w:val="32"/>
        </w:rPr>
        <w:tab/>
        <w:t>3</w:t>
      </w:r>
    </w:p>
    <w:p w:rsidR="00321AAE" w:rsidRDefault="00321AAE">
      <w:pPr>
        <w:pStyle w:val="10"/>
        <w:tabs>
          <w:tab w:val="left" w:pos="480"/>
          <w:tab w:val="right" w:leader="dot" w:pos="9627"/>
        </w:tabs>
        <w:spacing w:line="360" w:lineRule="auto"/>
        <w:rPr>
          <w:noProof/>
          <w:sz w:val="32"/>
        </w:rPr>
      </w:pPr>
      <w:r w:rsidRPr="00C13D45">
        <w:rPr>
          <w:rStyle w:val="a7"/>
          <w:noProof/>
          <w:sz w:val="32"/>
        </w:rPr>
        <w:t>1.</w:t>
      </w:r>
      <w:r>
        <w:rPr>
          <w:noProof/>
          <w:sz w:val="32"/>
        </w:rPr>
        <w:tab/>
      </w:r>
      <w:r w:rsidRPr="00C13D45">
        <w:rPr>
          <w:rStyle w:val="a7"/>
          <w:noProof/>
          <w:sz w:val="32"/>
        </w:rPr>
        <w:t>Сущность заработной платы в капиталистическом обществе</w:t>
      </w:r>
      <w:r>
        <w:rPr>
          <w:noProof/>
          <w:webHidden/>
          <w:sz w:val="32"/>
        </w:rPr>
        <w:tab/>
        <w:t>4</w:t>
      </w:r>
    </w:p>
    <w:p w:rsidR="00321AAE" w:rsidRDefault="00321AAE">
      <w:pPr>
        <w:pStyle w:val="10"/>
        <w:tabs>
          <w:tab w:val="left" w:pos="480"/>
          <w:tab w:val="right" w:leader="dot" w:pos="9627"/>
        </w:tabs>
        <w:spacing w:line="360" w:lineRule="auto"/>
        <w:rPr>
          <w:noProof/>
          <w:sz w:val="32"/>
        </w:rPr>
      </w:pPr>
      <w:r w:rsidRPr="00C13D45">
        <w:rPr>
          <w:rStyle w:val="a7"/>
          <w:noProof/>
          <w:sz w:val="32"/>
        </w:rPr>
        <w:t>2.</w:t>
      </w:r>
      <w:r>
        <w:rPr>
          <w:noProof/>
          <w:sz w:val="32"/>
        </w:rPr>
        <w:tab/>
      </w:r>
      <w:r w:rsidRPr="00C13D45">
        <w:rPr>
          <w:rStyle w:val="a7"/>
          <w:noProof/>
          <w:sz w:val="32"/>
        </w:rPr>
        <w:t>Формы и системы заработной платы</w:t>
      </w:r>
      <w:r>
        <w:rPr>
          <w:noProof/>
          <w:webHidden/>
          <w:sz w:val="32"/>
        </w:rPr>
        <w:tab/>
        <w:t>8</w:t>
      </w:r>
    </w:p>
    <w:p w:rsidR="00321AAE" w:rsidRDefault="00321AAE">
      <w:pPr>
        <w:pStyle w:val="20"/>
        <w:tabs>
          <w:tab w:val="left" w:pos="720"/>
          <w:tab w:val="right" w:leader="dot" w:pos="9627"/>
        </w:tabs>
        <w:spacing w:line="360" w:lineRule="auto"/>
        <w:rPr>
          <w:noProof/>
          <w:sz w:val="32"/>
        </w:rPr>
      </w:pPr>
      <w:r w:rsidRPr="00C13D45">
        <w:rPr>
          <w:rStyle w:val="a7"/>
          <w:rFonts w:ascii="Symbol" w:hAnsi="Symbol"/>
          <w:noProof/>
          <w:sz w:val="32"/>
        </w:rPr>
        <w:t></w:t>
      </w:r>
      <w:r>
        <w:rPr>
          <w:noProof/>
          <w:sz w:val="32"/>
        </w:rPr>
        <w:tab/>
      </w:r>
      <w:r w:rsidRPr="00C13D45">
        <w:rPr>
          <w:rStyle w:val="a7"/>
          <w:noProof/>
          <w:sz w:val="32"/>
        </w:rPr>
        <w:t>Повременная форма заработной платы</w:t>
      </w:r>
      <w:r>
        <w:rPr>
          <w:noProof/>
          <w:webHidden/>
          <w:sz w:val="32"/>
        </w:rPr>
        <w:tab/>
        <w:t>8</w:t>
      </w:r>
    </w:p>
    <w:p w:rsidR="00321AAE" w:rsidRDefault="00321AAE">
      <w:pPr>
        <w:pStyle w:val="20"/>
        <w:tabs>
          <w:tab w:val="left" w:pos="720"/>
          <w:tab w:val="right" w:leader="dot" w:pos="9627"/>
        </w:tabs>
        <w:spacing w:line="360" w:lineRule="auto"/>
        <w:rPr>
          <w:noProof/>
          <w:sz w:val="32"/>
        </w:rPr>
      </w:pPr>
      <w:r w:rsidRPr="00C13D45">
        <w:rPr>
          <w:rStyle w:val="a7"/>
          <w:rFonts w:ascii="Symbol" w:hAnsi="Symbol"/>
          <w:noProof/>
          <w:sz w:val="32"/>
        </w:rPr>
        <w:t></w:t>
      </w:r>
      <w:r>
        <w:rPr>
          <w:noProof/>
          <w:sz w:val="32"/>
        </w:rPr>
        <w:tab/>
      </w:r>
      <w:r w:rsidRPr="00C13D45">
        <w:rPr>
          <w:rStyle w:val="a7"/>
          <w:noProof/>
          <w:sz w:val="32"/>
        </w:rPr>
        <w:t>Сдельная форма заработной платы</w:t>
      </w:r>
      <w:r>
        <w:rPr>
          <w:noProof/>
          <w:webHidden/>
          <w:sz w:val="32"/>
        </w:rPr>
        <w:tab/>
        <w:t>11</w:t>
      </w:r>
    </w:p>
    <w:p w:rsidR="00321AAE" w:rsidRDefault="00321AAE">
      <w:pPr>
        <w:pStyle w:val="10"/>
        <w:tabs>
          <w:tab w:val="left" w:pos="480"/>
          <w:tab w:val="right" w:leader="dot" w:pos="9627"/>
        </w:tabs>
        <w:spacing w:line="360" w:lineRule="auto"/>
        <w:rPr>
          <w:noProof/>
          <w:sz w:val="32"/>
        </w:rPr>
      </w:pPr>
      <w:r w:rsidRPr="00C13D45">
        <w:rPr>
          <w:rStyle w:val="a7"/>
          <w:noProof/>
          <w:sz w:val="32"/>
        </w:rPr>
        <w:t>3.</w:t>
      </w:r>
      <w:r>
        <w:rPr>
          <w:noProof/>
          <w:sz w:val="32"/>
        </w:rPr>
        <w:tab/>
      </w:r>
      <w:r w:rsidRPr="00C13D45">
        <w:rPr>
          <w:rStyle w:val="a7"/>
          <w:noProof/>
          <w:sz w:val="32"/>
        </w:rPr>
        <w:t>Эволюция форм систем заработной платы</w:t>
      </w:r>
      <w:r>
        <w:rPr>
          <w:noProof/>
          <w:webHidden/>
          <w:sz w:val="32"/>
        </w:rPr>
        <w:tab/>
        <w:t>14</w:t>
      </w:r>
    </w:p>
    <w:p w:rsidR="00321AAE" w:rsidRDefault="00321AAE">
      <w:pPr>
        <w:pStyle w:val="20"/>
        <w:tabs>
          <w:tab w:val="left" w:pos="720"/>
          <w:tab w:val="right" w:leader="dot" w:pos="9627"/>
        </w:tabs>
        <w:spacing w:line="360" w:lineRule="auto"/>
        <w:rPr>
          <w:noProof/>
          <w:sz w:val="32"/>
        </w:rPr>
      </w:pPr>
      <w:r w:rsidRPr="00C13D45">
        <w:rPr>
          <w:rStyle w:val="a7"/>
          <w:rFonts w:ascii="Symbol" w:hAnsi="Symbol"/>
          <w:noProof/>
          <w:sz w:val="32"/>
        </w:rPr>
        <w:t></w:t>
      </w:r>
      <w:r>
        <w:rPr>
          <w:noProof/>
          <w:sz w:val="32"/>
        </w:rPr>
        <w:tab/>
      </w:r>
      <w:r w:rsidRPr="00C13D45">
        <w:rPr>
          <w:rStyle w:val="a7"/>
          <w:noProof/>
          <w:sz w:val="32"/>
        </w:rPr>
        <w:t>Сдельно-регрессивные и штрафные системы заработной платы. Новейшие системы капиталистической сдельщины</w:t>
      </w:r>
      <w:r>
        <w:rPr>
          <w:noProof/>
          <w:webHidden/>
          <w:sz w:val="32"/>
        </w:rPr>
        <w:tab/>
        <w:t>14</w:t>
      </w:r>
    </w:p>
    <w:p w:rsidR="00321AAE" w:rsidRDefault="00321AAE">
      <w:pPr>
        <w:pStyle w:val="20"/>
        <w:tabs>
          <w:tab w:val="left" w:pos="720"/>
          <w:tab w:val="right" w:leader="dot" w:pos="9627"/>
        </w:tabs>
        <w:spacing w:line="360" w:lineRule="auto"/>
        <w:rPr>
          <w:noProof/>
          <w:sz w:val="32"/>
        </w:rPr>
      </w:pPr>
      <w:r w:rsidRPr="00C13D45">
        <w:rPr>
          <w:rStyle w:val="a7"/>
          <w:rFonts w:ascii="Symbol" w:hAnsi="Symbol"/>
          <w:noProof/>
          <w:sz w:val="32"/>
        </w:rPr>
        <w:t></w:t>
      </w:r>
      <w:r>
        <w:rPr>
          <w:noProof/>
          <w:sz w:val="32"/>
        </w:rPr>
        <w:tab/>
      </w:r>
      <w:r w:rsidRPr="00C13D45">
        <w:rPr>
          <w:rStyle w:val="a7"/>
          <w:noProof/>
          <w:sz w:val="32"/>
        </w:rPr>
        <w:t>Изменение характера повременной заработной платы</w:t>
      </w:r>
      <w:r>
        <w:rPr>
          <w:noProof/>
          <w:webHidden/>
          <w:sz w:val="32"/>
        </w:rPr>
        <w:tab/>
        <w:t>15</w:t>
      </w:r>
    </w:p>
    <w:p w:rsidR="00321AAE" w:rsidRDefault="00321AAE">
      <w:pPr>
        <w:pStyle w:val="20"/>
        <w:tabs>
          <w:tab w:val="left" w:pos="720"/>
          <w:tab w:val="right" w:leader="dot" w:pos="9627"/>
        </w:tabs>
        <w:spacing w:line="360" w:lineRule="auto"/>
        <w:rPr>
          <w:noProof/>
          <w:sz w:val="32"/>
        </w:rPr>
      </w:pPr>
      <w:r w:rsidRPr="00C13D45">
        <w:rPr>
          <w:rStyle w:val="a7"/>
          <w:rFonts w:ascii="Symbol" w:hAnsi="Symbol"/>
          <w:noProof/>
          <w:sz w:val="32"/>
        </w:rPr>
        <w:t></w:t>
      </w:r>
      <w:r>
        <w:rPr>
          <w:noProof/>
          <w:sz w:val="32"/>
        </w:rPr>
        <w:tab/>
      </w:r>
      <w:r w:rsidRPr="00C13D45">
        <w:rPr>
          <w:rStyle w:val="a7"/>
          <w:noProof/>
          <w:sz w:val="32"/>
        </w:rPr>
        <w:t>Так называемые системы «участия в прибылях»</w:t>
      </w:r>
      <w:r>
        <w:rPr>
          <w:noProof/>
          <w:webHidden/>
          <w:sz w:val="32"/>
        </w:rPr>
        <w:tab/>
        <w:t>16</w:t>
      </w:r>
    </w:p>
    <w:p w:rsidR="00321AAE" w:rsidRDefault="00321AAE">
      <w:pPr>
        <w:pStyle w:val="10"/>
        <w:tabs>
          <w:tab w:val="left" w:pos="480"/>
          <w:tab w:val="right" w:leader="dot" w:pos="9627"/>
        </w:tabs>
        <w:spacing w:line="360" w:lineRule="auto"/>
        <w:rPr>
          <w:noProof/>
          <w:sz w:val="32"/>
        </w:rPr>
      </w:pPr>
      <w:r w:rsidRPr="00C13D45">
        <w:rPr>
          <w:rStyle w:val="a7"/>
          <w:noProof/>
          <w:sz w:val="32"/>
        </w:rPr>
        <w:t>4.</w:t>
      </w:r>
      <w:r>
        <w:rPr>
          <w:noProof/>
          <w:sz w:val="32"/>
        </w:rPr>
        <w:tab/>
      </w:r>
      <w:r w:rsidRPr="00C13D45">
        <w:rPr>
          <w:rStyle w:val="a7"/>
          <w:noProof/>
          <w:sz w:val="32"/>
        </w:rPr>
        <w:t>Номинальная и реальная заработная плата</w:t>
      </w:r>
      <w:r>
        <w:rPr>
          <w:noProof/>
          <w:webHidden/>
          <w:sz w:val="32"/>
        </w:rPr>
        <w:tab/>
        <w:t>18</w:t>
      </w:r>
    </w:p>
    <w:p w:rsidR="00321AAE" w:rsidRDefault="00321AAE">
      <w:pPr>
        <w:pStyle w:val="20"/>
        <w:tabs>
          <w:tab w:val="left" w:pos="720"/>
          <w:tab w:val="right" w:leader="dot" w:pos="9627"/>
        </w:tabs>
        <w:spacing w:line="360" w:lineRule="auto"/>
        <w:rPr>
          <w:noProof/>
          <w:sz w:val="32"/>
        </w:rPr>
      </w:pPr>
      <w:r w:rsidRPr="00C13D45">
        <w:rPr>
          <w:rStyle w:val="a7"/>
          <w:rFonts w:ascii="Symbol" w:hAnsi="Symbol"/>
          <w:noProof/>
          <w:sz w:val="32"/>
        </w:rPr>
        <w:t></w:t>
      </w:r>
      <w:r>
        <w:rPr>
          <w:noProof/>
          <w:sz w:val="32"/>
        </w:rPr>
        <w:tab/>
      </w:r>
      <w:r w:rsidRPr="00C13D45">
        <w:rPr>
          <w:rStyle w:val="a7"/>
          <w:noProof/>
          <w:sz w:val="32"/>
        </w:rPr>
        <w:t>Номинальная заработная плата</w:t>
      </w:r>
      <w:r>
        <w:rPr>
          <w:noProof/>
          <w:webHidden/>
          <w:sz w:val="32"/>
        </w:rPr>
        <w:tab/>
        <w:t>18</w:t>
      </w:r>
    </w:p>
    <w:p w:rsidR="00321AAE" w:rsidRDefault="00321AAE">
      <w:pPr>
        <w:pStyle w:val="20"/>
        <w:tabs>
          <w:tab w:val="left" w:pos="720"/>
          <w:tab w:val="right" w:leader="dot" w:pos="9627"/>
        </w:tabs>
        <w:spacing w:line="360" w:lineRule="auto"/>
        <w:rPr>
          <w:noProof/>
          <w:sz w:val="32"/>
        </w:rPr>
      </w:pPr>
      <w:r w:rsidRPr="00C13D45">
        <w:rPr>
          <w:rStyle w:val="a7"/>
          <w:rFonts w:ascii="Symbol" w:hAnsi="Symbol"/>
          <w:noProof/>
          <w:sz w:val="32"/>
        </w:rPr>
        <w:t></w:t>
      </w:r>
      <w:r>
        <w:rPr>
          <w:noProof/>
          <w:sz w:val="32"/>
        </w:rPr>
        <w:tab/>
      </w:r>
      <w:r w:rsidRPr="00C13D45">
        <w:rPr>
          <w:rStyle w:val="a7"/>
          <w:noProof/>
          <w:sz w:val="32"/>
        </w:rPr>
        <w:t>Реальная заработная плата</w:t>
      </w:r>
      <w:r>
        <w:rPr>
          <w:noProof/>
          <w:webHidden/>
          <w:sz w:val="32"/>
        </w:rPr>
        <w:tab/>
        <w:t>18</w:t>
      </w:r>
    </w:p>
    <w:p w:rsidR="00321AAE" w:rsidRDefault="00321AAE">
      <w:pPr>
        <w:pStyle w:val="10"/>
        <w:tabs>
          <w:tab w:val="left" w:pos="480"/>
          <w:tab w:val="right" w:leader="dot" w:pos="9627"/>
        </w:tabs>
        <w:spacing w:line="360" w:lineRule="auto"/>
        <w:rPr>
          <w:noProof/>
          <w:sz w:val="32"/>
        </w:rPr>
      </w:pPr>
      <w:r w:rsidRPr="00C13D45">
        <w:rPr>
          <w:rStyle w:val="a7"/>
          <w:noProof/>
          <w:sz w:val="32"/>
        </w:rPr>
        <w:t>5.</w:t>
      </w:r>
      <w:r>
        <w:rPr>
          <w:noProof/>
          <w:sz w:val="32"/>
        </w:rPr>
        <w:tab/>
      </w:r>
      <w:r w:rsidRPr="00C13D45">
        <w:rPr>
          <w:rStyle w:val="a7"/>
          <w:noProof/>
          <w:sz w:val="32"/>
        </w:rPr>
        <w:t>Факторы, влияющие на уровень заработной платы</w:t>
      </w:r>
      <w:r>
        <w:rPr>
          <w:noProof/>
          <w:webHidden/>
          <w:sz w:val="32"/>
        </w:rPr>
        <w:tab/>
        <w:t>22</w:t>
      </w:r>
    </w:p>
    <w:p w:rsidR="00321AAE" w:rsidRDefault="00321AAE">
      <w:pPr>
        <w:pStyle w:val="10"/>
        <w:tabs>
          <w:tab w:val="right" w:leader="dot" w:pos="9627"/>
        </w:tabs>
        <w:spacing w:line="360" w:lineRule="auto"/>
        <w:rPr>
          <w:noProof/>
          <w:sz w:val="32"/>
        </w:rPr>
      </w:pPr>
      <w:r w:rsidRPr="00C13D45">
        <w:rPr>
          <w:rStyle w:val="a7"/>
          <w:noProof/>
          <w:sz w:val="32"/>
        </w:rPr>
        <w:t>Библиография:</w:t>
      </w:r>
      <w:r>
        <w:rPr>
          <w:noProof/>
          <w:webHidden/>
          <w:sz w:val="32"/>
        </w:rPr>
        <w:tab/>
        <w:t>28</w:t>
      </w:r>
    </w:p>
    <w:p w:rsidR="00321AAE" w:rsidRDefault="00321AAE">
      <w:pPr>
        <w:pStyle w:val="1"/>
        <w:spacing w:before="0" w:after="0" w:line="360" w:lineRule="auto"/>
        <w:ind w:firstLine="851"/>
        <w:jc w:val="both"/>
      </w:pPr>
    </w:p>
    <w:p w:rsidR="00321AAE" w:rsidRDefault="00321AAE">
      <w:pPr>
        <w:pStyle w:val="1"/>
        <w:spacing w:before="0" w:after="0" w:line="360" w:lineRule="auto"/>
        <w:ind w:firstLine="851"/>
        <w:jc w:val="both"/>
      </w:pPr>
      <w:r>
        <w:br w:type="page"/>
      </w:r>
      <w:bookmarkStart w:id="0" w:name="_Toc6465145"/>
      <w:r>
        <w:t>Введение</w:t>
      </w:r>
      <w:bookmarkEnd w:id="0"/>
    </w:p>
    <w:p w:rsidR="00321AAE" w:rsidRDefault="00321AAE">
      <w:pPr>
        <w:pStyle w:val="a5"/>
        <w:spacing w:line="360" w:lineRule="auto"/>
      </w:pPr>
      <w:r>
        <w:t>Заработная плата является первой превращенной формой, изучаемой курсе политической экономии, причем такой, на которой основываются все представления буржуазного общества, все его иллюзии о свободе и равенстве при капитализме. Заработная плата – один из главных факторов, маскирующих эксплуатацию наемного труда. В то же время она служит основным источником существования наемных работников, и ее движение оказывает непосредственное воздействие на воспроизводство рабочей силы, жизненный уровень рабочего класса, его социально-экономическое положение в системе капиталистических производственных отношений. Значение заработной платы для трудящихся неуклонно возрастает в связи с процессом пролетаризации современного буржуазного общества. Борьба между трудом и капиталом за уровень заработной платы является важным полем классовой борьбы.</w:t>
      </w:r>
    </w:p>
    <w:p w:rsidR="00321AAE" w:rsidRDefault="00321AAE">
      <w:pPr>
        <w:pStyle w:val="a5"/>
        <w:spacing w:line="360" w:lineRule="auto"/>
      </w:pPr>
      <w:r>
        <w:t>Хотя заработная плата как спорадическое явление, отражавшее отдельные случаи применения наемного труда, встречались в условиях рабства и феодализма, но типичным, всеобщим явлением, отражающие господствующие производственные отношения, она становится только в условиях капиталистического способа производства.</w:t>
      </w:r>
    </w:p>
    <w:p w:rsidR="00321AAE" w:rsidRDefault="00321AAE">
      <w:pPr>
        <w:pStyle w:val="a5"/>
        <w:spacing w:line="360" w:lineRule="auto"/>
        <w:ind w:firstLine="0"/>
      </w:pPr>
      <w:r>
        <w:br w:type="page"/>
      </w:r>
    </w:p>
    <w:p w:rsidR="00321AAE" w:rsidRDefault="00321AAE">
      <w:pPr>
        <w:pStyle w:val="1"/>
        <w:numPr>
          <w:ilvl w:val="0"/>
          <w:numId w:val="1"/>
        </w:numPr>
        <w:tabs>
          <w:tab w:val="num" w:pos="1260"/>
        </w:tabs>
        <w:spacing w:before="0" w:after="0" w:line="360" w:lineRule="auto"/>
        <w:jc w:val="both"/>
      </w:pPr>
      <w:bookmarkStart w:id="1" w:name="_Toc6465146"/>
      <w:r>
        <w:t>Сущность заработной платы в капиталистическом обществе</w:t>
      </w:r>
      <w:bookmarkEnd w:id="1"/>
    </w:p>
    <w:p w:rsidR="00321AAE" w:rsidRDefault="00321AAE">
      <w:pPr>
        <w:pStyle w:val="a5"/>
        <w:spacing w:line="360" w:lineRule="auto"/>
      </w:pPr>
      <w:r>
        <w:t>Исходный момент для понимания сущности заработной платы в капиталистическом обществе – учение К. Маркса о товаре рабочая сила, о противоречивом единстве потребительной стоимости и стоимости этого товара. В капиталистической действительности объективно, в силу фетишизации капиталистических производственных отношений, создается представление, что продается и покупается не рабочая сила, а труд, что именно труд, являясь объектом купли-продажи, и выступает как товар, имеющий стоимость и цену. Анализ К. Марксом заработной платы как превращенной формы стоимости, соответственно цены рабочей силы, в искаженной форме отражающей отношение между классом наемных рабочих и классом капиталистов, и выступает объектом исследования шестого отдела первого тома «Капитала». При этом Марсов анализ заработной платы, имея самостоятельное значение, является в тоже время дальнейшим продолжением теории прибавочной стоимости.</w:t>
      </w:r>
    </w:p>
    <w:p w:rsidR="00321AAE" w:rsidRDefault="00321AAE">
      <w:pPr>
        <w:pStyle w:val="a5"/>
        <w:spacing w:line="360" w:lineRule="auto"/>
      </w:pPr>
      <w:r>
        <w:t>Первая проблема, которая рассматривается К. Марксом в его теории заработной платы, - объяснение того обстоятельства, почему труд не может быть товаром. Чтобы быть проданным, т. е. быть товаром, труд должен существовать до продажи. Но может ли он существовать до продажи? К. Маркс доказал, что труд как целесообразная деятельность проявляется только во взаимодействии с двумя другими простыми моментами процесса труда – предметами и средствами труда. Следовательно, он имеет место только тогда, когда рабочий соединен со средствами производства. Но в капиталистическом обществе собственник средств производства – капиталист, а наемный рабочий лишен таковых и поэтому не распоряжается своим трудом. Для того чтобы распоряжаться своим трудом, он должен быть собственником средств производства. Но тогда он продавал бы продукты своего труда, т. е. был бы уже мелким товаропроизводителем. Из всего этого логически вытекает, что до продажи труд существовать не может, а существует только способность к труду.</w:t>
      </w:r>
    </w:p>
    <w:p w:rsidR="00321AAE" w:rsidRDefault="00321AAE">
      <w:pPr>
        <w:pStyle w:val="a5"/>
        <w:spacing w:line="360" w:lineRule="auto"/>
      </w:pPr>
      <w:r>
        <w:t>Если все же предположить, что труд является товаром, что он продается и покупается, то необъяснимым становится либо действие закона стоимости, либо существование самого капиталистического производства. Действительно, если продается и покупается труд, причем таким образом, что капиталист получает прибавочную стоимость, то это значит, что он обменивает меньшее количество труда на большее, которое отдает ему рабочий. Таким образом, труд обменивается не эквивалентно, т. е. здесь действует закон стоимости. «Такое само себя уничтожающее противоречие не может быть вообще даже высказано или формулировано в качестве закона»</w:t>
      </w:r>
      <w:r>
        <w:rPr>
          <w:rStyle w:val="a6"/>
        </w:rPr>
        <w:footnoteReference w:id="1"/>
      </w:r>
      <w:r>
        <w:t xml:space="preserve">. Если же труд обменивается эквивалентно, то каким образом капиталист получает прибавочную стоимость? Здесь рушится сама основа существования капиталистического производства и эксплуатации наемного труда. Это еще раз подтверждает, что труд не может быть товаром, не может быть объектом купли и продажи между наемным рабочим и капиталистом. </w:t>
      </w:r>
    </w:p>
    <w:p w:rsidR="00321AAE" w:rsidRDefault="00321AAE">
      <w:pPr>
        <w:pStyle w:val="a5"/>
        <w:spacing w:line="360" w:lineRule="auto"/>
      </w:pPr>
      <w:r>
        <w:t>На рынке капиталисту противостоит не труд непосредственно, а рабочий, предлагающий в качестве объекта продажи свою способность к труду, иначе говоря, рабочую силу. Сам труд рабочего на капиталиста начинается только тогда, когда рабочая сила продана, когда она соединена со средствами производства, принадлежащими капиталисту. Труд не является товаром, не имеет он и стоимости. «Труд, - как подчеркивает К. Маркс, - есть субстанция и имманентная мера стоимостей, но сам он не имеет стоимости»</w:t>
      </w:r>
      <w:r>
        <w:rPr>
          <w:rStyle w:val="a6"/>
        </w:rPr>
        <w:footnoteReference w:id="2"/>
      </w:r>
      <w:r>
        <w:t xml:space="preserve">. Поэтому выражение «стоимость труда», «цена труда» </w:t>
      </w:r>
      <w:r>
        <w:sym w:font="Symbol" w:char="002D"/>
      </w:r>
      <w:r>
        <w:t xml:space="preserve"> это мнимые, иррациональные выражения, возникающие из самих капиталистических производственных отношений, фетишистских по своему характеру.</w:t>
      </w:r>
    </w:p>
    <w:p w:rsidR="00321AAE" w:rsidRDefault="00321AAE">
      <w:pPr>
        <w:pStyle w:val="a5"/>
        <w:spacing w:line="360" w:lineRule="auto"/>
      </w:pPr>
      <w:r>
        <w:t>Заработная плата – это превращенная форма стоимости, соответственно цены рабочей силы. Рассмотрим, как происходит превращение стоимости рабочей силы в заработную плату. Начинается это на рынке рабочей силы, где капиталист покупает последнюю с целью ее потребления в процессе капиталистического производства. Но чтобы купить рабочую силу, необходимо ее сначала оценить, т. е. установить на нее цену. Цена – это денежное выражение стоимости. Следовательно, на рынке в момент найма рабочего происходит первое превращение: стоимость рабочей силы превращается в цену рабочей силы. Однако и рабочему и капиталисту представляется, что оценивается здесь сам труд: ведь рабочая сила всегда продается на определенное время, в течение которого рабочий и должен отдать свой труд капиталисту. Для рабочего не безразлично, на какое время он продает свою рабочую силу. Продажу ее на 8, 10 или 12 часов в день он воспринимает как продажу труда на соответствующий период. С точки зрения капиталиста, так же происходит покупка труда: капиталист покупает рабочую силу с целью ее потребления в течение определенного времени, тт. е. с целью выжимания из рабочего определенного количества труда. Поэтому он тоже считает, что покупает именно труд.</w:t>
      </w:r>
    </w:p>
    <w:p w:rsidR="00321AAE" w:rsidRDefault="00321AAE">
      <w:pPr>
        <w:pStyle w:val="a5"/>
        <w:spacing w:line="360" w:lineRule="auto"/>
      </w:pPr>
      <w:r>
        <w:t>Наняв рабочего, капиталист соединяет его со средствами производства. Начинается процесс капиталистического производства: процесс труда и процесс возрастания стоимости. Эквивалент стоимости рабочей силы, будучи реализован, т. е. превращен в деньги, и является основой для выплаты рабочему его заработка. Но выплачивается он рабочему после процесса труда, за весь период труда, включающий в себя и необходимое и прибавочное время. Таким образом, полученные рабочим деньги представляются как плата за весь труд, который им затрачен. Здесь, следовательно, имеет место и второе превращение: цена рабочей силы превращается в заработную плату. И этот процесс объективен.</w:t>
      </w:r>
    </w:p>
    <w:p w:rsidR="00321AAE" w:rsidRDefault="00321AAE">
      <w:pPr>
        <w:pStyle w:val="a5"/>
        <w:spacing w:line="360" w:lineRule="auto"/>
      </w:pPr>
      <w:r>
        <w:t>Во-первых, величина заработной платы зависит от продолжительности и интенсивности затрат труда рабочего.</w:t>
      </w:r>
    </w:p>
    <w:p w:rsidR="00321AAE" w:rsidRDefault="00321AAE">
      <w:pPr>
        <w:pStyle w:val="a5"/>
        <w:spacing w:line="360" w:lineRule="auto"/>
      </w:pPr>
      <w:r>
        <w:t>Во-вторых, в условиях капиталистических товарных отношений, когда все продается и покупается, обмен между трудом и капиталом воспринимается точно так же, как купля-продажа любого товара. Поэтому сами по себе иррациональные выражения «стоимость труда», «цена труда» представляются такими же обычными, как, например, «стоимость хлопка», «цена хлопка».</w:t>
      </w:r>
    </w:p>
    <w:p w:rsidR="00321AAE" w:rsidRDefault="00321AAE">
      <w:pPr>
        <w:pStyle w:val="a5"/>
        <w:spacing w:line="360" w:lineRule="auto"/>
      </w:pPr>
      <w:r>
        <w:t>В-третьих, никто не видит рабочую силу – способность к труду, неотделимую от живого человека, но все видят ее проявления – сам труд. Поэтому стоимость и цена рабочей силы в обыденной жизни капиталистического общества не могут проявляться иначе, чем в форме платы за труд, т. е. заработной платы.</w:t>
      </w:r>
    </w:p>
    <w:p w:rsidR="00321AAE" w:rsidRDefault="00321AAE">
      <w:pPr>
        <w:pStyle w:val="a5"/>
        <w:spacing w:line="360" w:lineRule="auto"/>
      </w:pPr>
      <w:r>
        <w:t xml:space="preserve">Таким образом, неизбежно происходит превращение стоимости и цены рабочей силы в стоимость и цену труда. По своей сущности заработная плата – это стоимость и соответственно цена рабочей силы; по своей же форме проявления заработная плата – это стоимость, или цена, труда. И эта форма имеет решающее значение для создания иллюзий свободы капиталистического общества, равенства рабочего и капиталиста, отсутствие эксплуатации человека человеком. Важно также подчеркнуть, что все апологетические увертки буржуазной вульгарной политической экономии, защищающей капитализм, также базируются на превращенной форме заработной платы. </w:t>
      </w:r>
    </w:p>
    <w:p w:rsidR="00321AAE" w:rsidRDefault="00321AAE">
      <w:pPr>
        <w:pStyle w:val="a5"/>
        <w:spacing w:line="360" w:lineRule="auto"/>
      </w:pPr>
      <w:r>
        <w:br w:type="page"/>
      </w:r>
    </w:p>
    <w:p w:rsidR="00321AAE" w:rsidRDefault="00321AAE">
      <w:pPr>
        <w:pStyle w:val="1"/>
        <w:numPr>
          <w:ilvl w:val="0"/>
          <w:numId w:val="1"/>
        </w:numPr>
        <w:tabs>
          <w:tab w:val="num" w:pos="1260"/>
        </w:tabs>
        <w:spacing w:before="0" w:after="0" w:line="360" w:lineRule="auto"/>
        <w:jc w:val="both"/>
      </w:pPr>
      <w:r>
        <w:t xml:space="preserve"> </w:t>
      </w:r>
      <w:bookmarkStart w:id="2" w:name="_Toc6465147"/>
      <w:r>
        <w:t>Формы и системы заработной платы</w:t>
      </w:r>
      <w:bookmarkEnd w:id="2"/>
    </w:p>
    <w:p w:rsidR="00321AAE" w:rsidRDefault="00321AAE">
      <w:pPr>
        <w:pStyle w:val="a5"/>
        <w:spacing w:line="360" w:lineRule="auto"/>
      </w:pPr>
      <w:r>
        <w:t>Существуют две основные формы заработной платы: повременная и сдельная. В первом случае величина заработной платы зависит от продолжительности проработанного времени, во втором – от количества изготовленной продукции. В каждой из двух основных форм заработной платы имеются отдельные разновидности, или системы, заработной платы. Эти системы отличаются одна от другой главным образом конкретным характером функциональной зависимости между проработанным временем или объемом выработки, с одной стороны, и уровнем заработной платы с другой.</w:t>
      </w:r>
    </w:p>
    <w:p w:rsidR="00321AAE" w:rsidRDefault="00321AAE">
      <w:pPr>
        <w:pStyle w:val="a5"/>
        <w:spacing w:line="360" w:lineRule="auto"/>
      </w:pPr>
      <w:r>
        <w:t>Основная цель применения тех или иных форм и систем заработной платы заключается в том, чтобы экономически побудить рабочих к повышению интенсивности и производительности труда и тем самым снизить затраты на рабочую силу, а также общие затраты на единицу продукции. Результатом этого является рост прибавочной стоимости, повышение нормы эксплуатации.</w:t>
      </w:r>
    </w:p>
    <w:p w:rsidR="00321AAE" w:rsidRDefault="00321AAE">
      <w:pPr>
        <w:pStyle w:val="a5"/>
        <w:spacing w:line="360" w:lineRule="auto"/>
      </w:pPr>
    </w:p>
    <w:p w:rsidR="00321AAE" w:rsidRDefault="00321AAE">
      <w:pPr>
        <w:pStyle w:val="2"/>
        <w:numPr>
          <w:ilvl w:val="1"/>
          <w:numId w:val="1"/>
        </w:numPr>
        <w:spacing w:before="0" w:after="0" w:line="360" w:lineRule="auto"/>
        <w:jc w:val="both"/>
      </w:pPr>
      <w:bookmarkStart w:id="3" w:name="_Toc6465148"/>
      <w:r>
        <w:t>Повременная форма заработной платы</w:t>
      </w:r>
      <w:bookmarkEnd w:id="3"/>
    </w:p>
    <w:p w:rsidR="00321AAE" w:rsidRDefault="00321AAE">
      <w:pPr>
        <w:pStyle w:val="a5"/>
        <w:spacing w:line="360" w:lineRule="auto"/>
      </w:pPr>
    </w:p>
    <w:p w:rsidR="00321AAE" w:rsidRDefault="00321AAE">
      <w:pPr>
        <w:pStyle w:val="a5"/>
        <w:spacing w:line="360" w:lineRule="auto"/>
      </w:pPr>
      <w:r>
        <w:t>Рабочая сила всегда продается на определенный период времени. Поэтому той превращенной формой, в которой непосредственно выражается стоимость рабочей силы, является повременная заработная плата. Она может быть почасовой, поденной, понедельной, помесячной.</w:t>
      </w:r>
    </w:p>
    <w:p w:rsidR="00321AAE" w:rsidRDefault="00321AAE">
      <w:pPr>
        <w:pStyle w:val="a5"/>
        <w:spacing w:line="360" w:lineRule="auto"/>
      </w:pPr>
      <w:r>
        <w:t>Для исчисления повременной заработной платы надо определить единицу измерения цены труда. Такой единицей, как показал К. Маркс, служит цена рабочего часа, исходя из которой, исчисляется заработная плата за любое количество часов труда. Цена часа труда определяется как частное от деления цены дневного труда, то есть в действительности дневной стоимости рабочей силы, на число часов рабочего дня. Если дневная стоимость рабочей силы равна 6 долл., а продолжительность рабочего дня составляет 8 часов, то цена дневного труда, как было показано выше, составит 6 долл., а цена рабочего часа – 0,75 долл. (6:8). Допустим, что необходимое рабочее время при этом равняется 4 часам и прибавочное – соответственно также 4 часам. Поскольку в течение необходимого рабочего времени воспроизводится дневная стоимость рабочей силы, принятая в нашем примере 6 долл., стоимость, создаваемая рабочим за каждый час труда в течение необходимого времени, составит 1,5 долл.(6:4). Однако рабочий трудится с одинаковой интенсивностью и производительностью в продолжение всего рабочего дня. Поэтому он создает стоимость, 1,5 долл., в течение каждого часа рабочего дня. Капиталист же оплачивает каждый час труда в соответствии сего ценой в размере 0,75 долл. Разницу в 0,75 долл., создаваемую рабочим в течение каждого часа рабочего дня, капиталист присваивает безвозмездно в качестве прибавочной стоимости. Вся стоимость, созданная наемным тружеником в течение 8-часового рабочего дня, при этом будет равна 12 долл. (1,5 ах 8),из которых 6 долл. будут возвращены рабочему в форме заработной платы для возмещения стоимости его рабочей силы, а остальные 6 долл. капиталист присваивает в качестве прибавочной стоимости. Таким образом, цена часа труда фактически меньше стоимости, созданной каждым часом труда рабочего, во столько раз, во сколько необходимое рабочее время меньше всего рабочего времени. Это значит, что в течение каждого часа труда рабочий доставляет капиталисту определенное количество прибавочной стоимости. При этом, чем меньше цена труда, тем, при прочих равных условиях, выше масса и норма прибавочной стоимости, то есть тем выше степень эксплуатации.</w:t>
      </w:r>
    </w:p>
    <w:p w:rsidR="00321AAE" w:rsidRDefault="00321AAE">
      <w:pPr>
        <w:pStyle w:val="a5"/>
        <w:spacing w:line="360" w:lineRule="auto"/>
      </w:pPr>
      <w:r>
        <w:t>При повременной форме заработной платы капиталист имеет возможность, понижая цену труда, вынуждать рабочего к увеличению времени труда. Он может также  увеличивать время  труда без соответствующего повышения заработной платы и тем самым понижать цену труда. И в том  и в другом  случае он увеличивает извлекаемую из труда рабочего прибавочную стоимость. Применяются и иные способы усиления эксплуатации рабочих при повременной оплате.</w:t>
      </w:r>
    </w:p>
    <w:p w:rsidR="00321AAE" w:rsidRDefault="00321AAE">
      <w:pPr>
        <w:pStyle w:val="a5"/>
        <w:spacing w:line="360" w:lineRule="auto"/>
      </w:pPr>
      <w:r>
        <w:t>Капиталист может, не удлиняя рабочего дня, вынуждать рабочего трудиться с повышенной интенсивностью. Это обычно достигается увеличением скорости машин, конвейера, ритма поточной линии и другими методами. Усиление интенсивности труда при неизменном рабочем дне, равносильно удлинению рабочего дня. При  росте интенсивности труда рабочий день прежней продолжительности фактически вмещает в себя большее число часов  труда. Так, 8-часовой рабочий день повышенной интенсивности труда может воплощать в себе фактически 10 часов труда прежней интенсивности. Это приводит к росту стоимости и соответственно цены рабочей силы, поскольку теперь для восстановления жизненных сил, израсходованных рабочим в процессе более интенсивного труда, ему требуется больше продуктов и лучшего качества, чем раньше. Между тем цена труда данного рабочего, номинально оставаясь неизменной, фактически падает по мере повышения интенсивности труда. В нашем примере цена труда составит уже не 0,75 долл. в час, а 0,6 долл. (6 : 10), поскольку теперь она является результатом деления прежней цены дневного труда на фактически удлиненный рабочий день (10 часов).</w:t>
      </w:r>
    </w:p>
    <w:p w:rsidR="00321AAE" w:rsidRDefault="00321AAE">
      <w:pPr>
        <w:pStyle w:val="a5"/>
        <w:spacing w:line="360" w:lineRule="auto"/>
      </w:pPr>
      <w:r>
        <w:t>Понижение цены труда путем усиления его интенсивности при неизменной (а иногда несколько повышенной) поденной или понедельной оплате – один из наиболее распространенных методов усиления эксплуатации рабочих, применяемых в капиталистических странах в современных условиях.</w:t>
      </w:r>
    </w:p>
    <w:p w:rsidR="00321AAE" w:rsidRDefault="00321AAE">
      <w:pPr>
        <w:pStyle w:val="a5"/>
        <w:spacing w:line="360" w:lineRule="auto"/>
      </w:pPr>
      <w:r>
        <w:t>В настоящее время в промышленно развитых капиталистических странах оплата рабочих производится на основе фиксированных почасовых ставок цены труда, что позволяет усиливать эксплуатацию рабочих. Дело в том, что значительная часть трудящихся в капиталистических странах относятся к категории частично безработных. Они обеспечиваются работой в течение неполного рабочего дня или неполной рабочей недели. При этом капиталисты, оплачивая частично занятых лишь за фактически отработанные ими в течение рабочего дня или рабочей недели часы, извлекают из труда рабочих прибавочную стоимость, не доводя их заработную плату до такого уровня, который обеспечил бы им возможность нормального воспроизводства рабочей силы.</w:t>
      </w:r>
    </w:p>
    <w:p w:rsidR="00321AAE" w:rsidRDefault="00321AAE">
      <w:pPr>
        <w:pStyle w:val="a5"/>
        <w:spacing w:line="360" w:lineRule="auto"/>
      </w:pPr>
      <w:r>
        <w:t xml:space="preserve">Повременная форма заработной платы подвергается дальнейшим перевоплощениям. Превращенной ее формой является сдельная заработная плата. </w:t>
      </w:r>
    </w:p>
    <w:p w:rsidR="00321AAE" w:rsidRDefault="00321AAE">
      <w:pPr>
        <w:pStyle w:val="a5"/>
        <w:spacing w:line="360" w:lineRule="auto"/>
      </w:pPr>
    </w:p>
    <w:p w:rsidR="00321AAE" w:rsidRDefault="00321AAE">
      <w:pPr>
        <w:pStyle w:val="2"/>
        <w:numPr>
          <w:ilvl w:val="1"/>
          <w:numId w:val="1"/>
        </w:numPr>
        <w:spacing w:before="0" w:after="0" w:line="360" w:lineRule="auto"/>
        <w:ind w:left="1434" w:hanging="357"/>
        <w:jc w:val="both"/>
      </w:pPr>
      <w:bookmarkStart w:id="4" w:name="_Toc6465149"/>
      <w:r>
        <w:t>Сдельная форма заработной платы</w:t>
      </w:r>
      <w:bookmarkEnd w:id="4"/>
    </w:p>
    <w:p w:rsidR="00321AAE" w:rsidRDefault="00321AAE">
      <w:pPr>
        <w:spacing w:line="360" w:lineRule="auto"/>
      </w:pPr>
    </w:p>
    <w:p w:rsidR="00321AAE" w:rsidRDefault="00321AAE">
      <w:pPr>
        <w:pStyle w:val="a5"/>
        <w:spacing w:line="360" w:lineRule="auto"/>
      </w:pPr>
      <w:r>
        <w:t>Наиболее ранней разновидностью сдельной формы заработной платы является поштучная заработная плата, или прямая сдельная система заработной платы. Эта система предусматривает прямую пропорциональную зависимость между ростом объема выработки и увеличением заработной платы.</w:t>
      </w:r>
    </w:p>
    <w:p w:rsidR="00321AAE" w:rsidRDefault="00321AAE">
      <w:pPr>
        <w:pStyle w:val="a5"/>
        <w:spacing w:line="360" w:lineRule="auto"/>
      </w:pPr>
      <w:r>
        <w:t>На основании опыта или с помощью хронометражных наблюдений за трудом рабочего устанавливается норма выработки рабочих. Она обычно представляет собой то количество изделий, которое рабочий со средней степенью интенсивности труда и искусности изготовляет в час или в день. Определяется также расценка для оплаты рабочих за изготовление каждой единицы товара. Эта расценка получается как частное от деления часовой (или дневной) цены труда на число единиц продукции, произведенных в течение часа (или рабочего дня). Допустим, что цена часа труда рабочего, как и раньше, составляет 0,75 долл. и рабочий, затрачивая общественно необходимое время для производства определенного продукта, изготовляет в течение часа 5 единиц этого продукта. В таком случае поштучное расценка на изготовление каждой единицы продукции составит 0,15 долл. (0,75 : 5). Дневная заработная плата рабочего-сдельщика, изготовляющего один и тот же вид продукции, рассчитывается путем умножения числа произведенных им за день изделий на поштучную расценку. Поэтому ясно, что часовой заработок рабочего, который трудится со средней степенью интенсивности и искусности, равняется цене часа его труда (в нашем примере 0,15 х 5 = 0,75 долл.). В этом как раз и проявляется истинная сущность сдельной заработной платы как превращенной формы повременной заработной платы.</w:t>
      </w:r>
    </w:p>
    <w:p w:rsidR="00321AAE" w:rsidRDefault="00321AAE">
      <w:pPr>
        <w:pStyle w:val="a5"/>
        <w:spacing w:line="360" w:lineRule="auto"/>
      </w:pPr>
      <w:r>
        <w:t>Сдельная заработная плата порождает видимость, будто оплачивается весь труд рабочего, овеществленный в продукте, будто затраченный рабочим труд измеряется числом произведенных им штук товара и полностью оплачивается. Тем самым отношение капиталистической эксплуатации еще больше вуалируются. Сдельная заработная плата, в отличие от повременной, дает капиталисту возможность применить более действенные меры по повышению интенсивности труда.</w:t>
      </w:r>
    </w:p>
    <w:p w:rsidR="00321AAE" w:rsidRDefault="00321AAE">
      <w:pPr>
        <w:pStyle w:val="a5"/>
        <w:spacing w:line="360" w:lineRule="auto"/>
      </w:pPr>
      <w:r>
        <w:t>Непременное условие функционирования сдельной формы заработной платы заключается в установлении нормы выработки. Величиной, обратной норме выработки, является норма времени на изготовление единицы или партии изделий. Согласно этим нормам определяется величина затрат рабочего времени, которая принимается в качестве общественно необходимой и подлежит оплате в установленном размере. Чтобы перевыполнить норму выработки и тем самым увеличить свою заработную плату, рабочий вынужден работать с повышенной интенсивностью. Это облегчает капиталисту повышение уровня интенсивности труда на его предприятии по сравнению со средне общественной и тем самым усиление степени эксплуатации рабочих. Сдельная оплата определенной степени побуждает рабочего соблюдать также установленные требования к качеству продукции, поскольку она выдается рабочему в том случае, если изделия, вырабатываемые им, обладают средней доброкачественностью.</w:t>
      </w:r>
    </w:p>
    <w:p w:rsidR="00321AAE" w:rsidRDefault="00321AAE">
      <w:pPr>
        <w:pStyle w:val="a5"/>
        <w:spacing w:line="360" w:lineRule="auto"/>
      </w:pPr>
      <w:r>
        <w:t>Капиталистическая сдельщина порождает конкуренцию между рабочими, приводит к повышению интенсивности их труда, к снижению их жизненного уровня, росту безработицы. Капиталисты с помощью сдельщины добиваются роста выработки рабочих в единицу времени. Одновременно они повышают нормы выработки и снижают поштучные расценки. Все это приводит к уменьшению издержек производства в расчете на единицу продукции.</w:t>
      </w:r>
    </w:p>
    <w:p w:rsidR="00321AAE" w:rsidRDefault="00321AAE">
      <w:pPr>
        <w:pStyle w:val="a5"/>
        <w:spacing w:line="360" w:lineRule="auto"/>
      </w:pPr>
      <w:r>
        <w:t>В силу перечисленных особенностей сдельная форма заработной платы на протяжении многих десятилетий была для капиталистов более выгодной, чем повременная. К. Маркс указывал, что поштучная, то есть сдельная, форма заработной платы  наиболее соответствует капиталистическому способу производства</w:t>
      </w:r>
      <w:r>
        <w:rPr>
          <w:rStyle w:val="a6"/>
        </w:rPr>
        <w:footnoteReference w:id="3"/>
      </w:r>
      <w:r>
        <w:t>. В. И. Ленин отмечал, что «замена повременной платы штучною есть один из самых распространенных приемов развивающегося капиталистического хозяйства, которое достигает этим приемом усиления интенсификации труда и увеличение нормы сверхстоимости»</w:t>
      </w:r>
      <w:r>
        <w:rPr>
          <w:rStyle w:val="a6"/>
        </w:rPr>
        <w:footnoteReference w:id="4"/>
      </w:r>
      <w:r>
        <w:t xml:space="preserve">. Эти положения классиков марксизма-ленинизма находят своеобразное историческое подтверждение и в наши дни, когда буржуазия переносит некоторые элементы сдельщины в повременную форму заработной платы. </w:t>
      </w:r>
    </w:p>
    <w:p w:rsidR="00321AAE" w:rsidRDefault="00321AAE">
      <w:pPr>
        <w:pStyle w:val="a5"/>
        <w:spacing w:line="360" w:lineRule="auto"/>
      </w:pPr>
      <w:r>
        <w:br w:type="page"/>
        <w:t xml:space="preserve">  </w:t>
      </w:r>
    </w:p>
    <w:p w:rsidR="00321AAE" w:rsidRDefault="00321AAE">
      <w:pPr>
        <w:pStyle w:val="1"/>
        <w:numPr>
          <w:ilvl w:val="0"/>
          <w:numId w:val="1"/>
        </w:numPr>
        <w:tabs>
          <w:tab w:val="clear" w:pos="2066"/>
          <w:tab w:val="num" w:pos="1260"/>
        </w:tabs>
        <w:spacing w:before="0" w:after="0" w:line="360" w:lineRule="auto"/>
        <w:jc w:val="both"/>
      </w:pPr>
      <w:bookmarkStart w:id="5" w:name="_Toc6465150"/>
      <w:r>
        <w:t>Эволюция форм систем заработной платы</w:t>
      </w:r>
      <w:bookmarkEnd w:id="5"/>
    </w:p>
    <w:p w:rsidR="00321AAE" w:rsidRDefault="00321AAE">
      <w:pPr>
        <w:pStyle w:val="a5"/>
      </w:pPr>
      <w:r>
        <w:t>С развитием капиталистического способа производства формы и системы заработной платы под влиянием различного рода социально-экономических и технических факторов подвергаются изменениям. Развитие техники обуславливает изменения в технологии и организации производства, в содержании труда, способах его разделения и кооперации, в профессионально-квалификационной структуре рабочей силы. Все это воздействует на характер применяемых форм и систем заработной платы.</w:t>
      </w:r>
    </w:p>
    <w:p w:rsidR="00321AAE" w:rsidRDefault="00321AAE">
      <w:pPr>
        <w:pStyle w:val="a5"/>
      </w:pPr>
      <w:r>
        <w:t>Огромное влияние на эволюцию форм и систем заработной платы оказывает борьба пролетариата за свои права. Под нажимом рабочего класса буржуазия вынуждена отказываться от старых, как правило, изживших себя и вызывающее особое возмущение рабочих методов эксплуатации, вводить новые, более завуалированные и изощренные методы.</w:t>
      </w:r>
    </w:p>
    <w:p w:rsidR="00321AAE" w:rsidRDefault="00321AAE">
      <w:pPr>
        <w:pStyle w:val="a5"/>
      </w:pPr>
      <w:r>
        <w:t xml:space="preserve"> </w:t>
      </w:r>
    </w:p>
    <w:p w:rsidR="00321AAE" w:rsidRDefault="00321AAE">
      <w:pPr>
        <w:pStyle w:val="2"/>
        <w:numPr>
          <w:ilvl w:val="1"/>
          <w:numId w:val="1"/>
        </w:numPr>
        <w:spacing w:before="0" w:after="0" w:line="360" w:lineRule="auto"/>
        <w:jc w:val="both"/>
      </w:pPr>
      <w:bookmarkStart w:id="6" w:name="_Toc6465151"/>
      <w:r>
        <w:t>Сдельно-регрессивные и штрафные системы заработной платы. Новейшие системы капиталистической сдельщины</w:t>
      </w:r>
      <w:bookmarkEnd w:id="6"/>
    </w:p>
    <w:p w:rsidR="00321AAE" w:rsidRDefault="00321AAE">
      <w:pPr>
        <w:pStyle w:val="a5"/>
      </w:pPr>
      <w:r>
        <w:t>На рубеже 19 и 20 вв. в дополнение к описанной выше поштучной системе заработной платы появились сдельно-регрессивные и дифференциальные, или штрафные, системы заработной платы. Главная цель этих систем заработной платы – получение максимума прибавочной стоимости путем усиления эксплуатации рабочих.</w:t>
      </w:r>
    </w:p>
    <w:p w:rsidR="00321AAE" w:rsidRDefault="00321AAE">
      <w:pPr>
        <w:pStyle w:val="a5"/>
      </w:pPr>
      <w:r>
        <w:t>С помощью сдельно-регрессивных систем заработной платы буржуазия обеспечивает относительное уменьшение приростков заработков рабочих по мере увеличения их выработки, не прибегая к прямому и явному снижению поштучных расценок. Это достигается пониженной оплатой так называемого сэкономленного рабочего времени.</w:t>
      </w:r>
    </w:p>
    <w:p w:rsidR="00321AAE" w:rsidRDefault="00321AAE">
      <w:pPr>
        <w:pStyle w:val="a5"/>
      </w:pPr>
      <w:r>
        <w:t>Характерно, что пониженную оплату за сэкономленное время в сдельно-регрессивных системах буржуазия именует «премией», якобы выплачиваемой рабочему. В действительности же эта «премия» представляет собой результат вычета из заработка рабочего, который он получил бы за эту же работу при прямой дельной системе заработной платы. Следовательно, при прочих равных условиях эти системы еще больше, чем прямая сдельщина, способствуют увеличению прибавочной стоимости за счет усиления эксплуатации рабочих.</w:t>
      </w:r>
    </w:p>
    <w:p w:rsidR="00321AAE" w:rsidRDefault="00321AAE">
      <w:pPr>
        <w:pStyle w:val="a5"/>
      </w:pPr>
      <w:r>
        <w:t>Штрафные (дифференциальные) системы заработной платы имеют целью усилить эксплуатацию рабочих путем применения двух и нескольких ставок заработной платы и соответственно поштучных расценок. Рабочие, обеспечивающие высокий уровень выработки, оплачиваются пропорционально ее росту, исходя из несколько повышенных против обычных расценок. Рабочие же, не выполняющие нормы, оплачиваются по низким расценкам и тем самым штрафуются. Типичными разновидностями штрафных систем являются системы Тэйлора, Меррика, Ганта.</w:t>
      </w:r>
    </w:p>
    <w:p w:rsidR="00321AAE" w:rsidRDefault="00321AAE">
      <w:pPr>
        <w:pStyle w:val="a5"/>
      </w:pPr>
      <w:r>
        <w:t>Важнейшей чертой этих систем является применение весьма высоких норм выработки на основе принципов, разработанных американским инженером Тэйлором.</w:t>
      </w:r>
    </w:p>
    <w:p w:rsidR="00321AAE" w:rsidRDefault="00321AAE">
      <w:pPr>
        <w:pStyle w:val="a5"/>
      </w:pPr>
      <w:r>
        <w:t>Указанные выше системы сдельной заработной платы применяются на работах  с высоким удельным весом ручного труда и стимулируют главным образом увеличение количества выпускаемой продукции. Однако с повышением уровня механизации производства и уменьшения удельного веса ручных операций индивидуальные усилия рабочего оказывают все меньшее влияние на рост объема выработки. Кроме того, экономия на заработной плате далеко не единственный и часто не решающий фактор повышения эффективности капиталистического производства. Вот почему в ряде капиталистических стран сфера применения традиционных систем сдельной оплаты сократилась. Вместо них появились новые системы заработной платы: сдельно-премиальные и многофакторные. Эти системы ставят заработную плату рабочих в зависимость от нескольких факторов, характеризующих эффективность труда. Они построены так, чтобы побудить рабочих не только увеличивать выработку, но и повышать качество продукции, экономно расходовать сырье, вспомогательные материалы, лучше использовать дорогостоящее оборудование. Тем самым эти системы вынуждают рабочих затрачивать не только физическую энергию, но и в гораздо большей степени умственную и нервную энергию. Между тем процент приработка при этих системах остается таким же, как и при рассмотренных выше системах сдельной заработной платы (25 – 30 %). Более того, за невыполнение весьма жестких нормативов, устанавливаемых по различным факторам, некоторые системы предусматривают соответствующее уменьшение заработков.</w:t>
      </w:r>
    </w:p>
    <w:p w:rsidR="00321AAE" w:rsidRDefault="00321AAE">
      <w:pPr>
        <w:pStyle w:val="a5"/>
      </w:pPr>
      <w:r>
        <w:t>Таким образом, эксплуататорский характер новейших систем сдельщины значительно усилился даже по сравнению с такими потогонными системами, как сдельно-регрессивные и дифференциальные.</w:t>
      </w:r>
    </w:p>
    <w:p w:rsidR="00321AAE" w:rsidRDefault="00321AAE">
      <w:pPr>
        <w:pStyle w:val="a5"/>
      </w:pPr>
    </w:p>
    <w:p w:rsidR="00321AAE" w:rsidRDefault="00321AAE">
      <w:pPr>
        <w:pStyle w:val="2"/>
        <w:numPr>
          <w:ilvl w:val="1"/>
          <w:numId w:val="1"/>
        </w:numPr>
        <w:spacing w:before="0" w:after="0" w:line="360" w:lineRule="auto"/>
        <w:jc w:val="both"/>
      </w:pPr>
      <w:bookmarkStart w:id="7" w:name="_Toc6465152"/>
      <w:r>
        <w:t>Изменение характера повременной заработной платы</w:t>
      </w:r>
      <w:bookmarkEnd w:id="7"/>
    </w:p>
    <w:p w:rsidR="00321AAE" w:rsidRDefault="00321AAE">
      <w:pPr>
        <w:pStyle w:val="a5"/>
      </w:pPr>
      <w:r>
        <w:t>Последние десятилетия характеризуются относительным сокращением сферы применения сдельной формы заработной платы. В большинстве промышленно развитых капиталистических стран стала преобладать повременная ее форма. Она охватывает примерно 70 % рабочих обрабатывающей промышленности США, около 80% промышленных рабочих Франции и Германии и до 60 % рабочих промышленности Англии.</w:t>
      </w:r>
    </w:p>
    <w:p w:rsidR="00321AAE" w:rsidRDefault="00321AAE">
      <w:pPr>
        <w:pStyle w:val="a5"/>
      </w:pPr>
      <w:r>
        <w:t>Одна из важнейших причин этого заключается в изменениях в технике и организации производства в капиталистических странах. В условиях современного массово-поточного производства, когда выработка рабочих и темп их работы принудительно диктуются скоростью движения конвейера, ритмом поточной линии, применение сдельных систем заработной платы становится для капиталистов экономически нецелесообразным. Еще в большей степени это относится к автоматизированному производству и к аппаратурным процессам. Основной формой заработной платы в таких производствах является в настоящее время повременная заработная плата.</w:t>
      </w:r>
    </w:p>
    <w:p w:rsidR="00321AAE" w:rsidRDefault="00321AAE">
      <w:pPr>
        <w:pStyle w:val="a5"/>
      </w:pPr>
      <w:r>
        <w:t>Другая причина расширения сферы применения повременной формы заработной платы заключается в том, что во многих случаях ее применяют в сочетании с нормированием труда. С помощью современных методов нормирования труда капиталисты устанавливают меру интенсивности труда не только для сдельщиков, но и для повременщиков, заставляя их трудиться в требуемом темпе без применения стимулирующих надбавок к заработной плате.</w:t>
      </w:r>
    </w:p>
    <w:p w:rsidR="00321AAE" w:rsidRDefault="00321AAE">
      <w:pPr>
        <w:pStyle w:val="a5"/>
      </w:pPr>
      <w:r>
        <w:t>В результате всего этого в применение повременной формы заработной платы  в настоящее время наблюдаются существенные изменения. Она сочетается ныне с принудительным темпом труда, определяемым скоростью работы оборудования или режимом технологического процесса, с нормированием труда, а иногда с дополнительными видами премирования за увеличение выработки, повышения качества продукции, экономию сырья и вспомогательных материалов и т. п. Все это придает нынешней повременной форме заработной платы многие характерные черты, которые свойственны сдельной форме заработной платы.</w:t>
      </w:r>
    </w:p>
    <w:p w:rsidR="00321AAE" w:rsidRDefault="00321AAE">
      <w:pPr>
        <w:pStyle w:val="a5"/>
      </w:pPr>
      <w:r>
        <w:t>В настоящее время применяются так называемые поощрительные разновидности повременной заработной платы. К ним относятся системы двух или нескольких ставок и контролируемой дневной (сменной) выработки. Эти системы предусматривают повременную оплату рабочих, но ставки заработной платы дифференцируются в зависимости от степени выполнения или перевыполнения рабочими нормативного объема выработки. Так называемая система сдельной премии основана на сочетании повременной оплаты с выплатой премий, размер которых зависит от степени перевыполнения норм выработки. Кроме того, существуют еще повременно-премиальные системы, в которых повременная оплата сочетается с выплатой премий за соблюдение или улучшение установленных на предприятии показателей эффективности производства.</w:t>
      </w:r>
    </w:p>
    <w:p w:rsidR="00321AAE" w:rsidRDefault="00321AAE">
      <w:pPr>
        <w:pStyle w:val="2"/>
        <w:numPr>
          <w:ilvl w:val="1"/>
          <w:numId w:val="1"/>
        </w:numPr>
        <w:spacing w:before="0" w:after="0" w:line="360" w:lineRule="auto"/>
        <w:jc w:val="both"/>
      </w:pPr>
      <w:bookmarkStart w:id="8" w:name="_Toc6465153"/>
      <w:r>
        <w:t>Так называемые системы «участия в прибылях»</w:t>
      </w:r>
      <w:bookmarkEnd w:id="8"/>
    </w:p>
    <w:p w:rsidR="00321AAE" w:rsidRDefault="00321AAE">
      <w:pPr>
        <w:pStyle w:val="a5"/>
      </w:pPr>
      <w:r>
        <w:t>В капиталистических странах внедряются различные системы так называемого «коллективного премирования», призванные создать видимость участия рабочих в результатах деятельности предприятий. Различают системы «участия» «в прибылях», «в капитале», «в результатах повышения производительности труда», «в экономии от снижения себестоимости продукции» и т. п. Вводя эти системы, буржуазия стремится заинтересовать рабочих в повышении эффективности функционирования капиталистических предприятий путем увеличения производительности и интенсивности труда, совмещения профессий, экономии сырья и вспомогательных материалов и т. д. и одновременно создать иллюзию, будто бы она делится с рабочими частью своих прибылей. Эти системы используются буржуазной пропагандой в целях распространения среди рабочего класса идеологии сотрудничества с буржуазией, классовой гармонии капиталистического общества.</w:t>
      </w:r>
    </w:p>
    <w:p w:rsidR="00321AAE" w:rsidRDefault="00321AAE">
      <w:pPr>
        <w:pStyle w:val="a5"/>
      </w:pPr>
      <w:r>
        <w:t xml:space="preserve">В действительности средства, распределяемые среди рабочих, охваченных различными системами «участия», представляет собой не прибыль, а часть заработной платы рабочих. В отличие от основной заработной платы, эта ее часть выплачивается не регулярно и ставится в зависимость от уровня прибыли предпринимателей либо от размеров той ее части, которая создается за счет экономии всех видов издержек производства или только затрат на рабочую силу. Поскольку эти выплаты способствуют повышению рентабельности капиталистического производства и освобождаются от налогов, они в конечном счете ведут не к уменьшению, а к увеличению капиталистических прибылей. </w:t>
      </w:r>
    </w:p>
    <w:p w:rsidR="00321AAE" w:rsidRDefault="00321AAE">
      <w:pPr>
        <w:pStyle w:val="a5"/>
        <w:spacing w:line="360" w:lineRule="auto"/>
      </w:pPr>
      <w:r>
        <w:br w:type="page"/>
      </w:r>
    </w:p>
    <w:p w:rsidR="00321AAE" w:rsidRDefault="00321AAE">
      <w:pPr>
        <w:pStyle w:val="1"/>
        <w:numPr>
          <w:ilvl w:val="0"/>
          <w:numId w:val="1"/>
        </w:numPr>
        <w:tabs>
          <w:tab w:val="num" w:pos="1260"/>
        </w:tabs>
        <w:spacing w:before="0" w:after="0" w:line="360" w:lineRule="auto"/>
        <w:jc w:val="both"/>
      </w:pPr>
      <w:bookmarkStart w:id="9" w:name="_Toc6465154"/>
      <w:r>
        <w:t>Номинальная и реальная заработная плата</w:t>
      </w:r>
      <w:bookmarkEnd w:id="9"/>
    </w:p>
    <w:p w:rsidR="00321AAE" w:rsidRDefault="00321AAE">
      <w:pPr>
        <w:pStyle w:val="2"/>
        <w:numPr>
          <w:ilvl w:val="1"/>
          <w:numId w:val="1"/>
        </w:numPr>
        <w:spacing w:before="0" w:after="0" w:line="360" w:lineRule="auto"/>
        <w:jc w:val="both"/>
      </w:pPr>
      <w:bookmarkStart w:id="10" w:name="_Toc6465155"/>
      <w:r>
        <w:t>Номинальная заработная плата</w:t>
      </w:r>
      <w:bookmarkEnd w:id="10"/>
    </w:p>
    <w:p w:rsidR="00321AAE" w:rsidRDefault="00321AAE">
      <w:pPr>
        <w:pStyle w:val="a5"/>
        <w:spacing w:line="360" w:lineRule="auto"/>
      </w:pPr>
      <w:r>
        <w:t>Номинальной заработной платой называется заработная плата, получаемая рабочим в денежной форме. На те деньги, которые рабочий получает в виде заработной платы, он должен приобрести продукты питания, одежду и другие товары, необходимые для существования самого рабочего и его семьи, уплатить за квартиру, обучение детей, оплатить пользование транспортом и т. п. Он должен выплатить определенные налоги, существенно сокращает сумму денег, которую рабочий может израсходовать на свое содержание и содержание своей семьи.</w:t>
      </w:r>
    </w:p>
    <w:p w:rsidR="00321AAE" w:rsidRDefault="00321AAE">
      <w:pPr>
        <w:pStyle w:val="a5"/>
        <w:spacing w:line="360" w:lineRule="auto"/>
      </w:pPr>
      <w:r>
        <w:t xml:space="preserve">Если бы цены товаров и услуг, потребляемых рабочим и его семьей, оставались постоянными, то по изменению величины его номинальной заработной платы можно было бы судить об увеличении или уменьшении реального объема тех благ, которые рабочий может приобрести на свою заработную плату. Но рыночные цены, особенно в условиях современного капитализма, подвергаются значительным колебаниям. В результате одна и та же величина номинальной заработной платы в разные периоды времени и в различных условиях выражает различный объем жизненных средств, на которые она может быть обменена на рынке. Поэтому необходимо различать номинальную заработную плату и заработную плату, выраженную в массе жизненных средств, в которые она превращается, то есть реальную заработную плату рабочего.  </w:t>
      </w:r>
    </w:p>
    <w:p w:rsidR="00321AAE" w:rsidRDefault="00321AAE">
      <w:pPr>
        <w:pStyle w:val="a5"/>
        <w:spacing w:line="360" w:lineRule="auto"/>
      </w:pPr>
      <w:r>
        <w:t xml:space="preserve"> </w:t>
      </w:r>
    </w:p>
    <w:p w:rsidR="00321AAE" w:rsidRDefault="00321AAE">
      <w:pPr>
        <w:pStyle w:val="2"/>
        <w:numPr>
          <w:ilvl w:val="1"/>
          <w:numId w:val="1"/>
        </w:numPr>
        <w:spacing w:before="0" w:after="0" w:line="360" w:lineRule="auto"/>
        <w:jc w:val="both"/>
      </w:pPr>
      <w:bookmarkStart w:id="11" w:name="_Toc6465156"/>
      <w:r>
        <w:t>Реальная заработная плата</w:t>
      </w:r>
      <w:bookmarkEnd w:id="11"/>
    </w:p>
    <w:p w:rsidR="00321AAE" w:rsidRDefault="00321AAE">
      <w:pPr>
        <w:pStyle w:val="a5"/>
        <w:spacing w:line="360" w:lineRule="auto"/>
      </w:pPr>
      <w:r>
        <w:t>Реальная заработная плата представляет собой сумму потребительных стоимостей (товаров и услуг), которые рабочий может при данном уровне цен приобрести на свою номинальную заработную плату после вычета из последней налогов и других отчислений.</w:t>
      </w:r>
    </w:p>
    <w:p w:rsidR="00321AAE" w:rsidRDefault="00321AAE">
      <w:pPr>
        <w:pStyle w:val="a5"/>
        <w:spacing w:line="360" w:lineRule="auto"/>
      </w:pPr>
      <w:r>
        <w:t>Реальная заработная плата изменяется прямо пропорционально изменению цен на товары и услуги, входящие в потребление рабочего класса. При этом одни факторы могут действовать в направление понижения реальной заработной платы, другие – в сторону ее повышения.</w:t>
      </w:r>
    </w:p>
    <w:p w:rsidR="00321AAE" w:rsidRDefault="00321AAE">
      <w:pPr>
        <w:pStyle w:val="a5"/>
        <w:spacing w:line="360" w:lineRule="auto"/>
      </w:pPr>
      <w:r>
        <w:t>Рост хронической армии безработных и ее давление на рынок труда, падение спроса на рабочую силу в периоды неблагоприятной экономической конъюнктуры, повешение удельного веса низкооплачиваемых слоев трудящихся в составе рабочей силы (малоквалифицированных рабочих, женщин, молодежи, представителей дискриминируемых национальных меньшинств) и т. д. вызывают падение номинальной заработной платы и тем самым способствуют падению реальной заработной платы.</w:t>
      </w:r>
    </w:p>
    <w:p w:rsidR="00321AAE" w:rsidRDefault="00321AAE">
      <w:pPr>
        <w:pStyle w:val="a5"/>
        <w:spacing w:line="360" w:lineRule="auto"/>
      </w:pPr>
      <w:r>
        <w:t>Одним из распространенных методов дополнительной эксплуатации рабочего класса является понижение реальной заработной платы путем повышения цен на предметы потребления, квартплаты, тарифов за пользование коммунальными услугами, общественным транспортом и другими видами услуг, а также усиление налогообложения трудящихся. В условиях хронической инфляции, присущей экономике современного капитализма, реальная заработная плата систематически падает по мере роста цен. Борясь против этого, наемные труженики стремятся добиться повышения номинальной заработной платы, в частности настаивают на включения в коллективные договоры принципа «подвижной шкалы» заработной платы.</w:t>
      </w:r>
    </w:p>
    <w:p w:rsidR="00321AAE" w:rsidRDefault="00321AAE">
      <w:pPr>
        <w:pStyle w:val="a5"/>
        <w:spacing w:line="360" w:lineRule="auto"/>
      </w:pPr>
      <w:r>
        <w:t>Принцип «подвижной шкалы» заработной платы заключается в том, что основные тарифные ставки время от времени пересматриваются в зависимости от динамики официального индекса стоимости жизни. Этот индекс характеризует степень роста за определенный период цен на товары и услуги, потребляемые трудящимися. Капиталисты же, стремясь ослабить действие принципа «подвижной шкалы», фальсифицируют официальный индекс стоимости жизни, всячески тормозят увеличение заработной платы, связанное с ростом цен, а также снижают надбавки на дороговизну иными методами.</w:t>
      </w:r>
    </w:p>
    <w:p w:rsidR="00321AAE" w:rsidRDefault="00321AAE">
      <w:pPr>
        <w:pStyle w:val="a5"/>
        <w:spacing w:line="360" w:lineRule="auto"/>
      </w:pPr>
      <w:r>
        <w:t>Стремясь в максимальной степени содействовать росту прибылей монополий, буржуазные правительства под предлогом борьбы с инфляцией часто прибегают к политике «замораживания», «ограничения роста» и другим формам так называемого регулирования заработной платы: в законодательном порядке запрещают ее повышение в течение определенного периода или устанавливают максимальные пределы ее роста в течение данного времени.</w:t>
      </w:r>
    </w:p>
    <w:p w:rsidR="00321AAE" w:rsidRDefault="00321AAE">
      <w:pPr>
        <w:pStyle w:val="a5"/>
        <w:spacing w:line="360" w:lineRule="auto"/>
      </w:pPr>
      <w:r>
        <w:t>Таким образом, падение реальной заработной платы в результате непрерывного роста цен и налогов может иметь место не только при неизменной, но даже при повышающейся номинальной заработной плате.</w:t>
      </w:r>
    </w:p>
    <w:p w:rsidR="00321AAE" w:rsidRDefault="00321AAE">
      <w:pPr>
        <w:pStyle w:val="a5"/>
        <w:spacing w:line="360" w:lineRule="auto"/>
      </w:pPr>
      <w:r>
        <w:t>Среди факторов, действующих в сторону повышения уровня реальной заработной платы, следует прежде всего назвать увеличение объема потребностей рабочего класса, происходящее по мере развития производительных сил, роста экономического и культурного уровня общества, социальных потребностей рабочего класса. В. И. Ленин назвал этот процесс законом возвышения потребностей. Реализация этого закона в условиях капитализма происходит отнюдь не автоматически, а в ходе острой и напряженной борьбы рабочего класса за такое повышение номинальной заработной платы, которое обеспечило бы удовлетворение новых потребностей трудящихся, обусловленные расширением исторического и социального элемента стоимости рабочей силы. В наши дни в круг этих новых общественных потребностей нередко входят такие предметы длительного пользования, как холодильники, радиоприемники, телевизоры, а для части трудящихся и автомашины.</w:t>
      </w:r>
    </w:p>
    <w:p w:rsidR="00321AAE" w:rsidRDefault="00321AAE">
      <w:pPr>
        <w:pStyle w:val="a5"/>
        <w:spacing w:line="360" w:lineRule="auto"/>
      </w:pPr>
      <w:r>
        <w:t>Таким образом, реальная заработная плата, подвергаясь воздействию многочисленных, зачастую противоположно направленных факторов, обнаруживает  в одни исторические периоды тенденцию к понижению, в другие – к повышению. В некоторые периоды, главным образом во время экономических кризисов и войн, а также в условиях милитаризации экономики и хронической инфляции, имеет место сильное падение реальной заработной платы, затрагивающее всех или большинство трудящихся. Но даже в периоды благоприятной экономической конъюнктуры зачастую происходит падение реальной заработной платы отдельных отрядов трудящихся, и прежде всего низкооплачиваемых слоев. Когда же буржуазия под давлением рабочего класса вынуждена идти на поддержание неизменного уровня или даже на некоторое повышение реальной заработной платы, она стремится компенсировать это усилением эксплуатации рабочих непосредственно в процессе производства.</w:t>
      </w:r>
    </w:p>
    <w:p w:rsidR="00321AAE" w:rsidRDefault="00321AAE">
      <w:pPr>
        <w:pStyle w:val="a5"/>
        <w:spacing w:line="360" w:lineRule="auto"/>
      </w:pPr>
      <w:r>
        <w:t>Динамика реальной заработной платы служит одним из важнейших показателей положения рабочего класса при капитализме. Другим показателем служит относительная заработная плата, то есть отношение суммы заработной платы, выплаченной рабочим, к массе прибыли, извлеченной капиталистами. Поскольку прибыль капиталистов, как правило, растет более быстрыми темпами, чем номинальная заработная плата, падение относительной заработной платы, как и повышение нормы прибавочной стоимости, свидетельствует об ухудшении положения пролетариата при капитализме.</w:t>
      </w:r>
    </w:p>
    <w:p w:rsidR="00321AAE" w:rsidRDefault="00321AAE">
      <w:pPr>
        <w:pStyle w:val="1"/>
        <w:numPr>
          <w:ilvl w:val="0"/>
          <w:numId w:val="1"/>
        </w:numPr>
        <w:tabs>
          <w:tab w:val="num" w:pos="1260"/>
        </w:tabs>
        <w:spacing w:before="0" w:after="0" w:line="360" w:lineRule="auto"/>
        <w:jc w:val="both"/>
      </w:pPr>
      <w:bookmarkStart w:id="12" w:name="_Toc6465157"/>
      <w:r>
        <w:br w:type="page"/>
        <w:t>Факторы, влияющие на уровень заработной платы</w:t>
      </w:r>
      <w:bookmarkEnd w:id="12"/>
    </w:p>
    <w:p w:rsidR="00321AAE" w:rsidRDefault="00321AAE">
      <w:pPr>
        <w:pStyle w:val="a5"/>
        <w:spacing w:line="360" w:lineRule="auto"/>
      </w:pPr>
      <w:r>
        <w:t>Величина заработной платы, ее динамика, соотношение с движением цен имеют самое непосредственное воздействие на жизненный уровень рабочего класса. Поэтому изучение факторов, определяющих изменение заработной платы, как номинальной, так и особенно реальной, имеет с точки  зрения борьбы рабочего класса за повышение уровня жизни важнейшее теоретическое и практическое значение.</w:t>
      </w:r>
    </w:p>
    <w:p w:rsidR="00321AAE" w:rsidRDefault="00321AAE">
      <w:pPr>
        <w:pStyle w:val="a5"/>
        <w:spacing w:line="360" w:lineRule="auto"/>
      </w:pPr>
      <w:r>
        <w:t>Поскольку заработная плата – это превращенная форма стоимости рабочей силы, поскольку ее движение внутренне связано как с динамикой стоимости рабочей силы, так и с отклонением цены от стоимости.</w:t>
      </w:r>
    </w:p>
    <w:p w:rsidR="00321AAE" w:rsidRDefault="00321AAE">
      <w:pPr>
        <w:pStyle w:val="a5"/>
        <w:spacing w:line="360" w:lineRule="auto"/>
      </w:pPr>
      <w:r>
        <w:t>Товар рабочая сила – специфический товар. К. Маркс показал, что величина его стоимости определяется рядом факторов, одни из которых действуют в сторону ее повышения, другие – в сторону снижения.</w:t>
      </w:r>
    </w:p>
    <w:p w:rsidR="00321AAE" w:rsidRDefault="00321AAE">
      <w:pPr>
        <w:pStyle w:val="a5"/>
        <w:spacing w:line="360" w:lineRule="auto"/>
      </w:pPr>
      <w:r>
        <w:t>Факторами, влияющими на повышение стоимости рабочей силы, являются рост квалификации рабочего и усиление интенсивности его труда. Фактором, воздействующим на снижение стоимости рабочей силы, выступает рост производительной силы труда. Кроме того, в сторону ее снижения действует также применение женского и детского труда в производстве. Взаимодействие всех этих факторов и приводит к сложному процессу динамики стоимости рабочей силы, когда ее снижение периодически прерывается.</w:t>
      </w:r>
    </w:p>
    <w:p w:rsidR="00321AAE" w:rsidRDefault="00321AAE">
      <w:pPr>
        <w:pStyle w:val="a5"/>
        <w:spacing w:line="360" w:lineRule="auto"/>
      </w:pPr>
      <w:r>
        <w:t>В условиях научно-технической революции характерной чертой производственного процесса стало возрастание сложности труда совокупного рабочего. Этот сложный труд, связанный с изменением характера трудового процесса, потребовал значительного повышения квалификации рабочей силы, увеличения интенсивности ее труда, что вызвало существенный рост расходов по воспроизводству рабочей силы, а следовательно, и рост ее стоимости.</w:t>
      </w:r>
    </w:p>
    <w:p w:rsidR="00321AAE" w:rsidRDefault="00321AAE">
      <w:pPr>
        <w:pStyle w:val="a5"/>
        <w:spacing w:line="360" w:lineRule="auto"/>
      </w:pPr>
      <w:r>
        <w:t>Вместе с тем следует учитывать, что рост квалификации рабочей силы означает увеличение производительной силы труда. Это в свою очередь сдерживает рост стоимости рабочей силы. Таким образом, повышение квалификации рабочей силы оказывает противоречивое воздействие  на величину стоимости рабочей силы: с одной стороны, порождает тенденцию к ее возрастанию, а с другой – создает условия для сдерживания ее повышения.</w:t>
      </w:r>
    </w:p>
    <w:p w:rsidR="00321AAE" w:rsidRDefault="00321AAE">
      <w:pPr>
        <w:pStyle w:val="a5"/>
        <w:spacing w:line="360" w:lineRule="auto"/>
      </w:pPr>
      <w:r>
        <w:t>В какой степени номинальная и реальная заработная плата отражают собой движение стоимости рабочей силы? Номинальная заработная плата выражена в денежной форме и отражает собой движение текущих потребительских цен. Но цена – это только денежное выражение стоимости. Причем юля цены свойственно постоянно отклонятся от стоимости. В условиях современного капитализма движение цен приобрело устойчивый характер отклонения вверх от стоимости. Поэтому номинальная заработная плата сама по себе не может отражать динамику стоимости рабочей силы. Не показывает она и какое количество товаров и услуг непосредственно получает рабочий. Об этом можно судить лишь по движению реальной заработной платы.</w:t>
      </w:r>
    </w:p>
    <w:p w:rsidR="00321AAE" w:rsidRDefault="00321AAE">
      <w:pPr>
        <w:pStyle w:val="a5"/>
        <w:spacing w:line="360" w:lineRule="auto"/>
      </w:pPr>
      <w:r>
        <w:t>Потребности рабочих и способы их удовлетворения изменяются, причем с развитием производительных сил происходит процесс возрастания уровня потребностей. Для воспроизводства рабочей силы требуется больше материальных и культурных благ, т. е. более разносторонними становятся средства существования рабочего. Применяемая в процессе капиталистического производства сложная техника в связи с реализацией в производстве достижений НТР требуется от рабочего больших технических знаний, высокой общеобразовательной подготовки. В условиях НТР особенно растет интенсивность труда, повышается общий уровень квалификации рабочей силы, отчетливо проявляется тенденция к росту в структуре рабочего класса доли высококвалифицированных рабочих. Все это ведет к тому, что потребности рабочего и его семьи в товарах и услугах существенно увеличиваются. При этом структура потребностей дифференцируется, все более включая на только товары традиционного спроса, но и товары длительного пользования, разнообразные услуги.</w:t>
      </w:r>
    </w:p>
    <w:p w:rsidR="00321AAE" w:rsidRDefault="00321AAE">
      <w:pPr>
        <w:pStyle w:val="a5"/>
        <w:spacing w:line="360" w:lineRule="auto"/>
      </w:pPr>
      <w:r>
        <w:t>Как этот рост потребностей связан с динамикой стоимости рабочей силы? Если масса потребительных стоимостей, входящих в круг потребностей рабочего и его семьи, растет, но растет в меньшей степени, нежели повышается производительная сила труда, то масса стоимости, воплощенная в данном объеме потребительных стоимостей, должна снижаться. Поэтому « при повышающейся производительной силе труда цена рабочей силы могла бы падать непрерывно наряду с непрерывным же ростом массы жизненных средств рабочего»</w:t>
      </w:r>
      <w:r>
        <w:rPr>
          <w:rStyle w:val="a6"/>
        </w:rPr>
        <w:footnoteReference w:id="5"/>
      </w:r>
      <w:r>
        <w:t xml:space="preserve">. </w:t>
      </w:r>
    </w:p>
    <w:p w:rsidR="00321AAE" w:rsidRDefault="00321AAE">
      <w:pPr>
        <w:pStyle w:val="a5"/>
        <w:spacing w:line="360" w:lineRule="auto"/>
      </w:pPr>
      <w:r>
        <w:t>Следовательно, с повышением производительной силы труда даже при снижении цены, соответственно стоимости, рабочей силы вполне возможно увеличение реальной заработной платы. И чем быстрее рост производительной силы труда обгоняет рост реальной заработной платы, тем меньше должна быть величина стоимости, воплощенная в товарах и услугах, приобретаемых рабочим на его заработную плату.</w:t>
      </w:r>
    </w:p>
    <w:p w:rsidR="00321AAE" w:rsidRDefault="00321AAE">
      <w:pPr>
        <w:pStyle w:val="a5"/>
        <w:spacing w:line="360" w:lineRule="auto"/>
      </w:pPr>
      <w:r>
        <w:t>Однако изменение величины стоимости, воплощенной в средствах существования, приобретаемых рабочим, отнюдь не отражает динамику стоимости рабочей силы, ибо реальная заработная плата меньше действительных потребностей рабочего и разрыв между ними не сокращается, а наоборот увеличивается.</w:t>
      </w:r>
    </w:p>
    <w:p w:rsidR="00321AAE" w:rsidRDefault="00321AAE">
      <w:pPr>
        <w:pStyle w:val="a5"/>
        <w:spacing w:line="360" w:lineRule="auto"/>
      </w:pPr>
      <w:r>
        <w:t>По имеющимся оценкам, в США годовая заработная плата и сумма семейного дохода рабочего систематически отстают от величины стандартного семейного бюджета, отражающего круг необходимых потребностей рабочей семьи. При этом разрыв в 1995 г. был уже почти в 1,6 раза больше, чем в 1950 г. Это означает, что для того, чтобы степень удовлетворения потребностей рабочего и его семьи в 1995 г. была бы на уровне 1950 г., номинальная заработная плата должна была бы быть в 1,6 раза выше по сравнению с действительной ее величиной в 1995 г. Одновременно это означает, что объем потребностей рабочего растет быстрее его реальной заработной платы, что является косвенным свидетельством отсутствия в современных условиях четкого, однозначного изменения стоимости рабочей силы в сторону ее снижения.</w:t>
      </w:r>
    </w:p>
    <w:p w:rsidR="00321AAE" w:rsidRDefault="00321AAE">
      <w:pPr>
        <w:pStyle w:val="a5"/>
        <w:spacing w:line="360" w:lineRule="auto"/>
      </w:pPr>
      <w:r>
        <w:t>Отклонение заработной платы вниз от стоимости рабочей силы обусловлено самим процессом накопления капитала. Капитал постоянно стремиться узурпировать часть эквивалента стоимости рабочей силы, фактически превратить необходимый фонд потребления в фонд накопления капитала. И этот процесс с развитием капитализма отнюдь не ослабевает.</w:t>
      </w:r>
    </w:p>
    <w:p w:rsidR="00321AAE" w:rsidRDefault="00321AAE">
      <w:pPr>
        <w:pStyle w:val="a5"/>
        <w:spacing w:line="360" w:lineRule="auto"/>
      </w:pPr>
      <w:r>
        <w:t>Понижение заработной платы ниже стоимости рабочей силы может происходить под действием ряда факторов.</w:t>
      </w:r>
    </w:p>
    <w:p w:rsidR="00321AAE" w:rsidRDefault="00321AAE">
      <w:pPr>
        <w:pStyle w:val="a5"/>
        <w:spacing w:line="360" w:lineRule="auto"/>
      </w:pPr>
      <w:r>
        <w:t>Важным фактором отклонения заработной платы вниз от стоимости рабочей силы является относительное перенаселение, следствие которого предложение рабочей силы превышает спрос на нее.</w:t>
      </w:r>
    </w:p>
    <w:p w:rsidR="00321AAE" w:rsidRDefault="00321AAE">
      <w:pPr>
        <w:pStyle w:val="a5"/>
        <w:spacing w:line="360" w:lineRule="auto"/>
      </w:pPr>
      <w:r>
        <w:t>Экономический кризис 1974 – 1975 гг. оказался своего рода рубежом в положении рабочего класса капиталистических стран. Как было отмечено на 27 съезде КПСС, « в 60 – 70-е годы, в условиях благоприятной экономической конъюнктуры, рабочему классу, трудящимся удалось добиться некоторого улучшения своего положения. Но с середины 70-х годов участившиеся экономические кризисы и очередная технологическая перестройка производства изменили обстановку, позволили капиталу перейти в контрнаступление, лишить трудящихся значительной части их социальных завоеваний. По ряду показателей уровня жизни трудящиеся оказались отброшенные на много лет назад»</w:t>
      </w:r>
      <w:r>
        <w:rPr>
          <w:rStyle w:val="a6"/>
        </w:rPr>
        <w:footnoteReference w:id="6"/>
      </w:r>
      <w:r>
        <w:t>.</w:t>
      </w:r>
    </w:p>
    <w:p w:rsidR="00321AAE" w:rsidRDefault="00321AAE">
      <w:pPr>
        <w:pStyle w:val="a5"/>
        <w:spacing w:line="360" w:lineRule="auto"/>
      </w:pPr>
      <w:r>
        <w:t xml:space="preserve">Огромная армия безработных позволяет капиталу покупать рабочую силу по цене ниже ее стоимости. При этом общий уровень реальной недельной заработной платы понижается в связи с тем, что капиталисты покупают рабочую силу по относительно более низкой ( в сравнение с ростом цен) цене, чем ранее. Среднегодовой же уровень заработной платы понижается не только по этой причине, но и потому, что многие миллионы человек, будучи какую-то часть года без работы, вообще не получали заработную плату. О последнем можно судить по американским данным за кризисный 1975 г.: если взять среднегодовую заработную  плату трудящегося, работавшего полный год, за 100 %, то у тех трудящихся, кто был безработным в течение 1 – 4 недель, заработок составил только 74,9 %; у тех, кто был без работы 5 – 14 недель, </w:t>
      </w:r>
      <w:r>
        <w:sym w:font="Symbol" w:char="F02D"/>
      </w:r>
      <w:r>
        <w:t xml:space="preserve"> 63,3 %, а при безработице в 15 – 26 недель – всего 44,3 %.</w:t>
      </w:r>
    </w:p>
    <w:p w:rsidR="00321AAE" w:rsidRDefault="00321AAE">
      <w:pPr>
        <w:pStyle w:val="a5"/>
        <w:spacing w:line="360" w:lineRule="auto"/>
      </w:pPr>
      <w:r>
        <w:t>Другой важный фактор снижения заработной платы ниже стоимости рабочей силы – это существование огромного числа лиц наемного труда, подвергающихся дискриминации в области оплаты труда. Среди них – женщины, молодежь, лица других рас и национальностей, рабочие-иммигранты.</w:t>
      </w:r>
    </w:p>
    <w:p w:rsidR="00321AAE" w:rsidRDefault="00321AAE">
      <w:pPr>
        <w:pStyle w:val="a5"/>
        <w:spacing w:line="360" w:lineRule="auto"/>
      </w:pPr>
      <w:r>
        <w:t>Для понижения заработной платы активно используется государственно-монополистическое регулирование, когда буржуазное государство все более вмешивается в сферу регулирования условий найма рабочей силы: здесь и принудительное замораживание заработной платы под предлогом борьбы с инфляцией, и запрещение забастовочной борьбы за повышение заработной платы, и прямое вмешательство в конфликты между трудом и капиталом при заключении коллективных договоров между профсоюзами и корпорациями, и прямое сокращение заработной платы через налоговые изъятия у трудящихся.</w:t>
      </w:r>
    </w:p>
    <w:p w:rsidR="00321AAE" w:rsidRDefault="00321AAE">
      <w:pPr>
        <w:pStyle w:val="a5"/>
        <w:spacing w:line="360" w:lineRule="auto"/>
      </w:pPr>
      <w:r>
        <w:t>Капитал, опираясь на поддержку буржуазного государства, после кризиса 1974 – 1975 гг. особенно ужесточил борьбу против повышения заработной платы. Пытаясь вырвать у профсоюзов уступки в сфере заработной платы и разобщить рабочий класс, предприниматели закрывают предприятия, сокращают часть рабочих мест, включают в коллективные договоры пункты о пониженном уровне оплаты для вновь принимаемых на работу, заключают коллективные договоры на уровне фирм, а не на уровне отраслей, устанавливают более высокую заработную плату рабочим и служащим, не являющимся членами профсоюза, и т.п. В начале 80-х годов во многих развитых капиталистических странах были установлены декретами государства общенациональные уровни минимума заработной платы, которые, несмотря на быстрый рост розничных цен, так и не пересматриваются.</w:t>
      </w:r>
    </w:p>
    <w:p w:rsidR="00321AAE" w:rsidRDefault="00321AAE">
      <w:pPr>
        <w:pStyle w:val="a5"/>
        <w:spacing w:line="360" w:lineRule="auto"/>
      </w:pPr>
      <w:r>
        <w:t>Национальные различия в уровне номинальной и реальной заработной платы в развитых капиталистических странах, весьма значительные в первые послевоенные десятилетия, в последние 10 лет значительно нивелировались. Большинство стран по этим показателям уже вплотную приблизились или даже превзошли уровень США. Противоположный процесс шел в развивающихся странах. Во многих из них – например, Боливии, Египте, Нигерии и др. – дневная заработная плата рабочих в 2,5 – 3 раза ниже часовой ставки заработной платы в развитых капиталистических странах, в частности в США; часовая оплата труда в развитых капиталистических странах превышает, иногда в несколько раз, дневной заработок рабочих в государствах Азии, Африки, Латинской Америки</w:t>
      </w:r>
      <w:r>
        <w:rPr>
          <w:rStyle w:val="a6"/>
        </w:rPr>
        <w:footnoteReference w:id="7"/>
      </w:r>
      <w:r>
        <w:t>. Это служит поистине уникальным источником средств, обеспечивающих монополистическому капиталу возможность социального маневрирования в ведущих буржуазных государствах, возможность подкупа некоторых слоев трудящихся.</w:t>
      </w:r>
    </w:p>
    <w:p w:rsidR="00321AAE" w:rsidRDefault="00321AAE">
      <w:pPr>
        <w:pStyle w:val="a5"/>
        <w:spacing w:line="360" w:lineRule="auto"/>
      </w:pPr>
    </w:p>
    <w:p w:rsidR="00321AAE" w:rsidRDefault="00321AAE">
      <w:pPr>
        <w:pStyle w:val="a5"/>
        <w:spacing w:line="360" w:lineRule="auto"/>
      </w:pPr>
      <w:r>
        <w:t xml:space="preserve">      </w:t>
      </w:r>
    </w:p>
    <w:p w:rsidR="00321AAE" w:rsidRDefault="00321AAE">
      <w:pPr>
        <w:pStyle w:val="1"/>
        <w:spacing w:line="360" w:lineRule="auto"/>
      </w:pPr>
      <w:r>
        <w:rPr>
          <w:b w:val="0"/>
          <w:bCs w:val="0"/>
        </w:rPr>
        <w:br w:type="page"/>
      </w:r>
      <w:bookmarkStart w:id="13" w:name="_Toc6465158"/>
      <w:r>
        <w:t>Библиография:</w:t>
      </w:r>
      <w:bookmarkEnd w:id="13"/>
    </w:p>
    <w:p w:rsidR="00321AAE" w:rsidRDefault="00321AAE">
      <w:pPr>
        <w:pStyle w:val="a5"/>
        <w:spacing w:line="360" w:lineRule="auto"/>
      </w:pPr>
      <w:r>
        <w:rPr>
          <w:rFonts w:ascii="Arial" w:hAnsi="Arial"/>
        </w:rPr>
        <w:sym w:font="Wingdings" w:char="0026"/>
      </w:r>
      <w:r>
        <w:t xml:space="preserve"> Политическая экономия: учебник / Румянцев А.М., Козлов Г.А, Милейковский А.Г. и др. – М.: Издательство политической литературы, 1982 – 559с.</w:t>
      </w:r>
    </w:p>
    <w:p w:rsidR="00321AAE" w:rsidRDefault="00321AAE">
      <w:pPr>
        <w:pStyle w:val="a5"/>
        <w:spacing w:line="360" w:lineRule="auto"/>
      </w:pPr>
      <w:r>
        <w:rPr>
          <w:rFonts w:ascii="Arial" w:hAnsi="Arial"/>
        </w:rPr>
        <w:sym w:font="Wingdings" w:char="0026"/>
      </w:r>
      <w:r>
        <w:rPr>
          <w:rFonts w:ascii="Arial" w:hAnsi="Arial"/>
        </w:rPr>
        <w:t xml:space="preserve"> </w:t>
      </w:r>
      <w:r>
        <w:t>Политическая экономия – теоретическая основа революционной борьбы рабочего класса: Курс лекций / под. ред. Л.И. Абалкина. – М.: «Мысль»,1988. – 654с.</w:t>
      </w:r>
    </w:p>
    <w:p w:rsidR="00321AAE" w:rsidRDefault="00321AAE">
      <w:pPr>
        <w:pStyle w:val="a5"/>
        <w:spacing w:line="360" w:lineRule="auto"/>
      </w:pPr>
      <w:r>
        <w:rPr>
          <w:rFonts w:ascii="Arial" w:hAnsi="Arial"/>
        </w:rPr>
        <w:sym w:font="Wingdings" w:char="0026"/>
      </w:r>
      <w:r>
        <w:rPr>
          <w:rFonts w:ascii="Arial" w:hAnsi="Arial"/>
        </w:rPr>
        <w:t xml:space="preserve"> </w:t>
      </w:r>
      <w:r>
        <w:t>Политическая экономия: учебник для вузов / Медведев В.А., Ожерельев О.И., Аганбегян А.Г. и др. – М.: Издательство политической литература, 1990. – 735с.</w:t>
      </w:r>
    </w:p>
    <w:p w:rsidR="00321AAE" w:rsidRDefault="00321AAE">
      <w:pPr>
        <w:pStyle w:val="a5"/>
        <w:spacing w:line="360" w:lineRule="auto"/>
      </w:pPr>
      <w:r>
        <w:rPr>
          <w:rFonts w:ascii="Arial" w:hAnsi="Arial"/>
        </w:rPr>
        <w:sym w:font="Wingdings" w:char="0026"/>
      </w:r>
      <w:r>
        <w:rPr>
          <w:rFonts w:ascii="Arial" w:hAnsi="Arial"/>
        </w:rPr>
        <w:t xml:space="preserve"> </w:t>
      </w:r>
      <w:r>
        <w:t>Политическая экономия: учебник для вузов / под ред. Д.В. Валового, изд. – 2-е – М.: «Бизнес школа», 2000. – 496с.</w:t>
      </w:r>
    </w:p>
    <w:p w:rsidR="00321AAE" w:rsidRDefault="00321AAE">
      <w:pPr>
        <w:pStyle w:val="a5"/>
        <w:spacing w:line="360" w:lineRule="auto"/>
      </w:pPr>
      <w:r>
        <w:rPr>
          <w:rFonts w:ascii="Arial" w:hAnsi="Arial"/>
        </w:rPr>
        <w:sym w:font="Wingdings" w:char="0026"/>
      </w:r>
      <w:r>
        <w:rPr>
          <w:rFonts w:ascii="Arial" w:hAnsi="Arial"/>
        </w:rPr>
        <w:t xml:space="preserve"> </w:t>
      </w:r>
      <w:r>
        <w:rPr>
          <w:bCs/>
        </w:rPr>
        <w:t>Экономика</w:t>
      </w:r>
      <w:r>
        <w:t>. Учебник для экономических академий, вузов и факультетов. Под редакцией кандидата экономических наук, доцента А.С.Булатова. Издательство БЕК. Москва 1995.</w:t>
      </w:r>
    </w:p>
    <w:p w:rsidR="00321AAE" w:rsidRDefault="00321AAE">
      <w:pPr>
        <w:pStyle w:val="1"/>
        <w:spacing w:before="0" w:after="0" w:line="360" w:lineRule="auto"/>
        <w:ind w:firstLine="851"/>
      </w:pPr>
      <w:r>
        <w:t xml:space="preserve"> </w:t>
      </w:r>
    </w:p>
    <w:p w:rsidR="00321AAE" w:rsidRDefault="00321AAE">
      <w:pPr>
        <w:spacing w:line="360" w:lineRule="auto"/>
        <w:jc w:val="both"/>
      </w:pPr>
    </w:p>
    <w:p w:rsidR="00321AAE" w:rsidRDefault="00321AAE">
      <w:pPr>
        <w:spacing w:line="360" w:lineRule="auto"/>
        <w:ind w:firstLine="720"/>
        <w:rPr>
          <w:sz w:val="28"/>
        </w:rPr>
      </w:pPr>
    </w:p>
    <w:p w:rsidR="00321AAE" w:rsidRDefault="00321AAE">
      <w:pPr>
        <w:spacing w:line="360" w:lineRule="auto"/>
      </w:pPr>
    </w:p>
    <w:p w:rsidR="00321AAE" w:rsidRDefault="00321AAE">
      <w:pPr>
        <w:pStyle w:val="a3"/>
        <w:spacing w:line="360" w:lineRule="auto"/>
        <w:rPr>
          <w:rFonts w:eastAsia="MS Mincho"/>
        </w:rPr>
      </w:pPr>
      <w:bookmarkStart w:id="14" w:name="_GoBack"/>
      <w:bookmarkEnd w:id="14"/>
    </w:p>
    <w:sectPr w:rsidR="00321AAE">
      <w:footerReference w:type="even" r:id="rId7"/>
      <w:footerReference w:type="default" r:id="rId8"/>
      <w:pgSz w:w="11906" w:h="16838"/>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AAE" w:rsidRDefault="00321AAE">
      <w:r>
        <w:separator/>
      </w:r>
    </w:p>
  </w:endnote>
  <w:endnote w:type="continuationSeparator" w:id="0">
    <w:p w:rsidR="00321AAE" w:rsidRDefault="0032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AAE" w:rsidRDefault="00321AAE">
    <w:pPr>
      <w:pStyle w:val="a8"/>
      <w:framePr w:wrap="around" w:vAnchor="text" w:hAnchor="margin" w:xAlign="center" w:y="1"/>
      <w:rPr>
        <w:rStyle w:val="a9"/>
      </w:rPr>
    </w:pPr>
  </w:p>
  <w:p w:rsidR="00321AAE" w:rsidRDefault="00321AA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AAE" w:rsidRDefault="00C13D45">
    <w:pPr>
      <w:pStyle w:val="a8"/>
      <w:framePr w:wrap="around" w:vAnchor="text" w:hAnchor="margin" w:xAlign="center" w:y="1"/>
      <w:rPr>
        <w:rStyle w:val="a9"/>
      </w:rPr>
    </w:pPr>
    <w:r>
      <w:rPr>
        <w:rStyle w:val="a9"/>
        <w:noProof/>
      </w:rPr>
      <w:t>3</w:t>
    </w:r>
  </w:p>
  <w:p w:rsidR="00321AAE" w:rsidRDefault="00321A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AAE" w:rsidRDefault="00321AAE">
      <w:r>
        <w:separator/>
      </w:r>
    </w:p>
  </w:footnote>
  <w:footnote w:type="continuationSeparator" w:id="0">
    <w:p w:rsidR="00321AAE" w:rsidRDefault="00321AAE">
      <w:r>
        <w:continuationSeparator/>
      </w:r>
    </w:p>
  </w:footnote>
  <w:footnote w:id="1">
    <w:p w:rsidR="00321AAE" w:rsidRDefault="00321AAE">
      <w:pPr>
        <w:pStyle w:val="a4"/>
      </w:pPr>
      <w:r>
        <w:rPr>
          <w:rStyle w:val="a6"/>
        </w:rPr>
        <w:footnoteRef/>
      </w:r>
      <w:r>
        <w:t xml:space="preserve"> Маркс К., Энгельс Ф. Соч. Т. 23. С. 546</w:t>
      </w:r>
    </w:p>
    <w:p w:rsidR="00321AAE" w:rsidRDefault="00321AAE">
      <w:pPr>
        <w:pStyle w:val="a4"/>
      </w:pPr>
    </w:p>
  </w:footnote>
  <w:footnote w:id="2">
    <w:p w:rsidR="00321AAE" w:rsidRDefault="00321AAE">
      <w:pPr>
        <w:pStyle w:val="a4"/>
      </w:pPr>
      <w:r>
        <w:rPr>
          <w:rStyle w:val="a6"/>
        </w:rPr>
        <w:footnoteRef/>
      </w:r>
      <w:r>
        <w:t xml:space="preserve"> Там же С. 547</w:t>
      </w:r>
    </w:p>
  </w:footnote>
  <w:footnote w:id="3">
    <w:p w:rsidR="00321AAE" w:rsidRDefault="00321AAE">
      <w:pPr>
        <w:pStyle w:val="a4"/>
      </w:pPr>
      <w:r>
        <w:rPr>
          <w:rStyle w:val="a6"/>
        </w:rPr>
        <w:footnoteRef/>
      </w:r>
      <w:r>
        <w:t xml:space="preserve"> См.: Маркс К., Энгельс Ф. Соч., т. 23, с. 566.</w:t>
      </w:r>
    </w:p>
  </w:footnote>
  <w:footnote w:id="4">
    <w:p w:rsidR="00321AAE" w:rsidRDefault="00321AAE">
      <w:pPr>
        <w:pStyle w:val="a4"/>
      </w:pPr>
      <w:r>
        <w:rPr>
          <w:rStyle w:val="a6"/>
        </w:rPr>
        <w:footnoteRef/>
      </w:r>
      <w:r>
        <w:t xml:space="preserve"> Ленин В.И. Полн. Собр. Соч., т. 2, с. 526.</w:t>
      </w:r>
    </w:p>
  </w:footnote>
  <w:footnote w:id="5">
    <w:p w:rsidR="00321AAE" w:rsidRDefault="00321AAE">
      <w:pPr>
        <w:pStyle w:val="a4"/>
      </w:pPr>
      <w:r>
        <w:rPr>
          <w:rStyle w:val="a6"/>
        </w:rPr>
        <w:footnoteRef/>
      </w:r>
      <w:r>
        <w:t xml:space="preserve"> Маркс К., Энгельс Ф. Соч. Т. 23. С. 532.</w:t>
      </w:r>
    </w:p>
  </w:footnote>
  <w:footnote w:id="6">
    <w:p w:rsidR="00321AAE" w:rsidRDefault="00321AAE">
      <w:pPr>
        <w:pStyle w:val="a4"/>
      </w:pPr>
      <w:r>
        <w:rPr>
          <w:rStyle w:val="a6"/>
        </w:rPr>
        <w:footnoteRef/>
      </w:r>
      <w:r>
        <w:t xml:space="preserve"> Материалы 27 съезда Коммунистической партии Советского Союза. С. 13 – 14.</w:t>
      </w:r>
    </w:p>
  </w:footnote>
  <w:footnote w:id="7">
    <w:p w:rsidR="00321AAE" w:rsidRDefault="00321AAE">
      <w:pPr>
        <w:pStyle w:val="a4"/>
      </w:pPr>
      <w:r>
        <w:rPr>
          <w:rStyle w:val="a6"/>
        </w:rPr>
        <w:footnoteRef/>
      </w:r>
      <w:r>
        <w:t xml:space="preserve"> См. там же. С.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5836"/>
    <w:multiLevelType w:val="hybridMultilevel"/>
    <w:tmpl w:val="B0F677C8"/>
    <w:lvl w:ilvl="0" w:tplc="CDFCE4F2">
      <w:start w:val="1"/>
      <w:numFmt w:val="decimal"/>
      <w:lvlText w:val="%1."/>
      <w:lvlJc w:val="left"/>
      <w:pPr>
        <w:tabs>
          <w:tab w:val="num" w:pos="2066"/>
        </w:tabs>
        <w:ind w:left="2066" w:hanging="1215"/>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CC50320"/>
    <w:multiLevelType w:val="hybridMultilevel"/>
    <w:tmpl w:val="2DE88C18"/>
    <w:lvl w:ilvl="0" w:tplc="04190001">
      <w:start w:val="1"/>
      <w:numFmt w:val="bullet"/>
      <w:lvlText w:val=""/>
      <w:lvlJc w:val="left"/>
      <w:pPr>
        <w:tabs>
          <w:tab w:val="num" w:pos="1797"/>
        </w:tabs>
        <w:ind w:left="1797" w:hanging="360"/>
      </w:pPr>
      <w:rPr>
        <w:rFonts w:ascii="Symbol" w:hAnsi="Symbol" w:hint="default"/>
      </w:rPr>
    </w:lvl>
    <w:lvl w:ilvl="1" w:tplc="04190003" w:tentative="1">
      <w:start w:val="1"/>
      <w:numFmt w:val="bullet"/>
      <w:lvlText w:val="o"/>
      <w:lvlJc w:val="left"/>
      <w:pPr>
        <w:tabs>
          <w:tab w:val="num" w:pos="2517"/>
        </w:tabs>
        <w:ind w:left="2517" w:hanging="360"/>
      </w:pPr>
      <w:rPr>
        <w:rFonts w:ascii="Courier New" w:hAnsi="Courier New" w:hint="default"/>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D45"/>
    <w:rsid w:val="00194D4B"/>
    <w:rsid w:val="002A31B9"/>
    <w:rsid w:val="00321AAE"/>
    <w:rsid w:val="00C13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301BE26-1F61-4DBA-B52C-0DCCB435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eastAsia="Arial Unicode MS" w:hAnsi="Arial" w:cs="Arial"/>
      <w:b/>
      <w:bCs/>
      <w:kern w:val="32"/>
      <w:sz w:val="32"/>
      <w:szCs w:val="32"/>
    </w:rPr>
  </w:style>
  <w:style w:type="paragraph" w:styleId="2">
    <w:name w:val="heading 2"/>
    <w:basedOn w:val="a"/>
    <w:next w:val="a"/>
    <w:qFormat/>
    <w:pPr>
      <w:keepNext/>
      <w:spacing w:before="240" w:after="60"/>
      <w:outlineLvl w:val="1"/>
    </w:pPr>
    <w:rPr>
      <w:rFonts w:ascii="Arial" w:eastAsia="Arial Unicode MS" w:hAnsi="Arial" w:cs="Arial"/>
      <w:b/>
      <w:bCs/>
      <w:i/>
      <w:iCs/>
      <w:sz w:val="28"/>
      <w:szCs w:val="28"/>
    </w:rPr>
  </w:style>
  <w:style w:type="paragraph" w:styleId="3">
    <w:name w:val="heading 3"/>
    <w:basedOn w:val="a"/>
    <w:next w:val="a"/>
    <w:qFormat/>
    <w:pPr>
      <w:keepNext/>
      <w:outlineLvl w:val="2"/>
    </w:pPr>
    <w:rPr>
      <w:sz w:val="60"/>
    </w:rPr>
  </w:style>
  <w:style w:type="paragraph" w:styleId="4">
    <w:name w:val="heading 4"/>
    <w:basedOn w:val="a"/>
    <w:next w:val="a"/>
    <w:qFormat/>
    <w:pPr>
      <w:keepNext/>
      <w:jc w:val="center"/>
      <w:outlineLvl w:val="3"/>
    </w:pPr>
    <w:rPr>
      <w:sz w:val="52"/>
    </w:rPr>
  </w:style>
  <w:style w:type="paragraph" w:styleId="5">
    <w:name w:val="heading 5"/>
    <w:basedOn w:val="a"/>
    <w:next w:val="a"/>
    <w:qFormat/>
    <w:pPr>
      <w:keepNext/>
      <w:jc w:val="center"/>
      <w:outlineLvl w:val="4"/>
    </w:pPr>
    <w:rPr>
      <w:b/>
      <w:bCs/>
      <w:sz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 w:type="paragraph" w:styleId="a4">
    <w:name w:val="footnote text"/>
    <w:basedOn w:val="a"/>
    <w:semiHidden/>
    <w:rPr>
      <w:sz w:val="20"/>
      <w:szCs w:val="20"/>
    </w:rPr>
  </w:style>
  <w:style w:type="paragraph" w:styleId="a5">
    <w:name w:val="Body Text Indent"/>
    <w:basedOn w:val="a"/>
    <w:semiHidden/>
    <w:pPr>
      <w:ind w:firstLine="709"/>
      <w:jc w:val="both"/>
    </w:pPr>
    <w:rPr>
      <w:sz w:val="28"/>
    </w:rPr>
  </w:style>
  <w:style w:type="character" w:styleId="a6">
    <w:name w:val="footnote reference"/>
    <w:semiHidden/>
    <w:rPr>
      <w:vertAlign w:val="superscript"/>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7">
    <w:name w:val="Hyperlink"/>
    <w:semiHidden/>
    <w:rPr>
      <w:color w:val="0000FF"/>
      <w:u w:val="single"/>
    </w:r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aa">
    <w:name w:val="Title"/>
    <w:basedOn w:val="a"/>
    <w:qFormat/>
    <w:pPr>
      <w:jc w:val="center"/>
    </w:pPr>
    <w:rPr>
      <w:sz w:val="60"/>
    </w:rPr>
  </w:style>
  <w:style w:type="paragraph" w:styleId="ab">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6814</Words>
  <Characters>38842</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
  <LinksUpToDate>false</LinksUpToDate>
  <CharactersWithSpaces>45565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Деньги</dc:subject>
  <dc:creator>Карасюк Евгений</dc:creator>
  <cp:keywords/>
  <dc:description/>
  <cp:lastModifiedBy>Irina</cp:lastModifiedBy>
  <cp:revision>2</cp:revision>
  <cp:lastPrinted>2002-04-20T15:52:00Z</cp:lastPrinted>
  <dcterms:created xsi:type="dcterms:W3CDTF">2014-08-06T19:35:00Z</dcterms:created>
  <dcterms:modified xsi:type="dcterms:W3CDTF">2014-08-06T19:35:00Z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ладелец">
    <vt:lpwstr>Карасюк Евгений</vt:lpwstr>
  </property>
  <property fmtid="{D5CDD505-2E9C-101B-9397-08002B2CF9AE}" pid="3" name="Номер телефона">
    <vt:lpwstr>8 (244) 50066</vt:lpwstr>
  </property>
</Properties>
</file>