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C9F" w:rsidRDefault="00B17C9F" w:rsidP="00266889">
      <w:pPr>
        <w:jc w:val="center"/>
        <w:rPr>
          <w:rFonts w:ascii="Times New Roman" w:hAnsi="Times New Roman" w:cs="Times New Roman"/>
          <w:sz w:val="28"/>
          <w:szCs w:val="28"/>
        </w:rPr>
      </w:pPr>
    </w:p>
    <w:p w:rsidR="00214AE9" w:rsidRDefault="00214AE9" w:rsidP="00266889">
      <w:pPr>
        <w:jc w:val="center"/>
        <w:rPr>
          <w:rFonts w:ascii="Times New Roman" w:hAnsi="Times New Roman" w:cs="Times New Roman"/>
          <w:sz w:val="28"/>
          <w:szCs w:val="28"/>
        </w:rPr>
      </w:pPr>
      <w:r>
        <w:rPr>
          <w:rFonts w:ascii="Times New Roman" w:hAnsi="Times New Roman" w:cs="Times New Roman"/>
          <w:sz w:val="28"/>
          <w:szCs w:val="28"/>
        </w:rPr>
        <w:t>ФЕДЕРАЛЬНОЕ АГЕНСТВО ПО ОБРАЗОВАНИЮ РОССИЙСКОЙ ФЕДЕРАЦИИ</w:t>
      </w:r>
    </w:p>
    <w:p w:rsidR="00214AE9" w:rsidRDefault="00214AE9" w:rsidP="00266889">
      <w:pPr>
        <w:jc w:val="center"/>
        <w:outlineLvl w:val="0"/>
        <w:rPr>
          <w:rFonts w:ascii="Times New Roman" w:hAnsi="Times New Roman" w:cs="Times New Roman"/>
          <w:sz w:val="28"/>
          <w:szCs w:val="28"/>
        </w:rPr>
      </w:pPr>
      <w:r w:rsidRPr="00413199">
        <w:rPr>
          <w:rFonts w:ascii="Times New Roman" w:hAnsi="Times New Roman" w:cs="Times New Roman"/>
          <w:sz w:val="28"/>
          <w:szCs w:val="28"/>
        </w:rPr>
        <w:t>Московский государственный университет леса</w:t>
      </w:r>
    </w:p>
    <w:p w:rsidR="00214AE9" w:rsidRDefault="00214AE9" w:rsidP="00266889">
      <w:pPr>
        <w:jc w:val="center"/>
        <w:outlineLvl w:val="0"/>
        <w:rPr>
          <w:rFonts w:ascii="Times New Roman" w:hAnsi="Times New Roman" w:cs="Times New Roman"/>
          <w:sz w:val="28"/>
          <w:szCs w:val="28"/>
        </w:rPr>
      </w:pPr>
      <w:r>
        <w:rPr>
          <w:rFonts w:ascii="Times New Roman" w:hAnsi="Times New Roman" w:cs="Times New Roman"/>
          <w:sz w:val="28"/>
          <w:szCs w:val="28"/>
        </w:rPr>
        <w:t>Институт подготовки специалистов без отрыва от производства</w:t>
      </w:r>
    </w:p>
    <w:p w:rsidR="00214AE9" w:rsidRDefault="00214AE9" w:rsidP="00266889">
      <w:pPr>
        <w:jc w:val="center"/>
        <w:outlineLvl w:val="0"/>
        <w:rPr>
          <w:rFonts w:ascii="Times New Roman" w:hAnsi="Times New Roman" w:cs="Times New Roman"/>
          <w:sz w:val="28"/>
          <w:szCs w:val="28"/>
        </w:rPr>
      </w:pPr>
      <w:r>
        <w:rPr>
          <w:rFonts w:ascii="Times New Roman" w:hAnsi="Times New Roman" w:cs="Times New Roman"/>
          <w:sz w:val="28"/>
          <w:szCs w:val="28"/>
        </w:rPr>
        <w:t>Отдел регионального образования</w:t>
      </w:r>
    </w:p>
    <w:p w:rsidR="00214AE9" w:rsidRDefault="00214AE9" w:rsidP="00266889">
      <w:pPr>
        <w:jc w:val="center"/>
        <w:rPr>
          <w:rFonts w:ascii="Times New Roman" w:hAnsi="Times New Roman" w:cs="Times New Roman"/>
          <w:sz w:val="28"/>
          <w:szCs w:val="28"/>
        </w:rPr>
      </w:pPr>
    </w:p>
    <w:p w:rsidR="00214AE9" w:rsidRDefault="00214AE9" w:rsidP="00266889">
      <w:pPr>
        <w:jc w:val="center"/>
        <w:rPr>
          <w:rFonts w:ascii="Times New Roman" w:hAnsi="Times New Roman" w:cs="Times New Roman"/>
          <w:sz w:val="28"/>
          <w:szCs w:val="28"/>
        </w:rPr>
      </w:pPr>
    </w:p>
    <w:p w:rsidR="00214AE9" w:rsidRDefault="00214AE9" w:rsidP="00266889">
      <w:pPr>
        <w:jc w:val="center"/>
        <w:rPr>
          <w:rFonts w:ascii="Times New Roman" w:hAnsi="Times New Roman" w:cs="Times New Roman"/>
          <w:sz w:val="28"/>
          <w:szCs w:val="28"/>
        </w:rPr>
      </w:pPr>
    </w:p>
    <w:p w:rsidR="00214AE9" w:rsidRDefault="00214AE9" w:rsidP="00266889">
      <w:pPr>
        <w:jc w:val="center"/>
        <w:rPr>
          <w:rFonts w:ascii="Times New Roman" w:hAnsi="Times New Roman" w:cs="Times New Roman"/>
          <w:sz w:val="28"/>
          <w:szCs w:val="28"/>
        </w:rPr>
      </w:pPr>
    </w:p>
    <w:p w:rsidR="00214AE9" w:rsidRDefault="00214AE9" w:rsidP="00266889">
      <w:pPr>
        <w:jc w:val="center"/>
        <w:outlineLvl w:val="0"/>
        <w:rPr>
          <w:rFonts w:ascii="Times New Roman" w:hAnsi="Times New Roman" w:cs="Times New Roman"/>
          <w:b/>
          <w:bCs/>
          <w:sz w:val="28"/>
          <w:szCs w:val="28"/>
        </w:rPr>
      </w:pPr>
      <w:r>
        <w:rPr>
          <w:rFonts w:ascii="Times New Roman" w:hAnsi="Times New Roman" w:cs="Times New Roman"/>
          <w:b/>
          <w:bCs/>
          <w:sz w:val="28"/>
          <w:szCs w:val="28"/>
        </w:rPr>
        <w:t>КОНТРОЛЬНАЯ РАБОТА</w:t>
      </w:r>
    </w:p>
    <w:p w:rsidR="00214AE9" w:rsidRDefault="00214AE9" w:rsidP="00266889">
      <w:pPr>
        <w:jc w:val="center"/>
        <w:outlineLvl w:val="0"/>
        <w:rPr>
          <w:rFonts w:ascii="Times New Roman" w:hAnsi="Times New Roman" w:cs="Times New Roman"/>
          <w:sz w:val="28"/>
          <w:szCs w:val="28"/>
        </w:rPr>
      </w:pPr>
      <w:r>
        <w:rPr>
          <w:rFonts w:ascii="Times New Roman" w:hAnsi="Times New Roman" w:cs="Times New Roman"/>
          <w:sz w:val="28"/>
          <w:szCs w:val="28"/>
        </w:rPr>
        <w:t>по дисциплине «Управление затратами»</w:t>
      </w:r>
    </w:p>
    <w:p w:rsidR="00214AE9" w:rsidRDefault="00214AE9" w:rsidP="00266889">
      <w:pPr>
        <w:jc w:val="center"/>
        <w:outlineLvl w:val="0"/>
        <w:rPr>
          <w:rFonts w:ascii="Times New Roman" w:hAnsi="Times New Roman" w:cs="Times New Roman"/>
          <w:sz w:val="28"/>
          <w:szCs w:val="28"/>
        </w:rPr>
      </w:pPr>
    </w:p>
    <w:p w:rsidR="00214AE9" w:rsidRDefault="00214AE9" w:rsidP="00266889">
      <w:pPr>
        <w:jc w:val="center"/>
        <w:outlineLvl w:val="0"/>
        <w:rPr>
          <w:rFonts w:ascii="Times New Roman" w:hAnsi="Times New Roman" w:cs="Times New Roman"/>
          <w:sz w:val="28"/>
          <w:szCs w:val="28"/>
        </w:rPr>
      </w:pPr>
      <w:r>
        <w:rPr>
          <w:rFonts w:ascii="Times New Roman" w:hAnsi="Times New Roman" w:cs="Times New Roman"/>
          <w:sz w:val="28"/>
          <w:szCs w:val="28"/>
        </w:rPr>
        <w:t>Тема : «Затраты как объект управления: сущность, классификация, методы управления затратами»</w:t>
      </w:r>
    </w:p>
    <w:p w:rsidR="00214AE9" w:rsidRDefault="00214AE9" w:rsidP="00266889">
      <w:pPr>
        <w:jc w:val="center"/>
        <w:rPr>
          <w:rFonts w:ascii="Times New Roman" w:hAnsi="Times New Roman" w:cs="Times New Roman"/>
          <w:sz w:val="28"/>
          <w:szCs w:val="28"/>
        </w:rPr>
      </w:pPr>
    </w:p>
    <w:p w:rsidR="00214AE9" w:rsidRDefault="00214AE9" w:rsidP="00266889">
      <w:pPr>
        <w:jc w:val="center"/>
        <w:rPr>
          <w:rFonts w:ascii="Times New Roman" w:hAnsi="Times New Roman" w:cs="Times New Roman"/>
          <w:sz w:val="28"/>
          <w:szCs w:val="28"/>
        </w:rPr>
      </w:pPr>
    </w:p>
    <w:p w:rsidR="00214AE9" w:rsidRDefault="00214AE9" w:rsidP="00266889">
      <w:pPr>
        <w:jc w:val="center"/>
        <w:rPr>
          <w:rFonts w:ascii="Times New Roman" w:hAnsi="Times New Roman" w:cs="Times New Roman"/>
          <w:sz w:val="28"/>
          <w:szCs w:val="28"/>
        </w:rPr>
      </w:pPr>
    </w:p>
    <w:p w:rsidR="00214AE9" w:rsidRDefault="00214AE9" w:rsidP="00266889">
      <w:pPr>
        <w:jc w:val="center"/>
        <w:rPr>
          <w:rFonts w:ascii="Times New Roman" w:hAnsi="Times New Roman" w:cs="Times New Roman"/>
          <w:sz w:val="28"/>
          <w:szCs w:val="28"/>
        </w:rPr>
      </w:pPr>
    </w:p>
    <w:p w:rsidR="00214AE9" w:rsidRDefault="00214AE9" w:rsidP="00266889">
      <w:pPr>
        <w:rPr>
          <w:rFonts w:ascii="Times New Roman" w:hAnsi="Times New Roman" w:cs="Times New Roman"/>
          <w:sz w:val="28"/>
          <w:szCs w:val="28"/>
        </w:rPr>
      </w:pPr>
    </w:p>
    <w:p w:rsidR="00214AE9" w:rsidRDefault="00214AE9" w:rsidP="006E2D40">
      <w:pPr>
        <w:tabs>
          <w:tab w:val="left" w:pos="6120"/>
        </w:tabs>
        <w:spacing w:after="0"/>
        <w:rPr>
          <w:rFonts w:ascii="Times New Roman" w:hAnsi="Times New Roman" w:cs="Times New Roman"/>
          <w:sz w:val="28"/>
          <w:szCs w:val="28"/>
        </w:rPr>
      </w:pPr>
      <w:r>
        <w:rPr>
          <w:rFonts w:ascii="Times New Roman" w:hAnsi="Times New Roman" w:cs="Times New Roman"/>
          <w:sz w:val="28"/>
          <w:szCs w:val="28"/>
        </w:rPr>
        <w:tab/>
      </w:r>
    </w:p>
    <w:p w:rsidR="00214AE9" w:rsidRDefault="00214AE9" w:rsidP="006E2D40">
      <w:pPr>
        <w:tabs>
          <w:tab w:val="left" w:pos="6120"/>
        </w:tabs>
        <w:spacing w:after="0"/>
        <w:rPr>
          <w:rFonts w:ascii="Times New Roman" w:hAnsi="Times New Roman" w:cs="Times New Roman"/>
          <w:sz w:val="28"/>
          <w:szCs w:val="28"/>
        </w:rPr>
      </w:pPr>
    </w:p>
    <w:p w:rsidR="00214AE9" w:rsidRDefault="00214AE9" w:rsidP="006E2D40">
      <w:pPr>
        <w:tabs>
          <w:tab w:val="left" w:pos="6120"/>
        </w:tabs>
        <w:spacing w:after="0"/>
        <w:rPr>
          <w:rFonts w:ascii="Times New Roman" w:hAnsi="Times New Roman" w:cs="Times New Roman"/>
          <w:sz w:val="28"/>
          <w:szCs w:val="28"/>
        </w:rPr>
      </w:pPr>
    </w:p>
    <w:p w:rsidR="00214AE9" w:rsidRDefault="00214AE9" w:rsidP="006E2D40">
      <w:pPr>
        <w:tabs>
          <w:tab w:val="left" w:pos="6120"/>
        </w:tabs>
        <w:spacing w:after="0"/>
        <w:rPr>
          <w:rFonts w:ascii="Times New Roman" w:hAnsi="Times New Roman" w:cs="Times New Roman"/>
          <w:sz w:val="28"/>
          <w:szCs w:val="28"/>
        </w:rPr>
      </w:pPr>
    </w:p>
    <w:p w:rsidR="00214AE9" w:rsidRDefault="00214AE9" w:rsidP="006E2D40">
      <w:pPr>
        <w:tabs>
          <w:tab w:val="left" w:pos="6120"/>
        </w:tabs>
        <w:spacing w:after="0"/>
        <w:rPr>
          <w:rFonts w:ascii="Times New Roman" w:hAnsi="Times New Roman" w:cs="Times New Roman"/>
          <w:sz w:val="28"/>
          <w:szCs w:val="28"/>
        </w:rPr>
      </w:pPr>
    </w:p>
    <w:p w:rsidR="00214AE9" w:rsidRDefault="00214AE9" w:rsidP="006E2D40">
      <w:pPr>
        <w:tabs>
          <w:tab w:val="left" w:pos="6120"/>
        </w:tabs>
        <w:spacing w:after="0"/>
        <w:rPr>
          <w:rFonts w:ascii="Times New Roman" w:hAnsi="Times New Roman" w:cs="Times New Roman"/>
          <w:sz w:val="28"/>
          <w:szCs w:val="28"/>
        </w:rPr>
      </w:pPr>
    </w:p>
    <w:p w:rsidR="00214AE9" w:rsidRDefault="00214AE9" w:rsidP="006E2D40">
      <w:pPr>
        <w:tabs>
          <w:tab w:val="left" w:pos="6120"/>
        </w:tabs>
        <w:spacing w:after="0"/>
        <w:rPr>
          <w:rFonts w:ascii="Times New Roman" w:hAnsi="Times New Roman" w:cs="Times New Roman"/>
          <w:sz w:val="28"/>
          <w:szCs w:val="28"/>
        </w:rPr>
      </w:pPr>
    </w:p>
    <w:p w:rsidR="00214AE9" w:rsidRDefault="00214AE9" w:rsidP="006E2D40">
      <w:pPr>
        <w:tabs>
          <w:tab w:val="left" w:pos="6120"/>
        </w:tabs>
        <w:spacing w:after="0"/>
        <w:rPr>
          <w:rFonts w:ascii="Times New Roman" w:hAnsi="Times New Roman" w:cs="Times New Roman"/>
          <w:sz w:val="28"/>
          <w:szCs w:val="28"/>
        </w:rPr>
      </w:pPr>
    </w:p>
    <w:p w:rsidR="00214AE9" w:rsidRDefault="00214AE9" w:rsidP="006E2D40">
      <w:pPr>
        <w:tabs>
          <w:tab w:val="left" w:pos="6120"/>
        </w:tabs>
        <w:spacing w:after="0"/>
        <w:rPr>
          <w:rFonts w:ascii="Times New Roman" w:hAnsi="Times New Roman" w:cs="Times New Roman"/>
          <w:sz w:val="28"/>
          <w:szCs w:val="28"/>
        </w:rPr>
      </w:pPr>
    </w:p>
    <w:p w:rsidR="00214AE9" w:rsidRDefault="00214AE9" w:rsidP="006E2D40">
      <w:pPr>
        <w:tabs>
          <w:tab w:val="left" w:pos="6120"/>
        </w:tabs>
        <w:spacing w:after="0"/>
        <w:rPr>
          <w:rFonts w:ascii="Times New Roman" w:hAnsi="Times New Roman" w:cs="Times New Roman"/>
          <w:sz w:val="28"/>
          <w:szCs w:val="28"/>
        </w:rPr>
      </w:pPr>
    </w:p>
    <w:p w:rsidR="00214AE9" w:rsidRDefault="00214AE9" w:rsidP="006E2D40">
      <w:pPr>
        <w:tabs>
          <w:tab w:val="left" w:pos="6120"/>
        </w:tabs>
        <w:spacing w:after="0"/>
        <w:rPr>
          <w:rFonts w:ascii="Times New Roman" w:hAnsi="Times New Roman" w:cs="Times New Roman"/>
          <w:sz w:val="28"/>
          <w:szCs w:val="28"/>
        </w:rPr>
      </w:pPr>
    </w:p>
    <w:p w:rsidR="00214AE9" w:rsidRDefault="00214AE9" w:rsidP="006E2D40">
      <w:pPr>
        <w:tabs>
          <w:tab w:val="left" w:pos="6120"/>
        </w:tabs>
        <w:spacing w:after="0"/>
        <w:rPr>
          <w:rFonts w:ascii="Times New Roman" w:hAnsi="Times New Roman" w:cs="Times New Roman"/>
          <w:sz w:val="28"/>
          <w:szCs w:val="28"/>
        </w:rPr>
      </w:pPr>
    </w:p>
    <w:p w:rsidR="00214AE9" w:rsidRDefault="00214AE9" w:rsidP="006E2D40">
      <w:pPr>
        <w:tabs>
          <w:tab w:val="left" w:pos="6120"/>
        </w:tabs>
        <w:spacing w:after="0"/>
        <w:rPr>
          <w:rFonts w:ascii="Times New Roman" w:hAnsi="Times New Roman" w:cs="Times New Roman"/>
          <w:sz w:val="28"/>
          <w:szCs w:val="28"/>
          <w:lang w:val="en-US"/>
        </w:rPr>
      </w:pPr>
    </w:p>
    <w:p w:rsidR="00214AE9" w:rsidRDefault="00214AE9" w:rsidP="00266889">
      <w:pPr>
        <w:spacing w:after="0"/>
        <w:jc w:val="center"/>
        <w:rPr>
          <w:rFonts w:ascii="Times New Roman" w:hAnsi="Times New Roman" w:cs="Times New Roman"/>
          <w:sz w:val="28"/>
          <w:szCs w:val="28"/>
        </w:rPr>
      </w:pPr>
      <w:r>
        <w:rPr>
          <w:rFonts w:ascii="Times New Roman" w:hAnsi="Times New Roman" w:cs="Times New Roman"/>
          <w:sz w:val="28"/>
          <w:szCs w:val="28"/>
        </w:rPr>
        <w:t>Содержание</w:t>
      </w:r>
    </w:p>
    <w:p w:rsidR="00214AE9" w:rsidRDefault="00214AE9" w:rsidP="00266889">
      <w:pPr>
        <w:spacing w:after="0"/>
        <w:jc w:val="both"/>
        <w:rPr>
          <w:rFonts w:ascii="Times New Roman" w:hAnsi="Times New Roman" w:cs="Times New Roman"/>
          <w:sz w:val="28"/>
          <w:szCs w:val="28"/>
        </w:rPr>
      </w:pPr>
      <w:r>
        <w:rPr>
          <w:rFonts w:ascii="Times New Roman" w:hAnsi="Times New Roman" w:cs="Times New Roman"/>
          <w:sz w:val="28"/>
          <w:szCs w:val="28"/>
        </w:rPr>
        <w:t>Введение</w:t>
      </w:r>
    </w:p>
    <w:p w:rsidR="00214AE9" w:rsidRDefault="00214AE9" w:rsidP="00266889">
      <w:pPr>
        <w:spacing w:after="0"/>
        <w:jc w:val="both"/>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w:t>
      </w:r>
    </w:p>
    <w:p w:rsidR="00214AE9" w:rsidRDefault="00214AE9" w:rsidP="00266889">
      <w:pPr>
        <w:pStyle w:val="1"/>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Сущность управления затратами</w:t>
      </w:r>
    </w:p>
    <w:p w:rsidR="00214AE9" w:rsidRDefault="00214AE9" w:rsidP="00266889">
      <w:pPr>
        <w:pStyle w:val="1"/>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 Классификация управления затрат</w:t>
      </w:r>
    </w:p>
    <w:p w:rsidR="00214AE9" w:rsidRDefault="00214AE9" w:rsidP="00266889">
      <w:pPr>
        <w:pStyle w:val="1"/>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Методы управления затратами</w:t>
      </w:r>
    </w:p>
    <w:p w:rsidR="00214AE9" w:rsidRDefault="00214AE9" w:rsidP="00266889">
      <w:pPr>
        <w:spacing w:after="0"/>
        <w:jc w:val="both"/>
        <w:rPr>
          <w:rFonts w:ascii="Times New Roman" w:hAnsi="Times New Roman" w:cs="Times New Roman"/>
          <w:sz w:val="28"/>
          <w:szCs w:val="28"/>
        </w:rPr>
      </w:pPr>
    </w:p>
    <w:p w:rsidR="00214AE9" w:rsidRDefault="00214AE9" w:rsidP="00266889">
      <w:pPr>
        <w:spacing w:after="0"/>
        <w:jc w:val="both"/>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II</w:t>
      </w:r>
    </w:p>
    <w:p w:rsidR="00214AE9" w:rsidRDefault="00214AE9" w:rsidP="00266889">
      <w:pPr>
        <w:spacing w:after="0"/>
        <w:jc w:val="both"/>
        <w:rPr>
          <w:rFonts w:ascii="Times New Roman" w:hAnsi="Times New Roman" w:cs="Times New Roman"/>
          <w:sz w:val="28"/>
          <w:szCs w:val="28"/>
        </w:rPr>
      </w:pPr>
      <w:r>
        <w:rPr>
          <w:rFonts w:ascii="Times New Roman" w:hAnsi="Times New Roman" w:cs="Times New Roman"/>
          <w:sz w:val="28"/>
          <w:szCs w:val="28"/>
        </w:rPr>
        <w:t>Решение задач</w:t>
      </w:r>
    </w:p>
    <w:p w:rsidR="00214AE9" w:rsidRDefault="00214AE9" w:rsidP="00266889">
      <w:pPr>
        <w:spacing w:after="0"/>
        <w:jc w:val="both"/>
        <w:rPr>
          <w:rFonts w:ascii="Times New Roman" w:hAnsi="Times New Roman" w:cs="Times New Roman"/>
          <w:sz w:val="28"/>
          <w:szCs w:val="28"/>
        </w:rPr>
      </w:pPr>
    </w:p>
    <w:p w:rsidR="00214AE9" w:rsidRDefault="00214AE9" w:rsidP="00266889">
      <w:pPr>
        <w:spacing w:after="0"/>
        <w:jc w:val="both"/>
        <w:rPr>
          <w:rFonts w:ascii="Times New Roman" w:hAnsi="Times New Roman" w:cs="Times New Roman"/>
          <w:sz w:val="28"/>
          <w:szCs w:val="28"/>
        </w:rPr>
      </w:pPr>
      <w:r>
        <w:rPr>
          <w:rFonts w:ascii="Times New Roman" w:hAnsi="Times New Roman" w:cs="Times New Roman"/>
          <w:sz w:val="28"/>
          <w:szCs w:val="28"/>
        </w:rPr>
        <w:t>Заключение</w:t>
      </w:r>
    </w:p>
    <w:p w:rsidR="00214AE9" w:rsidRPr="00266889" w:rsidRDefault="00214AE9" w:rsidP="00266889">
      <w:pPr>
        <w:spacing w:after="0"/>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214AE9" w:rsidRDefault="00214AE9" w:rsidP="00266889">
      <w:pPr>
        <w:jc w:val="both"/>
        <w:rPr>
          <w:rFonts w:ascii="Times New Roman" w:hAnsi="Times New Roman" w:cs="Times New Roman"/>
          <w:sz w:val="28"/>
          <w:szCs w:val="28"/>
        </w:rPr>
      </w:pPr>
    </w:p>
    <w:p w:rsidR="00214AE9" w:rsidRDefault="00214AE9" w:rsidP="00266889">
      <w:pPr>
        <w:jc w:val="both"/>
        <w:rPr>
          <w:rFonts w:ascii="Times New Roman" w:hAnsi="Times New Roman" w:cs="Times New Roman"/>
          <w:sz w:val="28"/>
          <w:szCs w:val="28"/>
        </w:rPr>
      </w:pPr>
    </w:p>
    <w:p w:rsidR="00214AE9" w:rsidRDefault="00214AE9" w:rsidP="00266889">
      <w:pPr>
        <w:jc w:val="both"/>
        <w:rPr>
          <w:rFonts w:ascii="Times New Roman" w:hAnsi="Times New Roman" w:cs="Times New Roman"/>
          <w:sz w:val="28"/>
          <w:szCs w:val="28"/>
        </w:rPr>
      </w:pPr>
    </w:p>
    <w:p w:rsidR="00214AE9" w:rsidRDefault="00214AE9" w:rsidP="00266889">
      <w:pPr>
        <w:jc w:val="both"/>
        <w:rPr>
          <w:rFonts w:ascii="Times New Roman" w:hAnsi="Times New Roman" w:cs="Times New Roman"/>
          <w:sz w:val="28"/>
          <w:szCs w:val="28"/>
        </w:rPr>
      </w:pPr>
    </w:p>
    <w:p w:rsidR="00214AE9" w:rsidRDefault="00214AE9" w:rsidP="00266889">
      <w:pPr>
        <w:jc w:val="both"/>
        <w:rPr>
          <w:rFonts w:ascii="Times New Roman" w:hAnsi="Times New Roman" w:cs="Times New Roman"/>
          <w:sz w:val="28"/>
          <w:szCs w:val="28"/>
        </w:rPr>
      </w:pPr>
    </w:p>
    <w:p w:rsidR="00214AE9" w:rsidRDefault="00214AE9" w:rsidP="00266889">
      <w:pPr>
        <w:jc w:val="both"/>
        <w:rPr>
          <w:rFonts w:ascii="Times New Roman" w:hAnsi="Times New Roman" w:cs="Times New Roman"/>
          <w:sz w:val="28"/>
          <w:szCs w:val="28"/>
        </w:rPr>
      </w:pPr>
    </w:p>
    <w:p w:rsidR="00214AE9" w:rsidRDefault="00214AE9" w:rsidP="00266889">
      <w:pPr>
        <w:jc w:val="both"/>
        <w:rPr>
          <w:rFonts w:ascii="Times New Roman" w:hAnsi="Times New Roman" w:cs="Times New Roman"/>
          <w:sz w:val="28"/>
          <w:szCs w:val="28"/>
        </w:rPr>
      </w:pPr>
    </w:p>
    <w:p w:rsidR="00214AE9" w:rsidRDefault="00214AE9" w:rsidP="00266889">
      <w:pPr>
        <w:jc w:val="both"/>
        <w:rPr>
          <w:rFonts w:ascii="Times New Roman" w:hAnsi="Times New Roman" w:cs="Times New Roman"/>
          <w:sz w:val="28"/>
          <w:szCs w:val="28"/>
        </w:rPr>
      </w:pPr>
    </w:p>
    <w:p w:rsidR="00214AE9" w:rsidRDefault="00214AE9" w:rsidP="00266889">
      <w:pPr>
        <w:jc w:val="both"/>
        <w:rPr>
          <w:rFonts w:ascii="Times New Roman" w:hAnsi="Times New Roman" w:cs="Times New Roman"/>
          <w:sz w:val="28"/>
          <w:szCs w:val="28"/>
        </w:rPr>
      </w:pPr>
    </w:p>
    <w:p w:rsidR="00214AE9" w:rsidRDefault="00214AE9" w:rsidP="00266889">
      <w:pPr>
        <w:jc w:val="both"/>
        <w:rPr>
          <w:rFonts w:ascii="Times New Roman" w:hAnsi="Times New Roman" w:cs="Times New Roman"/>
          <w:sz w:val="28"/>
          <w:szCs w:val="28"/>
        </w:rPr>
      </w:pPr>
    </w:p>
    <w:p w:rsidR="00214AE9" w:rsidRDefault="00214AE9" w:rsidP="00266889">
      <w:pPr>
        <w:jc w:val="both"/>
        <w:rPr>
          <w:rFonts w:ascii="Times New Roman" w:hAnsi="Times New Roman" w:cs="Times New Roman"/>
          <w:sz w:val="28"/>
          <w:szCs w:val="28"/>
        </w:rPr>
      </w:pPr>
    </w:p>
    <w:p w:rsidR="00214AE9" w:rsidRDefault="00214AE9" w:rsidP="00266889">
      <w:pPr>
        <w:jc w:val="both"/>
        <w:rPr>
          <w:rFonts w:ascii="Times New Roman" w:hAnsi="Times New Roman" w:cs="Times New Roman"/>
          <w:sz w:val="28"/>
          <w:szCs w:val="28"/>
        </w:rPr>
      </w:pPr>
    </w:p>
    <w:p w:rsidR="00214AE9" w:rsidRDefault="00214AE9" w:rsidP="00266889">
      <w:pPr>
        <w:jc w:val="both"/>
        <w:rPr>
          <w:rFonts w:ascii="Times New Roman" w:hAnsi="Times New Roman" w:cs="Times New Roman"/>
          <w:sz w:val="28"/>
          <w:szCs w:val="28"/>
        </w:rPr>
      </w:pPr>
    </w:p>
    <w:p w:rsidR="00214AE9" w:rsidRDefault="00214AE9" w:rsidP="00266889">
      <w:pPr>
        <w:jc w:val="both"/>
        <w:rPr>
          <w:rFonts w:ascii="Times New Roman" w:hAnsi="Times New Roman" w:cs="Times New Roman"/>
          <w:sz w:val="28"/>
          <w:szCs w:val="28"/>
        </w:rPr>
      </w:pPr>
    </w:p>
    <w:p w:rsidR="00214AE9" w:rsidRDefault="00214AE9" w:rsidP="00266889">
      <w:pPr>
        <w:jc w:val="both"/>
        <w:rPr>
          <w:rFonts w:ascii="Times New Roman" w:hAnsi="Times New Roman" w:cs="Times New Roman"/>
          <w:sz w:val="28"/>
          <w:szCs w:val="28"/>
        </w:rPr>
      </w:pPr>
    </w:p>
    <w:p w:rsidR="00214AE9" w:rsidRDefault="00214AE9" w:rsidP="00266889">
      <w:pPr>
        <w:jc w:val="both"/>
        <w:rPr>
          <w:rFonts w:ascii="Times New Roman" w:hAnsi="Times New Roman" w:cs="Times New Roman"/>
          <w:sz w:val="28"/>
          <w:szCs w:val="28"/>
        </w:rPr>
      </w:pPr>
    </w:p>
    <w:p w:rsidR="00214AE9" w:rsidRDefault="00214AE9" w:rsidP="00266889">
      <w:pPr>
        <w:jc w:val="both"/>
        <w:rPr>
          <w:rFonts w:ascii="Times New Roman" w:hAnsi="Times New Roman" w:cs="Times New Roman"/>
          <w:sz w:val="28"/>
          <w:szCs w:val="28"/>
        </w:rPr>
      </w:pPr>
    </w:p>
    <w:p w:rsidR="00214AE9" w:rsidRDefault="00214AE9" w:rsidP="00266889">
      <w:pPr>
        <w:jc w:val="both"/>
        <w:rPr>
          <w:rFonts w:ascii="Times New Roman" w:hAnsi="Times New Roman" w:cs="Times New Roman"/>
          <w:sz w:val="28"/>
          <w:szCs w:val="28"/>
        </w:rPr>
      </w:pPr>
    </w:p>
    <w:p w:rsidR="00214AE9" w:rsidRDefault="00214AE9" w:rsidP="003968E0">
      <w:pPr>
        <w:jc w:val="center"/>
        <w:rPr>
          <w:rFonts w:ascii="Times New Roman" w:hAnsi="Times New Roman" w:cs="Times New Roman"/>
          <w:sz w:val="28"/>
          <w:szCs w:val="28"/>
        </w:rPr>
      </w:pPr>
      <w:r>
        <w:rPr>
          <w:rFonts w:ascii="Times New Roman" w:hAnsi="Times New Roman" w:cs="Times New Roman"/>
          <w:sz w:val="28"/>
          <w:szCs w:val="28"/>
        </w:rPr>
        <w:t>Введение</w:t>
      </w:r>
    </w:p>
    <w:p w:rsidR="00214AE9" w:rsidRDefault="00214AE9" w:rsidP="003968E0">
      <w:pPr>
        <w:widowControl w:val="0"/>
        <w:spacing w:after="0" w:line="360" w:lineRule="auto"/>
        <w:ind w:firstLine="709"/>
        <w:jc w:val="both"/>
        <w:rPr>
          <w:sz w:val="28"/>
          <w:szCs w:val="28"/>
        </w:rPr>
      </w:pPr>
      <w:r w:rsidRPr="003968E0">
        <w:rPr>
          <w:rFonts w:ascii="Times New Roman" w:hAnsi="Times New Roman" w:cs="Times New Roman"/>
          <w:sz w:val="28"/>
          <w:szCs w:val="28"/>
        </w:rPr>
        <w:t>Учет затрат важнейший инструмент управления предприятием. Необходимость учета затрат на производство растет по мере того, как усложняются условия хозяйственной деятельности и возрастают требования к рентабельности. Предприятия, пользующиеся хозяйственной самостоятельностью, должны иметь четкое представление об окупаемости различных видов готовых изделий, эффективности каждого принимаемого решения и их влияние на финансовые результаты, а также на величину</w:t>
      </w:r>
      <w:r w:rsidRPr="0041403F">
        <w:rPr>
          <w:sz w:val="28"/>
          <w:szCs w:val="28"/>
        </w:rPr>
        <w:t xml:space="preserve"> </w:t>
      </w:r>
      <w:r w:rsidRPr="003968E0">
        <w:rPr>
          <w:rFonts w:ascii="Times New Roman" w:hAnsi="Times New Roman" w:cs="Times New Roman"/>
          <w:sz w:val="28"/>
          <w:szCs w:val="28"/>
        </w:rPr>
        <w:t>затрат.</w:t>
      </w:r>
      <w:r w:rsidRPr="0041403F">
        <w:rPr>
          <w:sz w:val="28"/>
          <w:szCs w:val="28"/>
        </w:rPr>
        <w:t xml:space="preserve"> </w:t>
      </w:r>
    </w:p>
    <w:p w:rsidR="00214AE9" w:rsidRPr="0041403F" w:rsidRDefault="00214AE9" w:rsidP="003968E0">
      <w:pPr>
        <w:pStyle w:val="a3"/>
        <w:widowControl w:val="0"/>
        <w:spacing w:after="0" w:line="360" w:lineRule="auto"/>
        <w:ind w:left="0" w:firstLine="709"/>
        <w:jc w:val="both"/>
        <w:rPr>
          <w:sz w:val="28"/>
          <w:szCs w:val="28"/>
        </w:rPr>
      </w:pPr>
      <w:r w:rsidRPr="0041403F">
        <w:rPr>
          <w:sz w:val="28"/>
          <w:szCs w:val="28"/>
        </w:rPr>
        <w:t>Затраты предприятия – важнейший показатель экономической эффективности его производства, отражающий все стороны хозяйственной деятельности и аккумулирующий результаты использования всех производственных ресурсов. От их</w:t>
      </w:r>
      <w:r>
        <w:rPr>
          <w:sz w:val="28"/>
          <w:szCs w:val="28"/>
        </w:rPr>
        <w:t xml:space="preserve"> </w:t>
      </w:r>
      <w:r w:rsidRPr="0041403F">
        <w:rPr>
          <w:sz w:val="28"/>
          <w:szCs w:val="28"/>
        </w:rPr>
        <w:t>уровня зависят все финансовые результаты деятельности предприятий, темпы расширенного воспроизводства, финансовое сост</w:t>
      </w:r>
      <w:r>
        <w:rPr>
          <w:sz w:val="28"/>
          <w:szCs w:val="28"/>
        </w:rPr>
        <w:t>ояние субъектов хозяйствования.</w:t>
      </w:r>
    </w:p>
    <w:p w:rsidR="00214AE9" w:rsidRPr="00573C1F" w:rsidRDefault="00214AE9" w:rsidP="00573C1F">
      <w:pPr>
        <w:autoSpaceDE w:val="0"/>
        <w:autoSpaceDN w:val="0"/>
        <w:adjustRightInd w:val="0"/>
        <w:spacing w:after="0" w:line="360" w:lineRule="auto"/>
        <w:ind w:firstLine="709"/>
        <w:jc w:val="both"/>
        <w:rPr>
          <w:rFonts w:ascii="Times New Roman" w:hAnsi="Times New Roman" w:cs="Times New Roman"/>
          <w:color w:val="000000"/>
          <w:kern w:val="28"/>
          <w:sz w:val="28"/>
          <w:szCs w:val="28"/>
        </w:rPr>
      </w:pPr>
      <w:r w:rsidRPr="00573C1F">
        <w:rPr>
          <w:rFonts w:ascii="Times New Roman" w:hAnsi="Times New Roman" w:cs="Times New Roman"/>
          <w:color w:val="000000"/>
          <w:kern w:val="28"/>
          <w:sz w:val="28"/>
          <w:szCs w:val="28"/>
        </w:rPr>
        <w:t>Управлять затратами необходимо для того, чтобы:</w:t>
      </w:r>
    </w:p>
    <w:p w:rsidR="00214AE9" w:rsidRPr="00573C1F" w:rsidRDefault="00214AE9" w:rsidP="00573C1F">
      <w:pPr>
        <w:numPr>
          <w:ilvl w:val="0"/>
          <w:numId w:val="2"/>
        </w:numPr>
        <w:autoSpaceDE w:val="0"/>
        <w:autoSpaceDN w:val="0"/>
        <w:adjustRightInd w:val="0"/>
        <w:spacing w:after="0" w:line="360" w:lineRule="auto"/>
        <w:ind w:left="0" w:firstLine="709"/>
        <w:jc w:val="both"/>
        <w:rPr>
          <w:rFonts w:ascii="Times New Roman" w:hAnsi="Times New Roman" w:cs="Times New Roman"/>
          <w:color w:val="000000"/>
          <w:kern w:val="28"/>
          <w:sz w:val="28"/>
          <w:szCs w:val="28"/>
        </w:rPr>
      </w:pPr>
      <w:r w:rsidRPr="00573C1F">
        <w:rPr>
          <w:rFonts w:ascii="Times New Roman" w:hAnsi="Times New Roman" w:cs="Times New Roman"/>
          <w:color w:val="000000"/>
          <w:kern w:val="28"/>
          <w:sz w:val="28"/>
          <w:szCs w:val="28"/>
        </w:rPr>
        <w:t>знать где, когда (на каком этапе) и в каких количествах расходуются ресурсы предприятия;</w:t>
      </w:r>
    </w:p>
    <w:p w:rsidR="00214AE9" w:rsidRPr="00573C1F" w:rsidRDefault="00214AE9" w:rsidP="00573C1F">
      <w:pPr>
        <w:numPr>
          <w:ilvl w:val="0"/>
          <w:numId w:val="2"/>
        </w:numPr>
        <w:autoSpaceDE w:val="0"/>
        <w:autoSpaceDN w:val="0"/>
        <w:adjustRightInd w:val="0"/>
        <w:spacing w:after="0" w:line="360" w:lineRule="auto"/>
        <w:ind w:left="0" w:firstLine="709"/>
        <w:jc w:val="both"/>
        <w:rPr>
          <w:rFonts w:ascii="Times New Roman" w:hAnsi="Times New Roman" w:cs="Times New Roman"/>
          <w:color w:val="000000"/>
          <w:kern w:val="28"/>
          <w:sz w:val="28"/>
          <w:szCs w:val="28"/>
        </w:rPr>
      </w:pPr>
      <w:r w:rsidRPr="00573C1F">
        <w:rPr>
          <w:rFonts w:ascii="Times New Roman" w:hAnsi="Times New Roman" w:cs="Times New Roman"/>
          <w:color w:val="000000"/>
          <w:kern w:val="28"/>
          <w:sz w:val="28"/>
          <w:szCs w:val="28"/>
        </w:rPr>
        <w:t>прогнозировать время и объемы потребностей в дополнительных финансовых ресурсах;</w:t>
      </w:r>
    </w:p>
    <w:p w:rsidR="00214AE9" w:rsidRPr="00573C1F" w:rsidRDefault="00214AE9" w:rsidP="00573C1F">
      <w:pPr>
        <w:numPr>
          <w:ilvl w:val="0"/>
          <w:numId w:val="2"/>
        </w:numPr>
        <w:autoSpaceDE w:val="0"/>
        <w:autoSpaceDN w:val="0"/>
        <w:adjustRightInd w:val="0"/>
        <w:spacing w:after="0" w:line="360" w:lineRule="auto"/>
        <w:ind w:left="0" w:firstLine="709"/>
        <w:jc w:val="both"/>
        <w:rPr>
          <w:rFonts w:ascii="Times New Roman" w:hAnsi="Times New Roman" w:cs="Times New Roman"/>
          <w:color w:val="000000"/>
          <w:kern w:val="28"/>
          <w:sz w:val="28"/>
          <w:szCs w:val="28"/>
        </w:rPr>
      </w:pPr>
      <w:r w:rsidRPr="00573C1F">
        <w:rPr>
          <w:rFonts w:ascii="Times New Roman" w:hAnsi="Times New Roman" w:cs="Times New Roman"/>
          <w:color w:val="000000"/>
          <w:kern w:val="28"/>
          <w:sz w:val="28"/>
          <w:szCs w:val="28"/>
        </w:rPr>
        <w:t>обеспечить максимально возможный уровень отдачи от имеющихся активов;</w:t>
      </w:r>
    </w:p>
    <w:p w:rsidR="00214AE9" w:rsidRPr="00573C1F" w:rsidRDefault="00214AE9" w:rsidP="00573C1F">
      <w:pPr>
        <w:numPr>
          <w:ilvl w:val="0"/>
          <w:numId w:val="2"/>
        </w:numPr>
        <w:autoSpaceDE w:val="0"/>
        <w:autoSpaceDN w:val="0"/>
        <w:adjustRightInd w:val="0"/>
        <w:spacing w:after="0" w:line="360" w:lineRule="auto"/>
        <w:ind w:left="0" w:firstLine="709"/>
        <w:jc w:val="both"/>
        <w:rPr>
          <w:rFonts w:ascii="Times New Roman" w:hAnsi="Times New Roman" w:cs="Times New Roman"/>
          <w:color w:val="000000"/>
          <w:kern w:val="28"/>
          <w:sz w:val="28"/>
          <w:szCs w:val="28"/>
        </w:rPr>
      </w:pPr>
      <w:r w:rsidRPr="00573C1F">
        <w:rPr>
          <w:rFonts w:ascii="Times New Roman" w:hAnsi="Times New Roman" w:cs="Times New Roman"/>
          <w:color w:val="000000"/>
          <w:kern w:val="28"/>
          <w:sz w:val="28"/>
          <w:szCs w:val="28"/>
        </w:rPr>
        <w:t>производить конкурентоспособную продукцию за счет более низких издержек, а, следовательно, цен;</w:t>
      </w:r>
    </w:p>
    <w:p w:rsidR="00214AE9" w:rsidRPr="00573C1F" w:rsidRDefault="00214AE9" w:rsidP="00573C1F">
      <w:pPr>
        <w:numPr>
          <w:ilvl w:val="0"/>
          <w:numId w:val="2"/>
        </w:numPr>
        <w:autoSpaceDE w:val="0"/>
        <w:autoSpaceDN w:val="0"/>
        <w:adjustRightInd w:val="0"/>
        <w:spacing w:after="0" w:line="360" w:lineRule="auto"/>
        <w:ind w:left="0" w:firstLine="709"/>
        <w:jc w:val="both"/>
        <w:rPr>
          <w:rFonts w:ascii="Times New Roman" w:hAnsi="Times New Roman" w:cs="Times New Roman"/>
          <w:color w:val="000000"/>
          <w:kern w:val="28"/>
          <w:sz w:val="28"/>
          <w:szCs w:val="28"/>
        </w:rPr>
      </w:pPr>
      <w:r w:rsidRPr="00573C1F">
        <w:rPr>
          <w:rFonts w:ascii="Times New Roman" w:hAnsi="Times New Roman" w:cs="Times New Roman"/>
          <w:color w:val="000000"/>
          <w:kern w:val="28"/>
          <w:sz w:val="28"/>
          <w:szCs w:val="28"/>
        </w:rPr>
        <w:t>максимизировать и гарантировать прибыль в кратко и долгосрочном периоде.</w:t>
      </w:r>
    </w:p>
    <w:p w:rsidR="00214AE9" w:rsidRPr="00573C1F" w:rsidRDefault="00214AE9" w:rsidP="00573C1F">
      <w:pPr>
        <w:widowControl w:val="0"/>
        <w:spacing w:after="0" w:line="360" w:lineRule="auto"/>
        <w:ind w:firstLine="709"/>
        <w:jc w:val="both"/>
        <w:rPr>
          <w:rFonts w:ascii="Times New Roman" w:hAnsi="Times New Roman" w:cs="Times New Roman"/>
          <w:sz w:val="28"/>
          <w:szCs w:val="28"/>
        </w:rPr>
      </w:pPr>
      <w:r w:rsidRPr="00573C1F">
        <w:rPr>
          <w:rFonts w:ascii="Times New Roman" w:hAnsi="Times New Roman" w:cs="Times New Roman"/>
          <w:color w:val="000000"/>
          <w:kern w:val="28"/>
          <w:sz w:val="28"/>
          <w:szCs w:val="28"/>
        </w:rPr>
        <w:t>Таким образом, управление затратами не является самоцелью, но совершенно необходимо для повышения эффективности работы предприятия, его конкурентоспособности и максимизации прибыли без дополнительного увеличения объема продаж.</w:t>
      </w:r>
    </w:p>
    <w:p w:rsidR="00214AE9" w:rsidRPr="003A3F8C" w:rsidRDefault="00214AE9" w:rsidP="00573C1F">
      <w:pPr>
        <w:pStyle w:val="a5"/>
        <w:ind w:firstLine="709"/>
        <w:jc w:val="both"/>
      </w:pPr>
      <w:r w:rsidRPr="003A3F8C">
        <w:t>Создание эффективной системы управления затратами, соответствующей основным принципам построения такой системы, а также необходимость поиска и внедрения новых форм и методов управления требует создания на предприятии особого отдела по управлению затратами. В зарубежной практике такой отдел носит название отдела (или службы) контроллинга. Деятельность такого отдела должна быть направлена на оперативный сбор и анализ всей необходимой для контроля затрат информации на разработку новых форм и сбора информации и документов первичного учета, на экспертизу управленческих решений, а также на решение задач улучшения экономической деятельности на предприятии, то есть на решение стратегических задач.</w:t>
      </w:r>
    </w:p>
    <w:p w:rsidR="00214AE9" w:rsidRDefault="00214AE9" w:rsidP="00573C1F">
      <w:pPr>
        <w:spacing w:after="0"/>
        <w:jc w:val="both"/>
        <w:rPr>
          <w:rFonts w:ascii="Times New Roman" w:hAnsi="Times New Roman" w:cs="Times New Roman"/>
          <w:sz w:val="28"/>
          <w:szCs w:val="28"/>
        </w:rPr>
      </w:pPr>
    </w:p>
    <w:p w:rsidR="00214AE9" w:rsidRDefault="00214AE9" w:rsidP="00573C1F">
      <w:pPr>
        <w:spacing w:after="0"/>
        <w:jc w:val="both"/>
        <w:rPr>
          <w:rFonts w:ascii="Times New Roman" w:hAnsi="Times New Roman" w:cs="Times New Roman"/>
          <w:sz w:val="28"/>
          <w:szCs w:val="28"/>
        </w:rPr>
      </w:pPr>
    </w:p>
    <w:p w:rsidR="00214AE9" w:rsidRDefault="00214AE9" w:rsidP="00573C1F">
      <w:pPr>
        <w:spacing w:after="0"/>
        <w:jc w:val="both"/>
        <w:rPr>
          <w:rFonts w:ascii="Times New Roman" w:hAnsi="Times New Roman" w:cs="Times New Roman"/>
          <w:sz w:val="28"/>
          <w:szCs w:val="28"/>
        </w:rPr>
      </w:pPr>
    </w:p>
    <w:p w:rsidR="00214AE9" w:rsidRDefault="00214AE9" w:rsidP="00573C1F">
      <w:pPr>
        <w:spacing w:after="0"/>
        <w:jc w:val="both"/>
        <w:rPr>
          <w:rFonts w:ascii="Times New Roman" w:hAnsi="Times New Roman" w:cs="Times New Roman"/>
          <w:sz w:val="28"/>
          <w:szCs w:val="28"/>
        </w:rPr>
      </w:pPr>
    </w:p>
    <w:p w:rsidR="00214AE9" w:rsidRDefault="00214AE9" w:rsidP="00573C1F">
      <w:pPr>
        <w:spacing w:after="0"/>
        <w:jc w:val="both"/>
        <w:rPr>
          <w:rFonts w:ascii="Times New Roman" w:hAnsi="Times New Roman" w:cs="Times New Roman"/>
          <w:sz w:val="28"/>
          <w:szCs w:val="28"/>
        </w:rPr>
      </w:pPr>
    </w:p>
    <w:p w:rsidR="00214AE9" w:rsidRDefault="00214AE9" w:rsidP="00573C1F">
      <w:pPr>
        <w:spacing w:after="0"/>
        <w:jc w:val="both"/>
        <w:rPr>
          <w:rFonts w:ascii="Times New Roman" w:hAnsi="Times New Roman" w:cs="Times New Roman"/>
          <w:sz w:val="28"/>
          <w:szCs w:val="28"/>
        </w:rPr>
      </w:pPr>
    </w:p>
    <w:p w:rsidR="00214AE9" w:rsidRDefault="00214AE9" w:rsidP="00573C1F">
      <w:pPr>
        <w:spacing w:after="0"/>
        <w:jc w:val="both"/>
        <w:rPr>
          <w:rFonts w:ascii="Times New Roman" w:hAnsi="Times New Roman" w:cs="Times New Roman"/>
          <w:sz w:val="28"/>
          <w:szCs w:val="28"/>
        </w:rPr>
      </w:pPr>
    </w:p>
    <w:p w:rsidR="00214AE9" w:rsidRDefault="00214AE9" w:rsidP="00573C1F">
      <w:pPr>
        <w:spacing w:after="0"/>
        <w:jc w:val="both"/>
        <w:rPr>
          <w:rFonts w:ascii="Times New Roman" w:hAnsi="Times New Roman" w:cs="Times New Roman"/>
          <w:sz w:val="28"/>
          <w:szCs w:val="28"/>
        </w:rPr>
      </w:pPr>
    </w:p>
    <w:p w:rsidR="00214AE9" w:rsidRDefault="00214AE9" w:rsidP="00573C1F">
      <w:pPr>
        <w:spacing w:after="0"/>
        <w:jc w:val="both"/>
        <w:rPr>
          <w:rFonts w:ascii="Times New Roman" w:hAnsi="Times New Roman" w:cs="Times New Roman"/>
          <w:sz w:val="28"/>
          <w:szCs w:val="28"/>
        </w:rPr>
      </w:pPr>
    </w:p>
    <w:p w:rsidR="00214AE9" w:rsidRDefault="00214AE9" w:rsidP="00573C1F">
      <w:pPr>
        <w:spacing w:after="0"/>
        <w:jc w:val="both"/>
        <w:rPr>
          <w:rFonts w:ascii="Times New Roman" w:hAnsi="Times New Roman" w:cs="Times New Roman"/>
          <w:sz w:val="28"/>
          <w:szCs w:val="28"/>
        </w:rPr>
      </w:pPr>
    </w:p>
    <w:p w:rsidR="00214AE9" w:rsidRDefault="00214AE9" w:rsidP="00573C1F">
      <w:pPr>
        <w:spacing w:after="0"/>
        <w:jc w:val="both"/>
        <w:rPr>
          <w:rFonts w:ascii="Times New Roman" w:hAnsi="Times New Roman" w:cs="Times New Roman"/>
          <w:sz w:val="28"/>
          <w:szCs w:val="28"/>
        </w:rPr>
      </w:pPr>
    </w:p>
    <w:p w:rsidR="00214AE9" w:rsidRDefault="00214AE9" w:rsidP="00573C1F">
      <w:pPr>
        <w:spacing w:after="0"/>
        <w:jc w:val="both"/>
        <w:rPr>
          <w:rFonts w:ascii="Times New Roman" w:hAnsi="Times New Roman" w:cs="Times New Roman"/>
          <w:sz w:val="28"/>
          <w:szCs w:val="28"/>
        </w:rPr>
      </w:pPr>
    </w:p>
    <w:p w:rsidR="00214AE9" w:rsidRDefault="00214AE9" w:rsidP="00573C1F">
      <w:pPr>
        <w:spacing w:after="0"/>
        <w:jc w:val="both"/>
        <w:rPr>
          <w:rFonts w:ascii="Times New Roman" w:hAnsi="Times New Roman" w:cs="Times New Roman"/>
          <w:sz w:val="28"/>
          <w:szCs w:val="28"/>
        </w:rPr>
      </w:pPr>
    </w:p>
    <w:p w:rsidR="00214AE9" w:rsidRDefault="00214AE9" w:rsidP="00573C1F">
      <w:pPr>
        <w:spacing w:after="0"/>
        <w:jc w:val="both"/>
        <w:rPr>
          <w:rFonts w:ascii="Times New Roman" w:hAnsi="Times New Roman" w:cs="Times New Roman"/>
          <w:sz w:val="28"/>
          <w:szCs w:val="28"/>
        </w:rPr>
      </w:pPr>
    </w:p>
    <w:p w:rsidR="00214AE9" w:rsidRDefault="00214AE9" w:rsidP="00573C1F">
      <w:pPr>
        <w:spacing w:after="0"/>
        <w:jc w:val="both"/>
        <w:rPr>
          <w:rFonts w:ascii="Times New Roman" w:hAnsi="Times New Roman" w:cs="Times New Roman"/>
          <w:sz w:val="28"/>
          <w:szCs w:val="28"/>
        </w:rPr>
      </w:pPr>
    </w:p>
    <w:p w:rsidR="00214AE9" w:rsidRDefault="00214AE9" w:rsidP="00573C1F">
      <w:pPr>
        <w:spacing w:after="0"/>
        <w:jc w:val="both"/>
        <w:rPr>
          <w:rFonts w:ascii="Times New Roman" w:hAnsi="Times New Roman" w:cs="Times New Roman"/>
          <w:sz w:val="28"/>
          <w:szCs w:val="28"/>
        </w:rPr>
      </w:pPr>
    </w:p>
    <w:p w:rsidR="00214AE9" w:rsidRDefault="00214AE9" w:rsidP="00573C1F">
      <w:pPr>
        <w:spacing w:after="0"/>
        <w:jc w:val="both"/>
        <w:rPr>
          <w:rFonts w:ascii="Times New Roman" w:hAnsi="Times New Roman" w:cs="Times New Roman"/>
          <w:sz w:val="28"/>
          <w:szCs w:val="28"/>
        </w:rPr>
      </w:pPr>
    </w:p>
    <w:p w:rsidR="00214AE9" w:rsidRDefault="00214AE9" w:rsidP="00573C1F">
      <w:pPr>
        <w:spacing w:after="0"/>
        <w:jc w:val="both"/>
        <w:rPr>
          <w:rFonts w:ascii="Times New Roman" w:hAnsi="Times New Roman" w:cs="Times New Roman"/>
          <w:sz w:val="28"/>
          <w:szCs w:val="28"/>
        </w:rPr>
      </w:pPr>
    </w:p>
    <w:p w:rsidR="00214AE9" w:rsidRDefault="00214AE9" w:rsidP="00573C1F">
      <w:pPr>
        <w:spacing w:after="0"/>
        <w:jc w:val="both"/>
        <w:rPr>
          <w:rFonts w:ascii="Times New Roman" w:hAnsi="Times New Roman" w:cs="Times New Roman"/>
          <w:sz w:val="28"/>
          <w:szCs w:val="28"/>
        </w:rPr>
      </w:pPr>
    </w:p>
    <w:p w:rsidR="00214AE9" w:rsidRDefault="00214AE9" w:rsidP="00573C1F">
      <w:pPr>
        <w:spacing w:after="0"/>
        <w:jc w:val="both"/>
        <w:rPr>
          <w:rFonts w:ascii="Times New Roman" w:hAnsi="Times New Roman" w:cs="Times New Roman"/>
          <w:sz w:val="28"/>
          <w:szCs w:val="28"/>
        </w:rPr>
      </w:pPr>
    </w:p>
    <w:p w:rsidR="00214AE9" w:rsidRDefault="00214AE9" w:rsidP="00573C1F">
      <w:pPr>
        <w:spacing w:after="0"/>
        <w:jc w:val="both"/>
        <w:rPr>
          <w:rFonts w:ascii="Times New Roman" w:hAnsi="Times New Roman" w:cs="Times New Roman"/>
          <w:sz w:val="28"/>
          <w:szCs w:val="28"/>
        </w:rPr>
      </w:pPr>
    </w:p>
    <w:p w:rsidR="00214AE9" w:rsidRDefault="00214AE9" w:rsidP="00573C1F">
      <w:pPr>
        <w:spacing w:after="0"/>
        <w:jc w:val="both"/>
        <w:rPr>
          <w:rFonts w:ascii="Times New Roman" w:hAnsi="Times New Roman" w:cs="Times New Roman"/>
          <w:sz w:val="28"/>
          <w:szCs w:val="28"/>
        </w:rPr>
      </w:pPr>
    </w:p>
    <w:p w:rsidR="00214AE9" w:rsidRDefault="00214AE9" w:rsidP="00573C1F">
      <w:pPr>
        <w:spacing w:after="0"/>
        <w:jc w:val="both"/>
        <w:rPr>
          <w:rFonts w:ascii="Times New Roman" w:hAnsi="Times New Roman" w:cs="Times New Roman"/>
          <w:sz w:val="28"/>
          <w:szCs w:val="28"/>
        </w:rPr>
      </w:pPr>
    </w:p>
    <w:p w:rsidR="00214AE9" w:rsidRDefault="00214AE9" w:rsidP="00573C1F">
      <w:pPr>
        <w:spacing w:after="0"/>
        <w:jc w:val="both"/>
        <w:rPr>
          <w:rFonts w:ascii="Times New Roman" w:hAnsi="Times New Roman" w:cs="Times New Roman"/>
          <w:sz w:val="28"/>
          <w:szCs w:val="28"/>
        </w:rPr>
      </w:pPr>
    </w:p>
    <w:p w:rsidR="00214AE9" w:rsidRPr="006E2D40" w:rsidRDefault="00214AE9" w:rsidP="00573C1F">
      <w:pPr>
        <w:spacing w:after="0"/>
        <w:jc w:val="both"/>
        <w:rPr>
          <w:rFonts w:ascii="Times New Roman" w:hAnsi="Times New Roman" w:cs="Times New Roman"/>
          <w:sz w:val="28"/>
          <w:szCs w:val="28"/>
        </w:rPr>
      </w:pPr>
    </w:p>
    <w:p w:rsidR="00214AE9" w:rsidRPr="006E2D40" w:rsidRDefault="00214AE9" w:rsidP="00573C1F">
      <w:pPr>
        <w:spacing w:after="0"/>
        <w:jc w:val="both"/>
        <w:rPr>
          <w:rFonts w:ascii="Times New Roman" w:hAnsi="Times New Roman" w:cs="Times New Roman"/>
          <w:sz w:val="28"/>
          <w:szCs w:val="28"/>
        </w:rPr>
      </w:pPr>
    </w:p>
    <w:p w:rsidR="00214AE9" w:rsidRPr="006E2D40" w:rsidRDefault="00214AE9" w:rsidP="00573C1F">
      <w:pPr>
        <w:spacing w:after="0"/>
        <w:jc w:val="both"/>
        <w:rPr>
          <w:rFonts w:ascii="Times New Roman" w:hAnsi="Times New Roman" w:cs="Times New Roman"/>
          <w:sz w:val="28"/>
          <w:szCs w:val="28"/>
        </w:rPr>
      </w:pPr>
    </w:p>
    <w:p w:rsidR="00214AE9" w:rsidRDefault="00214AE9" w:rsidP="00733C13">
      <w:pPr>
        <w:spacing w:after="0"/>
        <w:jc w:val="center"/>
        <w:rPr>
          <w:rFonts w:ascii="Times New Roman" w:hAnsi="Times New Roman" w:cs="Times New Roman"/>
          <w:b/>
          <w:bCs/>
          <w:sz w:val="28"/>
          <w:szCs w:val="28"/>
        </w:rPr>
      </w:pPr>
      <w:r w:rsidRPr="00733C13">
        <w:rPr>
          <w:rFonts w:ascii="Times New Roman" w:hAnsi="Times New Roman" w:cs="Times New Roman"/>
          <w:b/>
          <w:bCs/>
          <w:sz w:val="28"/>
          <w:szCs w:val="28"/>
        </w:rPr>
        <w:t xml:space="preserve">Глава </w:t>
      </w:r>
      <w:r w:rsidRPr="00733C13">
        <w:rPr>
          <w:rFonts w:ascii="Times New Roman" w:hAnsi="Times New Roman" w:cs="Times New Roman"/>
          <w:b/>
          <w:bCs/>
          <w:sz w:val="28"/>
          <w:szCs w:val="28"/>
          <w:lang w:val="en-US"/>
        </w:rPr>
        <w:t>I</w:t>
      </w:r>
    </w:p>
    <w:p w:rsidR="00214AE9" w:rsidRPr="00733C13" w:rsidRDefault="00214AE9" w:rsidP="00733C13">
      <w:pPr>
        <w:spacing w:after="0"/>
        <w:jc w:val="center"/>
        <w:rPr>
          <w:rFonts w:ascii="Times New Roman" w:hAnsi="Times New Roman" w:cs="Times New Roman"/>
          <w:b/>
          <w:bCs/>
          <w:sz w:val="28"/>
          <w:szCs w:val="28"/>
        </w:rPr>
      </w:pPr>
    </w:p>
    <w:p w:rsidR="00214AE9" w:rsidRPr="00733C13" w:rsidRDefault="00214AE9" w:rsidP="00733C13">
      <w:pPr>
        <w:pStyle w:val="1"/>
        <w:numPr>
          <w:ilvl w:val="0"/>
          <w:numId w:val="3"/>
        </w:numPr>
        <w:spacing w:after="0"/>
        <w:jc w:val="center"/>
        <w:rPr>
          <w:rFonts w:ascii="Times New Roman" w:hAnsi="Times New Roman" w:cs="Times New Roman"/>
          <w:b/>
          <w:bCs/>
          <w:i/>
          <w:iCs/>
          <w:sz w:val="28"/>
          <w:szCs w:val="28"/>
        </w:rPr>
      </w:pPr>
      <w:r w:rsidRPr="00733C13">
        <w:rPr>
          <w:rFonts w:ascii="Times New Roman" w:hAnsi="Times New Roman" w:cs="Times New Roman"/>
          <w:b/>
          <w:bCs/>
          <w:i/>
          <w:iCs/>
          <w:sz w:val="28"/>
          <w:szCs w:val="28"/>
        </w:rPr>
        <w:t>Сущность управления затратами</w:t>
      </w:r>
    </w:p>
    <w:p w:rsidR="00214AE9" w:rsidRPr="00733C13" w:rsidRDefault="00214AE9" w:rsidP="00733C13">
      <w:pPr>
        <w:widowControl w:val="0"/>
        <w:spacing w:after="0" w:line="360" w:lineRule="auto"/>
        <w:jc w:val="both"/>
        <w:rPr>
          <w:rFonts w:ascii="Times New Roman" w:hAnsi="Times New Roman" w:cs="Times New Roman"/>
          <w:sz w:val="28"/>
          <w:szCs w:val="28"/>
        </w:rPr>
      </w:pPr>
      <w:r w:rsidRPr="00733C13">
        <w:rPr>
          <w:rFonts w:ascii="Times New Roman" w:hAnsi="Times New Roman" w:cs="Times New Roman"/>
          <w:sz w:val="28"/>
          <w:szCs w:val="28"/>
        </w:rPr>
        <w:t>На предприятии с традиционной системой управления, оставшейся от плановой экономики, какими являются практически все Российские предприятия, не используется слово "управление" в сочетании со словом "затраты", что соответствует реальному положению дел. Термин "управление" предполагает наличие механизма, обеспечивающего возможность правильного определения плановых значений, точного определения текущих фактических значений, возможность оперативного влияния на процесс формирования фактических значений управляем</w:t>
      </w:r>
      <w:r>
        <w:rPr>
          <w:rFonts w:ascii="Times New Roman" w:hAnsi="Times New Roman" w:cs="Times New Roman"/>
          <w:sz w:val="28"/>
          <w:szCs w:val="28"/>
        </w:rPr>
        <w:t>ых показателей</w:t>
      </w:r>
      <w:r w:rsidRPr="00733C13">
        <w:rPr>
          <w:rFonts w:ascii="Times New Roman" w:hAnsi="Times New Roman" w:cs="Times New Roman"/>
          <w:sz w:val="28"/>
          <w:szCs w:val="28"/>
        </w:rPr>
        <w:t>.</w:t>
      </w:r>
    </w:p>
    <w:p w:rsidR="00214AE9" w:rsidRPr="00733C13" w:rsidRDefault="00214AE9" w:rsidP="00733C13">
      <w:pPr>
        <w:widowControl w:val="0"/>
        <w:spacing w:after="0" w:line="360" w:lineRule="auto"/>
        <w:jc w:val="both"/>
        <w:rPr>
          <w:rFonts w:ascii="Times New Roman" w:hAnsi="Times New Roman" w:cs="Times New Roman"/>
          <w:sz w:val="28"/>
          <w:szCs w:val="28"/>
        </w:rPr>
      </w:pPr>
      <w:r w:rsidRPr="00733C13">
        <w:rPr>
          <w:rFonts w:ascii="Times New Roman" w:hAnsi="Times New Roman" w:cs="Times New Roman"/>
          <w:sz w:val="28"/>
          <w:szCs w:val="28"/>
        </w:rPr>
        <w:t>Управление затратами – это область управленческой деятельности, как средство достижения предприятием высокого экономического результата. Специфика этой деятельности в том, что соединяются часто независимые друг от друга знания о работе предприятия, взаимосвязь и влияние на «конечный результат – работа предприятия – прибыль».</w:t>
      </w:r>
    </w:p>
    <w:p w:rsidR="00214AE9" w:rsidRPr="00733C13" w:rsidRDefault="00214AE9" w:rsidP="00733C13">
      <w:pPr>
        <w:widowControl w:val="0"/>
        <w:spacing w:after="0" w:line="360" w:lineRule="auto"/>
        <w:jc w:val="both"/>
        <w:rPr>
          <w:rFonts w:ascii="Times New Roman" w:hAnsi="Times New Roman" w:cs="Times New Roman"/>
          <w:sz w:val="28"/>
          <w:szCs w:val="28"/>
        </w:rPr>
      </w:pPr>
      <w:r w:rsidRPr="00733C13">
        <w:rPr>
          <w:rFonts w:ascii="Times New Roman" w:hAnsi="Times New Roman" w:cs="Times New Roman"/>
          <w:sz w:val="28"/>
          <w:szCs w:val="28"/>
        </w:rPr>
        <w:t>Управление затратами – это не минимизация затрат, что может привести к сокращению производства, а более эффективное использование ресурсов компании, их экономия и максимизация отдачи от них на всех этапах производственного процесса. Постановка процесса управления затратами в компании заключается в признании затрат, их учете, группировке и разнесении и представления их в виде, удобном для дальнейшего анализа и приня</w:t>
      </w:r>
      <w:r>
        <w:rPr>
          <w:rFonts w:ascii="Times New Roman" w:hAnsi="Times New Roman" w:cs="Times New Roman"/>
          <w:sz w:val="28"/>
          <w:szCs w:val="28"/>
        </w:rPr>
        <w:t>тия управленческих решений</w:t>
      </w:r>
      <w:r w:rsidRPr="00733C13">
        <w:rPr>
          <w:rFonts w:ascii="Times New Roman" w:hAnsi="Times New Roman" w:cs="Times New Roman"/>
          <w:sz w:val="28"/>
          <w:szCs w:val="28"/>
        </w:rPr>
        <w:t>.</w:t>
      </w:r>
    </w:p>
    <w:p w:rsidR="00214AE9" w:rsidRPr="00733C13" w:rsidRDefault="00214AE9" w:rsidP="00733C13">
      <w:pPr>
        <w:widowControl w:val="0"/>
        <w:spacing w:after="0" w:line="360" w:lineRule="auto"/>
        <w:jc w:val="both"/>
        <w:rPr>
          <w:rFonts w:ascii="Times New Roman" w:hAnsi="Times New Roman" w:cs="Times New Roman"/>
          <w:sz w:val="28"/>
          <w:szCs w:val="28"/>
        </w:rPr>
      </w:pPr>
      <w:r w:rsidRPr="00733C13">
        <w:rPr>
          <w:rFonts w:ascii="Times New Roman" w:hAnsi="Times New Roman" w:cs="Times New Roman"/>
          <w:sz w:val="28"/>
          <w:szCs w:val="28"/>
        </w:rPr>
        <w:t xml:space="preserve">Считается, что управление затратами – это обязанность экономической службы предприятия, которая осуществляет нормирование, планирование и контроль затрат. Однако, это самое глубокое заблуждение. Экономическая служба должна консолидировать данные, проверять их, но в формировании себестоимости принимают участие абсолютно все подразделения предприятия и планирование затрат, ответственность за их величину должна быть переложена, разделена на руководителей подразделений предприятия. Сокращение затрат должно осуществляться теми людьми, кто за них отвечает и в тех подразделениях, где эти затраты возникают. </w:t>
      </w:r>
    </w:p>
    <w:p w:rsidR="00214AE9" w:rsidRDefault="00214AE9" w:rsidP="00733C13">
      <w:pPr>
        <w:widowControl w:val="0"/>
        <w:spacing w:after="0" w:line="360" w:lineRule="auto"/>
        <w:jc w:val="both"/>
        <w:rPr>
          <w:rFonts w:ascii="Times New Roman" w:hAnsi="Times New Roman" w:cs="Times New Roman"/>
          <w:sz w:val="28"/>
          <w:szCs w:val="28"/>
        </w:rPr>
      </w:pPr>
      <w:r w:rsidRPr="00733C13">
        <w:rPr>
          <w:rFonts w:ascii="Times New Roman" w:hAnsi="Times New Roman" w:cs="Times New Roman"/>
          <w:sz w:val="28"/>
          <w:szCs w:val="28"/>
        </w:rPr>
        <w:t>Предметом управления затратами являются затраты предприятия во всем их многообразии. Объектом управления затратами являются собственно затраты организации, процесс их формирования и снижения. Субъектом управления затратами выступают руководители и специалисты организации и производственных подразделений, т. е. управляющая система.</w:t>
      </w:r>
    </w:p>
    <w:p w:rsidR="00214AE9" w:rsidRPr="00733C13" w:rsidRDefault="00214AE9" w:rsidP="00733C13">
      <w:pPr>
        <w:widowControl w:val="0"/>
        <w:spacing w:after="0" w:line="360" w:lineRule="auto"/>
        <w:jc w:val="both"/>
        <w:rPr>
          <w:rFonts w:ascii="Times New Roman" w:hAnsi="Times New Roman" w:cs="Times New Roman"/>
          <w:sz w:val="28"/>
          <w:szCs w:val="28"/>
        </w:rPr>
      </w:pPr>
    </w:p>
    <w:p w:rsidR="00214AE9" w:rsidRPr="00733C13" w:rsidRDefault="00214AE9" w:rsidP="00733C13">
      <w:pPr>
        <w:pStyle w:val="a6"/>
        <w:widowControl w:val="0"/>
        <w:spacing w:before="0" w:beforeAutospacing="0" w:after="0" w:afterAutospacing="0" w:line="360" w:lineRule="auto"/>
        <w:jc w:val="both"/>
        <w:rPr>
          <w:b/>
          <w:bCs/>
          <w:i/>
          <w:iCs/>
          <w:sz w:val="28"/>
          <w:szCs w:val="28"/>
        </w:rPr>
      </w:pPr>
      <w:r w:rsidRPr="00733C13">
        <w:rPr>
          <w:b/>
          <w:bCs/>
          <w:i/>
          <w:iCs/>
          <w:sz w:val="28"/>
          <w:szCs w:val="28"/>
        </w:rPr>
        <w:t>Особенности затрат как предмета управления:</w:t>
      </w:r>
    </w:p>
    <w:p w:rsidR="00214AE9" w:rsidRPr="00733C13" w:rsidRDefault="00214AE9" w:rsidP="00733C13">
      <w:pPr>
        <w:pStyle w:val="a6"/>
        <w:widowControl w:val="0"/>
        <w:spacing w:before="0" w:beforeAutospacing="0" w:after="0" w:afterAutospacing="0" w:line="360" w:lineRule="auto"/>
        <w:jc w:val="both"/>
        <w:rPr>
          <w:sz w:val="28"/>
          <w:szCs w:val="28"/>
        </w:rPr>
      </w:pPr>
      <w:r w:rsidRPr="00733C13">
        <w:rPr>
          <w:sz w:val="28"/>
          <w:szCs w:val="28"/>
        </w:rPr>
        <w:t>- Динамизм. Они находятся в постоянном движении, изменении; их рассмотрение в статике весьма условно и не отражает реальной жизни;</w:t>
      </w:r>
    </w:p>
    <w:p w:rsidR="00214AE9" w:rsidRPr="00733C13" w:rsidRDefault="00214AE9" w:rsidP="00733C13">
      <w:pPr>
        <w:pStyle w:val="a6"/>
        <w:widowControl w:val="0"/>
        <w:spacing w:before="0" w:beforeAutospacing="0" w:after="0" w:afterAutospacing="0" w:line="360" w:lineRule="auto"/>
        <w:jc w:val="both"/>
        <w:rPr>
          <w:sz w:val="28"/>
          <w:szCs w:val="28"/>
        </w:rPr>
      </w:pPr>
      <w:r w:rsidRPr="00733C13">
        <w:rPr>
          <w:sz w:val="28"/>
          <w:szCs w:val="28"/>
        </w:rPr>
        <w:t>- Многообразие, которое обусловливает многообразие способов, приемов и методов управления затратами;</w:t>
      </w:r>
    </w:p>
    <w:p w:rsidR="00214AE9" w:rsidRPr="00733C13" w:rsidRDefault="00214AE9" w:rsidP="00733C13">
      <w:pPr>
        <w:pStyle w:val="a6"/>
        <w:widowControl w:val="0"/>
        <w:spacing w:before="0" w:beforeAutospacing="0" w:after="0" w:afterAutospacing="0" w:line="360" w:lineRule="auto"/>
        <w:jc w:val="both"/>
        <w:rPr>
          <w:sz w:val="28"/>
          <w:szCs w:val="28"/>
        </w:rPr>
      </w:pPr>
      <w:r w:rsidRPr="00733C13">
        <w:rPr>
          <w:sz w:val="28"/>
          <w:szCs w:val="28"/>
        </w:rPr>
        <w:t>- Трудность измерения, учета и оценки – абсолютно точных методов измерения и учета затрат не существует;</w:t>
      </w:r>
    </w:p>
    <w:p w:rsidR="00214AE9" w:rsidRPr="00733C13" w:rsidRDefault="00214AE9" w:rsidP="00733C13">
      <w:pPr>
        <w:pStyle w:val="a6"/>
        <w:widowControl w:val="0"/>
        <w:spacing w:before="0" w:beforeAutospacing="0" w:after="0" w:afterAutospacing="0" w:line="360" w:lineRule="auto"/>
        <w:jc w:val="both"/>
        <w:rPr>
          <w:sz w:val="28"/>
          <w:szCs w:val="28"/>
        </w:rPr>
      </w:pPr>
      <w:r w:rsidRPr="00733C13">
        <w:rPr>
          <w:sz w:val="28"/>
          <w:szCs w:val="28"/>
        </w:rPr>
        <w:t>- Сложность и противоречивость влияния на экономический результат. Например, повысить прибыль организации можно за счет снижения текущих затрат на производство, что обеспечивается повышением капитальных вложений в НИОКР, технику и технологию; высокая прибыль при производстве продукции может быть значительно снижена затратами на</w:t>
      </w:r>
      <w:r>
        <w:rPr>
          <w:sz w:val="28"/>
          <w:szCs w:val="28"/>
        </w:rPr>
        <w:t xml:space="preserve"> ее утилизацию и т.п</w:t>
      </w:r>
      <w:r w:rsidRPr="00733C13">
        <w:rPr>
          <w:sz w:val="28"/>
          <w:szCs w:val="28"/>
        </w:rPr>
        <w:t>.</w:t>
      </w:r>
    </w:p>
    <w:p w:rsidR="00214AE9" w:rsidRPr="00733C13" w:rsidRDefault="00214AE9" w:rsidP="00733C13">
      <w:pPr>
        <w:widowControl w:val="0"/>
        <w:spacing w:after="0" w:line="360" w:lineRule="auto"/>
        <w:jc w:val="both"/>
        <w:rPr>
          <w:rFonts w:ascii="Times New Roman" w:hAnsi="Times New Roman" w:cs="Times New Roman"/>
          <w:sz w:val="28"/>
          <w:szCs w:val="28"/>
        </w:rPr>
      </w:pPr>
      <w:r w:rsidRPr="00733C13">
        <w:rPr>
          <w:rFonts w:ascii="Times New Roman" w:hAnsi="Times New Roman" w:cs="Times New Roman"/>
          <w:sz w:val="28"/>
          <w:szCs w:val="28"/>
        </w:rPr>
        <w:t>Цель управления затратами – это построение внутреннего экономического учета доходов и расходов по предприятию и в разрезе подразделений, что позволит выявить реальный финансовый результат работы предприятия, не искаженный бухгалтерскими проводками.</w:t>
      </w:r>
    </w:p>
    <w:p w:rsidR="00214AE9" w:rsidRPr="00733C13" w:rsidRDefault="00214AE9" w:rsidP="00733C13">
      <w:pPr>
        <w:pStyle w:val="a6"/>
        <w:widowControl w:val="0"/>
        <w:spacing w:before="0" w:beforeAutospacing="0" w:after="0" w:afterAutospacing="0" w:line="360" w:lineRule="auto"/>
        <w:jc w:val="both"/>
        <w:rPr>
          <w:sz w:val="28"/>
          <w:szCs w:val="28"/>
        </w:rPr>
      </w:pPr>
      <w:r w:rsidRPr="00733C13">
        <w:rPr>
          <w:sz w:val="28"/>
          <w:szCs w:val="28"/>
        </w:rPr>
        <w:t xml:space="preserve">Важнейшими задачами управления затратами являются: </w:t>
      </w:r>
    </w:p>
    <w:p w:rsidR="00214AE9" w:rsidRPr="00733C13" w:rsidRDefault="00214AE9" w:rsidP="00733C13">
      <w:pPr>
        <w:widowControl w:val="0"/>
        <w:spacing w:after="0" w:line="360" w:lineRule="auto"/>
        <w:jc w:val="both"/>
        <w:rPr>
          <w:rFonts w:ascii="Times New Roman" w:hAnsi="Times New Roman" w:cs="Times New Roman"/>
          <w:sz w:val="28"/>
          <w:szCs w:val="28"/>
        </w:rPr>
      </w:pPr>
      <w:r w:rsidRPr="00733C13">
        <w:rPr>
          <w:rFonts w:ascii="Times New Roman" w:hAnsi="Times New Roman" w:cs="Times New Roman"/>
          <w:sz w:val="28"/>
          <w:szCs w:val="28"/>
        </w:rPr>
        <w:t xml:space="preserve">- повышение эффективности деятельности предприятия; </w:t>
      </w:r>
    </w:p>
    <w:p w:rsidR="00214AE9" w:rsidRPr="00733C13" w:rsidRDefault="00214AE9" w:rsidP="00733C13">
      <w:pPr>
        <w:widowControl w:val="0"/>
        <w:spacing w:after="0" w:line="360" w:lineRule="auto"/>
        <w:jc w:val="both"/>
        <w:rPr>
          <w:rFonts w:ascii="Times New Roman" w:hAnsi="Times New Roman" w:cs="Times New Roman"/>
          <w:sz w:val="28"/>
          <w:szCs w:val="28"/>
        </w:rPr>
      </w:pPr>
      <w:r w:rsidRPr="00733C13">
        <w:rPr>
          <w:rFonts w:ascii="Times New Roman" w:hAnsi="Times New Roman" w:cs="Times New Roman"/>
          <w:sz w:val="28"/>
          <w:szCs w:val="28"/>
        </w:rPr>
        <w:t xml:space="preserve">- определение затрат по основным функциям управления; </w:t>
      </w:r>
    </w:p>
    <w:p w:rsidR="00214AE9" w:rsidRPr="00733C13" w:rsidRDefault="00214AE9" w:rsidP="00733C13">
      <w:pPr>
        <w:widowControl w:val="0"/>
        <w:spacing w:after="0" w:line="360" w:lineRule="auto"/>
        <w:jc w:val="both"/>
        <w:rPr>
          <w:rFonts w:ascii="Times New Roman" w:hAnsi="Times New Roman" w:cs="Times New Roman"/>
          <w:sz w:val="28"/>
          <w:szCs w:val="28"/>
        </w:rPr>
      </w:pPr>
      <w:r w:rsidRPr="00733C13">
        <w:rPr>
          <w:rFonts w:ascii="Times New Roman" w:hAnsi="Times New Roman" w:cs="Times New Roman"/>
          <w:sz w:val="28"/>
          <w:szCs w:val="28"/>
        </w:rPr>
        <w:t xml:space="preserve">- расчет затрат по отдельным структурным подразделениям и предприятию в целом; </w:t>
      </w:r>
    </w:p>
    <w:p w:rsidR="00214AE9" w:rsidRPr="00733C13" w:rsidRDefault="00214AE9" w:rsidP="00733C13">
      <w:pPr>
        <w:widowControl w:val="0"/>
        <w:spacing w:line="360" w:lineRule="auto"/>
        <w:jc w:val="both"/>
        <w:rPr>
          <w:rFonts w:ascii="Times New Roman" w:hAnsi="Times New Roman" w:cs="Times New Roman"/>
          <w:sz w:val="28"/>
          <w:szCs w:val="28"/>
        </w:rPr>
      </w:pPr>
      <w:r w:rsidRPr="00733C13">
        <w:rPr>
          <w:rFonts w:ascii="Times New Roman" w:hAnsi="Times New Roman" w:cs="Times New Roman"/>
          <w:sz w:val="28"/>
          <w:szCs w:val="28"/>
        </w:rPr>
        <w:t xml:space="preserve">- расчёт затрат на единицу продукции (работ, услуг) - калькулирование себестоимости продукции; </w:t>
      </w:r>
    </w:p>
    <w:p w:rsidR="00214AE9" w:rsidRPr="00D678F1" w:rsidRDefault="00214AE9" w:rsidP="00D678F1">
      <w:pPr>
        <w:widowControl w:val="0"/>
        <w:spacing w:line="360" w:lineRule="auto"/>
        <w:jc w:val="both"/>
        <w:rPr>
          <w:rFonts w:ascii="Times New Roman" w:hAnsi="Times New Roman" w:cs="Times New Roman"/>
          <w:sz w:val="28"/>
          <w:szCs w:val="28"/>
        </w:rPr>
      </w:pPr>
      <w:r w:rsidRPr="00D678F1">
        <w:rPr>
          <w:rFonts w:ascii="Times New Roman" w:hAnsi="Times New Roman" w:cs="Times New Roman"/>
          <w:sz w:val="28"/>
          <w:szCs w:val="28"/>
        </w:rPr>
        <w:t xml:space="preserve">- подготовка информационной базы, позволяющей оценивать затраты при выборе и принятии хозяйственных решений; </w:t>
      </w:r>
    </w:p>
    <w:p w:rsidR="00214AE9" w:rsidRPr="00D678F1" w:rsidRDefault="00214AE9" w:rsidP="00D678F1">
      <w:pPr>
        <w:widowControl w:val="0"/>
        <w:spacing w:line="360" w:lineRule="auto"/>
        <w:jc w:val="both"/>
        <w:rPr>
          <w:rFonts w:ascii="Times New Roman" w:hAnsi="Times New Roman" w:cs="Times New Roman"/>
          <w:sz w:val="28"/>
          <w:szCs w:val="28"/>
        </w:rPr>
      </w:pPr>
      <w:r w:rsidRPr="00D678F1">
        <w:rPr>
          <w:rFonts w:ascii="Times New Roman" w:hAnsi="Times New Roman" w:cs="Times New Roman"/>
          <w:sz w:val="28"/>
          <w:szCs w:val="28"/>
        </w:rPr>
        <w:t xml:space="preserve">- выявление технических способов и средств контроля и измерения затрат; </w:t>
      </w:r>
    </w:p>
    <w:p w:rsidR="00214AE9" w:rsidRPr="00D678F1" w:rsidRDefault="00214AE9" w:rsidP="00D678F1">
      <w:pPr>
        <w:widowControl w:val="0"/>
        <w:spacing w:line="360" w:lineRule="auto"/>
        <w:jc w:val="both"/>
        <w:rPr>
          <w:rFonts w:ascii="Times New Roman" w:hAnsi="Times New Roman" w:cs="Times New Roman"/>
          <w:sz w:val="28"/>
          <w:szCs w:val="28"/>
        </w:rPr>
      </w:pPr>
      <w:r w:rsidRPr="00D678F1">
        <w:rPr>
          <w:rFonts w:ascii="Times New Roman" w:hAnsi="Times New Roman" w:cs="Times New Roman"/>
          <w:sz w:val="28"/>
          <w:szCs w:val="28"/>
        </w:rPr>
        <w:t xml:space="preserve">- поиск резервов снижения затрат на всех этапах производственного процесса и во всех производственных подразделениях предприятия; </w:t>
      </w:r>
    </w:p>
    <w:p w:rsidR="00214AE9" w:rsidRPr="00D678F1" w:rsidRDefault="00214AE9" w:rsidP="00D678F1">
      <w:pPr>
        <w:widowControl w:val="0"/>
        <w:spacing w:line="360" w:lineRule="auto"/>
        <w:jc w:val="both"/>
        <w:rPr>
          <w:rFonts w:ascii="Times New Roman" w:hAnsi="Times New Roman" w:cs="Times New Roman"/>
          <w:sz w:val="28"/>
          <w:szCs w:val="28"/>
        </w:rPr>
      </w:pPr>
      <w:r w:rsidRPr="00D678F1">
        <w:rPr>
          <w:rFonts w:ascii="Times New Roman" w:hAnsi="Times New Roman" w:cs="Times New Roman"/>
          <w:sz w:val="28"/>
          <w:szCs w:val="28"/>
        </w:rPr>
        <w:t xml:space="preserve">- выбор методов нормирования затрат; </w:t>
      </w:r>
    </w:p>
    <w:p w:rsidR="00214AE9" w:rsidRPr="00D678F1" w:rsidRDefault="00214AE9" w:rsidP="00D678F1">
      <w:pPr>
        <w:widowControl w:val="0"/>
        <w:spacing w:line="360" w:lineRule="auto"/>
        <w:jc w:val="both"/>
        <w:rPr>
          <w:rFonts w:ascii="Times New Roman" w:hAnsi="Times New Roman" w:cs="Times New Roman"/>
          <w:sz w:val="28"/>
          <w:szCs w:val="28"/>
        </w:rPr>
      </w:pPr>
      <w:r w:rsidRPr="00D678F1">
        <w:rPr>
          <w:rFonts w:ascii="Times New Roman" w:hAnsi="Times New Roman" w:cs="Times New Roman"/>
          <w:sz w:val="28"/>
          <w:szCs w:val="28"/>
        </w:rPr>
        <w:t xml:space="preserve">- приведение анализа затрат с целью принятия управленческих решений по совершенствованию производственных процессов, формированию ассортиментной и ценовой политики, оптимизации загрузки производственных мощностей, выбору вариантов инвестирования, прогнозированию объёмов производства и сбыта продукции. </w:t>
      </w:r>
    </w:p>
    <w:p w:rsidR="00214AE9" w:rsidRPr="00733C13" w:rsidRDefault="00214AE9" w:rsidP="00D678F1">
      <w:pPr>
        <w:pStyle w:val="a6"/>
        <w:widowControl w:val="0"/>
        <w:spacing w:before="0" w:beforeAutospacing="0" w:after="0" w:afterAutospacing="0" w:line="360" w:lineRule="auto"/>
        <w:jc w:val="both"/>
        <w:rPr>
          <w:sz w:val="28"/>
          <w:szCs w:val="28"/>
        </w:rPr>
      </w:pPr>
      <w:r w:rsidRPr="00733C13">
        <w:rPr>
          <w:sz w:val="28"/>
          <w:szCs w:val="28"/>
        </w:rPr>
        <w:t>Все вышеперечисленные задачи управления затратами должны решаться в комплексе – только такой поход принесет плоды и будет способствовать резкому росту эффективнос</w:t>
      </w:r>
      <w:r>
        <w:rPr>
          <w:sz w:val="28"/>
          <w:szCs w:val="28"/>
        </w:rPr>
        <w:t>ти работы предприятия</w:t>
      </w:r>
      <w:r w:rsidRPr="00733C13">
        <w:rPr>
          <w:sz w:val="28"/>
          <w:szCs w:val="28"/>
        </w:rPr>
        <w:t xml:space="preserve">. </w:t>
      </w:r>
    </w:p>
    <w:p w:rsidR="00214AE9" w:rsidRPr="00733C13" w:rsidRDefault="00214AE9" w:rsidP="00D678F1">
      <w:pPr>
        <w:pStyle w:val="a6"/>
        <w:widowControl w:val="0"/>
        <w:spacing w:before="0" w:beforeAutospacing="0" w:after="0" w:afterAutospacing="0" w:line="360" w:lineRule="auto"/>
        <w:jc w:val="both"/>
        <w:rPr>
          <w:sz w:val="28"/>
          <w:szCs w:val="28"/>
        </w:rPr>
      </w:pPr>
      <w:r w:rsidRPr="00733C13">
        <w:rPr>
          <w:sz w:val="28"/>
          <w:szCs w:val="28"/>
        </w:rPr>
        <w:t>При рассмотрении управления затратами как процесса, выделяют следующие этапы:</w:t>
      </w:r>
    </w:p>
    <w:p w:rsidR="00214AE9" w:rsidRPr="00733C13" w:rsidRDefault="00214AE9" w:rsidP="00D678F1">
      <w:pPr>
        <w:pStyle w:val="a6"/>
        <w:widowControl w:val="0"/>
        <w:spacing w:before="0" w:beforeAutospacing="0" w:after="0" w:afterAutospacing="0" w:line="360" w:lineRule="auto"/>
        <w:jc w:val="both"/>
        <w:rPr>
          <w:sz w:val="28"/>
          <w:szCs w:val="28"/>
        </w:rPr>
      </w:pPr>
      <w:r w:rsidRPr="00733C13">
        <w:rPr>
          <w:sz w:val="28"/>
          <w:szCs w:val="28"/>
        </w:rPr>
        <w:t>- планирование и прогнозирование затрат (прогнозные расчет себестоимости, составление калькуляции, сметы затрат);</w:t>
      </w:r>
    </w:p>
    <w:p w:rsidR="00214AE9" w:rsidRPr="00733C13" w:rsidRDefault="00214AE9" w:rsidP="00D678F1">
      <w:pPr>
        <w:pStyle w:val="a6"/>
        <w:widowControl w:val="0"/>
        <w:spacing w:before="0" w:beforeAutospacing="0" w:after="0" w:afterAutospacing="0" w:line="360" w:lineRule="auto"/>
        <w:jc w:val="both"/>
        <w:rPr>
          <w:sz w:val="28"/>
          <w:szCs w:val="28"/>
        </w:rPr>
      </w:pPr>
      <w:r w:rsidRPr="00733C13">
        <w:rPr>
          <w:sz w:val="28"/>
          <w:szCs w:val="28"/>
        </w:rPr>
        <w:t>- организация управления затратами (устанавливает, кто, в какие сроки, с использованием какой информации и документов, какими способами управляет затратами; определяются центры возникновения затрат и центры ответственности; разрабатывается иерархическая система линейных и функциональных связей менеджеров и специалистов, связанных с управлением затратами);</w:t>
      </w:r>
    </w:p>
    <w:p w:rsidR="00214AE9" w:rsidRPr="00733C13" w:rsidRDefault="00214AE9" w:rsidP="00D678F1">
      <w:pPr>
        <w:pStyle w:val="a6"/>
        <w:widowControl w:val="0"/>
        <w:spacing w:before="0" w:beforeAutospacing="0" w:after="0" w:afterAutospacing="0" w:line="360" w:lineRule="auto"/>
        <w:jc w:val="both"/>
        <w:rPr>
          <w:sz w:val="28"/>
          <w:szCs w:val="28"/>
        </w:rPr>
      </w:pPr>
      <w:r w:rsidRPr="00733C13">
        <w:rPr>
          <w:sz w:val="28"/>
          <w:szCs w:val="28"/>
        </w:rPr>
        <w:t>- непосредственно учет затрат (бухгалтерский, управленческий учет, мониторинг центров возникновения затрат);</w:t>
      </w:r>
    </w:p>
    <w:p w:rsidR="00214AE9" w:rsidRPr="00733C13" w:rsidRDefault="00214AE9" w:rsidP="00D678F1">
      <w:pPr>
        <w:pStyle w:val="a6"/>
        <w:widowControl w:val="0"/>
        <w:spacing w:before="0" w:beforeAutospacing="0" w:after="0" w:afterAutospacing="0" w:line="360" w:lineRule="auto"/>
        <w:jc w:val="both"/>
        <w:rPr>
          <w:sz w:val="28"/>
          <w:szCs w:val="28"/>
        </w:rPr>
      </w:pPr>
      <w:r w:rsidRPr="00733C13">
        <w:rPr>
          <w:sz w:val="28"/>
          <w:szCs w:val="28"/>
        </w:rPr>
        <w:t>- анализ и контроль затрат и производственных инвестиций с целью выработки управленческих решений по оптимизации расходов, связанных с производственно - коммерческой деятельностью предприятия (сравнение фактических затрат с запланированным уровнем, определение отклонений и принятие оперативных мер по ликвидации расхождений, факторный анализ);</w:t>
      </w:r>
    </w:p>
    <w:p w:rsidR="00214AE9" w:rsidRPr="00733C13" w:rsidRDefault="00214AE9" w:rsidP="00D678F1">
      <w:pPr>
        <w:pStyle w:val="a6"/>
        <w:widowControl w:val="0"/>
        <w:spacing w:before="0" w:beforeAutospacing="0" w:after="0" w:afterAutospacing="0" w:line="360" w:lineRule="auto"/>
        <w:jc w:val="both"/>
        <w:rPr>
          <w:sz w:val="28"/>
          <w:szCs w:val="28"/>
        </w:rPr>
      </w:pPr>
      <w:r w:rsidRPr="00733C13">
        <w:rPr>
          <w:sz w:val="28"/>
          <w:szCs w:val="28"/>
        </w:rPr>
        <w:t>- принятие управленческих решений, относительно эффективности системы управления затратами на предприятии;</w:t>
      </w:r>
    </w:p>
    <w:p w:rsidR="00214AE9" w:rsidRPr="00733C13" w:rsidRDefault="00214AE9" w:rsidP="00D678F1">
      <w:pPr>
        <w:pStyle w:val="a6"/>
        <w:widowControl w:val="0"/>
        <w:spacing w:before="0" w:beforeAutospacing="0" w:after="0" w:afterAutospacing="0" w:line="360" w:lineRule="auto"/>
        <w:jc w:val="both"/>
        <w:rPr>
          <w:sz w:val="28"/>
          <w:szCs w:val="28"/>
        </w:rPr>
      </w:pPr>
      <w:r w:rsidRPr="00733C13">
        <w:rPr>
          <w:sz w:val="28"/>
          <w:szCs w:val="28"/>
        </w:rPr>
        <w:t>- соответствующий документооборот.</w:t>
      </w:r>
    </w:p>
    <w:p w:rsidR="00214AE9" w:rsidRPr="00733C13" w:rsidRDefault="00214AE9" w:rsidP="00D678F1">
      <w:pPr>
        <w:pStyle w:val="a6"/>
        <w:widowControl w:val="0"/>
        <w:spacing w:before="0" w:beforeAutospacing="0" w:after="0" w:afterAutospacing="0" w:line="360" w:lineRule="auto"/>
        <w:jc w:val="both"/>
        <w:rPr>
          <w:sz w:val="28"/>
          <w:szCs w:val="28"/>
        </w:rPr>
      </w:pPr>
      <w:r w:rsidRPr="00733C13">
        <w:rPr>
          <w:sz w:val="28"/>
          <w:szCs w:val="28"/>
        </w:rPr>
        <w:t>Принципы управления затратами на предприятии являются:</w:t>
      </w:r>
    </w:p>
    <w:p w:rsidR="00214AE9" w:rsidRPr="00733C13" w:rsidRDefault="00214AE9" w:rsidP="00D678F1">
      <w:pPr>
        <w:pStyle w:val="a6"/>
        <w:widowControl w:val="0"/>
        <w:spacing w:before="0" w:beforeAutospacing="0" w:after="0" w:afterAutospacing="0" w:line="360" w:lineRule="auto"/>
        <w:jc w:val="both"/>
        <w:rPr>
          <w:sz w:val="28"/>
          <w:szCs w:val="28"/>
        </w:rPr>
      </w:pPr>
      <w:r w:rsidRPr="00733C13">
        <w:rPr>
          <w:sz w:val="28"/>
          <w:szCs w:val="28"/>
        </w:rPr>
        <w:t>- методическое единство на разных уровнях управления затратами;</w:t>
      </w:r>
    </w:p>
    <w:p w:rsidR="00214AE9" w:rsidRPr="00733C13" w:rsidRDefault="00214AE9" w:rsidP="00D678F1">
      <w:pPr>
        <w:pStyle w:val="a6"/>
        <w:widowControl w:val="0"/>
        <w:spacing w:before="0" w:beforeAutospacing="0" w:after="0" w:afterAutospacing="0" w:line="360" w:lineRule="auto"/>
        <w:jc w:val="both"/>
        <w:rPr>
          <w:sz w:val="28"/>
          <w:szCs w:val="28"/>
        </w:rPr>
      </w:pPr>
      <w:r w:rsidRPr="00733C13">
        <w:rPr>
          <w:sz w:val="28"/>
          <w:szCs w:val="28"/>
        </w:rPr>
        <w:t>- управление затратами на всех стадиях жизненного цикла изделия – от создания до утилизации;</w:t>
      </w:r>
    </w:p>
    <w:p w:rsidR="00214AE9" w:rsidRPr="00733C13" w:rsidRDefault="00214AE9" w:rsidP="00D678F1">
      <w:pPr>
        <w:pStyle w:val="a6"/>
        <w:widowControl w:val="0"/>
        <w:spacing w:before="0" w:beforeAutospacing="0" w:after="0" w:afterAutospacing="0" w:line="360" w:lineRule="auto"/>
        <w:jc w:val="both"/>
        <w:rPr>
          <w:sz w:val="28"/>
          <w:szCs w:val="28"/>
        </w:rPr>
      </w:pPr>
      <w:r w:rsidRPr="00733C13">
        <w:rPr>
          <w:sz w:val="28"/>
          <w:szCs w:val="28"/>
        </w:rPr>
        <w:t>- органичное сочетание снижения затрат с высоким качеством продукции (работ, услуг);</w:t>
      </w:r>
    </w:p>
    <w:p w:rsidR="00214AE9" w:rsidRPr="00733C13" w:rsidRDefault="00214AE9" w:rsidP="00D678F1">
      <w:pPr>
        <w:pStyle w:val="a6"/>
        <w:widowControl w:val="0"/>
        <w:spacing w:before="0" w:beforeAutospacing="0" w:after="0" w:afterAutospacing="0" w:line="360" w:lineRule="auto"/>
        <w:jc w:val="both"/>
        <w:rPr>
          <w:sz w:val="28"/>
          <w:szCs w:val="28"/>
        </w:rPr>
      </w:pPr>
      <w:r w:rsidRPr="00733C13">
        <w:rPr>
          <w:sz w:val="28"/>
          <w:szCs w:val="28"/>
        </w:rPr>
        <w:t>- направленность на недопущение излишних затрат;</w:t>
      </w:r>
    </w:p>
    <w:p w:rsidR="00214AE9" w:rsidRPr="00733C13" w:rsidRDefault="00214AE9" w:rsidP="00D678F1">
      <w:pPr>
        <w:pStyle w:val="a6"/>
        <w:widowControl w:val="0"/>
        <w:spacing w:before="0" w:beforeAutospacing="0" w:after="0" w:afterAutospacing="0" w:line="360" w:lineRule="auto"/>
        <w:jc w:val="both"/>
        <w:rPr>
          <w:sz w:val="28"/>
          <w:szCs w:val="28"/>
        </w:rPr>
      </w:pPr>
      <w:r w:rsidRPr="00733C13">
        <w:rPr>
          <w:sz w:val="28"/>
          <w:szCs w:val="28"/>
        </w:rPr>
        <w:t>- взаимозаменяемость ресурсов;</w:t>
      </w:r>
    </w:p>
    <w:p w:rsidR="00214AE9" w:rsidRPr="00733C13" w:rsidRDefault="00214AE9" w:rsidP="00D678F1">
      <w:pPr>
        <w:pStyle w:val="a6"/>
        <w:widowControl w:val="0"/>
        <w:spacing w:before="0" w:beforeAutospacing="0" w:after="0" w:afterAutospacing="0" w:line="360" w:lineRule="auto"/>
        <w:jc w:val="both"/>
        <w:rPr>
          <w:sz w:val="28"/>
          <w:szCs w:val="28"/>
        </w:rPr>
      </w:pPr>
      <w:r w:rsidRPr="00733C13">
        <w:rPr>
          <w:sz w:val="28"/>
          <w:szCs w:val="28"/>
        </w:rPr>
        <w:t>- широкое внедрение эффективных методов снижения затрат;</w:t>
      </w:r>
    </w:p>
    <w:p w:rsidR="00214AE9" w:rsidRPr="00733C13" w:rsidRDefault="00214AE9" w:rsidP="00D678F1">
      <w:pPr>
        <w:pStyle w:val="a6"/>
        <w:widowControl w:val="0"/>
        <w:spacing w:before="0" w:beforeAutospacing="0" w:after="0" w:afterAutospacing="0" w:line="360" w:lineRule="auto"/>
        <w:jc w:val="both"/>
        <w:rPr>
          <w:sz w:val="28"/>
          <w:szCs w:val="28"/>
        </w:rPr>
      </w:pPr>
      <w:r w:rsidRPr="00733C13">
        <w:rPr>
          <w:sz w:val="28"/>
          <w:szCs w:val="28"/>
        </w:rPr>
        <w:t>- совершенствование информационного обеспечения о величине затрат;</w:t>
      </w:r>
    </w:p>
    <w:p w:rsidR="00214AE9" w:rsidRPr="00733C13" w:rsidRDefault="00214AE9" w:rsidP="00D678F1">
      <w:pPr>
        <w:pStyle w:val="a6"/>
        <w:widowControl w:val="0"/>
        <w:spacing w:before="0" w:beforeAutospacing="0" w:after="0" w:afterAutospacing="0" w:line="360" w:lineRule="auto"/>
        <w:jc w:val="both"/>
        <w:rPr>
          <w:sz w:val="28"/>
          <w:szCs w:val="28"/>
        </w:rPr>
      </w:pPr>
      <w:r w:rsidRPr="00733C13">
        <w:rPr>
          <w:sz w:val="28"/>
          <w:szCs w:val="28"/>
        </w:rPr>
        <w:t>- повышение заинтересованности производственных подразделений предприятия в снижении затрат.</w:t>
      </w:r>
    </w:p>
    <w:p w:rsidR="00214AE9" w:rsidRPr="00733C13" w:rsidRDefault="00214AE9" w:rsidP="00D678F1">
      <w:pPr>
        <w:pStyle w:val="a6"/>
        <w:widowControl w:val="0"/>
        <w:spacing w:before="0" w:beforeAutospacing="0" w:after="0" w:afterAutospacing="0" w:line="360" w:lineRule="auto"/>
        <w:jc w:val="both"/>
        <w:rPr>
          <w:sz w:val="28"/>
          <w:szCs w:val="28"/>
        </w:rPr>
      </w:pPr>
      <w:r w:rsidRPr="00733C13">
        <w:rPr>
          <w:sz w:val="28"/>
          <w:szCs w:val="28"/>
        </w:rPr>
        <w:t>Соблюдение всех принципов системы управления затратами создает базу для экономической конкурентоспособности предприятия в услови</w:t>
      </w:r>
      <w:r>
        <w:rPr>
          <w:sz w:val="28"/>
          <w:szCs w:val="28"/>
        </w:rPr>
        <w:t>ях рыночной экономики</w:t>
      </w:r>
      <w:r w:rsidRPr="00733C13">
        <w:rPr>
          <w:sz w:val="28"/>
          <w:szCs w:val="28"/>
        </w:rPr>
        <w:t>.</w:t>
      </w:r>
    </w:p>
    <w:p w:rsidR="00214AE9" w:rsidRPr="00D678F1" w:rsidRDefault="00214AE9" w:rsidP="00D678F1">
      <w:pPr>
        <w:widowControl w:val="0"/>
        <w:spacing w:line="360" w:lineRule="auto"/>
        <w:jc w:val="both"/>
        <w:rPr>
          <w:rFonts w:ascii="Times New Roman" w:hAnsi="Times New Roman" w:cs="Times New Roman"/>
          <w:sz w:val="28"/>
          <w:szCs w:val="28"/>
        </w:rPr>
      </w:pPr>
      <w:r w:rsidRPr="00D678F1">
        <w:rPr>
          <w:rFonts w:ascii="Times New Roman" w:hAnsi="Times New Roman" w:cs="Times New Roman"/>
          <w:sz w:val="28"/>
          <w:szCs w:val="28"/>
        </w:rPr>
        <w:t>Основными функциями системы управления затратами являются прогнозирование и планирование, учет, контроль (мониторинг), координация и регулирование, а также анализ затрат.</w:t>
      </w:r>
    </w:p>
    <w:p w:rsidR="00214AE9" w:rsidRPr="00733C13" w:rsidRDefault="00214AE9" w:rsidP="00D678F1">
      <w:pPr>
        <w:pStyle w:val="HTML"/>
        <w:widowControl w:val="0"/>
        <w:spacing w:line="360" w:lineRule="auto"/>
        <w:jc w:val="both"/>
        <w:rPr>
          <w:rFonts w:ascii="Times New Roman" w:hAnsi="Times New Roman" w:cs="Times New Roman"/>
          <w:sz w:val="28"/>
          <w:szCs w:val="28"/>
        </w:rPr>
      </w:pPr>
      <w:r w:rsidRPr="00733C13">
        <w:rPr>
          <w:rFonts w:ascii="Times New Roman" w:hAnsi="Times New Roman" w:cs="Times New Roman"/>
          <w:sz w:val="28"/>
          <w:szCs w:val="28"/>
        </w:rPr>
        <w:t>Планирование затрат может быть перспективным – на стадии долгосрочного планирования и текущим – на стадии краткосрочного планирования. Если точность долгосрочного планирования затрат невелика и подвержена влиянию инвестиционного процесса, поведения конкурентов, политики государства в области экономического управления организациями, а иногда и форс-мажорных обстоятельств, то краткосрочные планы затрат отражают нужды ближайшего будущего и более точно определяются годовым</w:t>
      </w:r>
      <w:r>
        <w:rPr>
          <w:rFonts w:ascii="Times New Roman" w:hAnsi="Times New Roman" w:cs="Times New Roman"/>
          <w:sz w:val="28"/>
          <w:szCs w:val="28"/>
        </w:rPr>
        <w:t>и и квартальными расчетами</w:t>
      </w:r>
      <w:r w:rsidRPr="00733C13">
        <w:rPr>
          <w:rFonts w:ascii="Times New Roman" w:hAnsi="Times New Roman" w:cs="Times New Roman"/>
          <w:sz w:val="28"/>
          <w:szCs w:val="28"/>
        </w:rPr>
        <w:t>.</w:t>
      </w:r>
    </w:p>
    <w:p w:rsidR="00214AE9" w:rsidRPr="00733C13" w:rsidRDefault="00214AE9" w:rsidP="00D678F1">
      <w:pPr>
        <w:pStyle w:val="a6"/>
        <w:widowControl w:val="0"/>
        <w:spacing w:before="0" w:beforeAutospacing="0" w:after="0" w:afterAutospacing="0" w:line="360" w:lineRule="auto"/>
        <w:jc w:val="both"/>
        <w:rPr>
          <w:sz w:val="28"/>
          <w:szCs w:val="28"/>
        </w:rPr>
      </w:pPr>
      <w:r w:rsidRPr="00733C13">
        <w:rPr>
          <w:sz w:val="28"/>
          <w:szCs w:val="28"/>
        </w:rPr>
        <w:t>Организация – важнейший элемент эффективного управления затратами. Она устанавливает, кто, в какие сроки, с использованием какой информации и документов, какими способами управляет затратами в предпринимательской структуре. Определяются центры возникновения затрат и центры ответственности. Разрабатывается иерархическая система линейных и функциональных связей менеджеров и специалистов, связанных с управлением затратами. Эта схема должна быть совместима с организационно-производственной структурой предприятия.</w:t>
      </w:r>
    </w:p>
    <w:p w:rsidR="00214AE9" w:rsidRPr="00733C13" w:rsidRDefault="00214AE9" w:rsidP="00D678F1">
      <w:pPr>
        <w:pStyle w:val="a6"/>
        <w:widowControl w:val="0"/>
        <w:spacing w:before="0" w:beforeAutospacing="0" w:after="0" w:afterAutospacing="0" w:line="360" w:lineRule="auto"/>
        <w:jc w:val="both"/>
        <w:rPr>
          <w:sz w:val="28"/>
          <w:szCs w:val="28"/>
        </w:rPr>
      </w:pPr>
      <w:r w:rsidRPr="00733C13">
        <w:rPr>
          <w:sz w:val="28"/>
          <w:szCs w:val="28"/>
        </w:rPr>
        <w:t>Координация, взаимозаменяемость и регулирование затрат (нормативный метод) – это сравнение фактических затрат с запланированным уровнем, определение отклонений и принятие оперативных мер по ликвидации расхождений. Своевременная координация и регулирование затрат позволяют предприятия избежать серьезного срыва в выполнении запланированного экономического результата деятельности.</w:t>
      </w:r>
    </w:p>
    <w:p w:rsidR="00214AE9" w:rsidRPr="00733C13" w:rsidRDefault="00214AE9" w:rsidP="00D678F1">
      <w:pPr>
        <w:pStyle w:val="a6"/>
        <w:widowControl w:val="0"/>
        <w:spacing w:before="0" w:beforeAutospacing="0" w:after="0" w:afterAutospacing="0" w:line="360" w:lineRule="auto"/>
        <w:jc w:val="both"/>
        <w:rPr>
          <w:sz w:val="28"/>
          <w:szCs w:val="28"/>
        </w:rPr>
      </w:pPr>
      <w:r w:rsidRPr="00733C13">
        <w:rPr>
          <w:sz w:val="28"/>
          <w:szCs w:val="28"/>
        </w:rPr>
        <w:t>Учет как элемент управления затратами необходим для подготовки информации при принятии правильных решений. В рыночной экономике принято разделение учета на два вида: производственный и финансовый.</w:t>
      </w:r>
    </w:p>
    <w:p w:rsidR="00214AE9" w:rsidRPr="00733C13" w:rsidRDefault="00214AE9" w:rsidP="00D678F1">
      <w:pPr>
        <w:pStyle w:val="a6"/>
        <w:widowControl w:val="0"/>
        <w:spacing w:before="0" w:beforeAutospacing="0" w:after="0" w:afterAutospacing="0" w:line="360" w:lineRule="auto"/>
        <w:jc w:val="both"/>
        <w:rPr>
          <w:sz w:val="28"/>
          <w:szCs w:val="28"/>
        </w:rPr>
      </w:pPr>
      <w:r w:rsidRPr="00733C13">
        <w:rPr>
          <w:sz w:val="28"/>
          <w:szCs w:val="28"/>
        </w:rPr>
        <w:t>Производственный учет, как правило, отождествляется с учетом затрат на производство и калькулированием себестоимости продукции. В своем развитии производственный учет трансформировался в управленческий учет, который является активным инструментом управления предприятием. Производственный учет ориентируется на методику отражения затрат на производство, а управленческий - на анализ ситуации, принятие решений, изучение запросов потребителей информации, анализ отклонений от стандартных затрат. В системе управления учета подготавливается информация для руководства внутри организации с целью помочь им принять</w:t>
      </w:r>
      <w:r>
        <w:rPr>
          <w:sz w:val="28"/>
          <w:szCs w:val="28"/>
        </w:rPr>
        <w:t xml:space="preserve"> правильное решение</w:t>
      </w:r>
      <w:r w:rsidRPr="00733C13">
        <w:rPr>
          <w:sz w:val="28"/>
          <w:szCs w:val="28"/>
        </w:rPr>
        <w:t>.</w:t>
      </w:r>
    </w:p>
    <w:p w:rsidR="00214AE9" w:rsidRPr="00733C13" w:rsidRDefault="00214AE9" w:rsidP="00D678F1">
      <w:pPr>
        <w:pStyle w:val="a6"/>
        <w:widowControl w:val="0"/>
        <w:spacing w:before="0" w:beforeAutospacing="0" w:after="0" w:afterAutospacing="0" w:line="360" w:lineRule="auto"/>
        <w:jc w:val="both"/>
        <w:rPr>
          <w:sz w:val="28"/>
          <w:szCs w:val="28"/>
        </w:rPr>
      </w:pPr>
      <w:r w:rsidRPr="00733C13">
        <w:rPr>
          <w:sz w:val="28"/>
          <w:szCs w:val="28"/>
        </w:rPr>
        <w:t>Финансовый учет призван предоставлять информацию пользователям вне предприятия и предполагает сравнение затрат с доходами для определения прибыли.</w:t>
      </w:r>
    </w:p>
    <w:p w:rsidR="00214AE9" w:rsidRPr="00733C13" w:rsidRDefault="00214AE9" w:rsidP="00D678F1">
      <w:pPr>
        <w:pStyle w:val="a6"/>
        <w:widowControl w:val="0"/>
        <w:spacing w:before="0" w:beforeAutospacing="0" w:after="0" w:afterAutospacing="0" w:line="360" w:lineRule="auto"/>
        <w:jc w:val="both"/>
        <w:rPr>
          <w:sz w:val="28"/>
          <w:szCs w:val="28"/>
        </w:rPr>
      </w:pPr>
      <w:r w:rsidRPr="00733C13">
        <w:rPr>
          <w:sz w:val="28"/>
          <w:szCs w:val="28"/>
        </w:rPr>
        <w:t>Функция контроля в системе управления затратами обеспечивает обратную связь для сравнения запланированных и фактических затрат. Эффективность контроля связана с корректирующими управленческими действиями, направленными на приведение фактических затрат в соответствие с запланированными или уточнение планов, если они не могут быть выполнены из-за объективно изменившихся производственных условий.</w:t>
      </w:r>
    </w:p>
    <w:p w:rsidR="00214AE9" w:rsidRPr="00733C13" w:rsidRDefault="00214AE9" w:rsidP="00D678F1">
      <w:pPr>
        <w:pStyle w:val="a6"/>
        <w:widowControl w:val="0"/>
        <w:spacing w:before="0" w:beforeAutospacing="0" w:after="0" w:afterAutospacing="0" w:line="360" w:lineRule="auto"/>
        <w:jc w:val="both"/>
        <w:rPr>
          <w:sz w:val="28"/>
          <w:szCs w:val="28"/>
        </w:rPr>
      </w:pPr>
      <w:r w:rsidRPr="00733C13">
        <w:rPr>
          <w:sz w:val="28"/>
          <w:szCs w:val="28"/>
        </w:rPr>
        <w:t>Анализ затрат является элементом функции контроля в системе управления затратами. Он предшествует управленческим хозяйственным решениям и действиям, обосновывает и подготавливает их. Анализ позволяет оценить эффективность использования всех ресурсов предприятием, выявить резервы снижения затрат на производство, подготовить материалы для принятия рациональных упр</w:t>
      </w:r>
      <w:r>
        <w:rPr>
          <w:sz w:val="28"/>
          <w:szCs w:val="28"/>
        </w:rPr>
        <w:t>авленческих решений</w:t>
      </w:r>
      <w:r w:rsidRPr="00733C13">
        <w:rPr>
          <w:sz w:val="28"/>
          <w:szCs w:val="28"/>
        </w:rPr>
        <w:t>.</w:t>
      </w:r>
    </w:p>
    <w:p w:rsidR="00214AE9" w:rsidRPr="00D678F1" w:rsidRDefault="00214AE9" w:rsidP="00D678F1">
      <w:pPr>
        <w:widowControl w:val="0"/>
        <w:spacing w:after="0" w:line="360" w:lineRule="auto"/>
        <w:jc w:val="both"/>
        <w:rPr>
          <w:rFonts w:ascii="Times New Roman" w:hAnsi="Times New Roman" w:cs="Times New Roman"/>
          <w:sz w:val="28"/>
          <w:szCs w:val="28"/>
        </w:rPr>
      </w:pPr>
      <w:r w:rsidRPr="00D678F1">
        <w:rPr>
          <w:rFonts w:ascii="Times New Roman" w:hAnsi="Times New Roman" w:cs="Times New Roman"/>
          <w:sz w:val="28"/>
          <w:szCs w:val="28"/>
        </w:rPr>
        <w:t>Стимулирование – это воздействие на участников производства, побуждающее их соблюдать установленные планом затраты и находить возможности их снижения. Для мотивации таких действий используются как материальные, так и моральные стимулы. Нельзя прибегать к наказанию при увеличении затрат. В этом случае работники будут оспаривать величину планируемых затрат, стремясь к установле</w:t>
      </w:r>
      <w:r>
        <w:rPr>
          <w:rFonts w:ascii="Times New Roman" w:hAnsi="Times New Roman" w:cs="Times New Roman"/>
          <w:sz w:val="28"/>
          <w:szCs w:val="28"/>
        </w:rPr>
        <w:t>нию их более высокого уровня</w:t>
      </w:r>
      <w:r w:rsidRPr="00D678F1">
        <w:rPr>
          <w:rFonts w:ascii="Times New Roman" w:hAnsi="Times New Roman" w:cs="Times New Roman"/>
          <w:sz w:val="28"/>
          <w:szCs w:val="28"/>
        </w:rPr>
        <w:t>.</w:t>
      </w:r>
    </w:p>
    <w:p w:rsidR="00214AE9" w:rsidRPr="00D678F1" w:rsidRDefault="00214AE9" w:rsidP="00D678F1">
      <w:pPr>
        <w:widowControl w:val="0"/>
        <w:shd w:val="clear" w:color="auto" w:fill="FFFFFF"/>
        <w:spacing w:after="0" w:line="360" w:lineRule="auto"/>
        <w:jc w:val="both"/>
        <w:rPr>
          <w:rFonts w:ascii="Times New Roman" w:hAnsi="Times New Roman" w:cs="Times New Roman"/>
          <w:sz w:val="28"/>
          <w:szCs w:val="28"/>
        </w:rPr>
      </w:pPr>
      <w:r w:rsidRPr="00D678F1">
        <w:rPr>
          <w:rFonts w:ascii="Times New Roman" w:hAnsi="Times New Roman" w:cs="Times New Roman"/>
          <w:sz w:val="28"/>
          <w:szCs w:val="28"/>
        </w:rPr>
        <w:t>Достижение основной цели предприятия – получение максимально возможной прибыли за счет снижения затрат – станет трудновыполнимой задачей.</w:t>
      </w:r>
    </w:p>
    <w:p w:rsidR="00214AE9" w:rsidRPr="00D678F1" w:rsidRDefault="00214AE9" w:rsidP="00D678F1">
      <w:pPr>
        <w:widowControl w:val="0"/>
        <w:spacing w:after="0" w:line="360" w:lineRule="auto"/>
        <w:jc w:val="both"/>
        <w:rPr>
          <w:rFonts w:ascii="Times New Roman" w:hAnsi="Times New Roman" w:cs="Times New Roman"/>
          <w:sz w:val="28"/>
          <w:szCs w:val="28"/>
        </w:rPr>
      </w:pPr>
      <w:r w:rsidRPr="00D678F1">
        <w:rPr>
          <w:rFonts w:ascii="Times New Roman" w:hAnsi="Times New Roman" w:cs="Times New Roman"/>
          <w:sz w:val="28"/>
          <w:szCs w:val="28"/>
        </w:rPr>
        <w:t xml:space="preserve">Под затратами обычно понимаются явные (фактические, расчетные) издержки предприятия, т.е. выраженные в денежной форме фактические затраты, обусловленные приобретением и расходованием разных видов экономических ресурсов в процессе производства и обращения продукции, товаров или услуг. Любое коммерческое предприятие в процессе своей деятельности совершает затраты на производство и реализацию продукции, расширение производства, воспроизводство основных фондов, социальную политику и т.д. </w:t>
      </w:r>
    </w:p>
    <w:p w:rsidR="00214AE9" w:rsidRPr="00D678F1" w:rsidRDefault="00214AE9" w:rsidP="00D678F1">
      <w:pPr>
        <w:widowControl w:val="0"/>
        <w:spacing w:after="0" w:line="360" w:lineRule="auto"/>
        <w:jc w:val="both"/>
        <w:rPr>
          <w:rFonts w:ascii="Times New Roman" w:hAnsi="Times New Roman" w:cs="Times New Roman"/>
          <w:sz w:val="28"/>
          <w:szCs w:val="28"/>
        </w:rPr>
      </w:pPr>
      <w:r w:rsidRPr="00D678F1">
        <w:rPr>
          <w:rFonts w:ascii="Times New Roman" w:hAnsi="Times New Roman" w:cs="Times New Roman"/>
          <w:sz w:val="28"/>
          <w:szCs w:val="28"/>
        </w:rPr>
        <w:t>Для эффективной организации системы учета затрат необходимо применять экономически обоснованную классификацию затрат по определенным признакам. Это поможет не только лучше планировать и учитывать затраты, но и точнее их анализировать, а также выявлять определенные соотношения между отдельными видами затрат и исчислять степень их влияния на уровень себестоимости и рентабельности производства.</w:t>
      </w:r>
    </w:p>
    <w:p w:rsidR="00214AE9" w:rsidRDefault="00214AE9" w:rsidP="00733C13">
      <w:pPr>
        <w:spacing w:after="0"/>
        <w:rPr>
          <w:rFonts w:ascii="Times New Roman" w:hAnsi="Times New Roman" w:cs="Times New Roman"/>
          <w:sz w:val="28"/>
          <w:szCs w:val="28"/>
        </w:rPr>
      </w:pPr>
    </w:p>
    <w:p w:rsidR="00214AE9" w:rsidRDefault="00214AE9" w:rsidP="00733C13">
      <w:pPr>
        <w:spacing w:after="0"/>
        <w:rPr>
          <w:rFonts w:ascii="Times New Roman" w:hAnsi="Times New Roman" w:cs="Times New Roman"/>
          <w:sz w:val="28"/>
          <w:szCs w:val="28"/>
        </w:rPr>
      </w:pPr>
    </w:p>
    <w:p w:rsidR="00214AE9" w:rsidRDefault="00214AE9" w:rsidP="00733C13">
      <w:pPr>
        <w:spacing w:after="0"/>
        <w:rPr>
          <w:rFonts w:ascii="Times New Roman" w:hAnsi="Times New Roman" w:cs="Times New Roman"/>
          <w:sz w:val="28"/>
          <w:szCs w:val="28"/>
        </w:rPr>
      </w:pPr>
    </w:p>
    <w:p w:rsidR="00214AE9" w:rsidRDefault="00214AE9" w:rsidP="00733C13">
      <w:pPr>
        <w:spacing w:after="0"/>
        <w:rPr>
          <w:rFonts w:ascii="Times New Roman" w:hAnsi="Times New Roman" w:cs="Times New Roman"/>
          <w:sz w:val="28"/>
          <w:szCs w:val="28"/>
        </w:rPr>
      </w:pPr>
    </w:p>
    <w:p w:rsidR="00214AE9" w:rsidRDefault="00214AE9" w:rsidP="00733C13">
      <w:pPr>
        <w:spacing w:after="0"/>
        <w:rPr>
          <w:rFonts w:ascii="Times New Roman" w:hAnsi="Times New Roman" w:cs="Times New Roman"/>
          <w:sz w:val="28"/>
          <w:szCs w:val="28"/>
        </w:rPr>
      </w:pPr>
    </w:p>
    <w:p w:rsidR="00214AE9" w:rsidRDefault="00214AE9" w:rsidP="00733C13">
      <w:pPr>
        <w:spacing w:after="0"/>
        <w:rPr>
          <w:rFonts w:ascii="Times New Roman" w:hAnsi="Times New Roman" w:cs="Times New Roman"/>
          <w:sz w:val="28"/>
          <w:szCs w:val="28"/>
        </w:rPr>
      </w:pPr>
    </w:p>
    <w:p w:rsidR="00214AE9" w:rsidRDefault="00214AE9" w:rsidP="00733C13">
      <w:pPr>
        <w:spacing w:after="0"/>
        <w:rPr>
          <w:rFonts w:ascii="Times New Roman" w:hAnsi="Times New Roman" w:cs="Times New Roman"/>
          <w:sz w:val="28"/>
          <w:szCs w:val="28"/>
        </w:rPr>
      </w:pPr>
    </w:p>
    <w:p w:rsidR="00214AE9" w:rsidRDefault="00214AE9" w:rsidP="00733C13">
      <w:pPr>
        <w:spacing w:after="0"/>
        <w:rPr>
          <w:rFonts w:ascii="Times New Roman" w:hAnsi="Times New Roman" w:cs="Times New Roman"/>
          <w:sz w:val="28"/>
          <w:szCs w:val="28"/>
        </w:rPr>
      </w:pPr>
    </w:p>
    <w:p w:rsidR="00214AE9" w:rsidRDefault="00214AE9" w:rsidP="00733C13">
      <w:pPr>
        <w:spacing w:after="0"/>
        <w:rPr>
          <w:rFonts w:ascii="Times New Roman" w:hAnsi="Times New Roman" w:cs="Times New Roman"/>
          <w:sz w:val="28"/>
          <w:szCs w:val="28"/>
        </w:rPr>
      </w:pPr>
    </w:p>
    <w:p w:rsidR="00214AE9" w:rsidRDefault="00214AE9" w:rsidP="00733C13">
      <w:pPr>
        <w:spacing w:after="0"/>
        <w:rPr>
          <w:rFonts w:ascii="Times New Roman" w:hAnsi="Times New Roman" w:cs="Times New Roman"/>
          <w:sz w:val="28"/>
          <w:szCs w:val="28"/>
        </w:rPr>
      </w:pPr>
    </w:p>
    <w:p w:rsidR="00214AE9" w:rsidRDefault="00214AE9" w:rsidP="00733C13">
      <w:pPr>
        <w:spacing w:after="0"/>
        <w:rPr>
          <w:rFonts w:ascii="Times New Roman" w:hAnsi="Times New Roman" w:cs="Times New Roman"/>
          <w:sz w:val="28"/>
          <w:szCs w:val="28"/>
        </w:rPr>
      </w:pPr>
    </w:p>
    <w:p w:rsidR="00214AE9" w:rsidRDefault="00214AE9" w:rsidP="00733C13">
      <w:pPr>
        <w:spacing w:after="0"/>
        <w:rPr>
          <w:rFonts w:ascii="Times New Roman" w:hAnsi="Times New Roman" w:cs="Times New Roman"/>
          <w:sz w:val="28"/>
          <w:szCs w:val="28"/>
        </w:rPr>
      </w:pPr>
    </w:p>
    <w:p w:rsidR="00214AE9" w:rsidRDefault="00214AE9" w:rsidP="00733C13">
      <w:pPr>
        <w:spacing w:after="0"/>
        <w:rPr>
          <w:rFonts w:ascii="Times New Roman" w:hAnsi="Times New Roman" w:cs="Times New Roman"/>
          <w:sz w:val="28"/>
          <w:szCs w:val="28"/>
        </w:rPr>
      </w:pPr>
    </w:p>
    <w:p w:rsidR="00214AE9" w:rsidRDefault="00214AE9" w:rsidP="00733C13">
      <w:pPr>
        <w:spacing w:after="0"/>
        <w:rPr>
          <w:rFonts w:ascii="Times New Roman" w:hAnsi="Times New Roman" w:cs="Times New Roman"/>
          <w:sz w:val="28"/>
          <w:szCs w:val="28"/>
        </w:rPr>
      </w:pPr>
    </w:p>
    <w:p w:rsidR="00214AE9" w:rsidRDefault="00214AE9" w:rsidP="00733C13">
      <w:pPr>
        <w:spacing w:after="0"/>
        <w:rPr>
          <w:rFonts w:ascii="Times New Roman" w:hAnsi="Times New Roman" w:cs="Times New Roman"/>
          <w:sz w:val="28"/>
          <w:szCs w:val="28"/>
        </w:rPr>
      </w:pPr>
    </w:p>
    <w:p w:rsidR="00214AE9" w:rsidRDefault="00214AE9" w:rsidP="00733C13">
      <w:pPr>
        <w:spacing w:after="0"/>
        <w:rPr>
          <w:rFonts w:ascii="Times New Roman" w:hAnsi="Times New Roman" w:cs="Times New Roman"/>
          <w:sz w:val="28"/>
          <w:szCs w:val="28"/>
        </w:rPr>
      </w:pPr>
    </w:p>
    <w:p w:rsidR="00214AE9" w:rsidRDefault="00214AE9" w:rsidP="00733C13">
      <w:pPr>
        <w:spacing w:after="0"/>
        <w:rPr>
          <w:rFonts w:ascii="Times New Roman" w:hAnsi="Times New Roman" w:cs="Times New Roman"/>
          <w:sz w:val="28"/>
          <w:szCs w:val="28"/>
        </w:rPr>
      </w:pPr>
    </w:p>
    <w:p w:rsidR="00214AE9" w:rsidRDefault="00214AE9" w:rsidP="00733C13">
      <w:pPr>
        <w:spacing w:after="0"/>
        <w:rPr>
          <w:rFonts w:ascii="Times New Roman" w:hAnsi="Times New Roman" w:cs="Times New Roman"/>
          <w:sz w:val="28"/>
          <w:szCs w:val="28"/>
        </w:rPr>
      </w:pPr>
    </w:p>
    <w:p w:rsidR="00214AE9" w:rsidRDefault="00214AE9" w:rsidP="00733C13">
      <w:pPr>
        <w:spacing w:after="0"/>
        <w:rPr>
          <w:rFonts w:ascii="Times New Roman" w:hAnsi="Times New Roman" w:cs="Times New Roman"/>
          <w:sz w:val="28"/>
          <w:szCs w:val="28"/>
        </w:rPr>
      </w:pPr>
    </w:p>
    <w:p w:rsidR="00214AE9" w:rsidRDefault="00214AE9" w:rsidP="00733C13">
      <w:pPr>
        <w:spacing w:after="0"/>
        <w:rPr>
          <w:rFonts w:ascii="Times New Roman" w:hAnsi="Times New Roman" w:cs="Times New Roman"/>
          <w:sz w:val="28"/>
          <w:szCs w:val="28"/>
        </w:rPr>
      </w:pPr>
    </w:p>
    <w:p w:rsidR="00214AE9" w:rsidRDefault="00214AE9" w:rsidP="00733C13">
      <w:pPr>
        <w:spacing w:after="0"/>
        <w:rPr>
          <w:rFonts w:ascii="Times New Roman" w:hAnsi="Times New Roman" w:cs="Times New Roman"/>
          <w:sz w:val="28"/>
          <w:szCs w:val="28"/>
        </w:rPr>
      </w:pPr>
    </w:p>
    <w:p w:rsidR="00214AE9" w:rsidRDefault="00214AE9" w:rsidP="00733C13">
      <w:pPr>
        <w:spacing w:after="0"/>
        <w:rPr>
          <w:rFonts w:ascii="Times New Roman" w:hAnsi="Times New Roman" w:cs="Times New Roman"/>
          <w:sz w:val="28"/>
          <w:szCs w:val="28"/>
        </w:rPr>
      </w:pPr>
    </w:p>
    <w:p w:rsidR="00214AE9" w:rsidRDefault="00214AE9" w:rsidP="00733C13">
      <w:pPr>
        <w:spacing w:after="0"/>
        <w:rPr>
          <w:rFonts w:ascii="Times New Roman" w:hAnsi="Times New Roman" w:cs="Times New Roman"/>
          <w:sz w:val="28"/>
          <w:szCs w:val="28"/>
        </w:rPr>
      </w:pPr>
    </w:p>
    <w:p w:rsidR="00214AE9" w:rsidRDefault="00214AE9" w:rsidP="00733C13">
      <w:pPr>
        <w:spacing w:after="0"/>
        <w:rPr>
          <w:rFonts w:ascii="Times New Roman" w:hAnsi="Times New Roman" w:cs="Times New Roman"/>
          <w:sz w:val="28"/>
          <w:szCs w:val="28"/>
        </w:rPr>
      </w:pPr>
    </w:p>
    <w:p w:rsidR="00214AE9" w:rsidRPr="006E2D40" w:rsidRDefault="00214AE9" w:rsidP="00733C13">
      <w:pPr>
        <w:spacing w:after="0"/>
        <w:rPr>
          <w:rFonts w:ascii="Times New Roman" w:hAnsi="Times New Roman" w:cs="Times New Roman"/>
          <w:sz w:val="28"/>
          <w:szCs w:val="28"/>
        </w:rPr>
      </w:pPr>
    </w:p>
    <w:p w:rsidR="00214AE9" w:rsidRPr="006E2D40" w:rsidRDefault="00214AE9" w:rsidP="00733C13">
      <w:pPr>
        <w:spacing w:after="0"/>
        <w:rPr>
          <w:rFonts w:ascii="Times New Roman" w:hAnsi="Times New Roman" w:cs="Times New Roman"/>
          <w:sz w:val="28"/>
          <w:szCs w:val="28"/>
        </w:rPr>
      </w:pPr>
    </w:p>
    <w:p w:rsidR="00214AE9" w:rsidRPr="006E2D40" w:rsidRDefault="00214AE9" w:rsidP="00733C13">
      <w:pPr>
        <w:spacing w:after="0"/>
        <w:rPr>
          <w:rFonts w:ascii="Times New Roman" w:hAnsi="Times New Roman" w:cs="Times New Roman"/>
          <w:sz w:val="28"/>
          <w:szCs w:val="28"/>
        </w:rPr>
      </w:pPr>
    </w:p>
    <w:p w:rsidR="00214AE9" w:rsidRPr="006E2D40" w:rsidRDefault="00214AE9" w:rsidP="00733C13">
      <w:pPr>
        <w:spacing w:after="0"/>
        <w:rPr>
          <w:rFonts w:ascii="Times New Roman" w:hAnsi="Times New Roman" w:cs="Times New Roman"/>
          <w:sz w:val="28"/>
          <w:szCs w:val="28"/>
        </w:rPr>
      </w:pPr>
    </w:p>
    <w:p w:rsidR="00214AE9" w:rsidRPr="006E2D40" w:rsidRDefault="00214AE9" w:rsidP="00733C13">
      <w:pPr>
        <w:spacing w:after="0"/>
        <w:rPr>
          <w:rFonts w:ascii="Times New Roman" w:hAnsi="Times New Roman" w:cs="Times New Roman"/>
          <w:sz w:val="28"/>
          <w:szCs w:val="28"/>
        </w:rPr>
      </w:pPr>
    </w:p>
    <w:p w:rsidR="00214AE9" w:rsidRPr="006E2D40" w:rsidRDefault="00214AE9" w:rsidP="00733C13">
      <w:pPr>
        <w:spacing w:after="0"/>
        <w:rPr>
          <w:rFonts w:ascii="Times New Roman" w:hAnsi="Times New Roman" w:cs="Times New Roman"/>
          <w:sz w:val="28"/>
          <w:szCs w:val="28"/>
        </w:rPr>
      </w:pPr>
    </w:p>
    <w:p w:rsidR="00214AE9" w:rsidRPr="006E2D40" w:rsidRDefault="00214AE9" w:rsidP="00733C13">
      <w:pPr>
        <w:spacing w:after="0"/>
        <w:rPr>
          <w:rFonts w:ascii="Times New Roman" w:hAnsi="Times New Roman" w:cs="Times New Roman"/>
          <w:sz w:val="28"/>
          <w:szCs w:val="28"/>
        </w:rPr>
      </w:pPr>
    </w:p>
    <w:p w:rsidR="00214AE9" w:rsidRPr="006E2D40" w:rsidRDefault="00214AE9" w:rsidP="00733C13">
      <w:pPr>
        <w:spacing w:after="0"/>
        <w:rPr>
          <w:rFonts w:ascii="Times New Roman" w:hAnsi="Times New Roman" w:cs="Times New Roman"/>
          <w:sz w:val="28"/>
          <w:szCs w:val="28"/>
        </w:rPr>
      </w:pPr>
    </w:p>
    <w:p w:rsidR="00214AE9" w:rsidRPr="006E2D40" w:rsidRDefault="00214AE9" w:rsidP="00733C13">
      <w:pPr>
        <w:spacing w:after="0"/>
        <w:rPr>
          <w:rFonts w:ascii="Times New Roman" w:hAnsi="Times New Roman" w:cs="Times New Roman"/>
          <w:sz w:val="28"/>
          <w:szCs w:val="28"/>
        </w:rPr>
      </w:pPr>
    </w:p>
    <w:p w:rsidR="00214AE9" w:rsidRPr="006E2D40" w:rsidRDefault="00214AE9" w:rsidP="00733C13">
      <w:pPr>
        <w:spacing w:after="0"/>
        <w:rPr>
          <w:rFonts w:ascii="Times New Roman" w:hAnsi="Times New Roman" w:cs="Times New Roman"/>
          <w:sz w:val="28"/>
          <w:szCs w:val="28"/>
        </w:rPr>
      </w:pPr>
    </w:p>
    <w:p w:rsidR="00214AE9" w:rsidRDefault="00214AE9" w:rsidP="00733C13">
      <w:pPr>
        <w:spacing w:after="0"/>
        <w:rPr>
          <w:rFonts w:ascii="Times New Roman" w:hAnsi="Times New Roman" w:cs="Times New Roman"/>
          <w:sz w:val="28"/>
          <w:szCs w:val="28"/>
        </w:rPr>
      </w:pPr>
    </w:p>
    <w:p w:rsidR="00214AE9" w:rsidRDefault="00214AE9" w:rsidP="00D678F1">
      <w:pPr>
        <w:pStyle w:val="1"/>
        <w:numPr>
          <w:ilvl w:val="0"/>
          <w:numId w:val="3"/>
        </w:numPr>
        <w:spacing w:after="0"/>
        <w:jc w:val="center"/>
        <w:rPr>
          <w:rFonts w:ascii="Times New Roman" w:hAnsi="Times New Roman" w:cs="Times New Roman"/>
          <w:b/>
          <w:bCs/>
          <w:i/>
          <w:iCs/>
          <w:sz w:val="28"/>
          <w:szCs w:val="28"/>
        </w:rPr>
      </w:pPr>
      <w:r>
        <w:rPr>
          <w:rFonts w:ascii="Times New Roman" w:hAnsi="Times New Roman" w:cs="Times New Roman"/>
          <w:b/>
          <w:bCs/>
          <w:i/>
          <w:iCs/>
          <w:sz w:val="28"/>
          <w:szCs w:val="28"/>
        </w:rPr>
        <w:t>Классификация управления затратами</w:t>
      </w:r>
    </w:p>
    <w:p w:rsidR="00214AE9" w:rsidRDefault="00214AE9" w:rsidP="00D678F1">
      <w:pPr>
        <w:spacing w:after="0"/>
        <w:rPr>
          <w:rFonts w:ascii="Times New Roman" w:hAnsi="Times New Roman" w:cs="Times New Roman"/>
          <w:sz w:val="28"/>
          <w:szCs w:val="28"/>
        </w:rPr>
      </w:pPr>
    </w:p>
    <w:p w:rsidR="00214AE9" w:rsidRPr="00D678F1" w:rsidRDefault="00214AE9" w:rsidP="00D678F1">
      <w:pPr>
        <w:widowControl w:val="0"/>
        <w:spacing w:after="0" w:line="360" w:lineRule="auto"/>
        <w:jc w:val="both"/>
        <w:rPr>
          <w:rFonts w:ascii="Times New Roman" w:hAnsi="Times New Roman" w:cs="Times New Roman"/>
          <w:sz w:val="28"/>
          <w:szCs w:val="28"/>
        </w:rPr>
      </w:pPr>
      <w:r w:rsidRPr="00D678F1">
        <w:rPr>
          <w:rFonts w:ascii="Times New Roman" w:hAnsi="Times New Roman" w:cs="Times New Roman"/>
          <w:sz w:val="28"/>
          <w:szCs w:val="28"/>
        </w:rPr>
        <w:t>Для эффективной организации системы учета затрат необходимо применять экономически обоснованную классификацию затрат по определенным признакам. Это поможет не только лучше планировать и учитывать затраты, но и точнее их анализировать, а также выявлять определенные соотношения между отдельными видами затрат и исчислять степень их влияния на уровень себестоимости и рентабельности производства.</w:t>
      </w:r>
    </w:p>
    <w:p w:rsidR="00214AE9" w:rsidRPr="00D678F1" w:rsidRDefault="00214AE9" w:rsidP="00D678F1">
      <w:pPr>
        <w:widowControl w:val="0"/>
        <w:spacing w:after="0" w:line="360" w:lineRule="auto"/>
        <w:jc w:val="both"/>
        <w:rPr>
          <w:rFonts w:ascii="Times New Roman" w:hAnsi="Times New Roman" w:cs="Times New Roman"/>
          <w:sz w:val="28"/>
          <w:szCs w:val="28"/>
        </w:rPr>
      </w:pPr>
      <w:r w:rsidRPr="00D678F1">
        <w:rPr>
          <w:rFonts w:ascii="Times New Roman" w:hAnsi="Times New Roman" w:cs="Times New Roman"/>
          <w:sz w:val="28"/>
          <w:szCs w:val="28"/>
        </w:rPr>
        <w:t xml:space="preserve">Целью классификации затрат в управленческом учете является оказание помощи руководителю в принятии правильных, обоснованных решений. Поэтому суть процесса классификации затрат – это выделить ту часть затрат, на которые может повлиять руководитель. Управленческий учет призван достигать намеченной цели через свои функции. У каждой функции имеется свое назначение, цель, задачи, а также методы, приемы и </w:t>
      </w:r>
      <w:r>
        <w:rPr>
          <w:rFonts w:ascii="Times New Roman" w:hAnsi="Times New Roman" w:cs="Times New Roman"/>
          <w:sz w:val="28"/>
          <w:szCs w:val="28"/>
        </w:rPr>
        <w:t>способы их достижения</w:t>
      </w:r>
      <w:r w:rsidRPr="00D678F1">
        <w:rPr>
          <w:rFonts w:ascii="Times New Roman" w:hAnsi="Times New Roman" w:cs="Times New Roman"/>
          <w:sz w:val="28"/>
          <w:szCs w:val="28"/>
        </w:rPr>
        <w:t>.</w:t>
      </w:r>
    </w:p>
    <w:p w:rsidR="00214AE9" w:rsidRPr="00D678F1" w:rsidRDefault="00214AE9" w:rsidP="00D678F1">
      <w:pPr>
        <w:widowControl w:val="0"/>
        <w:spacing w:line="360" w:lineRule="auto"/>
        <w:jc w:val="both"/>
        <w:rPr>
          <w:rFonts w:ascii="Times New Roman" w:hAnsi="Times New Roman" w:cs="Times New Roman"/>
          <w:sz w:val="28"/>
          <w:szCs w:val="28"/>
        </w:rPr>
      </w:pPr>
      <w:r w:rsidRPr="00D678F1">
        <w:rPr>
          <w:rFonts w:ascii="Times New Roman" w:hAnsi="Times New Roman" w:cs="Times New Roman"/>
          <w:sz w:val="28"/>
          <w:szCs w:val="28"/>
        </w:rPr>
        <w:t>Обобщенно классификацию затрат предприятия применительно для управленческого учета можно представить в следующем виде (таблица 1).</w:t>
      </w:r>
    </w:p>
    <w:p w:rsidR="00214AE9" w:rsidRPr="00D678F1" w:rsidRDefault="00214AE9" w:rsidP="00D678F1">
      <w:pPr>
        <w:widowControl w:val="0"/>
        <w:spacing w:line="360" w:lineRule="auto"/>
        <w:jc w:val="both"/>
        <w:rPr>
          <w:rFonts w:ascii="Times New Roman" w:hAnsi="Times New Roman" w:cs="Times New Roman"/>
          <w:sz w:val="28"/>
          <w:szCs w:val="28"/>
        </w:rPr>
      </w:pPr>
    </w:p>
    <w:p w:rsidR="00214AE9" w:rsidRPr="00D678F1" w:rsidRDefault="00214AE9" w:rsidP="00D678F1">
      <w:pPr>
        <w:widowControl w:val="0"/>
        <w:spacing w:line="360" w:lineRule="auto"/>
        <w:jc w:val="center"/>
        <w:rPr>
          <w:rFonts w:ascii="Times New Roman" w:hAnsi="Times New Roman" w:cs="Times New Roman"/>
          <w:b/>
          <w:bCs/>
          <w:sz w:val="24"/>
          <w:szCs w:val="24"/>
        </w:rPr>
      </w:pPr>
      <w:r w:rsidRPr="00D678F1">
        <w:rPr>
          <w:rFonts w:ascii="Times New Roman" w:hAnsi="Times New Roman" w:cs="Times New Roman"/>
          <w:sz w:val="28"/>
          <w:szCs w:val="28"/>
        </w:rPr>
        <w:br w:type="page"/>
      </w:r>
      <w:r w:rsidRPr="00D678F1">
        <w:rPr>
          <w:rFonts w:ascii="Times New Roman" w:hAnsi="Times New Roman" w:cs="Times New Roman"/>
          <w:b/>
          <w:bCs/>
          <w:sz w:val="24"/>
          <w:szCs w:val="24"/>
        </w:rPr>
        <w:t>Таблица 1 – Классификация затрат в управленческом учете</w:t>
      </w:r>
    </w:p>
    <w:tbl>
      <w:tblPr>
        <w:tblW w:w="907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190"/>
        <w:gridCol w:w="4880"/>
      </w:tblGrid>
      <w:tr w:rsidR="00214AE9" w:rsidRPr="00094055">
        <w:trPr>
          <w:trHeight w:val="839"/>
          <w:tblCellSpacing w:w="0" w:type="dxa"/>
          <w:jc w:val="center"/>
        </w:trPr>
        <w:tc>
          <w:tcPr>
            <w:tcW w:w="2310" w:type="pct"/>
            <w:vAlign w:val="center"/>
          </w:tcPr>
          <w:p w:rsidR="00214AE9" w:rsidRPr="00094055" w:rsidRDefault="00214AE9" w:rsidP="00D678F1">
            <w:pPr>
              <w:spacing w:line="360" w:lineRule="auto"/>
              <w:rPr>
                <w:rFonts w:ascii="Times New Roman" w:hAnsi="Times New Roman" w:cs="Times New Roman"/>
                <w:sz w:val="20"/>
                <w:szCs w:val="20"/>
              </w:rPr>
            </w:pPr>
            <w:r w:rsidRPr="00094055">
              <w:rPr>
                <w:rFonts w:ascii="Times New Roman" w:hAnsi="Times New Roman" w:cs="Times New Roman"/>
                <w:sz w:val="20"/>
                <w:szCs w:val="20"/>
              </w:rPr>
              <w:t>Классификационные признаки с учетом функций управления</w:t>
            </w:r>
          </w:p>
        </w:tc>
        <w:tc>
          <w:tcPr>
            <w:tcW w:w="2690" w:type="pct"/>
            <w:vAlign w:val="center"/>
          </w:tcPr>
          <w:p w:rsidR="00214AE9" w:rsidRPr="00094055" w:rsidRDefault="00214AE9" w:rsidP="00D678F1">
            <w:pPr>
              <w:spacing w:line="360" w:lineRule="auto"/>
              <w:rPr>
                <w:rFonts w:ascii="Times New Roman" w:hAnsi="Times New Roman" w:cs="Times New Roman"/>
                <w:sz w:val="20"/>
                <w:szCs w:val="20"/>
              </w:rPr>
            </w:pPr>
            <w:r w:rsidRPr="00094055">
              <w:rPr>
                <w:rFonts w:ascii="Times New Roman" w:hAnsi="Times New Roman" w:cs="Times New Roman"/>
                <w:sz w:val="20"/>
                <w:szCs w:val="20"/>
              </w:rPr>
              <w:t>Виды затрат</w:t>
            </w:r>
          </w:p>
        </w:tc>
      </w:tr>
      <w:tr w:rsidR="00214AE9" w:rsidRPr="00094055">
        <w:trPr>
          <w:tblCellSpacing w:w="0" w:type="dxa"/>
          <w:jc w:val="center"/>
        </w:trPr>
        <w:tc>
          <w:tcPr>
            <w:tcW w:w="2310" w:type="pct"/>
            <w:vAlign w:val="center"/>
          </w:tcPr>
          <w:p w:rsidR="00214AE9" w:rsidRPr="00094055" w:rsidRDefault="00214AE9" w:rsidP="00D678F1">
            <w:pPr>
              <w:spacing w:line="360" w:lineRule="auto"/>
              <w:rPr>
                <w:rFonts w:ascii="Times New Roman" w:hAnsi="Times New Roman" w:cs="Times New Roman"/>
                <w:sz w:val="18"/>
                <w:szCs w:val="18"/>
              </w:rPr>
            </w:pPr>
            <w:r w:rsidRPr="00094055">
              <w:rPr>
                <w:rFonts w:ascii="Times New Roman" w:hAnsi="Times New Roman" w:cs="Times New Roman"/>
                <w:sz w:val="18"/>
                <w:szCs w:val="18"/>
              </w:rPr>
              <w:t>1. Процесс принятия управленческих решений</w:t>
            </w:r>
          </w:p>
        </w:tc>
        <w:tc>
          <w:tcPr>
            <w:tcW w:w="2690" w:type="pct"/>
            <w:vAlign w:val="center"/>
          </w:tcPr>
          <w:p w:rsidR="00214AE9" w:rsidRPr="00094055" w:rsidRDefault="00214AE9" w:rsidP="00D678F1">
            <w:pPr>
              <w:spacing w:line="360" w:lineRule="auto"/>
              <w:rPr>
                <w:rFonts w:ascii="Times New Roman" w:hAnsi="Times New Roman" w:cs="Times New Roman"/>
                <w:sz w:val="18"/>
                <w:szCs w:val="18"/>
              </w:rPr>
            </w:pPr>
            <w:r w:rsidRPr="00094055">
              <w:rPr>
                <w:rFonts w:ascii="Times New Roman" w:hAnsi="Times New Roman" w:cs="Times New Roman"/>
                <w:sz w:val="18"/>
                <w:szCs w:val="18"/>
              </w:rPr>
              <w:t xml:space="preserve">Явные и альтернативные; </w:t>
            </w:r>
          </w:p>
          <w:p w:rsidR="00214AE9" w:rsidRPr="00094055" w:rsidRDefault="00214AE9" w:rsidP="00D678F1">
            <w:pPr>
              <w:spacing w:line="360" w:lineRule="auto"/>
              <w:rPr>
                <w:rFonts w:ascii="Times New Roman" w:hAnsi="Times New Roman" w:cs="Times New Roman"/>
                <w:sz w:val="18"/>
                <w:szCs w:val="18"/>
              </w:rPr>
            </w:pPr>
            <w:r w:rsidRPr="00094055">
              <w:rPr>
                <w:rFonts w:ascii="Times New Roman" w:hAnsi="Times New Roman" w:cs="Times New Roman"/>
                <w:sz w:val="18"/>
                <w:szCs w:val="18"/>
              </w:rPr>
              <w:t xml:space="preserve">релевантные и нерелевантные; </w:t>
            </w:r>
          </w:p>
          <w:p w:rsidR="00214AE9" w:rsidRPr="00094055" w:rsidRDefault="00214AE9" w:rsidP="00D678F1">
            <w:pPr>
              <w:spacing w:line="360" w:lineRule="auto"/>
              <w:rPr>
                <w:rFonts w:ascii="Times New Roman" w:hAnsi="Times New Roman" w:cs="Times New Roman"/>
                <w:sz w:val="18"/>
                <w:szCs w:val="18"/>
              </w:rPr>
            </w:pPr>
            <w:r w:rsidRPr="00094055">
              <w:rPr>
                <w:rFonts w:ascii="Times New Roman" w:hAnsi="Times New Roman" w:cs="Times New Roman"/>
                <w:sz w:val="18"/>
                <w:szCs w:val="18"/>
              </w:rPr>
              <w:t>эффективные и неэффективные</w:t>
            </w:r>
          </w:p>
        </w:tc>
      </w:tr>
      <w:tr w:rsidR="00214AE9" w:rsidRPr="00094055">
        <w:trPr>
          <w:tblCellSpacing w:w="0" w:type="dxa"/>
          <w:jc w:val="center"/>
        </w:trPr>
        <w:tc>
          <w:tcPr>
            <w:tcW w:w="2310" w:type="pct"/>
            <w:vAlign w:val="center"/>
          </w:tcPr>
          <w:p w:rsidR="00214AE9" w:rsidRPr="00094055" w:rsidRDefault="00214AE9" w:rsidP="00D678F1">
            <w:pPr>
              <w:spacing w:line="360" w:lineRule="auto"/>
              <w:rPr>
                <w:rFonts w:ascii="Times New Roman" w:hAnsi="Times New Roman" w:cs="Times New Roman"/>
                <w:sz w:val="18"/>
                <w:szCs w:val="18"/>
              </w:rPr>
            </w:pPr>
            <w:r w:rsidRPr="00094055">
              <w:rPr>
                <w:rFonts w:ascii="Times New Roman" w:hAnsi="Times New Roman" w:cs="Times New Roman"/>
                <w:sz w:val="18"/>
                <w:szCs w:val="18"/>
              </w:rPr>
              <w:t>2. Процесс прогнозирования</w:t>
            </w:r>
          </w:p>
        </w:tc>
        <w:tc>
          <w:tcPr>
            <w:tcW w:w="2690" w:type="pct"/>
            <w:vAlign w:val="center"/>
          </w:tcPr>
          <w:p w:rsidR="00214AE9" w:rsidRPr="00094055" w:rsidRDefault="00214AE9" w:rsidP="00D678F1">
            <w:pPr>
              <w:spacing w:line="360" w:lineRule="auto"/>
              <w:rPr>
                <w:rFonts w:ascii="Times New Roman" w:hAnsi="Times New Roman" w:cs="Times New Roman"/>
                <w:sz w:val="18"/>
                <w:szCs w:val="18"/>
              </w:rPr>
            </w:pPr>
            <w:r w:rsidRPr="00094055">
              <w:rPr>
                <w:rFonts w:ascii="Times New Roman" w:hAnsi="Times New Roman" w:cs="Times New Roman"/>
                <w:sz w:val="18"/>
                <w:szCs w:val="18"/>
              </w:rPr>
              <w:t>Краткосрочные и долгосрочные</w:t>
            </w:r>
          </w:p>
        </w:tc>
      </w:tr>
      <w:tr w:rsidR="00214AE9" w:rsidRPr="00094055">
        <w:trPr>
          <w:tblCellSpacing w:w="0" w:type="dxa"/>
          <w:jc w:val="center"/>
        </w:trPr>
        <w:tc>
          <w:tcPr>
            <w:tcW w:w="2310" w:type="pct"/>
            <w:vAlign w:val="center"/>
          </w:tcPr>
          <w:p w:rsidR="00214AE9" w:rsidRPr="00094055" w:rsidRDefault="00214AE9" w:rsidP="00D678F1">
            <w:pPr>
              <w:spacing w:line="360" w:lineRule="auto"/>
              <w:rPr>
                <w:rFonts w:ascii="Times New Roman" w:hAnsi="Times New Roman" w:cs="Times New Roman"/>
                <w:sz w:val="18"/>
                <w:szCs w:val="18"/>
              </w:rPr>
            </w:pPr>
            <w:r w:rsidRPr="00094055">
              <w:rPr>
                <w:rFonts w:ascii="Times New Roman" w:hAnsi="Times New Roman" w:cs="Times New Roman"/>
                <w:sz w:val="18"/>
                <w:szCs w:val="18"/>
              </w:rPr>
              <w:t>3. Процесс планирования</w:t>
            </w:r>
          </w:p>
        </w:tc>
        <w:tc>
          <w:tcPr>
            <w:tcW w:w="2690" w:type="pct"/>
            <w:vAlign w:val="center"/>
          </w:tcPr>
          <w:p w:rsidR="00214AE9" w:rsidRPr="00094055" w:rsidRDefault="00214AE9" w:rsidP="00D678F1">
            <w:pPr>
              <w:spacing w:line="360" w:lineRule="auto"/>
              <w:rPr>
                <w:rFonts w:ascii="Times New Roman" w:hAnsi="Times New Roman" w:cs="Times New Roman"/>
                <w:sz w:val="18"/>
                <w:szCs w:val="18"/>
              </w:rPr>
            </w:pPr>
            <w:r w:rsidRPr="00094055">
              <w:rPr>
                <w:rFonts w:ascii="Times New Roman" w:hAnsi="Times New Roman" w:cs="Times New Roman"/>
                <w:sz w:val="18"/>
                <w:szCs w:val="18"/>
              </w:rPr>
              <w:t>Планируемые и непланируемые</w:t>
            </w:r>
          </w:p>
        </w:tc>
      </w:tr>
      <w:tr w:rsidR="00214AE9" w:rsidRPr="00094055">
        <w:trPr>
          <w:tblCellSpacing w:w="0" w:type="dxa"/>
          <w:jc w:val="center"/>
        </w:trPr>
        <w:tc>
          <w:tcPr>
            <w:tcW w:w="2310" w:type="pct"/>
            <w:vAlign w:val="center"/>
          </w:tcPr>
          <w:p w:rsidR="00214AE9" w:rsidRPr="00094055" w:rsidRDefault="00214AE9" w:rsidP="00D678F1">
            <w:pPr>
              <w:spacing w:line="360" w:lineRule="auto"/>
              <w:rPr>
                <w:rFonts w:ascii="Times New Roman" w:hAnsi="Times New Roman" w:cs="Times New Roman"/>
                <w:sz w:val="18"/>
                <w:szCs w:val="18"/>
              </w:rPr>
            </w:pPr>
            <w:r w:rsidRPr="00094055">
              <w:rPr>
                <w:rFonts w:ascii="Times New Roman" w:hAnsi="Times New Roman" w:cs="Times New Roman"/>
                <w:sz w:val="18"/>
                <w:szCs w:val="18"/>
              </w:rPr>
              <w:t>4. Процесс нормирования</w:t>
            </w:r>
          </w:p>
        </w:tc>
        <w:tc>
          <w:tcPr>
            <w:tcW w:w="2690" w:type="pct"/>
            <w:vAlign w:val="center"/>
          </w:tcPr>
          <w:p w:rsidR="00214AE9" w:rsidRPr="00094055" w:rsidRDefault="00214AE9" w:rsidP="00D678F1">
            <w:pPr>
              <w:spacing w:line="360" w:lineRule="auto"/>
              <w:rPr>
                <w:rFonts w:ascii="Times New Roman" w:hAnsi="Times New Roman" w:cs="Times New Roman"/>
                <w:sz w:val="18"/>
                <w:szCs w:val="18"/>
              </w:rPr>
            </w:pPr>
            <w:r w:rsidRPr="00094055">
              <w:rPr>
                <w:rFonts w:ascii="Times New Roman" w:hAnsi="Times New Roman" w:cs="Times New Roman"/>
                <w:sz w:val="18"/>
                <w:szCs w:val="18"/>
              </w:rPr>
              <w:t>Стандарты, нормы и нормативы и отклонение от них</w:t>
            </w:r>
          </w:p>
        </w:tc>
      </w:tr>
      <w:tr w:rsidR="00214AE9" w:rsidRPr="00094055">
        <w:trPr>
          <w:tblCellSpacing w:w="0" w:type="dxa"/>
          <w:jc w:val="center"/>
        </w:trPr>
        <w:tc>
          <w:tcPr>
            <w:tcW w:w="2310" w:type="pct"/>
            <w:vAlign w:val="center"/>
          </w:tcPr>
          <w:p w:rsidR="00214AE9" w:rsidRPr="00094055" w:rsidRDefault="00214AE9" w:rsidP="00D678F1">
            <w:pPr>
              <w:spacing w:line="360" w:lineRule="auto"/>
              <w:rPr>
                <w:rFonts w:ascii="Times New Roman" w:hAnsi="Times New Roman" w:cs="Times New Roman"/>
                <w:sz w:val="18"/>
                <w:szCs w:val="18"/>
              </w:rPr>
            </w:pPr>
            <w:r w:rsidRPr="00094055">
              <w:rPr>
                <w:rFonts w:ascii="Times New Roman" w:hAnsi="Times New Roman" w:cs="Times New Roman"/>
                <w:sz w:val="18"/>
                <w:szCs w:val="18"/>
              </w:rPr>
              <w:t>5. Процесс организации</w:t>
            </w:r>
          </w:p>
        </w:tc>
        <w:tc>
          <w:tcPr>
            <w:tcW w:w="2690" w:type="pct"/>
            <w:vAlign w:val="center"/>
          </w:tcPr>
          <w:p w:rsidR="00214AE9" w:rsidRPr="00094055" w:rsidRDefault="00214AE9" w:rsidP="00D678F1">
            <w:pPr>
              <w:spacing w:line="360" w:lineRule="auto"/>
              <w:rPr>
                <w:rFonts w:ascii="Times New Roman" w:hAnsi="Times New Roman" w:cs="Times New Roman"/>
                <w:sz w:val="18"/>
                <w:szCs w:val="18"/>
              </w:rPr>
            </w:pPr>
            <w:r w:rsidRPr="00094055">
              <w:rPr>
                <w:rFonts w:ascii="Times New Roman" w:hAnsi="Times New Roman" w:cs="Times New Roman"/>
                <w:sz w:val="18"/>
                <w:szCs w:val="18"/>
              </w:rPr>
              <w:t xml:space="preserve">По местам и сферам возникновения; </w:t>
            </w:r>
          </w:p>
          <w:p w:rsidR="00214AE9" w:rsidRPr="00094055" w:rsidRDefault="00214AE9" w:rsidP="00D678F1">
            <w:pPr>
              <w:spacing w:line="360" w:lineRule="auto"/>
              <w:rPr>
                <w:rFonts w:ascii="Times New Roman" w:hAnsi="Times New Roman" w:cs="Times New Roman"/>
                <w:sz w:val="18"/>
                <w:szCs w:val="18"/>
              </w:rPr>
            </w:pPr>
            <w:r w:rsidRPr="00094055">
              <w:rPr>
                <w:rFonts w:ascii="Times New Roman" w:hAnsi="Times New Roman" w:cs="Times New Roman"/>
                <w:sz w:val="18"/>
                <w:szCs w:val="18"/>
              </w:rPr>
              <w:t>функциям деятельности и центрам ответственности</w:t>
            </w:r>
          </w:p>
        </w:tc>
      </w:tr>
      <w:tr w:rsidR="00214AE9" w:rsidRPr="00094055">
        <w:trPr>
          <w:tblCellSpacing w:w="0" w:type="dxa"/>
          <w:jc w:val="center"/>
        </w:trPr>
        <w:tc>
          <w:tcPr>
            <w:tcW w:w="2310" w:type="pct"/>
            <w:vAlign w:val="center"/>
          </w:tcPr>
          <w:p w:rsidR="00214AE9" w:rsidRPr="00094055" w:rsidRDefault="00214AE9" w:rsidP="00D678F1">
            <w:pPr>
              <w:spacing w:line="360" w:lineRule="auto"/>
              <w:rPr>
                <w:rFonts w:ascii="Times New Roman" w:hAnsi="Times New Roman" w:cs="Times New Roman"/>
                <w:sz w:val="18"/>
                <w:szCs w:val="18"/>
              </w:rPr>
            </w:pPr>
            <w:r w:rsidRPr="00094055">
              <w:rPr>
                <w:rFonts w:ascii="Times New Roman" w:hAnsi="Times New Roman" w:cs="Times New Roman"/>
                <w:sz w:val="18"/>
                <w:szCs w:val="18"/>
              </w:rPr>
              <w:t>6. Процесс учета</w:t>
            </w:r>
          </w:p>
        </w:tc>
        <w:tc>
          <w:tcPr>
            <w:tcW w:w="2690" w:type="pct"/>
            <w:vAlign w:val="center"/>
          </w:tcPr>
          <w:p w:rsidR="00214AE9" w:rsidRPr="00094055" w:rsidRDefault="00214AE9" w:rsidP="00D678F1">
            <w:pPr>
              <w:spacing w:line="360" w:lineRule="auto"/>
              <w:rPr>
                <w:rFonts w:ascii="Times New Roman" w:hAnsi="Times New Roman" w:cs="Times New Roman"/>
                <w:sz w:val="18"/>
                <w:szCs w:val="18"/>
              </w:rPr>
            </w:pPr>
            <w:r w:rsidRPr="00094055">
              <w:rPr>
                <w:rFonts w:ascii="Times New Roman" w:hAnsi="Times New Roman" w:cs="Times New Roman"/>
                <w:sz w:val="18"/>
                <w:szCs w:val="18"/>
              </w:rPr>
              <w:t xml:space="preserve">Одноэлементные и комплексные; </w:t>
            </w:r>
          </w:p>
          <w:p w:rsidR="00214AE9" w:rsidRPr="00094055" w:rsidRDefault="00214AE9" w:rsidP="00D678F1">
            <w:pPr>
              <w:spacing w:line="360" w:lineRule="auto"/>
              <w:rPr>
                <w:rFonts w:ascii="Times New Roman" w:hAnsi="Times New Roman" w:cs="Times New Roman"/>
                <w:sz w:val="18"/>
                <w:szCs w:val="18"/>
              </w:rPr>
            </w:pPr>
            <w:r w:rsidRPr="00094055">
              <w:rPr>
                <w:rFonts w:ascii="Times New Roman" w:hAnsi="Times New Roman" w:cs="Times New Roman"/>
                <w:sz w:val="18"/>
                <w:szCs w:val="18"/>
              </w:rPr>
              <w:t xml:space="preserve">по статьям калькуляции и экономическим элементам; </w:t>
            </w:r>
          </w:p>
          <w:p w:rsidR="00214AE9" w:rsidRPr="00094055" w:rsidRDefault="00214AE9" w:rsidP="00D678F1">
            <w:pPr>
              <w:spacing w:line="360" w:lineRule="auto"/>
              <w:rPr>
                <w:rFonts w:ascii="Times New Roman" w:hAnsi="Times New Roman" w:cs="Times New Roman"/>
                <w:sz w:val="18"/>
                <w:szCs w:val="18"/>
              </w:rPr>
            </w:pPr>
            <w:r w:rsidRPr="00094055">
              <w:rPr>
                <w:rFonts w:ascii="Times New Roman" w:hAnsi="Times New Roman" w:cs="Times New Roman"/>
                <w:sz w:val="18"/>
                <w:szCs w:val="18"/>
              </w:rPr>
              <w:t xml:space="preserve">постоянные и переменные; </w:t>
            </w:r>
          </w:p>
          <w:p w:rsidR="00214AE9" w:rsidRPr="00094055" w:rsidRDefault="00214AE9" w:rsidP="00D678F1">
            <w:pPr>
              <w:spacing w:line="360" w:lineRule="auto"/>
              <w:rPr>
                <w:rFonts w:ascii="Times New Roman" w:hAnsi="Times New Roman" w:cs="Times New Roman"/>
                <w:sz w:val="18"/>
                <w:szCs w:val="18"/>
              </w:rPr>
            </w:pPr>
            <w:r w:rsidRPr="00094055">
              <w:rPr>
                <w:rFonts w:ascii="Times New Roman" w:hAnsi="Times New Roman" w:cs="Times New Roman"/>
                <w:sz w:val="18"/>
                <w:szCs w:val="18"/>
              </w:rPr>
              <w:t xml:space="preserve">основные и накладные; </w:t>
            </w:r>
          </w:p>
          <w:p w:rsidR="00214AE9" w:rsidRPr="00094055" w:rsidRDefault="00214AE9" w:rsidP="00D678F1">
            <w:pPr>
              <w:spacing w:line="360" w:lineRule="auto"/>
              <w:rPr>
                <w:rFonts w:ascii="Times New Roman" w:hAnsi="Times New Roman" w:cs="Times New Roman"/>
                <w:sz w:val="18"/>
                <w:szCs w:val="18"/>
              </w:rPr>
            </w:pPr>
            <w:r w:rsidRPr="00094055">
              <w:rPr>
                <w:rFonts w:ascii="Times New Roman" w:hAnsi="Times New Roman" w:cs="Times New Roman"/>
                <w:sz w:val="18"/>
                <w:szCs w:val="18"/>
              </w:rPr>
              <w:t xml:space="preserve">прямые и косвенные; </w:t>
            </w:r>
          </w:p>
          <w:p w:rsidR="00214AE9" w:rsidRPr="00094055" w:rsidRDefault="00214AE9" w:rsidP="00D678F1">
            <w:pPr>
              <w:spacing w:line="360" w:lineRule="auto"/>
              <w:rPr>
                <w:rFonts w:ascii="Times New Roman" w:hAnsi="Times New Roman" w:cs="Times New Roman"/>
                <w:sz w:val="18"/>
                <w:szCs w:val="18"/>
              </w:rPr>
            </w:pPr>
            <w:r w:rsidRPr="00094055">
              <w:rPr>
                <w:rFonts w:ascii="Times New Roman" w:hAnsi="Times New Roman" w:cs="Times New Roman"/>
                <w:sz w:val="18"/>
                <w:szCs w:val="18"/>
              </w:rPr>
              <w:t>текущие и единовременные</w:t>
            </w:r>
          </w:p>
        </w:tc>
      </w:tr>
      <w:tr w:rsidR="00214AE9" w:rsidRPr="00094055">
        <w:trPr>
          <w:tblCellSpacing w:w="0" w:type="dxa"/>
          <w:jc w:val="center"/>
        </w:trPr>
        <w:tc>
          <w:tcPr>
            <w:tcW w:w="2310" w:type="pct"/>
            <w:vAlign w:val="center"/>
          </w:tcPr>
          <w:p w:rsidR="00214AE9" w:rsidRPr="00094055" w:rsidRDefault="00214AE9" w:rsidP="00D678F1">
            <w:pPr>
              <w:spacing w:line="360" w:lineRule="auto"/>
              <w:rPr>
                <w:rFonts w:ascii="Times New Roman" w:hAnsi="Times New Roman" w:cs="Times New Roman"/>
                <w:sz w:val="18"/>
                <w:szCs w:val="18"/>
              </w:rPr>
            </w:pPr>
            <w:r w:rsidRPr="00094055">
              <w:rPr>
                <w:rFonts w:ascii="Times New Roman" w:hAnsi="Times New Roman" w:cs="Times New Roman"/>
                <w:sz w:val="18"/>
                <w:szCs w:val="18"/>
              </w:rPr>
              <w:t>7. Процесс контроля</w:t>
            </w:r>
          </w:p>
        </w:tc>
        <w:tc>
          <w:tcPr>
            <w:tcW w:w="2690" w:type="pct"/>
            <w:vAlign w:val="center"/>
          </w:tcPr>
          <w:p w:rsidR="00214AE9" w:rsidRPr="00094055" w:rsidRDefault="00214AE9" w:rsidP="00D678F1">
            <w:pPr>
              <w:spacing w:line="360" w:lineRule="auto"/>
              <w:rPr>
                <w:rFonts w:ascii="Times New Roman" w:hAnsi="Times New Roman" w:cs="Times New Roman"/>
                <w:sz w:val="18"/>
                <w:szCs w:val="18"/>
              </w:rPr>
            </w:pPr>
            <w:r w:rsidRPr="00094055">
              <w:rPr>
                <w:rFonts w:ascii="Times New Roman" w:hAnsi="Times New Roman" w:cs="Times New Roman"/>
                <w:sz w:val="18"/>
                <w:szCs w:val="18"/>
              </w:rPr>
              <w:t>Контролируемые и неконтролируемые</w:t>
            </w:r>
          </w:p>
        </w:tc>
      </w:tr>
      <w:tr w:rsidR="00214AE9" w:rsidRPr="00094055">
        <w:trPr>
          <w:tblCellSpacing w:w="0" w:type="dxa"/>
          <w:jc w:val="center"/>
        </w:trPr>
        <w:tc>
          <w:tcPr>
            <w:tcW w:w="2310" w:type="pct"/>
            <w:vAlign w:val="center"/>
          </w:tcPr>
          <w:p w:rsidR="00214AE9" w:rsidRPr="00094055" w:rsidRDefault="00214AE9" w:rsidP="00D678F1">
            <w:pPr>
              <w:spacing w:line="360" w:lineRule="auto"/>
              <w:rPr>
                <w:rFonts w:ascii="Times New Roman" w:hAnsi="Times New Roman" w:cs="Times New Roman"/>
                <w:sz w:val="18"/>
                <w:szCs w:val="18"/>
              </w:rPr>
            </w:pPr>
            <w:r w:rsidRPr="00094055">
              <w:rPr>
                <w:rFonts w:ascii="Times New Roman" w:hAnsi="Times New Roman" w:cs="Times New Roman"/>
                <w:sz w:val="18"/>
                <w:szCs w:val="18"/>
              </w:rPr>
              <w:t>8. Процесс регулирования</w:t>
            </w:r>
          </w:p>
        </w:tc>
        <w:tc>
          <w:tcPr>
            <w:tcW w:w="2690" w:type="pct"/>
            <w:vAlign w:val="center"/>
          </w:tcPr>
          <w:p w:rsidR="00214AE9" w:rsidRPr="00094055" w:rsidRDefault="00214AE9" w:rsidP="00D678F1">
            <w:pPr>
              <w:spacing w:line="360" w:lineRule="auto"/>
              <w:rPr>
                <w:rFonts w:ascii="Times New Roman" w:hAnsi="Times New Roman" w:cs="Times New Roman"/>
                <w:sz w:val="18"/>
                <w:szCs w:val="18"/>
              </w:rPr>
            </w:pPr>
            <w:r w:rsidRPr="00094055">
              <w:rPr>
                <w:rFonts w:ascii="Times New Roman" w:hAnsi="Times New Roman" w:cs="Times New Roman"/>
                <w:sz w:val="18"/>
                <w:szCs w:val="18"/>
              </w:rPr>
              <w:t>Регулируемые и нерегулируемые</w:t>
            </w:r>
          </w:p>
        </w:tc>
      </w:tr>
      <w:tr w:rsidR="00214AE9" w:rsidRPr="00094055">
        <w:trPr>
          <w:tblCellSpacing w:w="0" w:type="dxa"/>
          <w:jc w:val="center"/>
        </w:trPr>
        <w:tc>
          <w:tcPr>
            <w:tcW w:w="2310" w:type="pct"/>
            <w:vAlign w:val="center"/>
          </w:tcPr>
          <w:p w:rsidR="00214AE9" w:rsidRPr="00094055" w:rsidRDefault="00214AE9" w:rsidP="00D678F1">
            <w:pPr>
              <w:spacing w:line="360" w:lineRule="auto"/>
              <w:rPr>
                <w:rFonts w:ascii="Times New Roman" w:hAnsi="Times New Roman" w:cs="Times New Roman"/>
                <w:sz w:val="18"/>
                <w:szCs w:val="18"/>
              </w:rPr>
            </w:pPr>
            <w:r w:rsidRPr="00094055">
              <w:rPr>
                <w:rFonts w:ascii="Times New Roman" w:hAnsi="Times New Roman" w:cs="Times New Roman"/>
                <w:sz w:val="18"/>
                <w:szCs w:val="18"/>
              </w:rPr>
              <w:t>9. Процесс стимулирования</w:t>
            </w:r>
          </w:p>
        </w:tc>
        <w:tc>
          <w:tcPr>
            <w:tcW w:w="2690" w:type="pct"/>
            <w:vAlign w:val="center"/>
          </w:tcPr>
          <w:p w:rsidR="00214AE9" w:rsidRPr="00094055" w:rsidRDefault="00214AE9" w:rsidP="00D678F1">
            <w:pPr>
              <w:spacing w:line="360" w:lineRule="auto"/>
              <w:rPr>
                <w:rFonts w:ascii="Times New Roman" w:hAnsi="Times New Roman" w:cs="Times New Roman"/>
                <w:sz w:val="18"/>
                <w:szCs w:val="18"/>
              </w:rPr>
            </w:pPr>
            <w:r w:rsidRPr="00094055">
              <w:rPr>
                <w:rFonts w:ascii="Times New Roman" w:hAnsi="Times New Roman" w:cs="Times New Roman"/>
                <w:sz w:val="18"/>
                <w:szCs w:val="18"/>
              </w:rPr>
              <w:t>Обязательные и поощрительные</w:t>
            </w:r>
          </w:p>
        </w:tc>
      </w:tr>
      <w:tr w:rsidR="00214AE9" w:rsidRPr="00094055">
        <w:trPr>
          <w:tblCellSpacing w:w="0" w:type="dxa"/>
          <w:jc w:val="center"/>
        </w:trPr>
        <w:tc>
          <w:tcPr>
            <w:tcW w:w="2310" w:type="pct"/>
            <w:vAlign w:val="center"/>
          </w:tcPr>
          <w:p w:rsidR="00214AE9" w:rsidRPr="00094055" w:rsidRDefault="00214AE9" w:rsidP="00D678F1">
            <w:pPr>
              <w:spacing w:line="360" w:lineRule="auto"/>
              <w:rPr>
                <w:rFonts w:ascii="Times New Roman" w:hAnsi="Times New Roman" w:cs="Times New Roman"/>
                <w:sz w:val="18"/>
                <w:szCs w:val="18"/>
              </w:rPr>
            </w:pPr>
            <w:r w:rsidRPr="00094055">
              <w:rPr>
                <w:rFonts w:ascii="Times New Roman" w:hAnsi="Times New Roman" w:cs="Times New Roman"/>
                <w:sz w:val="18"/>
                <w:szCs w:val="18"/>
              </w:rPr>
              <w:t>10. Процесс анализа</w:t>
            </w:r>
          </w:p>
        </w:tc>
        <w:tc>
          <w:tcPr>
            <w:tcW w:w="2690" w:type="pct"/>
            <w:vAlign w:val="center"/>
          </w:tcPr>
          <w:p w:rsidR="00214AE9" w:rsidRPr="00094055" w:rsidRDefault="00214AE9" w:rsidP="00D678F1">
            <w:pPr>
              <w:spacing w:line="360" w:lineRule="auto"/>
              <w:rPr>
                <w:rFonts w:ascii="Times New Roman" w:hAnsi="Times New Roman" w:cs="Times New Roman"/>
                <w:sz w:val="18"/>
                <w:szCs w:val="18"/>
              </w:rPr>
            </w:pPr>
            <w:r w:rsidRPr="00094055">
              <w:rPr>
                <w:rFonts w:ascii="Times New Roman" w:hAnsi="Times New Roman" w:cs="Times New Roman"/>
                <w:sz w:val="18"/>
                <w:szCs w:val="18"/>
              </w:rPr>
              <w:t xml:space="preserve">Фактические; </w:t>
            </w:r>
          </w:p>
          <w:p w:rsidR="00214AE9" w:rsidRPr="00094055" w:rsidRDefault="00214AE9" w:rsidP="00D678F1">
            <w:pPr>
              <w:spacing w:line="360" w:lineRule="auto"/>
              <w:rPr>
                <w:rFonts w:ascii="Times New Roman" w:hAnsi="Times New Roman" w:cs="Times New Roman"/>
                <w:sz w:val="18"/>
                <w:szCs w:val="18"/>
              </w:rPr>
            </w:pPr>
            <w:r w:rsidRPr="00094055">
              <w:rPr>
                <w:rFonts w:ascii="Times New Roman" w:hAnsi="Times New Roman" w:cs="Times New Roman"/>
                <w:sz w:val="18"/>
                <w:szCs w:val="18"/>
              </w:rPr>
              <w:t xml:space="preserve">прогнозные, плановые; </w:t>
            </w:r>
          </w:p>
          <w:p w:rsidR="00214AE9" w:rsidRPr="00094055" w:rsidRDefault="00214AE9" w:rsidP="00D678F1">
            <w:pPr>
              <w:spacing w:line="360" w:lineRule="auto"/>
              <w:rPr>
                <w:rFonts w:ascii="Times New Roman" w:hAnsi="Times New Roman" w:cs="Times New Roman"/>
                <w:sz w:val="18"/>
                <w:szCs w:val="18"/>
              </w:rPr>
            </w:pPr>
            <w:r w:rsidRPr="00094055">
              <w:rPr>
                <w:rFonts w:ascii="Times New Roman" w:hAnsi="Times New Roman" w:cs="Times New Roman"/>
                <w:sz w:val="18"/>
                <w:szCs w:val="18"/>
              </w:rPr>
              <w:t xml:space="preserve">сметные; </w:t>
            </w:r>
          </w:p>
          <w:p w:rsidR="00214AE9" w:rsidRPr="00094055" w:rsidRDefault="00214AE9" w:rsidP="00D678F1">
            <w:pPr>
              <w:spacing w:line="360" w:lineRule="auto"/>
              <w:rPr>
                <w:rFonts w:ascii="Times New Roman" w:hAnsi="Times New Roman" w:cs="Times New Roman"/>
                <w:sz w:val="18"/>
                <w:szCs w:val="18"/>
              </w:rPr>
            </w:pPr>
            <w:r w:rsidRPr="00094055">
              <w:rPr>
                <w:rFonts w:ascii="Times New Roman" w:hAnsi="Times New Roman" w:cs="Times New Roman"/>
                <w:sz w:val="18"/>
                <w:szCs w:val="18"/>
              </w:rPr>
              <w:t xml:space="preserve">стандартные; </w:t>
            </w:r>
          </w:p>
          <w:p w:rsidR="00214AE9" w:rsidRPr="00094055" w:rsidRDefault="00214AE9" w:rsidP="00D678F1">
            <w:pPr>
              <w:spacing w:line="360" w:lineRule="auto"/>
              <w:rPr>
                <w:rFonts w:ascii="Times New Roman" w:hAnsi="Times New Roman" w:cs="Times New Roman"/>
                <w:sz w:val="18"/>
                <w:szCs w:val="18"/>
              </w:rPr>
            </w:pPr>
            <w:r w:rsidRPr="00094055">
              <w:rPr>
                <w:rFonts w:ascii="Times New Roman" w:hAnsi="Times New Roman" w:cs="Times New Roman"/>
                <w:sz w:val="18"/>
                <w:szCs w:val="18"/>
              </w:rPr>
              <w:t xml:space="preserve">общие и структурные; </w:t>
            </w:r>
          </w:p>
          <w:p w:rsidR="00214AE9" w:rsidRPr="00094055" w:rsidRDefault="00214AE9" w:rsidP="00D678F1">
            <w:pPr>
              <w:spacing w:line="360" w:lineRule="auto"/>
              <w:rPr>
                <w:rFonts w:ascii="Times New Roman" w:hAnsi="Times New Roman" w:cs="Times New Roman"/>
                <w:sz w:val="18"/>
                <w:szCs w:val="18"/>
              </w:rPr>
            </w:pPr>
            <w:r w:rsidRPr="00094055">
              <w:rPr>
                <w:rFonts w:ascii="Times New Roman" w:hAnsi="Times New Roman" w:cs="Times New Roman"/>
                <w:sz w:val="18"/>
                <w:szCs w:val="18"/>
              </w:rPr>
              <w:t>полные и частичные</w:t>
            </w:r>
          </w:p>
        </w:tc>
      </w:tr>
    </w:tbl>
    <w:p w:rsidR="00214AE9" w:rsidRPr="00D678F1" w:rsidRDefault="00214AE9" w:rsidP="00D678F1">
      <w:pPr>
        <w:widowControl w:val="0"/>
        <w:spacing w:line="360" w:lineRule="auto"/>
        <w:jc w:val="both"/>
        <w:rPr>
          <w:rFonts w:ascii="Times New Roman" w:hAnsi="Times New Roman" w:cs="Times New Roman"/>
          <w:sz w:val="28"/>
          <w:szCs w:val="28"/>
        </w:rPr>
      </w:pPr>
    </w:p>
    <w:p w:rsidR="00214AE9" w:rsidRPr="00D678F1" w:rsidRDefault="00214AE9" w:rsidP="00D678F1">
      <w:pPr>
        <w:widowControl w:val="0"/>
        <w:spacing w:after="0" w:line="360" w:lineRule="auto"/>
        <w:jc w:val="both"/>
        <w:rPr>
          <w:rFonts w:ascii="Times New Roman" w:hAnsi="Times New Roman" w:cs="Times New Roman"/>
          <w:sz w:val="28"/>
          <w:szCs w:val="28"/>
        </w:rPr>
      </w:pPr>
      <w:r w:rsidRPr="00D678F1">
        <w:rPr>
          <w:rFonts w:ascii="Times New Roman" w:hAnsi="Times New Roman" w:cs="Times New Roman"/>
          <w:sz w:val="28"/>
          <w:szCs w:val="28"/>
        </w:rPr>
        <w:t>Важным моментом в управленческой деятельности является процесс принятия решений, в ходе которого определяются тактика и стратегия развития предприятия. В этих целях затраты предприятия подразделяются на явные и альтернативные (обусловленные отказом от одного товара в пользу другого); релевантные (значительные затраты, которые зависят от конкретного рассматриваемого управленческого решения) и нерелевантные; эффективные и неэффективные (потери от брака, простоев, недостачи и порча товарно-материальных ценностей).</w:t>
      </w:r>
    </w:p>
    <w:p w:rsidR="00214AE9" w:rsidRPr="00D678F1" w:rsidRDefault="00214AE9" w:rsidP="00D678F1">
      <w:pPr>
        <w:widowControl w:val="0"/>
        <w:spacing w:after="0" w:line="360" w:lineRule="auto"/>
        <w:jc w:val="both"/>
        <w:rPr>
          <w:rFonts w:ascii="Times New Roman" w:hAnsi="Times New Roman" w:cs="Times New Roman"/>
          <w:sz w:val="28"/>
          <w:szCs w:val="28"/>
        </w:rPr>
      </w:pPr>
      <w:r w:rsidRPr="00D678F1">
        <w:rPr>
          <w:rFonts w:ascii="Times New Roman" w:hAnsi="Times New Roman" w:cs="Times New Roman"/>
          <w:sz w:val="28"/>
          <w:szCs w:val="28"/>
        </w:rPr>
        <w:t>Для максимизации прибыли необходимо так организовать производство, чтобы затраты на единицу выпускаемой продукции были минимальны. При выполнении этой задачи важное значение придается процессу прогнозирования, в ходе которого затраты предприятия рассматриваются в краткосрочном и долгосрочном периодах.</w:t>
      </w:r>
    </w:p>
    <w:p w:rsidR="00214AE9" w:rsidRPr="00D678F1" w:rsidRDefault="00214AE9" w:rsidP="00D678F1">
      <w:pPr>
        <w:widowControl w:val="0"/>
        <w:spacing w:after="0" w:line="360" w:lineRule="auto"/>
        <w:jc w:val="both"/>
        <w:rPr>
          <w:rFonts w:ascii="Times New Roman" w:hAnsi="Times New Roman" w:cs="Times New Roman"/>
          <w:sz w:val="28"/>
          <w:szCs w:val="28"/>
        </w:rPr>
      </w:pPr>
      <w:r w:rsidRPr="00D678F1">
        <w:rPr>
          <w:rFonts w:ascii="Times New Roman" w:hAnsi="Times New Roman" w:cs="Times New Roman"/>
          <w:sz w:val="28"/>
          <w:szCs w:val="28"/>
        </w:rPr>
        <w:t>Непланируемые затраты это непроизводительные расходы, которые не являются неизбежными и не вытекают из нормальных условий хозяйственной деятельности предприятия. Эти расходы считаются прямыми потерями и потому в смету затрат на производство не включаются. Они отражаются только в фактической себестоимости товарной продукции и на соответствующих счетах в бухгалтерском учете. К ним относятся потери от брака, простоев и др. Их обособленный учет содействует осуществлению мер, направленных на их предупреждение. Планируемые затраты (производительные расходы предприятия, обусловленные его хозяйственной деятельностью и предусмотренные сметой затрат на производство) в соответствии с нормами, нормативами, лимитами и сметами включаются в плано</w:t>
      </w:r>
      <w:r>
        <w:rPr>
          <w:rFonts w:ascii="Times New Roman" w:hAnsi="Times New Roman" w:cs="Times New Roman"/>
          <w:sz w:val="28"/>
          <w:szCs w:val="28"/>
        </w:rPr>
        <w:t>вую себестоимость продукции</w:t>
      </w:r>
      <w:r w:rsidRPr="00D678F1">
        <w:rPr>
          <w:rFonts w:ascii="Times New Roman" w:hAnsi="Times New Roman" w:cs="Times New Roman"/>
          <w:sz w:val="28"/>
          <w:szCs w:val="28"/>
        </w:rPr>
        <w:t>.</w:t>
      </w:r>
    </w:p>
    <w:p w:rsidR="00214AE9" w:rsidRPr="00D678F1" w:rsidRDefault="00214AE9" w:rsidP="00D678F1">
      <w:pPr>
        <w:widowControl w:val="0"/>
        <w:spacing w:after="0" w:line="360" w:lineRule="auto"/>
        <w:jc w:val="both"/>
        <w:rPr>
          <w:rFonts w:ascii="Times New Roman" w:hAnsi="Times New Roman" w:cs="Times New Roman"/>
          <w:sz w:val="28"/>
          <w:szCs w:val="28"/>
        </w:rPr>
      </w:pPr>
      <w:r w:rsidRPr="00D678F1">
        <w:rPr>
          <w:rFonts w:ascii="Times New Roman" w:hAnsi="Times New Roman" w:cs="Times New Roman"/>
          <w:sz w:val="28"/>
          <w:szCs w:val="28"/>
        </w:rPr>
        <w:t>В управленческом учете важное значение имеет классификация затрат в зависимости от их отношения к действующим на предприятии нормам, нормативам, лимитам и стандартам. По данному признаку все затраты, включаемые в себестоимость продукции, группируются в разрезе установленных норм, действующих на начало текущего месяца, и по отклонениям от действующих норм, возникшим в процессе производства. Такое деление затрат лежит в основе нормативного учета и является важнейшим средством текущего оперативного контроля за уровнем издержек производства.</w:t>
      </w:r>
    </w:p>
    <w:p w:rsidR="00214AE9" w:rsidRPr="00D678F1" w:rsidRDefault="00214AE9" w:rsidP="00D678F1">
      <w:pPr>
        <w:widowControl w:val="0"/>
        <w:spacing w:after="0" w:line="360" w:lineRule="auto"/>
        <w:jc w:val="both"/>
        <w:rPr>
          <w:rFonts w:ascii="Times New Roman" w:hAnsi="Times New Roman" w:cs="Times New Roman"/>
          <w:sz w:val="28"/>
          <w:szCs w:val="28"/>
        </w:rPr>
      </w:pPr>
      <w:r w:rsidRPr="00D678F1">
        <w:rPr>
          <w:rFonts w:ascii="Times New Roman" w:hAnsi="Times New Roman" w:cs="Times New Roman"/>
          <w:sz w:val="28"/>
          <w:szCs w:val="28"/>
        </w:rPr>
        <w:t>В процессе организации формируются структуры управления, центры возникновения затрат, а также ответственные за их осуществление и поведение лица. По центрам возникновения затраты группируются и учитываются в разрезе производств, цехов, участков, отделов, бригад и других структурных подразделений предприятия, т.е. по центрам ответственности. Такая группировка затрат позволяет организовать внутренний хозрасчет и определить производственную себестоимость продукции. Учет по центрам ответственности “привязывает” учет затрат к организационной структуре предприятия.</w:t>
      </w:r>
    </w:p>
    <w:p w:rsidR="00214AE9" w:rsidRPr="00D678F1" w:rsidRDefault="00214AE9" w:rsidP="00D678F1">
      <w:pPr>
        <w:widowControl w:val="0"/>
        <w:spacing w:after="0" w:line="360" w:lineRule="auto"/>
        <w:jc w:val="both"/>
        <w:rPr>
          <w:rFonts w:ascii="Times New Roman" w:hAnsi="Times New Roman" w:cs="Times New Roman"/>
          <w:sz w:val="28"/>
          <w:szCs w:val="28"/>
        </w:rPr>
      </w:pPr>
      <w:r w:rsidRPr="00D678F1">
        <w:rPr>
          <w:rFonts w:ascii="Times New Roman" w:hAnsi="Times New Roman" w:cs="Times New Roman"/>
          <w:sz w:val="28"/>
          <w:szCs w:val="28"/>
        </w:rPr>
        <w:t>Относительно сфер и функций деятельности предприятия затраты подразделяются на снабженческо-заготовительные, технологические, коммерческо-сбытовые и организационно-управленческие. Такая группировка затрат позволяет организовать функциональный учет, при котором затраты вначале собираются в разрезе сфер и функций деятельности предприятия, и только потом по объектам калькуляции.</w:t>
      </w:r>
    </w:p>
    <w:p w:rsidR="00214AE9" w:rsidRPr="00D678F1" w:rsidRDefault="00214AE9" w:rsidP="00D678F1">
      <w:pPr>
        <w:widowControl w:val="0"/>
        <w:spacing w:after="0" w:line="360" w:lineRule="auto"/>
        <w:jc w:val="both"/>
        <w:rPr>
          <w:rFonts w:ascii="Times New Roman" w:hAnsi="Times New Roman" w:cs="Times New Roman"/>
          <w:sz w:val="28"/>
          <w:szCs w:val="28"/>
        </w:rPr>
      </w:pPr>
      <w:r w:rsidRPr="00D678F1">
        <w:rPr>
          <w:rFonts w:ascii="Times New Roman" w:hAnsi="Times New Roman" w:cs="Times New Roman"/>
          <w:sz w:val="28"/>
          <w:szCs w:val="28"/>
        </w:rPr>
        <w:t xml:space="preserve">Функциональный учет затрат способствует укреплению внутрихозяйственного расчета и усилению взаимосвязи и взаимозависимости между центрами затрат, обеспечивает более точное предоставление информации о произведенных затратах. </w:t>
      </w:r>
    </w:p>
    <w:p w:rsidR="00214AE9" w:rsidRPr="00D678F1" w:rsidRDefault="00214AE9" w:rsidP="00D678F1">
      <w:pPr>
        <w:widowControl w:val="0"/>
        <w:spacing w:after="0" w:line="360" w:lineRule="auto"/>
        <w:jc w:val="both"/>
        <w:rPr>
          <w:rFonts w:ascii="Times New Roman" w:hAnsi="Times New Roman" w:cs="Times New Roman"/>
          <w:sz w:val="28"/>
          <w:szCs w:val="28"/>
        </w:rPr>
      </w:pPr>
      <w:r w:rsidRPr="00D678F1">
        <w:rPr>
          <w:rFonts w:ascii="Times New Roman" w:hAnsi="Times New Roman" w:cs="Times New Roman"/>
          <w:sz w:val="28"/>
          <w:szCs w:val="28"/>
        </w:rPr>
        <w:t>Это помогает руководству принимать совместные обоснованные решения о виде, составе, цене, путях сбыта продукции и так же способствует повышению эффективности производственно-коммерческой деятельности предприятия.</w:t>
      </w:r>
    </w:p>
    <w:p w:rsidR="00214AE9" w:rsidRPr="00D678F1" w:rsidRDefault="00214AE9" w:rsidP="00D678F1">
      <w:pPr>
        <w:widowControl w:val="0"/>
        <w:spacing w:line="360" w:lineRule="auto"/>
        <w:jc w:val="both"/>
        <w:rPr>
          <w:rFonts w:ascii="Times New Roman" w:hAnsi="Times New Roman" w:cs="Times New Roman"/>
          <w:sz w:val="28"/>
          <w:szCs w:val="28"/>
        </w:rPr>
      </w:pPr>
      <w:r w:rsidRPr="00D678F1">
        <w:rPr>
          <w:rFonts w:ascii="Times New Roman" w:hAnsi="Times New Roman" w:cs="Times New Roman"/>
          <w:sz w:val="28"/>
          <w:szCs w:val="28"/>
        </w:rPr>
        <w:t xml:space="preserve">Функционирование эффективной системы учета затрат предприятия несет основную ответственность за информационное обеспечение процессов принятия и выполнения необходимых управленческих решений. </w:t>
      </w:r>
    </w:p>
    <w:p w:rsidR="00214AE9" w:rsidRPr="00D678F1" w:rsidRDefault="00214AE9" w:rsidP="00D678F1">
      <w:pPr>
        <w:widowControl w:val="0"/>
        <w:spacing w:after="0" w:line="360" w:lineRule="auto"/>
        <w:jc w:val="both"/>
        <w:rPr>
          <w:rFonts w:ascii="Times New Roman" w:hAnsi="Times New Roman" w:cs="Times New Roman"/>
          <w:sz w:val="28"/>
          <w:szCs w:val="28"/>
        </w:rPr>
      </w:pPr>
      <w:r w:rsidRPr="00D678F1">
        <w:rPr>
          <w:rFonts w:ascii="Times New Roman" w:hAnsi="Times New Roman" w:cs="Times New Roman"/>
          <w:sz w:val="28"/>
          <w:szCs w:val="28"/>
        </w:rPr>
        <w:t>Для осуществления учетных процедур затраты предприятия группируются по составу, экономическому содержанию, роли в технологическом процессе изготовления продукции, отношению к объему производства, способу и времени включения в себестоимость продукции и т.д.</w:t>
      </w:r>
    </w:p>
    <w:p w:rsidR="00214AE9" w:rsidRPr="00D678F1" w:rsidRDefault="00214AE9" w:rsidP="00D678F1">
      <w:pPr>
        <w:widowControl w:val="0"/>
        <w:spacing w:after="0" w:line="360" w:lineRule="auto"/>
        <w:jc w:val="both"/>
        <w:rPr>
          <w:rFonts w:ascii="Times New Roman" w:hAnsi="Times New Roman" w:cs="Times New Roman"/>
          <w:sz w:val="28"/>
          <w:szCs w:val="28"/>
        </w:rPr>
      </w:pPr>
      <w:r w:rsidRPr="00D678F1">
        <w:rPr>
          <w:rFonts w:ascii="Times New Roman" w:hAnsi="Times New Roman" w:cs="Times New Roman"/>
          <w:sz w:val="28"/>
          <w:szCs w:val="28"/>
        </w:rPr>
        <w:t>Для целей экономического анализа затраты группируются на фактические, прогнозные, плановые, сметные и т.д. В ходе анализа исследуется как общий объем затра</w:t>
      </w:r>
      <w:r>
        <w:rPr>
          <w:rFonts w:ascii="Times New Roman" w:hAnsi="Times New Roman" w:cs="Times New Roman"/>
          <w:sz w:val="28"/>
          <w:szCs w:val="28"/>
        </w:rPr>
        <w:t>т, так и их структура</w:t>
      </w:r>
      <w:r w:rsidRPr="00D678F1">
        <w:rPr>
          <w:rFonts w:ascii="Times New Roman" w:hAnsi="Times New Roman" w:cs="Times New Roman"/>
          <w:sz w:val="28"/>
          <w:szCs w:val="28"/>
        </w:rPr>
        <w:t>.</w:t>
      </w:r>
    </w:p>
    <w:p w:rsidR="00214AE9" w:rsidRDefault="00214AE9" w:rsidP="00D678F1">
      <w:pPr>
        <w:widowControl w:val="0"/>
        <w:spacing w:line="360" w:lineRule="auto"/>
        <w:jc w:val="both"/>
        <w:rPr>
          <w:rFonts w:ascii="Times New Roman" w:hAnsi="Times New Roman" w:cs="Times New Roman"/>
          <w:sz w:val="28"/>
          <w:szCs w:val="28"/>
        </w:rPr>
      </w:pPr>
      <w:r w:rsidRPr="00D678F1">
        <w:rPr>
          <w:rFonts w:ascii="Times New Roman" w:hAnsi="Times New Roman" w:cs="Times New Roman"/>
          <w:sz w:val="28"/>
          <w:szCs w:val="28"/>
        </w:rPr>
        <w:t>Применение данной классификации затрат в разрезе управленческих функций позволит повысить эффективность управленческого учета, усилить его аналитичность и возможности выявления резервов повышения результативности производственной и коммерческой деятельности.</w:t>
      </w:r>
    </w:p>
    <w:p w:rsidR="00214AE9" w:rsidRDefault="00214AE9" w:rsidP="00D678F1">
      <w:pPr>
        <w:widowControl w:val="0"/>
        <w:spacing w:line="360" w:lineRule="auto"/>
        <w:jc w:val="both"/>
        <w:rPr>
          <w:rFonts w:ascii="Times New Roman" w:hAnsi="Times New Roman" w:cs="Times New Roman"/>
          <w:sz w:val="28"/>
          <w:szCs w:val="28"/>
        </w:rPr>
      </w:pPr>
    </w:p>
    <w:p w:rsidR="00214AE9" w:rsidRDefault="00214AE9" w:rsidP="00D678F1">
      <w:pPr>
        <w:widowControl w:val="0"/>
        <w:spacing w:line="360" w:lineRule="auto"/>
        <w:jc w:val="both"/>
        <w:rPr>
          <w:rFonts w:ascii="Times New Roman" w:hAnsi="Times New Roman" w:cs="Times New Roman"/>
          <w:sz w:val="28"/>
          <w:szCs w:val="28"/>
        </w:rPr>
      </w:pPr>
    </w:p>
    <w:p w:rsidR="00214AE9" w:rsidRDefault="00214AE9" w:rsidP="00D678F1">
      <w:pPr>
        <w:widowControl w:val="0"/>
        <w:spacing w:line="360" w:lineRule="auto"/>
        <w:jc w:val="both"/>
        <w:rPr>
          <w:rFonts w:ascii="Times New Roman" w:hAnsi="Times New Roman" w:cs="Times New Roman"/>
          <w:sz w:val="28"/>
          <w:szCs w:val="28"/>
        </w:rPr>
      </w:pPr>
    </w:p>
    <w:p w:rsidR="00214AE9" w:rsidRDefault="00214AE9" w:rsidP="00D678F1">
      <w:pPr>
        <w:widowControl w:val="0"/>
        <w:spacing w:line="360" w:lineRule="auto"/>
        <w:jc w:val="both"/>
        <w:rPr>
          <w:rFonts w:ascii="Times New Roman" w:hAnsi="Times New Roman" w:cs="Times New Roman"/>
          <w:sz w:val="28"/>
          <w:szCs w:val="28"/>
        </w:rPr>
      </w:pPr>
    </w:p>
    <w:p w:rsidR="00214AE9" w:rsidRDefault="00214AE9" w:rsidP="00D678F1">
      <w:pPr>
        <w:widowControl w:val="0"/>
        <w:spacing w:line="360" w:lineRule="auto"/>
        <w:jc w:val="both"/>
        <w:rPr>
          <w:rFonts w:ascii="Times New Roman" w:hAnsi="Times New Roman" w:cs="Times New Roman"/>
          <w:sz w:val="28"/>
          <w:szCs w:val="28"/>
        </w:rPr>
      </w:pPr>
    </w:p>
    <w:p w:rsidR="00214AE9" w:rsidRDefault="00214AE9" w:rsidP="00D678F1">
      <w:pPr>
        <w:widowControl w:val="0"/>
        <w:spacing w:line="360" w:lineRule="auto"/>
        <w:jc w:val="both"/>
        <w:rPr>
          <w:rFonts w:ascii="Times New Roman" w:hAnsi="Times New Roman" w:cs="Times New Roman"/>
          <w:sz w:val="28"/>
          <w:szCs w:val="28"/>
        </w:rPr>
      </w:pPr>
    </w:p>
    <w:p w:rsidR="00214AE9" w:rsidRDefault="00214AE9" w:rsidP="00D678F1">
      <w:pPr>
        <w:widowControl w:val="0"/>
        <w:spacing w:line="360" w:lineRule="auto"/>
        <w:jc w:val="both"/>
        <w:rPr>
          <w:rFonts w:ascii="Times New Roman" w:hAnsi="Times New Roman" w:cs="Times New Roman"/>
          <w:sz w:val="28"/>
          <w:szCs w:val="28"/>
        </w:rPr>
      </w:pPr>
    </w:p>
    <w:p w:rsidR="00214AE9" w:rsidRDefault="00214AE9" w:rsidP="00D678F1">
      <w:pPr>
        <w:widowControl w:val="0"/>
        <w:spacing w:line="360" w:lineRule="auto"/>
        <w:jc w:val="both"/>
        <w:rPr>
          <w:rFonts w:ascii="Times New Roman" w:hAnsi="Times New Roman" w:cs="Times New Roman"/>
          <w:sz w:val="28"/>
          <w:szCs w:val="28"/>
        </w:rPr>
      </w:pPr>
    </w:p>
    <w:p w:rsidR="00214AE9" w:rsidRDefault="00214AE9" w:rsidP="00D678F1">
      <w:pPr>
        <w:widowControl w:val="0"/>
        <w:spacing w:line="360" w:lineRule="auto"/>
        <w:jc w:val="both"/>
        <w:rPr>
          <w:rFonts w:ascii="Times New Roman" w:hAnsi="Times New Roman" w:cs="Times New Roman"/>
          <w:sz w:val="28"/>
          <w:szCs w:val="28"/>
        </w:rPr>
      </w:pPr>
    </w:p>
    <w:p w:rsidR="00214AE9" w:rsidRDefault="00214AE9" w:rsidP="00D678F1">
      <w:pPr>
        <w:widowControl w:val="0"/>
        <w:spacing w:line="360" w:lineRule="auto"/>
        <w:jc w:val="both"/>
        <w:rPr>
          <w:rFonts w:ascii="Times New Roman" w:hAnsi="Times New Roman" w:cs="Times New Roman"/>
          <w:sz w:val="28"/>
          <w:szCs w:val="28"/>
        </w:rPr>
      </w:pPr>
    </w:p>
    <w:p w:rsidR="00214AE9" w:rsidRDefault="00214AE9" w:rsidP="00D678F1">
      <w:pPr>
        <w:widowControl w:val="0"/>
        <w:spacing w:line="360" w:lineRule="auto"/>
        <w:jc w:val="both"/>
        <w:rPr>
          <w:rFonts w:ascii="Times New Roman" w:hAnsi="Times New Roman" w:cs="Times New Roman"/>
          <w:sz w:val="28"/>
          <w:szCs w:val="28"/>
        </w:rPr>
      </w:pPr>
    </w:p>
    <w:p w:rsidR="00214AE9" w:rsidRDefault="00214AE9" w:rsidP="00D678F1">
      <w:pPr>
        <w:widowControl w:val="0"/>
        <w:spacing w:line="360" w:lineRule="auto"/>
        <w:jc w:val="both"/>
        <w:rPr>
          <w:rFonts w:ascii="Times New Roman" w:hAnsi="Times New Roman" w:cs="Times New Roman"/>
          <w:sz w:val="28"/>
          <w:szCs w:val="28"/>
        </w:rPr>
      </w:pPr>
    </w:p>
    <w:p w:rsidR="00214AE9" w:rsidRPr="006E2D40" w:rsidRDefault="00214AE9" w:rsidP="00D678F1">
      <w:pPr>
        <w:widowControl w:val="0"/>
        <w:spacing w:line="360" w:lineRule="auto"/>
        <w:jc w:val="both"/>
        <w:rPr>
          <w:rFonts w:ascii="Times New Roman" w:hAnsi="Times New Roman" w:cs="Times New Roman"/>
          <w:sz w:val="28"/>
          <w:szCs w:val="28"/>
        </w:rPr>
      </w:pPr>
    </w:p>
    <w:p w:rsidR="00214AE9" w:rsidRPr="006E2D40" w:rsidRDefault="00214AE9" w:rsidP="00D678F1">
      <w:pPr>
        <w:widowControl w:val="0"/>
        <w:spacing w:line="360" w:lineRule="auto"/>
        <w:jc w:val="both"/>
        <w:rPr>
          <w:rFonts w:ascii="Times New Roman" w:hAnsi="Times New Roman" w:cs="Times New Roman"/>
          <w:sz w:val="28"/>
          <w:szCs w:val="28"/>
        </w:rPr>
      </w:pPr>
    </w:p>
    <w:p w:rsidR="00214AE9" w:rsidRPr="006E2D40" w:rsidRDefault="00214AE9" w:rsidP="00D678F1">
      <w:pPr>
        <w:widowControl w:val="0"/>
        <w:spacing w:line="360" w:lineRule="auto"/>
        <w:jc w:val="both"/>
        <w:rPr>
          <w:rFonts w:ascii="Times New Roman" w:hAnsi="Times New Roman" w:cs="Times New Roman"/>
          <w:sz w:val="28"/>
          <w:szCs w:val="28"/>
        </w:rPr>
      </w:pPr>
    </w:p>
    <w:p w:rsidR="00214AE9" w:rsidRPr="00E50F55" w:rsidRDefault="00214AE9" w:rsidP="00E50F55">
      <w:pPr>
        <w:pStyle w:val="1"/>
        <w:widowControl w:val="0"/>
        <w:numPr>
          <w:ilvl w:val="0"/>
          <w:numId w:val="3"/>
        </w:numPr>
        <w:spacing w:line="36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Методы управления затратами</w:t>
      </w:r>
    </w:p>
    <w:p w:rsidR="00214AE9" w:rsidRPr="00E50F55" w:rsidRDefault="00214AE9" w:rsidP="00E50F55">
      <w:pPr>
        <w:pStyle w:val="3"/>
        <w:spacing w:after="0" w:line="360" w:lineRule="auto"/>
        <w:jc w:val="both"/>
        <w:rPr>
          <w:rFonts w:ascii="Times New Roman" w:hAnsi="Times New Roman" w:cs="Times New Roman"/>
          <w:sz w:val="28"/>
          <w:szCs w:val="28"/>
        </w:rPr>
      </w:pPr>
      <w:r w:rsidRPr="00E50F55">
        <w:rPr>
          <w:rFonts w:ascii="Times New Roman" w:hAnsi="Times New Roman" w:cs="Times New Roman"/>
          <w:sz w:val="28"/>
          <w:szCs w:val="28"/>
        </w:rPr>
        <w:t xml:space="preserve">Под </w:t>
      </w:r>
      <w:r w:rsidRPr="00E50F55">
        <w:rPr>
          <w:rFonts w:ascii="Times New Roman" w:hAnsi="Times New Roman" w:cs="Times New Roman"/>
          <w:sz w:val="28"/>
          <w:szCs w:val="28"/>
          <w:u w:val="single"/>
        </w:rPr>
        <w:t>методом учета затрат</w:t>
      </w:r>
      <w:r w:rsidRPr="00E50F55">
        <w:rPr>
          <w:rFonts w:ascii="Times New Roman" w:hAnsi="Times New Roman" w:cs="Times New Roman"/>
          <w:sz w:val="28"/>
          <w:szCs w:val="28"/>
        </w:rPr>
        <w:t xml:space="preserve"> на производство и калькулирование себестоимости продукции понимается совокупность приемов, применяемых для учета затрат и исчисления фактической себестоимости отдельного вида продукции, работ, услуг или их единицы.</w:t>
      </w:r>
    </w:p>
    <w:p w:rsidR="00214AE9" w:rsidRPr="00E50F55" w:rsidRDefault="00214AE9" w:rsidP="00E50F55">
      <w:pPr>
        <w:pStyle w:val="3"/>
        <w:spacing w:after="0" w:line="360" w:lineRule="auto"/>
        <w:jc w:val="both"/>
        <w:rPr>
          <w:rFonts w:ascii="Times New Roman" w:hAnsi="Times New Roman" w:cs="Times New Roman"/>
          <w:sz w:val="28"/>
          <w:szCs w:val="28"/>
        </w:rPr>
      </w:pPr>
      <w:r w:rsidRPr="00E50F55">
        <w:rPr>
          <w:rFonts w:ascii="Times New Roman" w:hAnsi="Times New Roman" w:cs="Times New Roman"/>
          <w:sz w:val="28"/>
          <w:szCs w:val="28"/>
        </w:rPr>
        <w:t>В отечественной практике применяются следующие методы учета затрат на производство и калькуляцию:</w:t>
      </w:r>
    </w:p>
    <w:p w:rsidR="00214AE9" w:rsidRPr="00E50F55" w:rsidRDefault="00214AE9" w:rsidP="00E50F55">
      <w:pPr>
        <w:pStyle w:val="3"/>
        <w:numPr>
          <w:ilvl w:val="0"/>
          <w:numId w:val="6"/>
        </w:numPr>
        <w:spacing w:after="0" w:line="360" w:lineRule="auto"/>
        <w:jc w:val="both"/>
        <w:rPr>
          <w:rFonts w:ascii="Times New Roman" w:hAnsi="Times New Roman" w:cs="Times New Roman"/>
          <w:sz w:val="28"/>
          <w:szCs w:val="28"/>
        </w:rPr>
      </w:pPr>
      <w:r w:rsidRPr="00E50F55">
        <w:rPr>
          <w:rFonts w:ascii="Times New Roman" w:hAnsi="Times New Roman" w:cs="Times New Roman"/>
          <w:sz w:val="28"/>
          <w:szCs w:val="28"/>
        </w:rPr>
        <w:t>Простой (прямой)</w:t>
      </w:r>
    </w:p>
    <w:p w:rsidR="00214AE9" w:rsidRPr="00E50F55" w:rsidRDefault="00214AE9" w:rsidP="00E50F55">
      <w:pPr>
        <w:pStyle w:val="3"/>
        <w:numPr>
          <w:ilvl w:val="0"/>
          <w:numId w:val="6"/>
        </w:numPr>
        <w:spacing w:after="0" w:line="360" w:lineRule="auto"/>
        <w:jc w:val="both"/>
        <w:rPr>
          <w:rFonts w:ascii="Times New Roman" w:hAnsi="Times New Roman" w:cs="Times New Roman"/>
          <w:sz w:val="28"/>
          <w:szCs w:val="28"/>
        </w:rPr>
      </w:pPr>
      <w:r w:rsidRPr="00E50F55">
        <w:rPr>
          <w:rFonts w:ascii="Times New Roman" w:hAnsi="Times New Roman" w:cs="Times New Roman"/>
          <w:sz w:val="28"/>
          <w:szCs w:val="28"/>
        </w:rPr>
        <w:t>Позаказный</w:t>
      </w:r>
    </w:p>
    <w:p w:rsidR="00214AE9" w:rsidRPr="00E50F55" w:rsidRDefault="00214AE9" w:rsidP="00E50F55">
      <w:pPr>
        <w:pStyle w:val="3"/>
        <w:numPr>
          <w:ilvl w:val="0"/>
          <w:numId w:val="6"/>
        </w:numPr>
        <w:spacing w:after="0" w:line="360" w:lineRule="auto"/>
        <w:jc w:val="both"/>
        <w:rPr>
          <w:rFonts w:ascii="Times New Roman" w:hAnsi="Times New Roman" w:cs="Times New Roman"/>
          <w:sz w:val="28"/>
          <w:szCs w:val="28"/>
        </w:rPr>
      </w:pPr>
      <w:r w:rsidRPr="00E50F55">
        <w:rPr>
          <w:rFonts w:ascii="Times New Roman" w:hAnsi="Times New Roman" w:cs="Times New Roman"/>
          <w:sz w:val="28"/>
          <w:szCs w:val="28"/>
        </w:rPr>
        <w:t>Попередельный (полуфабрикатный и бесполуфабрикатный варианты)</w:t>
      </w:r>
    </w:p>
    <w:p w:rsidR="00214AE9" w:rsidRPr="00E50F55" w:rsidRDefault="00214AE9" w:rsidP="00E50F55">
      <w:pPr>
        <w:pStyle w:val="3"/>
        <w:numPr>
          <w:ilvl w:val="0"/>
          <w:numId w:val="6"/>
        </w:numPr>
        <w:spacing w:after="0" w:line="360" w:lineRule="auto"/>
        <w:jc w:val="both"/>
        <w:rPr>
          <w:rFonts w:ascii="Times New Roman" w:hAnsi="Times New Roman" w:cs="Times New Roman"/>
          <w:sz w:val="28"/>
          <w:szCs w:val="28"/>
        </w:rPr>
      </w:pPr>
      <w:r w:rsidRPr="00E50F55">
        <w:rPr>
          <w:rFonts w:ascii="Times New Roman" w:hAnsi="Times New Roman" w:cs="Times New Roman"/>
          <w:sz w:val="28"/>
          <w:szCs w:val="28"/>
        </w:rPr>
        <w:t>Попроцессный</w:t>
      </w:r>
    </w:p>
    <w:p w:rsidR="00214AE9" w:rsidRPr="00E50F55" w:rsidRDefault="00214AE9" w:rsidP="00E50F55">
      <w:pPr>
        <w:pStyle w:val="3"/>
        <w:numPr>
          <w:ilvl w:val="0"/>
          <w:numId w:val="6"/>
        </w:numPr>
        <w:spacing w:after="0" w:line="360" w:lineRule="auto"/>
        <w:jc w:val="both"/>
        <w:rPr>
          <w:rFonts w:ascii="Times New Roman" w:hAnsi="Times New Roman" w:cs="Times New Roman"/>
          <w:sz w:val="28"/>
          <w:szCs w:val="28"/>
        </w:rPr>
      </w:pPr>
      <w:r w:rsidRPr="00E50F55">
        <w:rPr>
          <w:rFonts w:ascii="Times New Roman" w:hAnsi="Times New Roman" w:cs="Times New Roman"/>
          <w:sz w:val="28"/>
          <w:szCs w:val="28"/>
        </w:rPr>
        <w:t>Метод исключения затрат на побочную продукцию</w:t>
      </w:r>
    </w:p>
    <w:p w:rsidR="00214AE9" w:rsidRPr="00E50F55" w:rsidRDefault="00214AE9" w:rsidP="00E50F55">
      <w:pPr>
        <w:pStyle w:val="3"/>
        <w:numPr>
          <w:ilvl w:val="0"/>
          <w:numId w:val="6"/>
        </w:numPr>
        <w:spacing w:after="0" w:line="360" w:lineRule="auto"/>
        <w:jc w:val="both"/>
        <w:rPr>
          <w:rFonts w:ascii="Times New Roman" w:hAnsi="Times New Roman" w:cs="Times New Roman"/>
          <w:sz w:val="28"/>
          <w:szCs w:val="28"/>
        </w:rPr>
      </w:pPr>
      <w:r w:rsidRPr="00E50F55">
        <w:rPr>
          <w:rFonts w:ascii="Times New Roman" w:hAnsi="Times New Roman" w:cs="Times New Roman"/>
          <w:sz w:val="28"/>
          <w:szCs w:val="28"/>
        </w:rPr>
        <w:t>Метод коэффициентов</w:t>
      </w:r>
    </w:p>
    <w:p w:rsidR="00214AE9" w:rsidRPr="00E50F55" w:rsidRDefault="00214AE9" w:rsidP="00E50F55">
      <w:pPr>
        <w:pStyle w:val="3"/>
        <w:numPr>
          <w:ilvl w:val="0"/>
          <w:numId w:val="6"/>
        </w:numPr>
        <w:spacing w:after="0" w:line="360" w:lineRule="auto"/>
        <w:jc w:val="both"/>
        <w:rPr>
          <w:rFonts w:ascii="Times New Roman" w:hAnsi="Times New Roman" w:cs="Times New Roman"/>
          <w:sz w:val="28"/>
          <w:szCs w:val="28"/>
        </w:rPr>
      </w:pPr>
      <w:r w:rsidRPr="00E50F55">
        <w:rPr>
          <w:rFonts w:ascii="Times New Roman" w:hAnsi="Times New Roman" w:cs="Times New Roman"/>
          <w:sz w:val="28"/>
          <w:szCs w:val="28"/>
        </w:rPr>
        <w:t>Пропорциональный</w:t>
      </w:r>
    </w:p>
    <w:p w:rsidR="00214AE9" w:rsidRPr="00E50F55" w:rsidRDefault="00214AE9" w:rsidP="00E50F55">
      <w:pPr>
        <w:pStyle w:val="3"/>
        <w:numPr>
          <w:ilvl w:val="0"/>
          <w:numId w:val="6"/>
        </w:numPr>
        <w:spacing w:after="0" w:line="360" w:lineRule="auto"/>
        <w:jc w:val="both"/>
        <w:rPr>
          <w:rFonts w:ascii="Times New Roman" w:hAnsi="Times New Roman" w:cs="Times New Roman"/>
          <w:sz w:val="28"/>
          <w:szCs w:val="28"/>
        </w:rPr>
      </w:pPr>
      <w:r w:rsidRPr="00E50F55">
        <w:rPr>
          <w:rFonts w:ascii="Times New Roman" w:hAnsi="Times New Roman" w:cs="Times New Roman"/>
          <w:sz w:val="28"/>
          <w:szCs w:val="28"/>
        </w:rPr>
        <w:t>Нормативный</w:t>
      </w:r>
    </w:p>
    <w:p w:rsidR="00214AE9" w:rsidRPr="00E50F55" w:rsidRDefault="00214AE9" w:rsidP="00E50F55">
      <w:pPr>
        <w:pStyle w:val="3"/>
        <w:numPr>
          <w:ilvl w:val="0"/>
          <w:numId w:val="6"/>
        </w:numPr>
        <w:spacing w:after="0" w:line="360" w:lineRule="auto"/>
        <w:jc w:val="both"/>
        <w:rPr>
          <w:rFonts w:ascii="Times New Roman" w:hAnsi="Times New Roman" w:cs="Times New Roman"/>
          <w:sz w:val="28"/>
          <w:szCs w:val="28"/>
        </w:rPr>
      </w:pPr>
      <w:r w:rsidRPr="00E50F55">
        <w:rPr>
          <w:rFonts w:ascii="Times New Roman" w:hAnsi="Times New Roman" w:cs="Times New Roman"/>
          <w:sz w:val="28"/>
          <w:szCs w:val="28"/>
        </w:rPr>
        <w:t>Комбинированный.</w:t>
      </w:r>
    </w:p>
    <w:p w:rsidR="00214AE9" w:rsidRPr="00E50F55" w:rsidRDefault="00214AE9" w:rsidP="00E50F55">
      <w:pPr>
        <w:pStyle w:val="3"/>
        <w:spacing w:after="0" w:line="360" w:lineRule="auto"/>
        <w:jc w:val="both"/>
        <w:rPr>
          <w:rFonts w:ascii="Times New Roman" w:hAnsi="Times New Roman" w:cs="Times New Roman"/>
          <w:sz w:val="28"/>
          <w:szCs w:val="28"/>
        </w:rPr>
      </w:pPr>
      <w:r w:rsidRPr="00E50F55">
        <w:rPr>
          <w:rFonts w:ascii="Times New Roman" w:hAnsi="Times New Roman" w:cs="Times New Roman"/>
          <w:sz w:val="28"/>
          <w:szCs w:val="28"/>
        </w:rPr>
        <w:t>Неизменным и единым для всех производственных отраслей при исчислении себестоимости продукции остается принцип балансового обобщения затрат, который выражается равенством затрат в незавершенном производстве на начало года и затрат текущего года, с одной стороны, и затрат, относящихся на себестоимость готовой продукции и незавершенное производство на конец года, - с другой.</w:t>
      </w:r>
    </w:p>
    <w:p w:rsidR="00214AE9" w:rsidRPr="00E50F55" w:rsidRDefault="00214AE9" w:rsidP="00E50F55">
      <w:pPr>
        <w:pStyle w:val="3"/>
        <w:spacing w:after="0" w:line="360" w:lineRule="auto"/>
        <w:jc w:val="both"/>
        <w:rPr>
          <w:rFonts w:ascii="Times New Roman" w:hAnsi="Times New Roman" w:cs="Times New Roman"/>
          <w:sz w:val="28"/>
          <w:szCs w:val="28"/>
        </w:rPr>
      </w:pPr>
      <w:r w:rsidRPr="00E50F55">
        <w:rPr>
          <w:rFonts w:ascii="Times New Roman" w:hAnsi="Times New Roman" w:cs="Times New Roman"/>
          <w:sz w:val="28"/>
          <w:szCs w:val="28"/>
        </w:rPr>
        <w:t>Выбор метода калькулирования себестоимости продукции зависит от типа производства, его сложности, особенностей, наличия незавершенного производства, длительности производственного процесса, номенклатуры производимой продукции и др.</w:t>
      </w:r>
    </w:p>
    <w:p w:rsidR="00214AE9" w:rsidRPr="00E50F55" w:rsidRDefault="00214AE9" w:rsidP="00E50F55">
      <w:pPr>
        <w:pStyle w:val="3"/>
        <w:spacing w:after="0" w:line="360" w:lineRule="auto"/>
        <w:jc w:val="both"/>
        <w:rPr>
          <w:rFonts w:ascii="Times New Roman" w:hAnsi="Times New Roman" w:cs="Times New Roman"/>
          <w:sz w:val="28"/>
          <w:szCs w:val="28"/>
        </w:rPr>
      </w:pPr>
      <w:r w:rsidRPr="00E50F55">
        <w:rPr>
          <w:rFonts w:ascii="Times New Roman" w:hAnsi="Times New Roman" w:cs="Times New Roman"/>
          <w:sz w:val="28"/>
          <w:szCs w:val="28"/>
          <w:u w:val="single"/>
        </w:rPr>
        <w:t>Простой (прямой) метод</w:t>
      </w:r>
      <w:r w:rsidRPr="00E50F55">
        <w:rPr>
          <w:rFonts w:ascii="Times New Roman" w:hAnsi="Times New Roman" w:cs="Times New Roman"/>
          <w:sz w:val="28"/>
          <w:szCs w:val="28"/>
        </w:rPr>
        <w:t xml:space="preserve"> калькулирования основан на прямом расчете себестоимости отдельных видов продукции, работ, услуг. Этот метод применяется, когда из производства получают только один вид продукции. В этом случае объект учета затрат совпадает с объектом калькуляции. Тогда себестоимость единицы  продукции рассчитывают путем деления суммы затрат на количество продукции. Этот метод используется при исчислении себестоимости услуг вспомогательных и некоторых других производств.</w:t>
      </w:r>
    </w:p>
    <w:p w:rsidR="00214AE9" w:rsidRPr="00E50F55" w:rsidRDefault="00214AE9" w:rsidP="00E50F55">
      <w:pPr>
        <w:pStyle w:val="3"/>
        <w:spacing w:after="0" w:line="360" w:lineRule="auto"/>
        <w:jc w:val="both"/>
        <w:rPr>
          <w:rFonts w:ascii="Times New Roman" w:hAnsi="Times New Roman" w:cs="Times New Roman"/>
          <w:sz w:val="28"/>
          <w:szCs w:val="28"/>
        </w:rPr>
      </w:pPr>
      <w:r w:rsidRPr="00E50F55">
        <w:rPr>
          <w:rFonts w:ascii="Times New Roman" w:hAnsi="Times New Roman" w:cs="Times New Roman"/>
          <w:sz w:val="28"/>
          <w:szCs w:val="28"/>
        </w:rPr>
        <w:t xml:space="preserve">К методу прямого расчета относится и </w:t>
      </w:r>
      <w:r w:rsidRPr="00E50F55">
        <w:rPr>
          <w:rFonts w:ascii="Times New Roman" w:hAnsi="Times New Roman" w:cs="Times New Roman"/>
          <w:sz w:val="28"/>
          <w:szCs w:val="28"/>
          <w:u w:val="single"/>
        </w:rPr>
        <w:t>позаказный метод</w:t>
      </w:r>
      <w:r w:rsidRPr="00E50F55">
        <w:rPr>
          <w:rFonts w:ascii="Times New Roman" w:hAnsi="Times New Roman" w:cs="Times New Roman"/>
          <w:sz w:val="28"/>
          <w:szCs w:val="28"/>
        </w:rPr>
        <w:t>, когда объектом учета и калькулирования является отдельный производственный заказ. Аналитические счета открываются по видам заказов (под заказом понимается изделие, вид ремонтных работ и т.д.). Этот метод применяется в ремонтных, столярных, швейных мастерских, в строительстве. Себестоимость заказа определяется суммой всех затрат производства со дня открытия заказа до дня его выполнения. Следовательно, недостаток этого метода состоит в невозможности проконтролировать себестоимость в течение выполнения заказа.</w:t>
      </w:r>
    </w:p>
    <w:p w:rsidR="00214AE9" w:rsidRPr="00E50F55" w:rsidRDefault="00214AE9" w:rsidP="00E50F55">
      <w:pPr>
        <w:pStyle w:val="3"/>
        <w:spacing w:after="0" w:line="360" w:lineRule="auto"/>
        <w:jc w:val="both"/>
        <w:rPr>
          <w:rFonts w:ascii="Times New Roman" w:hAnsi="Times New Roman" w:cs="Times New Roman"/>
          <w:sz w:val="28"/>
          <w:szCs w:val="28"/>
        </w:rPr>
      </w:pPr>
      <w:r w:rsidRPr="00E50F55">
        <w:rPr>
          <w:rFonts w:ascii="Times New Roman" w:hAnsi="Times New Roman" w:cs="Times New Roman"/>
          <w:sz w:val="28"/>
          <w:szCs w:val="28"/>
          <w:u w:val="single"/>
        </w:rPr>
        <w:t>Попередельный метод</w:t>
      </w:r>
      <w:r w:rsidRPr="00E50F55">
        <w:rPr>
          <w:rFonts w:ascii="Times New Roman" w:hAnsi="Times New Roman" w:cs="Times New Roman"/>
          <w:sz w:val="28"/>
          <w:szCs w:val="28"/>
        </w:rPr>
        <w:t xml:space="preserve"> учета затрат и калькулирования себестоимости продукции применяется в основном на перерабатывающих предприятиях АПК и в промышленных производствах сельскохозяйственных организаций, где обрабатываемое сырье и материалы проходят последовательно несколько фаз обработки (переделов).</w:t>
      </w:r>
    </w:p>
    <w:p w:rsidR="00214AE9" w:rsidRPr="00E50F55" w:rsidRDefault="00214AE9" w:rsidP="00E50F55">
      <w:pPr>
        <w:pStyle w:val="3"/>
        <w:spacing w:after="0" w:line="360" w:lineRule="auto"/>
        <w:jc w:val="both"/>
        <w:rPr>
          <w:rFonts w:ascii="Times New Roman" w:hAnsi="Times New Roman" w:cs="Times New Roman"/>
          <w:sz w:val="28"/>
          <w:szCs w:val="28"/>
        </w:rPr>
      </w:pPr>
      <w:r w:rsidRPr="00E50F55">
        <w:rPr>
          <w:rFonts w:ascii="Times New Roman" w:hAnsi="Times New Roman" w:cs="Times New Roman"/>
          <w:sz w:val="28"/>
          <w:szCs w:val="28"/>
        </w:rPr>
        <w:t>Аналитические счета по учету затрат на производство открываются по переделам.</w:t>
      </w:r>
    </w:p>
    <w:p w:rsidR="00214AE9" w:rsidRPr="00E50F55" w:rsidRDefault="00214AE9" w:rsidP="00E50F55">
      <w:pPr>
        <w:pStyle w:val="3"/>
        <w:spacing w:after="0" w:line="360" w:lineRule="auto"/>
        <w:jc w:val="both"/>
        <w:rPr>
          <w:rFonts w:ascii="Times New Roman" w:hAnsi="Times New Roman" w:cs="Times New Roman"/>
          <w:sz w:val="28"/>
          <w:szCs w:val="28"/>
        </w:rPr>
      </w:pPr>
      <w:r w:rsidRPr="00E50F55">
        <w:rPr>
          <w:rFonts w:ascii="Times New Roman" w:hAnsi="Times New Roman" w:cs="Times New Roman"/>
          <w:sz w:val="28"/>
          <w:szCs w:val="28"/>
        </w:rPr>
        <w:t>В связи с особенностями технологии в переработке сырья и материалов применяют полуфабрикатный и бесполуфабрикатный варианты попередельного метода.</w:t>
      </w:r>
    </w:p>
    <w:p w:rsidR="00214AE9" w:rsidRPr="00E50F55" w:rsidRDefault="00214AE9" w:rsidP="00E50F55">
      <w:pPr>
        <w:pStyle w:val="3"/>
        <w:spacing w:after="0" w:line="360" w:lineRule="auto"/>
        <w:jc w:val="both"/>
        <w:rPr>
          <w:rFonts w:ascii="Times New Roman" w:hAnsi="Times New Roman" w:cs="Times New Roman"/>
          <w:sz w:val="28"/>
          <w:szCs w:val="28"/>
        </w:rPr>
      </w:pPr>
      <w:r w:rsidRPr="00E50F55">
        <w:rPr>
          <w:rFonts w:ascii="Times New Roman" w:hAnsi="Times New Roman" w:cs="Times New Roman"/>
          <w:sz w:val="28"/>
          <w:szCs w:val="28"/>
        </w:rPr>
        <w:t>Полуфабрикатный вариант попередельного метода применяется, когда каждый передел, за исключением последнего, представляет собой законченную стадию обработки сырья, в результате которой получаются полуфабрикаты собственного производства, готовые для дальнейшего использования в производстве либо для реализации. В этом случае калькулируют себестоимость полуфабрикатов после каждого передела, что позволяет выявлять себестоимость полуфабрикатов на различных стадиях их обработки и тем самым обеспечивать более действенный контроль над себестоимостью продукции.</w:t>
      </w:r>
    </w:p>
    <w:p w:rsidR="00214AE9" w:rsidRPr="00E50F55" w:rsidRDefault="00214AE9" w:rsidP="00E50F55">
      <w:pPr>
        <w:pStyle w:val="3"/>
        <w:spacing w:after="0" w:line="360" w:lineRule="auto"/>
        <w:jc w:val="both"/>
        <w:rPr>
          <w:rFonts w:ascii="Times New Roman" w:hAnsi="Times New Roman" w:cs="Times New Roman"/>
          <w:sz w:val="28"/>
          <w:szCs w:val="28"/>
        </w:rPr>
      </w:pPr>
      <w:r w:rsidRPr="00E50F55">
        <w:rPr>
          <w:rFonts w:ascii="Times New Roman" w:hAnsi="Times New Roman" w:cs="Times New Roman"/>
          <w:sz w:val="28"/>
          <w:szCs w:val="28"/>
        </w:rPr>
        <w:t>Бесполуфабрикатный вариант предусматривает только учет затрат по переделам, себестоимость полуфабрикатов после каждого передела не определяют, а исчисляют себестоимость  уже готового продукта.</w:t>
      </w:r>
    </w:p>
    <w:p w:rsidR="00214AE9" w:rsidRPr="00E50F55" w:rsidRDefault="00214AE9" w:rsidP="00E50F55">
      <w:pPr>
        <w:pStyle w:val="3"/>
        <w:spacing w:after="0" w:line="360" w:lineRule="auto"/>
        <w:jc w:val="both"/>
        <w:rPr>
          <w:rFonts w:ascii="Times New Roman" w:hAnsi="Times New Roman" w:cs="Times New Roman"/>
          <w:sz w:val="28"/>
          <w:szCs w:val="28"/>
        </w:rPr>
      </w:pPr>
      <w:r w:rsidRPr="00E50F55">
        <w:rPr>
          <w:rFonts w:ascii="Times New Roman" w:hAnsi="Times New Roman" w:cs="Times New Roman"/>
          <w:sz w:val="28"/>
          <w:szCs w:val="28"/>
          <w:u w:val="single"/>
        </w:rPr>
        <w:t>Попроцессный метод</w:t>
      </w:r>
      <w:r w:rsidRPr="00E50F55">
        <w:rPr>
          <w:rFonts w:ascii="Times New Roman" w:hAnsi="Times New Roman" w:cs="Times New Roman"/>
          <w:sz w:val="28"/>
          <w:szCs w:val="28"/>
        </w:rPr>
        <w:t xml:space="preserve"> - самый распространенный в сельскохозяйственных организациях. Сущность его заключается в том, что производственные затраты собираются в течение всего процесса производства по отношению к определенным видам продукции. Объектам учета затрат на производство являются отдельные процессы, а объектом калькуляции – отдельные виды получаемой продукции.</w:t>
      </w:r>
    </w:p>
    <w:p w:rsidR="00214AE9" w:rsidRPr="00E50F55" w:rsidRDefault="00214AE9" w:rsidP="00E50F55">
      <w:pPr>
        <w:pStyle w:val="3"/>
        <w:spacing w:after="0" w:line="360" w:lineRule="auto"/>
        <w:jc w:val="both"/>
        <w:rPr>
          <w:rFonts w:ascii="Times New Roman" w:hAnsi="Times New Roman" w:cs="Times New Roman"/>
          <w:sz w:val="28"/>
          <w:szCs w:val="28"/>
        </w:rPr>
      </w:pPr>
      <w:r w:rsidRPr="00E50F55">
        <w:rPr>
          <w:rFonts w:ascii="Times New Roman" w:hAnsi="Times New Roman" w:cs="Times New Roman"/>
          <w:sz w:val="28"/>
          <w:szCs w:val="28"/>
          <w:u w:val="single"/>
        </w:rPr>
        <w:t>Метод исключения затрат на побочную продукцию</w:t>
      </w:r>
      <w:r w:rsidRPr="00E50F55">
        <w:rPr>
          <w:rFonts w:ascii="Times New Roman" w:hAnsi="Times New Roman" w:cs="Times New Roman"/>
          <w:sz w:val="28"/>
          <w:szCs w:val="28"/>
        </w:rPr>
        <w:t xml:space="preserve"> применяется при исчислении себестоимости продукции и заключается в том, что производственную продукцию по своему составу делят на основную и побочную. Причем калькулируется только основная продукция. Побочная продукция оценивается по заранее установленным ценам. При исчислении себестоимости основной продукции стоимость побочной продукции вычитается из общей суммы затрат. Оставшаяся сумма составляет себестоимость основной продукции.</w:t>
      </w:r>
    </w:p>
    <w:p w:rsidR="00214AE9" w:rsidRPr="00E50F55" w:rsidRDefault="00214AE9" w:rsidP="00E50F55">
      <w:pPr>
        <w:pStyle w:val="3"/>
        <w:spacing w:after="0" w:line="360" w:lineRule="auto"/>
        <w:jc w:val="both"/>
        <w:rPr>
          <w:rFonts w:ascii="Times New Roman" w:hAnsi="Times New Roman" w:cs="Times New Roman"/>
          <w:sz w:val="28"/>
          <w:szCs w:val="28"/>
        </w:rPr>
      </w:pPr>
      <w:r w:rsidRPr="00E50F55">
        <w:rPr>
          <w:rFonts w:ascii="Times New Roman" w:hAnsi="Times New Roman" w:cs="Times New Roman"/>
          <w:sz w:val="28"/>
          <w:szCs w:val="28"/>
        </w:rPr>
        <w:t>Недостатком этого метода является то, что на практике не вся побочная продукция приходуется. Следовательно, происходит искусственное завышение себестоимости основной продукции. Кроме того, в разных организациях наблюдается неодинаковая оценка побочной продукции.</w:t>
      </w:r>
    </w:p>
    <w:p w:rsidR="00214AE9" w:rsidRPr="00E50F55" w:rsidRDefault="00214AE9" w:rsidP="00E50F55">
      <w:pPr>
        <w:pStyle w:val="3"/>
        <w:spacing w:after="0" w:line="360" w:lineRule="auto"/>
        <w:jc w:val="both"/>
        <w:rPr>
          <w:rFonts w:ascii="Times New Roman" w:hAnsi="Times New Roman" w:cs="Times New Roman"/>
          <w:sz w:val="28"/>
          <w:szCs w:val="28"/>
        </w:rPr>
      </w:pPr>
      <w:r w:rsidRPr="00E50F55">
        <w:rPr>
          <w:rFonts w:ascii="Times New Roman" w:hAnsi="Times New Roman" w:cs="Times New Roman"/>
          <w:sz w:val="28"/>
          <w:szCs w:val="28"/>
          <w:u w:val="single"/>
        </w:rPr>
        <w:t>Метод коэффициентов</w:t>
      </w:r>
      <w:r w:rsidRPr="00E50F55">
        <w:rPr>
          <w:rFonts w:ascii="Times New Roman" w:hAnsi="Times New Roman" w:cs="Times New Roman"/>
          <w:sz w:val="28"/>
          <w:szCs w:val="28"/>
        </w:rPr>
        <w:t xml:space="preserve"> применяется для исчисления себестоимости в том случае, когда затраты, учтенные по одному объекты, необходимо распределить между несколькими видами продукции, т.е. объект учета затрат не совпадает с объектами калькуляции. Поэтому для распределения затрат устанавливаются коэффициенты, с помощью которых полученная продукция переводится в условную. В результате исчисляется себестоимость условной продукции, а затем натуральной.</w:t>
      </w:r>
    </w:p>
    <w:p w:rsidR="00214AE9" w:rsidRPr="00E50F55" w:rsidRDefault="00214AE9" w:rsidP="00E50F55">
      <w:pPr>
        <w:pStyle w:val="3"/>
        <w:spacing w:after="0" w:line="360" w:lineRule="auto"/>
        <w:jc w:val="both"/>
        <w:rPr>
          <w:rFonts w:ascii="Times New Roman" w:hAnsi="Times New Roman" w:cs="Times New Roman"/>
          <w:sz w:val="28"/>
          <w:szCs w:val="28"/>
        </w:rPr>
      </w:pPr>
      <w:r w:rsidRPr="00E50F55">
        <w:rPr>
          <w:rFonts w:ascii="Times New Roman" w:hAnsi="Times New Roman" w:cs="Times New Roman"/>
          <w:sz w:val="28"/>
          <w:szCs w:val="28"/>
          <w:u w:val="single"/>
        </w:rPr>
        <w:t>Пропорциональный метод</w:t>
      </w:r>
      <w:r w:rsidRPr="00E50F55">
        <w:rPr>
          <w:rFonts w:ascii="Times New Roman" w:hAnsi="Times New Roman" w:cs="Times New Roman"/>
          <w:sz w:val="28"/>
          <w:szCs w:val="28"/>
        </w:rPr>
        <w:t xml:space="preserve"> исчисления себестоимости продукции применяется в том случае, когда из производства получают несколько видов продукции, на которые коэффициенты не установлены базой для распределения фактических затрат между видами продукции в этом случае могут быть цены реализации, занимаемая площадь и т.д. затраты распределяют между объектами калькуляции пропорционально выбранной базе.</w:t>
      </w:r>
    </w:p>
    <w:p w:rsidR="00214AE9" w:rsidRPr="00E50F55" w:rsidRDefault="00214AE9" w:rsidP="00E50F55">
      <w:pPr>
        <w:pStyle w:val="a7"/>
        <w:spacing w:line="360" w:lineRule="auto"/>
        <w:ind w:firstLine="0"/>
      </w:pPr>
      <w:r w:rsidRPr="00E50F55">
        <w:rPr>
          <w:u w:val="single"/>
        </w:rPr>
        <w:t>Нормативный метод</w:t>
      </w:r>
      <w:r w:rsidRPr="00E50F55">
        <w:t xml:space="preserve"> учета затрат на производство или калькулирования себестоимости продукции применяют, как правило, в отраслях обрабатывающей промышленности с массовым и серийным производством разнообразной и сложной продукции.</w:t>
      </w:r>
    </w:p>
    <w:p w:rsidR="00214AE9" w:rsidRPr="00E50F55" w:rsidRDefault="00214AE9" w:rsidP="00E50F55">
      <w:pPr>
        <w:pStyle w:val="a7"/>
        <w:spacing w:line="360" w:lineRule="auto"/>
        <w:ind w:firstLine="0"/>
      </w:pPr>
      <w:r w:rsidRPr="00E50F55">
        <w:t xml:space="preserve">Сущность его заключается в следующем: отдельные виды затрат на производство учитывают по текущим нормам, предусмотренным нормативными калькуляциями; обособленно ведут оперативный учет отклонений фактических затрат от текущих норм с указанием места возникновения отклонений, причин и виновников их образования; учитывают изменения, вносимые в текущие нормы затрат в результате внедрения организационно-технических мероприятий, и определяют влияние этих изменений на себестоимость продукции. </w:t>
      </w:r>
    </w:p>
    <w:p w:rsidR="00214AE9" w:rsidRPr="00E50F55" w:rsidRDefault="00214AE9" w:rsidP="00E50F55">
      <w:pPr>
        <w:pStyle w:val="a7"/>
        <w:spacing w:line="360" w:lineRule="auto"/>
        <w:ind w:firstLine="0"/>
      </w:pPr>
      <w:r w:rsidRPr="00E50F55">
        <w:t>Применение нормативного метода учета затрат на производство и калькулирование себестоимости продукции требует разработки нормативных калькуляций на основе норм основных затрат, действующих на начало месяца, и квартальных смет расходов по обслуживанию производства и управлению. На предприятиях, отличающихся относительной стабильностью технологических процессов, нормы затрат изменяются редко, поэтому плановая себестоимость мало отличается от нормативной. На этих предприятиях вместо нормативных калькуляций можно использовать плановые.</w:t>
      </w:r>
    </w:p>
    <w:p w:rsidR="00214AE9" w:rsidRPr="00E50F55" w:rsidRDefault="00214AE9" w:rsidP="00E50F55">
      <w:pPr>
        <w:pStyle w:val="3"/>
        <w:spacing w:line="360" w:lineRule="auto"/>
        <w:jc w:val="both"/>
        <w:rPr>
          <w:rFonts w:ascii="Times New Roman" w:hAnsi="Times New Roman" w:cs="Times New Roman"/>
          <w:sz w:val="28"/>
          <w:szCs w:val="28"/>
        </w:rPr>
      </w:pPr>
      <w:r w:rsidRPr="00E50F55">
        <w:rPr>
          <w:rFonts w:ascii="Times New Roman" w:hAnsi="Times New Roman" w:cs="Times New Roman"/>
          <w:sz w:val="28"/>
          <w:szCs w:val="28"/>
          <w:u w:val="single"/>
        </w:rPr>
        <w:t>Комбинированный метод</w:t>
      </w:r>
      <w:r w:rsidRPr="00E50F55">
        <w:rPr>
          <w:rFonts w:ascii="Times New Roman" w:hAnsi="Times New Roman" w:cs="Times New Roman"/>
          <w:i/>
          <w:iCs/>
          <w:sz w:val="28"/>
          <w:szCs w:val="28"/>
        </w:rPr>
        <w:t xml:space="preserve"> </w:t>
      </w:r>
      <w:r w:rsidRPr="00E50F55">
        <w:rPr>
          <w:rFonts w:ascii="Times New Roman" w:hAnsi="Times New Roman" w:cs="Times New Roman"/>
          <w:sz w:val="28"/>
          <w:szCs w:val="28"/>
        </w:rPr>
        <w:t>исчисления себестоимости продукции предусматривает несколько методов из вышеперечисленных. Так, при исчислении молока и приплода в сельскохозяйственных организациях применяют метод исключения затрат на побочную продукцию, а затем пропорциональный метод.</w:t>
      </w:r>
    </w:p>
    <w:p w:rsidR="00214AE9" w:rsidRPr="00E50F55" w:rsidRDefault="00214AE9" w:rsidP="00E50F55">
      <w:pPr>
        <w:pStyle w:val="3"/>
        <w:spacing w:line="360" w:lineRule="auto"/>
        <w:jc w:val="both"/>
        <w:rPr>
          <w:rFonts w:ascii="Times New Roman" w:hAnsi="Times New Roman" w:cs="Times New Roman"/>
          <w:sz w:val="28"/>
          <w:szCs w:val="28"/>
        </w:rPr>
      </w:pPr>
      <w:r w:rsidRPr="00E50F55">
        <w:rPr>
          <w:rFonts w:ascii="Times New Roman" w:hAnsi="Times New Roman" w:cs="Times New Roman"/>
          <w:sz w:val="28"/>
          <w:szCs w:val="28"/>
        </w:rPr>
        <w:t>При закрытии собирательно-распределительных счетов общепроизводственные и общехозяйственные расходы включаются в затраты калькуляционных счетов пропорционально той или иной базе.</w:t>
      </w:r>
    </w:p>
    <w:p w:rsidR="00214AE9" w:rsidRPr="00E50F55" w:rsidRDefault="00214AE9" w:rsidP="00E50F55">
      <w:pPr>
        <w:pStyle w:val="3"/>
        <w:spacing w:line="360" w:lineRule="auto"/>
        <w:jc w:val="both"/>
        <w:rPr>
          <w:rFonts w:ascii="Times New Roman" w:hAnsi="Times New Roman" w:cs="Times New Roman"/>
          <w:sz w:val="28"/>
          <w:szCs w:val="28"/>
        </w:rPr>
      </w:pPr>
      <w:r w:rsidRPr="00E50F55">
        <w:rPr>
          <w:rFonts w:ascii="Times New Roman" w:hAnsi="Times New Roman" w:cs="Times New Roman"/>
          <w:sz w:val="28"/>
          <w:szCs w:val="28"/>
        </w:rPr>
        <w:t>Для закрытия калькуляционных счетов исчисляется фактическая себестоимость продукции, работ и услуг. После этого плановая оценка продукции, работы услуг, по которой они оцениваются в течение отчетного периода, доводится (корректируется), до уровня фактической в части завершенного производства. Этим самым условные обороты по кредиту калькуляционных счетов (в течение отчетного периода) доводятся до фактических расходов, учтенных по дебету счетов. Корректировка плановой себестоимости до уровня фактических затрат производится методами:</w:t>
      </w:r>
    </w:p>
    <w:p w:rsidR="00214AE9" w:rsidRPr="00E50F55" w:rsidRDefault="00214AE9" w:rsidP="00E50F55">
      <w:pPr>
        <w:pStyle w:val="3"/>
        <w:tabs>
          <w:tab w:val="num"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E50F55">
        <w:rPr>
          <w:rFonts w:ascii="Times New Roman" w:hAnsi="Times New Roman" w:cs="Times New Roman"/>
          <w:sz w:val="28"/>
          <w:szCs w:val="28"/>
        </w:rPr>
        <w:t>Дополнительных записей в случае превышения фактических затрат над плановыми;</w:t>
      </w:r>
    </w:p>
    <w:p w:rsidR="00214AE9" w:rsidRPr="00E50F55" w:rsidRDefault="00214AE9" w:rsidP="00E50F55">
      <w:pPr>
        <w:pStyle w:val="3"/>
        <w:tabs>
          <w:tab w:val="num" w:pos="1418"/>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Pr="00E50F55">
        <w:rPr>
          <w:rFonts w:ascii="Times New Roman" w:hAnsi="Times New Roman" w:cs="Times New Roman"/>
          <w:sz w:val="28"/>
          <w:szCs w:val="28"/>
        </w:rPr>
        <w:t>«Красного сторно» - в случае превышения плановых затрат над фактическими.</w:t>
      </w:r>
    </w:p>
    <w:p w:rsidR="00214AE9" w:rsidRDefault="00214AE9" w:rsidP="00E50F55">
      <w:pPr>
        <w:pStyle w:val="1"/>
        <w:widowControl w:val="0"/>
        <w:spacing w:line="360" w:lineRule="auto"/>
        <w:ind w:left="0"/>
        <w:rPr>
          <w:rFonts w:ascii="Times New Roman" w:hAnsi="Times New Roman" w:cs="Times New Roman"/>
          <w:sz w:val="28"/>
          <w:szCs w:val="28"/>
        </w:rPr>
      </w:pPr>
    </w:p>
    <w:p w:rsidR="00214AE9" w:rsidRDefault="00214AE9" w:rsidP="00E50F55">
      <w:pPr>
        <w:pStyle w:val="1"/>
        <w:widowControl w:val="0"/>
        <w:spacing w:line="360" w:lineRule="auto"/>
        <w:ind w:left="0"/>
        <w:rPr>
          <w:rFonts w:ascii="Times New Roman" w:hAnsi="Times New Roman" w:cs="Times New Roman"/>
          <w:sz w:val="28"/>
          <w:szCs w:val="28"/>
        </w:rPr>
      </w:pPr>
    </w:p>
    <w:p w:rsidR="00214AE9" w:rsidRDefault="00214AE9" w:rsidP="00E50F55">
      <w:pPr>
        <w:pStyle w:val="1"/>
        <w:widowControl w:val="0"/>
        <w:spacing w:line="360" w:lineRule="auto"/>
        <w:ind w:left="0"/>
        <w:rPr>
          <w:rFonts w:ascii="Times New Roman" w:hAnsi="Times New Roman" w:cs="Times New Roman"/>
          <w:sz w:val="28"/>
          <w:szCs w:val="28"/>
        </w:rPr>
      </w:pPr>
    </w:p>
    <w:p w:rsidR="00214AE9" w:rsidRDefault="00214AE9" w:rsidP="00E50F55">
      <w:pPr>
        <w:pStyle w:val="1"/>
        <w:widowControl w:val="0"/>
        <w:spacing w:line="360" w:lineRule="auto"/>
        <w:ind w:left="0"/>
        <w:rPr>
          <w:rFonts w:ascii="Times New Roman" w:hAnsi="Times New Roman" w:cs="Times New Roman"/>
          <w:sz w:val="28"/>
          <w:szCs w:val="28"/>
        </w:rPr>
      </w:pPr>
    </w:p>
    <w:p w:rsidR="00214AE9" w:rsidRDefault="00214AE9" w:rsidP="00E50F55">
      <w:pPr>
        <w:pStyle w:val="1"/>
        <w:widowControl w:val="0"/>
        <w:spacing w:line="360" w:lineRule="auto"/>
        <w:ind w:left="0"/>
        <w:rPr>
          <w:rFonts w:ascii="Times New Roman" w:hAnsi="Times New Roman" w:cs="Times New Roman"/>
          <w:sz w:val="28"/>
          <w:szCs w:val="28"/>
        </w:rPr>
      </w:pPr>
    </w:p>
    <w:p w:rsidR="00214AE9" w:rsidRDefault="00214AE9" w:rsidP="00E50F55">
      <w:pPr>
        <w:pStyle w:val="1"/>
        <w:widowControl w:val="0"/>
        <w:spacing w:line="360" w:lineRule="auto"/>
        <w:ind w:left="0"/>
        <w:rPr>
          <w:rFonts w:ascii="Times New Roman" w:hAnsi="Times New Roman" w:cs="Times New Roman"/>
          <w:sz w:val="28"/>
          <w:szCs w:val="28"/>
        </w:rPr>
      </w:pPr>
    </w:p>
    <w:p w:rsidR="00214AE9" w:rsidRPr="006E2D40" w:rsidRDefault="00214AE9" w:rsidP="00E50F55">
      <w:pPr>
        <w:pStyle w:val="1"/>
        <w:widowControl w:val="0"/>
        <w:spacing w:line="360" w:lineRule="auto"/>
        <w:ind w:left="0"/>
        <w:rPr>
          <w:rFonts w:ascii="Times New Roman" w:hAnsi="Times New Roman" w:cs="Times New Roman"/>
          <w:sz w:val="28"/>
          <w:szCs w:val="28"/>
        </w:rPr>
      </w:pPr>
    </w:p>
    <w:p w:rsidR="00214AE9" w:rsidRPr="006E2D40" w:rsidRDefault="00214AE9" w:rsidP="00E50F55">
      <w:pPr>
        <w:pStyle w:val="1"/>
        <w:widowControl w:val="0"/>
        <w:spacing w:line="360" w:lineRule="auto"/>
        <w:ind w:left="0"/>
        <w:rPr>
          <w:rFonts w:ascii="Times New Roman" w:hAnsi="Times New Roman" w:cs="Times New Roman"/>
          <w:sz w:val="28"/>
          <w:szCs w:val="28"/>
        </w:rPr>
      </w:pPr>
    </w:p>
    <w:p w:rsidR="00214AE9" w:rsidRPr="006E2D40" w:rsidRDefault="00214AE9" w:rsidP="00E50F55">
      <w:pPr>
        <w:pStyle w:val="1"/>
        <w:widowControl w:val="0"/>
        <w:spacing w:line="360" w:lineRule="auto"/>
        <w:ind w:left="0"/>
        <w:rPr>
          <w:rFonts w:ascii="Times New Roman" w:hAnsi="Times New Roman" w:cs="Times New Roman"/>
          <w:sz w:val="28"/>
          <w:szCs w:val="28"/>
        </w:rPr>
      </w:pPr>
    </w:p>
    <w:p w:rsidR="00214AE9" w:rsidRPr="006E2D40" w:rsidRDefault="00214AE9" w:rsidP="00E50F55">
      <w:pPr>
        <w:pStyle w:val="1"/>
        <w:widowControl w:val="0"/>
        <w:spacing w:line="360" w:lineRule="auto"/>
        <w:ind w:left="0"/>
        <w:rPr>
          <w:rFonts w:ascii="Times New Roman" w:hAnsi="Times New Roman" w:cs="Times New Roman"/>
          <w:sz w:val="28"/>
          <w:szCs w:val="28"/>
        </w:rPr>
      </w:pPr>
    </w:p>
    <w:p w:rsidR="00214AE9" w:rsidRPr="006E2D40" w:rsidRDefault="00214AE9" w:rsidP="00E50F55">
      <w:pPr>
        <w:pStyle w:val="1"/>
        <w:widowControl w:val="0"/>
        <w:spacing w:line="360" w:lineRule="auto"/>
        <w:ind w:left="0"/>
        <w:rPr>
          <w:rFonts w:ascii="Times New Roman" w:hAnsi="Times New Roman" w:cs="Times New Roman"/>
          <w:sz w:val="28"/>
          <w:szCs w:val="28"/>
        </w:rPr>
      </w:pPr>
    </w:p>
    <w:p w:rsidR="00214AE9" w:rsidRDefault="00214AE9" w:rsidP="00E50F55">
      <w:pPr>
        <w:pStyle w:val="1"/>
        <w:widowControl w:val="0"/>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 xml:space="preserve">Глава </w:t>
      </w:r>
      <w:r>
        <w:rPr>
          <w:rFonts w:ascii="Times New Roman" w:hAnsi="Times New Roman" w:cs="Times New Roman"/>
          <w:b/>
          <w:bCs/>
          <w:sz w:val="28"/>
          <w:szCs w:val="28"/>
          <w:lang w:val="en-US"/>
        </w:rPr>
        <w:t>II</w:t>
      </w:r>
    </w:p>
    <w:p w:rsidR="00214AE9" w:rsidRDefault="00214AE9" w:rsidP="00E50F55">
      <w:pPr>
        <w:pStyle w:val="1"/>
        <w:widowControl w:val="0"/>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Решение задач</w:t>
      </w:r>
    </w:p>
    <w:p w:rsidR="00214AE9" w:rsidRPr="00E50F55" w:rsidRDefault="00214AE9" w:rsidP="00E50F55">
      <w:pPr>
        <w:pStyle w:val="1"/>
        <w:widowControl w:val="0"/>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Задача</w:t>
      </w:r>
    </w:p>
    <w:p w:rsidR="00214AE9" w:rsidRDefault="00214AE9" w:rsidP="006865F7">
      <w:pPr>
        <w:pStyle w:val="1"/>
        <w:widowControl w:val="0"/>
        <w:spacing w:line="360" w:lineRule="auto"/>
        <w:ind w:left="0"/>
        <w:rPr>
          <w:rFonts w:ascii="Times New Roman" w:hAnsi="Times New Roman" w:cs="Times New Roman"/>
          <w:sz w:val="28"/>
          <w:szCs w:val="28"/>
        </w:rPr>
      </w:pPr>
      <w:r w:rsidRPr="006865F7">
        <w:rPr>
          <w:rFonts w:ascii="Times New Roman" w:hAnsi="Times New Roman" w:cs="Times New Roman"/>
          <w:sz w:val="28"/>
          <w:szCs w:val="28"/>
        </w:rPr>
        <w:t>Рассчитать общее отклонение по местам возникновения затрат, отклонения по загрузке, по интенсивности и экономичности.</w:t>
      </w:r>
    </w:p>
    <w:p w:rsidR="00214AE9" w:rsidRPr="00E50F55" w:rsidRDefault="00214AE9" w:rsidP="006865F7">
      <w:pPr>
        <w:pStyle w:val="1"/>
        <w:widowControl w:val="0"/>
        <w:spacing w:line="360" w:lineRule="auto"/>
        <w:ind w:left="0"/>
        <w:rPr>
          <w:rFonts w:ascii="Times New Roman" w:hAnsi="Times New Roman" w:cs="Times New Roman"/>
          <w:sz w:val="28"/>
          <w:szCs w:val="28"/>
        </w:rPr>
      </w:pPr>
      <w:r>
        <w:rPr>
          <w:rFonts w:ascii="Times New Roman" w:hAnsi="Times New Roman" w:cs="Times New Roman"/>
          <w:sz w:val="28"/>
          <w:szCs w:val="28"/>
        </w:rPr>
        <w:t>Решение:</w:t>
      </w:r>
    </w:p>
    <w:p w:rsidR="00214AE9" w:rsidRPr="006865F7" w:rsidRDefault="00214AE9" w:rsidP="006865F7">
      <w:pPr>
        <w:spacing w:after="0"/>
        <w:rPr>
          <w:rFonts w:ascii="Times New Roman" w:hAnsi="Times New Roman" w:cs="Times New Roman"/>
          <w:sz w:val="28"/>
          <w:szCs w:val="28"/>
        </w:rPr>
      </w:pPr>
      <w:r w:rsidRPr="006865F7">
        <w:rPr>
          <w:rFonts w:ascii="Times New Roman" w:hAnsi="Times New Roman" w:cs="Times New Roman"/>
          <w:sz w:val="28"/>
          <w:szCs w:val="28"/>
        </w:rPr>
        <w:t xml:space="preserve">Рассчитать общее отклонение по местам возникновения затрат, отклонения по загрузке, по интенсивности и экономичности. </w:t>
      </w:r>
    </w:p>
    <w:p w:rsidR="00214AE9" w:rsidRPr="006865F7" w:rsidRDefault="00214AE9" w:rsidP="006865F7">
      <w:pPr>
        <w:spacing w:after="0"/>
        <w:rPr>
          <w:rFonts w:ascii="Times New Roman" w:hAnsi="Times New Roman" w:cs="Times New Roman"/>
          <w:sz w:val="28"/>
          <w:szCs w:val="28"/>
        </w:rPr>
      </w:pPr>
      <w:r w:rsidRPr="006865F7">
        <w:rPr>
          <w:rFonts w:ascii="Times New Roman" w:hAnsi="Times New Roman" w:cs="Times New Roman"/>
          <w:sz w:val="28"/>
          <w:szCs w:val="28"/>
        </w:rPr>
        <w:t xml:space="preserve">Исходные данные для решения задачи приводятся в таблице: </w:t>
      </w:r>
    </w:p>
    <w:p w:rsidR="00214AE9" w:rsidRDefault="00214AE9" w:rsidP="006865F7">
      <w:pPr>
        <w:spacing w:after="0"/>
        <w:rPr>
          <w:rFonts w:ascii="Times New Roman" w:hAnsi="Times New Roman" w:cs="Times New Roman"/>
          <w:sz w:val="28"/>
          <w:szCs w:val="28"/>
        </w:rPr>
      </w:pPr>
      <w:r w:rsidRPr="006865F7">
        <w:rPr>
          <w:rFonts w:ascii="Times New Roman" w:hAnsi="Times New Roman" w:cs="Times New Roman"/>
          <w:sz w:val="28"/>
          <w:szCs w:val="28"/>
        </w:rPr>
        <w:t xml:space="preserve">Учет по местам возникновения затрат дает возможность расчета различного рода отклонений. </w:t>
      </w:r>
    </w:p>
    <w:p w:rsidR="00214AE9" w:rsidRPr="006865F7" w:rsidRDefault="00214AE9" w:rsidP="006865F7">
      <w:pPr>
        <w:spacing w:after="0"/>
        <w:rPr>
          <w:rFonts w:ascii="Times New Roman" w:hAnsi="Times New Roman" w:cs="Times New Roman"/>
          <w:sz w:val="28"/>
          <w:szCs w:val="28"/>
        </w:rPr>
      </w:pPr>
    </w:p>
    <w:p w:rsidR="00214AE9" w:rsidRPr="006865F7" w:rsidRDefault="00214AE9" w:rsidP="006865F7">
      <w:pPr>
        <w:spacing w:after="0"/>
        <w:rPr>
          <w:rFonts w:ascii="Times New Roman" w:hAnsi="Times New Roman" w:cs="Times New Roman"/>
          <w:sz w:val="28"/>
          <w:szCs w:val="28"/>
        </w:rPr>
      </w:pPr>
      <w:r w:rsidRPr="007C06B9">
        <w:rPr>
          <w:rFonts w:ascii="Times New Roman" w:hAnsi="Times New Roman" w:cs="Times New Roman"/>
          <w:b/>
          <w:bCs/>
          <w:sz w:val="28"/>
          <w:szCs w:val="28"/>
        </w:rPr>
        <w:t>1</w:t>
      </w:r>
      <w:r w:rsidRPr="006865F7">
        <w:rPr>
          <w:rFonts w:ascii="Times New Roman" w:hAnsi="Times New Roman" w:cs="Times New Roman"/>
          <w:sz w:val="28"/>
          <w:szCs w:val="28"/>
        </w:rPr>
        <w:t xml:space="preserve">. Общее отклонение определяется по формуле: </w:t>
      </w:r>
    </w:p>
    <w:p w:rsidR="00214AE9" w:rsidRPr="006865F7" w:rsidRDefault="00214AE9" w:rsidP="006865F7">
      <w:pPr>
        <w:spacing w:after="0"/>
        <w:rPr>
          <w:rFonts w:ascii="Times New Roman" w:hAnsi="Times New Roman" w:cs="Times New Roman"/>
          <w:sz w:val="28"/>
          <w:szCs w:val="28"/>
        </w:rPr>
      </w:pPr>
      <w:r w:rsidRPr="006865F7">
        <w:rPr>
          <w:rFonts w:ascii="Times New Roman" w:hAnsi="Times New Roman" w:cs="Times New Roman"/>
          <w:sz w:val="28"/>
          <w:szCs w:val="28"/>
        </w:rPr>
        <w:t xml:space="preserve">Е = Еф Е'пл </w:t>
      </w:r>
    </w:p>
    <w:p w:rsidR="00214AE9" w:rsidRPr="006865F7" w:rsidRDefault="00214AE9" w:rsidP="006865F7">
      <w:pPr>
        <w:spacing w:after="0"/>
        <w:rPr>
          <w:rFonts w:ascii="Times New Roman" w:hAnsi="Times New Roman" w:cs="Times New Roman"/>
          <w:sz w:val="28"/>
          <w:szCs w:val="28"/>
        </w:rPr>
      </w:pPr>
      <w:r w:rsidRPr="006865F7">
        <w:rPr>
          <w:rFonts w:ascii="Times New Roman" w:hAnsi="Times New Roman" w:cs="Times New Roman"/>
          <w:sz w:val="28"/>
          <w:szCs w:val="28"/>
        </w:rPr>
        <w:t xml:space="preserve">где Е'пл - плановые затраты, пересчитанные на фактический объем, </w:t>
      </w:r>
    </w:p>
    <w:p w:rsidR="00214AE9" w:rsidRPr="006865F7" w:rsidRDefault="00214AE9" w:rsidP="006865F7">
      <w:pPr>
        <w:spacing w:after="0"/>
        <w:rPr>
          <w:rFonts w:ascii="Times New Roman" w:hAnsi="Times New Roman" w:cs="Times New Roman"/>
          <w:sz w:val="28"/>
          <w:szCs w:val="28"/>
        </w:rPr>
      </w:pPr>
      <w:r w:rsidRPr="006865F7">
        <w:rPr>
          <w:rFonts w:ascii="Times New Roman" w:hAnsi="Times New Roman" w:cs="Times New Roman"/>
          <w:sz w:val="28"/>
          <w:szCs w:val="28"/>
        </w:rPr>
        <w:t xml:space="preserve">Е'пл = Епл*Vф/100=410*87/100=356,7 тыс.р. </w:t>
      </w:r>
    </w:p>
    <w:p w:rsidR="00214AE9" w:rsidRDefault="00214AE9" w:rsidP="006865F7">
      <w:pPr>
        <w:spacing w:after="0"/>
        <w:rPr>
          <w:rFonts w:ascii="Times New Roman" w:hAnsi="Times New Roman" w:cs="Times New Roman"/>
          <w:sz w:val="28"/>
          <w:szCs w:val="28"/>
        </w:rPr>
      </w:pPr>
      <w:r>
        <w:rPr>
          <w:rFonts w:ascii="Times New Roman" w:hAnsi="Times New Roman" w:cs="Times New Roman"/>
          <w:sz w:val="28"/>
          <w:szCs w:val="28"/>
        </w:rPr>
        <w:t>Тогда,</w:t>
      </w:r>
    </w:p>
    <w:p w:rsidR="00214AE9" w:rsidRDefault="00214AE9" w:rsidP="006865F7">
      <w:pPr>
        <w:spacing w:after="0"/>
        <w:rPr>
          <w:rFonts w:ascii="Times New Roman" w:hAnsi="Times New Roman" w:cs="Times New Roman"/>
          <w:sz w:val="28"/>
          <w:szCs w:val="28"/>
        </w:rPr>
      </w:pPr>
      <w:r w:rsidRPr="006865F7">
        <w:rPr>
          <w:rFonts w:ascii="Times New Roman" w:hAnsi="Times New Roman" w:cs="Times New Roman"/>
          <w:sz w:val="28"/>
          <w:szCs w:val="28"/>
        </w:rPr>
        <w:t xml:space="preserve">Е = 380 356,7 = 23,3 тыс.р. </w:t>
      </w:r>
    </w:p>
    <w:p w:rsidR="00214AE9" w:rsidRPr="006865F7" w:rsidRDefault="00214AE9" w:rsidP="006865F7">
      <w:pPr>
        <w:spacing w:after="0"/>
        <w:rPr>
          <w:rFonts w:ascii="Times New Roman" w:hAnsi="Times New Roman" w:cs="Times New Roman"/>
          <w:sz w:val="28"/>
          <w:szCs w:val="28"/>
        </w:rPr>
      </w:pPr>
    </w:p>
    <w:p w:rsidR="00214AE9" w:rsidRPr="006865F7" w:rsidRDefault="00214AE9" w:rsidP="006865F7">
      <w:pPr>
        <w:spacing w:after="0"/>
        <w:rPr>
          <w:rFonts w:ascii="Times New Roman" w:hAnsi="Times New Roman" w:cs="Times New Roman"/>
          <w:sz w:val="28"/>
          <w:szCs w:val="28"/>
        </w:rPr>
      </w:pPr>
      <w:r w:rsidRPr="007C06B9">
        <w:rPr>
          <w:rFonts w:ascii="Times New Roman" w:hAnsi="Times New Roman" w:cs="Times New Roman"/>
          <w:b/>
          <w:bCs/>
          <w:sz w:val="28"/>
          <w:szCs w:val="28"/>
        </w:rPr>
        <w:t>2</w:t>
      </w:r>
      <w:r w:rsidRPr="006865F7">
        <w:rPr>
          <w:rFonts w:ascii="Times New Roman" w:hAnsi="Times New Roman" w:cs="Times New Roman"/>
          <w:sz w:val="28"/>
          <w:szCs w:val="28"/>
        </w:rPr>
        <w:t xml:space="preserve">.Отклонение по загрузке определяется по формуле: </w:t>
      </w:r>
    </w:p>
    <w:p w:rsidR="00214AE9" w:rsidRPr="006865F7" w:rsidRDefault="00214AE9" w:rsidP="006865F7">
      <w:pPr>
        <w:spacing w:after="0"/>
        <w:rPr>
          <w:rFonts w:ascii="Times New Roman" w:hAnsi="Times New Roman" w:cs="Times New Roman"/>
          <w:sz w:val="28"/>
          <w:szCs w:val="28"/>
        </w:rPr>
      </w:pPr>
      <w:r w:rsidRPr="006865F7">
        <w:rPr>
          <w:rFonts w:ascii="Times New Roman" w:hAnsi="Times New Roman" w:cs="Times New Roman"/>
          <w:sz w:val="28"/>
          <w:szCs w:val="28"/>
        </w:rPr>
        <w:t xml:space="preserve">Ез = Ед -Ез </w:t>
      </w:r>
    </w:p>
    <w:p w:rsidR="00214AE9" w:rsidRPr="006865F7" w:rsidRDefault="00214AE9" w:rsidP="006865F7">
      <w:pPr>
        <w:spacing w:after="0"/>
        <w:rPr>
          <w:rFonts w:ascii="Times New Roman" w:hAnsi="Times New Roman" w:cs="Times New Roman"/>
          <w:sz w:val="28"/>
          <w:szCs w:val="28"/>
        </w:rPr>
      </w:pPr>
      <w:r w:rsidRPr="006865F7">
        <w:rPr>
          <w:rFonts w:ascii="Times New Roman" w:hAnsi="Times New Roman" w:cs="Times New Roman"/>
          <w:sz w:val="28"/>
          <w:szCs w:val="28"/>
        </w:rPr>
        <w:t xml:space="preserve">где Ед - должные затраты фактической загрузки, тыс.р.; </w:t>
      </w:r>
    </w:p>
    <w:p w:rsidR="00214AE9" w:rsidRPr="006865F7" w:rsidRDefault="00214AE9" w:rsidP="006865F7">
      <w:pPr>
        <w:spacing w:after="0"/>
        <w:rPr>
          <w:rFonts w:ascii="Times New Roman" w:hAnsi="Times New Roman" w:cs="Times New Roman"/>
          <w:sz w:val="28"/>
          <w:szCs w:val="28"/>
        </w:rPr>
      </w:pPr>
      <w:r w:rsidRPr="006865F7">
        <w:rPr>
          <w:rFonts w:ascii="Times New Roman" w:hAnsi="Times New Roman" w:cs="Times New Roman"/>
          <w:sz w:val="28"/>
          <w:szCs w:val="28"/>
        </w:rPr>
        <w:t xml:space="preserve">Ез - плановые затраты фактической загрузки, тыс.р. </w:t>
      </w:r>
    </w:p>
    <w:p w:rsidR="00214AE9" w:rsidRPr="006865F7" w:rsidRDefault="00214AE9" w:rsidP="006865F7">
      <w:pPr>
        <w:spacing w:after="0"/>
        <w:rPr>
          <w:rFonts w:ascii="Times New Roman" w:hAnsi="Times New Roman" w:cs="Times New Roman"/>
          <w:sz w:val="28"/>
          <w:szCs w:val="28"/>
        </w:rPr>
      </w:pPr>
      <w:r w:rsidRPr="006865F7">
        <w:rPr>
          <w:rFonts w:ascii="Times New Roman" w:hAnsi="Times New Roman" w:cs="Times New Roman"/>
          <w:sz w:val="28"/>
          <w:szCs w:val="28"/>
        </w:rPr>
        <w:t>Должные затраты фактической заг</w:t>
      </w:r>
      <w:r>
        <w:rPr>
          <w:rFonts w:ascii="Times New Roman" w:hAnsi="Times New Roman" w:cs="Times New Roman"/>
          <w:sz w:val="28"/>
          <w:szCs w:val="28"/>
        </w:rPr>
        <w:t xml:space="preserve">рузки определяются по формуле: </w:t>
      </w:r>
    </w:p>
    <w:p w:rsidR="00214AE9" w:rsidRPr="006865F7" w:rsidRDefault="00214AE9" w:rsidP="006865F7">
      <w:pPr>
        <w:spacing w:after="0"/>
        <w:rPr>
          <w:rFonts w:ascii="Times New Roman" w:hAnsi="Times New Roman" w:cs="Times New Roman"/>
          <w:sz w:val="28"/>
          <w:szCs w:val="28"/>
        </w:rPr>
      </w:pPr>
      <w:r w:rsidRPr="006865F7">
        <w:rPr>
          <w:rFonts w:ascii="Times New Roman" w:hAnsi="Times New Roman" w:cs="Times New Roman"/>
          <w:sz w:val="28"/>
          <w:szCs w:val="28"/>
        </w:rPr>
        <w:t xml:space="preserve">где Кпост - доля постоянных затрат, %: </w:t>
      </w:r>
    </w:p>
    <w:p w:rsidR="00214AE9" w:rsidRPr="006865F7" w:rsidRDefault="00214AE9" w:rsidP="006865F7">
      <w:pPr>
        <w:spacing w:after="0"/>
        <w:rPr>
          <w:rFonts w:ascii="Times New Roman" w:hAnsi="Times New Roman" w:cs="Times New Roman"/>
          <w:sz w:val="28"/>
          <w:szCs w:val="28"/>
        </w:rPr>
      </w:pPr>
      <w:r w:rsidRPr="006865F7">
        <w:rPr>
          <w:rFonts w:ascii="Times New Roman" w:hAnsi="Times New Roman" w:cs="Times New Roman"/>
          <w:sz w:val="28"/>
          <w:szCs w:val="28"/>
        </w:rPr>
        <w:t xml:space="preserve">Кпост = 100 Кпер = 100 42 = 58% </w:t>
      </w:r>
    </w:p>
    <w:p w:rsidR="00214AE9" w:rsidRPr="006865F7" w:rsidRDefault="00214AE9" w:rsidP="006865F7">
      <w:pPr>
        <w:spacing w:after="0"/>
        <w:rPr>
          <w:rFonts w:ascii="Times New Roman" w:hAnsi="Times New Roman" w:cs="Times New Roman"/>
          <w:sz w:val="28"/>
          <w:szCs w:val="28"/>
        </w:rPr>
      </w:pPr>
      <w:r w:rsidRPr="006865F7">
        <w:rPr>
          <w:rFonts w:ascii="Times New Roman" w:hAnsi="Times New Roman" w:cs="Times New Roman"/>
          <w:sz w:val="28"/>
          <w:szCs w:val="28"/>
        </w:rPr>
        <w:t xml:space="preserve">Тогда Ед = 410(58/100 + (2540/2700)*42/100) = 399,8 тыс.р. </w:t>
      </w:r>
    </w:p>
    <w:p w:rsidR="00214AE9" w:rsidRPr="006865F7" w:rsidRDefault="00214AE9" w:rsidP="006865F7">
      <w:pPr>
        <w:spacing w:after="0"/>
        <w:rPr>
          <w:rFonts w:ascii="Times New Roman" w:hAnsi="Times New Roman" w:cs="Times New Roman"/>
          <w:sz w:val="28"/>
          <w:szCs w:val="28"/>
        </w:rPr>
      </w:pPr>
      <w:r w:rsidRPr="006865F7">
        <w:rPr>
          <w:rFonts w:ascii="Times New Roman" w:hAnsi="Times New Roman" w:cs="Times New Roman"/>
          <w:sz w:val="28"/>
          <w:szCs w:val="28"/>
        </w:rPr>
        <w:t xml:space="preserve">Плановые затраты фактической загрузки рассчитываются по формуле. </w:t>
      </w:r>
    </w:p>
    <w:p w:rsidR="00214AE9" w:rsidRPr="006865F7" w:rsidRDefault="00214AE9" w:rsidP="006865F7">
      <w:pPr>
        <w:spacing w:after="0"/>
        <w:rPr>
          <w:rFonts w:ascii="Times New Roman" w:hAnsi="Times New Roman" w:cs="Times New Roman"/>
          <w:sz w:val="28"/>
          <w:szCs w:val="28"/>
        </w:rPr>
      </w:pPr>
      <w:r w:rsidRPr="006865F7">
        <w:rPr>
          <w:rFonts w:ascii="Times New Roman" w:hAnsi="Times New Roman" w:cs="Times New Roman"/>
          <w:sz w:val="28"/>
          <w:szCs w:val="28"/>
        </w:rPr>
        <w:t xml:space="preserve">Ез = Епл*Nф / Nпл = 410*2540/2700 = 385,7 тыс.р. </w:t>
      </w:r>
    </w:p>
    <w:p w:rsidR="00214AE9" w:rsidRDefault="00214AE9" w:rsidP="006865F7">
      <w:pPr>
        <w:spacing w:after="0"/>
        <w:rPr>
          <w:rFonts w:ascii="Times New Roman" w:hAnsi="Times New Roman" w:cs="Times New Roman"/>
          <w:sz w:val="28"/>
          <w:szCs w:val="28"/>
        </w:rPr>
      </w:pPr>
      <w:r>
        <w:rPr>
          <w:rFonts w:ascii="Times New Roman" w:hAnsi="Times New Roman" w:cs="Times New Roman"/>
          <w:sz w:val="28"/>
          <w:szCs w:val="28"/>
        </w:rPr>
        <w:t xml:space="preserve">Тогда, </w:t>
      </w:r>
    </w:p>
    <w:p w:rsidR="00214AE9" w:rsidRPr="006E2D40" w:rsidRDefault="00214AE9" w:rsidP="006865F7">
      <w:pPr>
        <w:spacing w:after="0"/>
        <w:rPr>
          <w:rFonts w:ascii="Times New Roman" w:hAnsi="Times New Roman" w:cs="Times New Roman"/>
          <w:sz w:val="28"/>
          <w:szCs w:val="28"/>
        </w:rPr>
      </w:pPr>
      <w:r w:rsidRPr="006865F7">
        <w:rPr>
          <w:rFonts w:ascii="Times New Roman" w:hAnsi="Times New Roman" w:cs="Times New Roman"/>
          <w:sz w:val="28"/>
          <w:szCs w:val="28"/>
        </w:rPr>
        <w:t xml:space="preserve">Ез = 399,8 385,7 = 14,1 тыс.р. </w:t>
      </w:r>
    </w:p>
    <w:p w:rsidR="00214AE9" w:rsidRPr="006865F7" w:rsidRDefault="00214AE9" w:rsidP="006865F7">
      <w:pPr>
        <w:spacing w:after="0"/>
        <w:rPr>
          <w:rFonts w:ascii="Times New Roman" w:hAnsi="Times New Roman" w:cs="Times New Roman"/>
          <w:sz w:val="28"/>
          <w:szCs w:val="28"/>
        </w:rPr>
      </w:pPr>
      <w:r w:rsidRPr="007C06B9">
        <w:rPr>
          <w:rFonts w:ascii="Times New Roman" w:hAnsi="Times New Roman" w:cs="Times New Roman"/>
          <w:b/>
          <w:bCs/>
          <w:sz w:val="28"/>
          <w:szCs w:val="28"/>
        </w:rPr>
        <w:t>3</w:t>
      </w:r>
      <w:r w:rsidRPr="006865F7">
        <w:rPr>
          <w:rFonts w:ascii="Times New Roman" w:hAnsi="Times New Roman" w:cs="Times New Roman"/>
          <w:sz w:val="28"/>
          <w:szCs w:val="28"/>
        </w:rPr>
        <w:t xml:space="preserve">. Отклонения по интенсивности: </w:t>
      </w:r>
    </w:p>
    <w:p w:rsidR="00214AE9" w:rsidRDefault="00214AE9" w:rsidP="006865F7">
      <w:pPr>
        <w:spacing w:after="0"/>
        <w:rPr>
          <w:rFonts w:ascii="Times New Roman" w:hAnsi="Times New Roman" w:cs="Times New Roman"/>
          <w:sz w:val="28"/>
          <w:szCs w:val="28"/>
        </w:rPr>
      </w:pPr>
      <w:r w:rsidRPr="006865F7">
        <w:rPr>
          <w:rFonts w:ascii="Times New Roman" w:hAnsi="Times New Roman" w:cs="Times New Roman"/>
          <w:sz w:val="28"/>
          <w:szCs w:val="28"/>
        </w:rPr>
        <w:t xml:space="preserve">Еи = Ез - Е'пл = 385,7 356,7 = 29 тыс.р. </w:t>
      </w:r>
    </w:p>
    <w:p w:rsidR="00214AE9" w:rsidRPr="006865F7" w:rsidRDefault="00214AE9" w:rsidP="006865F7">
      <w:pPr>
        <w:spacing w:after="0"/>
        <w:rPr>
          <w:rFonts w:ascii="Times New Roman" w:hAnsi="Times New Roman" w:cs="Times New Roman"/>
          <w:sz w:val="28"/>
          <w:szCs w:val="28"/>
        </w:rPr>
      </w:pPr>
    </w:p>
    <w:p w:rsidR="00214AE9" w:rsidRPr="006865F7" w:rsidRDefault="00214AE9" w:rsidP="006865F7">
      <w:pPr>
        <w:spacing w:after="0"/>
        <w:rPr>
          <w:rFonts w:ascii="Times New Roman" w:hAnsi="Times New Roman" w:cs="Times New Roman"/>
          <w:sz w:val="28"/>
          <w:szCs w:val="28"/>
        </w:rPr>
      </w:pPr>
      <w:r w:rsidRPr="007C06B9">
        <w:rPr>
          <w:rFonts w:ascii="Times New Roman" w:hAnsi="Times New Roman" w:cs="Times New Roman"/>
          <w:b/>
          <w:bCs/>
          <w:sz w:val="28"/>
          <w:szCs w:val="28"/>
        </w:rPr>
        <w:t>4</w:t>
      </w:r>
      <w:r w:rsidRPr="006865F7">
        <w:rPr>
          <w:rFonts w:ascii="Times New Roman" w:hAnsi="Times New Roman" w:cs="Times New Roman"/>
          <w:sz w:val="28"/>
          <w:szCs w:val="28"/>
        </w:rPr>
        <w:t xml:space="preserve">. Отклонения по экономичности: </w:t>
      </w:r>
    </w:p>
    <w:p w:rsidR="00214AE9" w:rsidRDefault="00214AE9" w:rsidP="006865F7">
      <w:pPr>
        <w:spacing w:after="0"/>
        <w:rPr>
          <w:rFonts w:ascii="Times New Roman" w:hAnsi="Times New Roman" w:cs="Times New Roman"/>
          <w:sz w:val="28"/>
          <w:szCs w:val="28"/>
        </w:rPr>
      </w:pPr>
      <w:r w:rsidRPr="006865F7">
        <w:rPr>
          <w:rFonts w:ascii="Times New Roman" w:hAnsi="Times New Roman" w:cs="Times New Roman"/>
          <w:sz w:val="28"/>
          <w:szCs w:val="28"/>
        </w:rPr>
        <w:t>Еэ = Еф Ед = 380 399,8= -19,8 тыс.р.</w:t>
      </w:r>
    </w:p>
    <w:p w:rsidR="00214AE9" w:rsidRDefault="00214AE9" w:rsidP="00C17BEE">
      <w:pPr>
        <w:spacing w:after="0"/>
        <w:jc w:val="center"/>
        <w:rPr>
          <w:rFonts w:ascii="Times New Roman" w:hAnsi="Times New Roman" w:cs="Times New Roman"/>
          <w:b/>
          <w:bCs/>
          <w:sz w:val="28"/>
          <w:szCs w:val="28"/>
        </w:rPr>
      </w:pPr>
      <w:r>
        <w:rPr>
          <w:rFonts w:ascii="Times New Roman" w:hAnsi="Times New Roman" w:cs="Times New Roman"/>
          <w:b/>
          <w:bCs/>
          <w:sz w:val="28"/>
          <w:szCs w:val="28"/>
        </w:rPr>
        <w:t>Заключение</w:t>
      </w:r>
    </w:p>
    <w:p w:rsidR="00214AE9" w:rsidRDefault="00214AE9" w:rsidP="00C17BEE">
      <w:pPr>
        <w:spacing w:after="0"/>
        <w:jc w:val="center"/>
        <w:rPr>
          <w:rFonts w:ascii="Times New Roman" w:hAnsi="Times New Roman" w:cs="Times New Roman"/>
          <w:b/>
          <w:bCs/>
          <w:sz w:val="28"/>
          <w:szCs w:val="28"/>
        </w:rPr>
      </w:pPr>
    </w:p>
    <w:p w:rsidR="00214AE9" w:rsidRPr="00C17BEE" w:rsidRDefault="00214AE9" w:rsidP="00C17BEE">
      <w:pPr>
        <w:pStyle w:val="2"/>
        <w:widowControl w:val="0"/>
        <w:spacing w:after="0" w:line="360" w:lineRule="auto"/>
        <w:ind w:firstLine="709"/>
        <w:jc w:val="both"/>
        <w:rPr>
          <w:sz w:val="28"/>
          <w:szCs w:val="28"/>
        </w:rPr>
      </w:pPr>
      <w:r w:rsidRPr="00C17BEE">
        <w:rPr>
          <w:sz w:val="28"/>
          <w:szCs w:val="28"/>
        </w:rPr>
        <w:t>В условиях рыночной экономики затраты на производство и реализацию продукции, формирующие себестоимость продукции – это важнейший показатель коммерческой деятельности предприятий, характеризующий степень и качество использования трудовых и материальных ресурсов, результаты внедрения новой техники, ритмичность производства, бережливость в расходовании средств, качество управления. Себестоимость продукции является исходной базой для определения цен, а также оказывает непосредственное влияние на прибыль, уровень рентабельности и формирование общегосударственного фона - бюджета. Формирование себестоимости продукции осуществляется в соответствии с Положением о составе затрат, а также изменениями и дополнениями к нему.</w:t>
      </w:r>
    </w:p>
    <w:p w:rsidR="00214AE9" w:rsidRPr="00C17BEE" w:rsidRDefault="00214AE9" w:rsidP="00C17BEE">
      <w:pPr>
        <w:widowControl w:val="0"/>
        <w:spacing w:after="0" w:line="360" w:lineRule="auto"/>
        <w:ind w:firstLine="709"/>
        <w:jc w:val="both"/>
        <w:rPr>
          <w:rFonts w:ascii="Times New Roman" w:hAnsi="Times New Roman" w:cs="Times New Roman"/>
          <w:sz w:val="28"/>
          <w:szCs w:val="28"/>
        </w:rPr>
      </w:pPr>
      <w:r w:rsidRPr="00C17BEE">
        <w:rPr>
          <w:rFonts w:ascii="Times New Roman" w:hAnsi="Times New Roman" w:cs="Times New Roman"/>
          <w:sz w:val="28"/>
          <w:szCs w:val="28"/>
        </w:rPr>
        <w:t>В отечественной практике управления затратами для целей планирования, учета и калькулирования затраты на производство продукции классифицируются по различным признакам: по виду производства, виду продукции, месту возникновения затрат, по составу и экономическому содержанию, и т.д. Для практического использования в системе управления формированием затрат целесообразно использовать классификацию по элементам и статьям затрат.</w:t>
      </w:r>
    </w:p>
    <w:p w:rsidR="00214AE9" w:rsidRPr="00C17BEE" w:rsidRDefault="00214AE9" w:rsidP="00C17BEE">
      <w:pPr>
        <w:widowControl w:val="0"/>
        <w:spacing w:after="0" w:line="360" w:lineRule="auto"/>
        <w:ind w:firstLine="709"/>
        <w:jc w:val="both"/>
        <w:rPr>
          <w:rFonts w:ascii="Times New Roman" w:hAnsi="Times New Roman" w:cs="Times New Roman"/>
          <w:sz w:val="28"/>
          <w:szCs w:val="28"/>
        </w:rPr>
      </w:pPr>
      <w:r w:rsidRPr="00C17BEE">
        <w:rPr>
          <w:rFonts w:ascii="Times New Roman" w:hAnsi="Times New Roman" w:cs="Times New Roman"/>
          <w:sz w:val="28"/>
          <w:szCs w:val="28"/>
        </w:rPr>
        <w:t>В условиях рыночной экономики классификация затрат в отечественном хозяйстве будет упрощаться и приближаться к зарубежной практике. В зарубежной практике широко принято подразделение издержек производства предприятия на постоянные, переменные, валовые и предельные. В развитых странах широко используется метод определения затрат на производство продукции по ограниченной, сокращенной номенклатуре калькуляционных статей. В затраты включаются только переменные расходы.</w:t>
      </w:r>
    </w:p>
    <w:p w:rsidR="00214AE9" w:rsidRPr="00C17BEE" w:rsidRDefault="00214AE9" w:rsidP="00C17BEE">
      <w:pPr>
        <w:pStyle w:val="21"/>
        <w:widowControl w:val="0"/>
        <w:spacing w:after="0" w:line="360" w:lineRule="auto"/>
        <w:ind w:left="0" w:firstLine="709"/>
        <w:jc w:val="both"/>
        <w:rPr>
          <w:sz w:val="28"/>
          <w:szCs w:val="28"/>
        </w:rPr>
      </w:pPr>
      <w:r w:rsidRPr="00C17BEE">
        <w:rPr>
          <w:sz w:val="28"/>
          <w:szCs w:val="28"/>
        </w:rPr>
        <w:t>Управление затратами на производство и реализацию продукции – это сложный процесс, который означает по своей сущности управление всей деятельностью предприятия, т.к. охватывает вес стороны происходящих производственных процессов. В отечественной практике под управлением издержками производства понимается планомерный процесс формирования затрат на производство всей продукции и себестоимости отдельных изделий, контроль за выполнением заданий по снижению себестоимости продукции, выявления резервов и снижения. Основными элементами системы управления себестоимостью продукции является прогнозирование и планирование, нормирование затрат, учет и калькулирование, анализ и контроль за себестоимостью. Все они функционируют в тесной взаимосвязи.</w:t>
      </w:r>
    </w:p>
    <w:p w:rsidR="00214AE9" w:rsidRPr="00C17BEE" w:rsidRDefault="00214AE9" w:rsidP="00C17BEE">
      <w:pPr>
        <w:widowControl w:val="0"/>
        <w:spacing w:after="0" w:line="360" w:lineRule="auto"/>
        <w:ind w:firstLine="709"/>
        <w:jc w:val="both"/>
        <w:rPr>
          <w:rFonts w:ascii="Times New Roman" w:hAnsi="Times New Roman" w:cs="Times New Roman"/>
          <w:sz w:val="28"/>
          <w:szCs w:val="28"/>
        </w:rPr>
      </w:pPr>
      <w:r w:rsidRPr="00C17BEE">
        <w:rPr>
          <w:rFonts w:ascii="Times New Roman" w:hAnsi="Times New Roman" w:cs="Times New Roman"/>
          <w:sz w:val="28"/>
          <w:szCs w:val="28"/>
        </w:rPr>
        <w:t>Оптимизация прибыли требует постоянного анализа не только внешних факторов, таких как цена, спрос, конъюнктура рынка, но и внутренних – формирование затрат на производство, но и уровень рентабельности.</w:t>
      </w:r>
    </w:p>
    <w:p w:rsidR="00214AE9" w:rsidRPr="00C17BEE" w:rsidRDefault="00214AE9" w:rsidP="00C17BEE">
      <w:pPr>
        <w:widowControl w:val="0"/>
        <w:spacing w:after="0" w:line="360" w:lineRule="auto"/>
        <w:ind w:firstLine="709"/>
        <w:jc w:val="both"/>
        <w:rPr>
          <w:rFonts w:ascii="Times New Roman" w:hAnsi="Times New Roman" w:cs="Times New Roman"/>
          <w:sz w:val="28"/>
          <w:szCs w:val="28"/>
        </w:rPr>
      </w:pPr>
      <w:r w:rsidRPr="00C17BEE">
        <w:rPr>
          <w:rFonts w:ascii="Times New Roman" w:hAnsi="Times New Roman" w:cs="Times New Roman"/>
          <w:sz w:val="28"/>
          <w:szCs w:val="28"/>
        </w:rPr>
        <w:t xml:space="preserve">С точки зрения управления затратами главной целью систем калькулирования себестоимости продукции является объективное исчисление затрат на производство каждого вида изделия (услуги). </w:t>
      </w:r>
    </w:p>
    <w:p w:rsidR="00214AE9" w:rsidRPr="00C17BEE" w:rsidRDefault="00214AE9" w:rsidP="00C17BEE">
      <w:pPr>
        <w:widowControl w:val="0"/>
        <w:spacing w:after="0" w:line="360" w:lineRule="auto"/>
        <w:ind w:firstLine="709"/>
        <w:jc w:val="both"/>
        <w:rPr>
          <w:rFonts w:ascii="Times New Roman" w:hAnsi="Times New Roman" w:cs="Times New Roman"/>
          <w:sz w:val="28"/>
          <w:szCs w:val="28"/>
        </w:rPr>
      </w:pPr>
      <w:r w:rsidRPr="00C17BEE">
        <w:rPr>
          <w:rFonts w:ascii="Times New Roman" w:hAnsi="Times New Roman" w:cs="Times New Roman"/>
          <w:sz w:val="28"/>
          <w:szCs w:val="28"/>
        </w:rPr>
        <w:t xml:space="preserve">Основными источниками информации для анализа производственных затрат служат: калькуляция себестоимости 1т продукции, цеховые сметы расходов, анализ объёмов производства по годам. </w:t>
      </w:r>
    </w:p>
    <w:p w:rsidR="00214AE9" w:rsidRPr="00C17BEE" w:rsidRDefault="00214AE9" w:rsidP="00C17BEE">
      <w:pPr>
        <w:widowControl w:val="0"/>
        <w:spacing w:after="0" w:line="360" w:lineRule="auto"/>
        <w:ind w:firstLine="709"/>
        <w:jc w:val="both"/>
        <w:rPr>
          <w:rFonts w:ascii="Times New Roman" w:hAnsi="Times New Roman" w:cs="Times New Roman"/>
          <w:sz w:val="28"/>
          <w:szCs w:val="28"/>
        </w:rPr>
      </w:pPr>
      <w:r w:rsidRPr="00C17BEE">
        <w:rPr>
          <w:rFonts w:ascii="Times New Roman" w:hAnsi="Times New Roman" w:cs="Times New Roman"/>
          <w:sz w:val="28"/>
          <w:szCs w:val="28"/>
        </w:rPr>
        <w:t>Анализ производственных затрат начинают с проведения анализа в динамике и структуре, в общем, по предприятию за 2003 – 2004 года, делают вывод о наметившихся тенденциях – увеличении или снижении затрат предприятия. Далее проводят анализ факторов, влияющих на уровень затрат предприятия по отдельным видам продукции, а также анализ исследуемых продукций по статьям калькуляции. На завершающем этапе определяются точки безубыточности по отдельным видам продукции за исследуемый период.</w:t>
      </w:r>
    </w:p>
    <w:p w:rsidR="00214AE9" w:rsidRPr="003A3F8C" w:rsidRDefault="00214AE9" w:rsidP="00C17BEE">
      <w:pPr>
        <w:pStyle w:val="a8"/>
        <w:rPr>
          <w:sz w:val="28"/>
          <w:szCs w:val="28"/>
        </w:rPr>
      </w:pPr>
      <w:r w:rsidRPr="003A3F8C">
        <w:rPr>
          <w:sz w:val="28"/>
          <w:szCs w:val="28"/>
        </w:rPr>
        <w:t>Управление затратами – это область управленческой деятельности, как средство достижения предприятием высокого экономического результата, это не минимизация затрат, что может привести к сокращению производства, а более эффективное использование ресурсов компании, их экономия и максимизация отдачи от них на всех этапах производственного процесса.</w:t>
      </w:r>
    </w:p>
    <w:p w:rsidR="00214AE9" w:rsidRPr="003A3F8C" w:rsidRDefault="00214AE9" w:rsidP="00C17BEE">
      <w:pPr>
        <w:pStyle w:val="a6"/>
        <w:spacing w:before="0" w:beforeAutospacing="0" w:after="0" w:afterAutospacing="0" w:line="360" w:lineRule="auto"/>
        <w:ind w:firstLine="709"/>
        <w:jc w:val="both"/>
        <w:rPr>
          <w:sz w:val="28"/>
          <w:szCs w:val="28"/>
        </w:rPr>
      </w:pPr>
      <w:r w:rsidRPr="003A3F8C">
        <w:rPr>
          <w:sz w:val="28"/>
          <w:szCs w:val="28"/>
        </w:rPr>
        <w:t>Управление затратами включает в себя: прогнозирование и планирование затрат, их организацию, координацию и регулирование, активизацию и стимулирование персонала, учет, анализ и контроль (мониторинг).</w:t>
      </w:r>
    </w:p>
    <w:p w:rsidR="00214AE9" w:rsidRPr="00C17BEE" w:rsidRDefault="00214AE9" w:rsidP="00C17BEE">
      <w:pPr>
        <w:spacing w:after="0"/>
        <w:jc w:val="both"/>
        <w:rPr>
          <w:rFonts w:ascii="Times New Roman" w:hAnsi="Times New Roman" w:cs="Times New Roman"/>
          <w:sz w:val="28"/>
          <w:szCs w:val="28"/>
        </w:rPr>
      </w:pPr>
    </w:p>
    <w:p w:rsidR="00214AE9" w:rsidRDefault="00214AE9" w:rsidP="006865F7">
      <w:pPr>
        <w:spacing w:after="0"/>
        <w:rPr>
          <w:rFonts w:ascii="Times New Roman" w:hAnsi="Times New Roman" w:cs="Times New Roman"/>
          <w:sz w:val="28"/>
          <w:szCs w:val="28"/>
        </w:rPr>
      </w:pPr>
    </w:p>
    <w:p w:rsidR="00214AE9" w:rsidRDefault="00214AE9" w:rsidP="006865F7">
      <w:pPr>
        <w:spacing w:after="0"/>
        <w:rPr>
          <w:rFonts w:ascii="Times New Roman" w:hAnsi="Times New Roman" w:cs="Times New Roman"/>
          <w:sz w:val="28"/>
          <w:szCs w:val="28"/>
        </w:rPr>
      </w:pPr>
    </w:p>
    <w:p w:rsidR="00214AE9" w:rsidRDefault="00214AE9" w:rsidP="006865F7">
      <w:pPr>
        <w:spacing w:after="0"/>
        <w:rPr>
          <w:rFonts w:ascii="Times New Roman" w:hAnsi="Times New Roman" w:cs="Times New Roman"/>
          <w:sz w:val="28"/>
          <w:szCs w:val="28"/>
        </w:rPr>
      </w:pPr>
    </w:p>
    <w:p w:rsidR="00214AE9" w:rsidRDefault="00214AE9" w:rsidP="006865F7">
      <w:pPr>
        <w:spacing w:after="0"/>
        <w:rPr>
          <w:rFonts w:ascii="Times New Roman" w:hAnsi="Times New Roman" w:cs="Times New Roman"/>
          <w:sz w:val="28"/>
          <w:szCs w:val="28"/>
        </w:rPr>
      </w:pPr>
    </w:p>
    <w:p w:rsidR="00214AE9" w:rsidRDefault="00214AE9" w:rsidP="006865F7">
      <w:pPr>
        <w:spacing w:after="0"/>
        <w:rPr>
          <w:rFonts w:ascii="Times New Roman" w:hAnsi="Times New Roman" w:cs="Times New Roman"/>
          <w:sz w:val="28"/>
          <w:szCs w:val="28"/>
        </w:rPr>
      </w:pPr>
    </w:p>
    <w:p w:rsidR="00214AE9" w:rsidRDefault="00214AE9" w:rsidP="006865F7">
      <w:pPr>
        <w:spacing w:after="0"/>
        <w:rPr>
          <w:rFonts w:ascii="Times New Roman" w:hAnsi="Times New Roman" w:cs="Times New Roman"/>
          <w:sz w:val="28"/>
          <w:szCs w:val="28"/>
        </w:rPr>
      </w:pPr>
    </w:p>
    <w:p w:rsidR="00214AE9" w:rsidRDefault="00214AE9" w:rsidP="006865F7">
      <w:pPr>
        <w:spacing w:after="0"/>
        <w:rPr>
          <w:rFonts w:ascii="Times New Roman" w:hAnsi="Times New Roman" w:cs="Times New Roman"/>
          <w:sz w:val="28"/>
          <w:szCs w:val="28"/>
        </w:rPr>
      </w:pPr>
    </w:p>
    <w:p w:rsidR="00214AE9" w:rsidRDefault="00214AE9" w:rsidP="006865F7">
      <w:pPr>
        <w:spacing w:after="0"/>
        <w:rPr>
          <w:rFonts w:ascii="Times New Roman" w:hAnsi="Times New Roman" w:cs="Times New Roman"/>
          <w:sz w:val="28"/>
          <w:szCs w:val="28"/>
        </w:rPr>
      </w:pPr>
    </w:p>
    <w:p w:rsidR="00214AE9" w:rsidRDefault="00214AE9" w:rsidP="006865F7">
      <w:pPr>
        <w:spacing w:after="0"/>
        <w:rPr>
          <w:rFonts w:ascii="Times New Roman" w:hAnsi="Times New Roman" w:cs="Times New Roman"/>
          <w:sz w:val="28"/>
          <w:szCs w:val="28"/>
        </w:rPr>
      </w:pPr>
    </w:p>
    <w:p w:rsidR="00214AE9" w:rsidRDefault="00214AE9" w:rsidP="006865F7">
      <w:pPr>
        <w:spacing w:after="0"/>
        <w:rPr>
          <w:rFonts w:ascii="Times New Roman" w:hAnsi="Times New Roman" w:cs="Times New Roman"/>
          <w:sz w:val="28"/>
          <w:szCs w:val="28"/>
        </w:rPr>
      </w:pPr>
    </w:p>
    <w:p w:rsidR="00214AE9" w:rsidRDefault="00214AE9" w:rsidP="006865F7">
      <w:pPr>
        <w:spacing w:after="0"/>
        <w:rPr>
          <w:rFonts w:ascii="Times New Roman" w:hAnsi="Times New Roman" w:cs="Times New Roman"/>
          <w:sz w:val="28"/>
          <w:szCs w:val="28"/>
        </w:rPr>
      </w:pPr>
    </w:p>
    <w:p w:rsidR="00214AE9" w:rsidRDefault="00214AE9" w:rsidP="006865F7">
      <w:pPr>
        <w:spacing w:after="0"/>
        <w:rPr>
          <w:rFonts w:ascii="Times New Roman" w:hAnsi="Times New Roman" w:cs="Times New Roman"/>
          <w:sz w:val="28"/>
          <w:szCs w:val="28"/>
        </w:rPr>
      </w:pPr>
    </w:p>
    <w:p w:rsidR="00214AE9" w:rsidRDefault="00214AE9" w:rsidP="006865F7">
      <w:pPr>
        <w:spacing w:after="0"/>
        <w:rPr>
          <w:rFonts w:ascii="Times New Roman" w:hAnsi="Times New Roman" w:cs="Times New Roman"/>
          <w:sz w:val="28"/>
          <w:szCs w:val="28"/>
        </w:rPr>
      </w:pPr>
    </w:p>
    <w:p w:rsidR="00214AE9" w:rsidRDefault="00214AE9" w:rsidP="006865F7">
      <w:pPr>
        <w:spacing w:after="0"/>
        <w:rPr>
          <w:rFonts w:ascii="Times New Roman" w:hAnsi="Times New Roman" w:cs="Times New Roman"/>
          <w:sz w:val="28"/>
          <w:szCs w:val="28"/>
        </w:rPr>
      </w:pPr>
    </w:p>
    <w:p w:rsidR="00214AE9" w:rsidRDefault="00214AE9" w:rsidP="006865F7">
      <w:pPr>
        <w:spacing w:after="0"/>
        <w:rPr>
          <w:rFonts w:ascii="Times New Roman" w:hAnsi="Times New Roman" w:cs="Times New Roman"/>
          <w:sz w:val="28"/>
          <w:szCs w:val="28"/>
        </w:rPr>
      </w:pPr>
    </w:p>
    <w:p w:rsidR="00214AE9" w:rsidRDefault="00214AE9" w:rsidP="006865F7">
      <w:pPr>
        <w:spacing w:after="0"/>
        <w:rPr>
          <w:rFonts w:ascii="Times New Roman" w:hAnsi="Times New Roman" w:cs="Times New Roman"/>
          <w:sz w:val="28"/>
          <w:szCs w:val="28"/>
        </w:rPr>
      </w:pPr>
    </w:p>
    <w:p w:rsidR="00214AE9" w:rsidRDefault="00214AE9" w:rsidP="006865F7">
      <w:pPr>
        <w:spacing w:after="0"/>
        <w:rPr>
          <w:rFonts w:ascii="Times New Roman" w:hAnsi="Times New Roman" w:cs="Times New Roman"/>
          <w:sz w:val="28"/>
          <w:szCs w:val="28"/>
        </w:rPr>
      </w:pPr>
    </w:p>
    <w:p w:rsidR="00214AE9" w:rsidRDefault="00214AE9" w:rsidP="006865F7">
      <w:pPr>
        <w:spacing w:after="0"/>
        <w:rPr>
          <w:rFonts w:ascii="Times New Roman" w:hAnsi="Times New Roman" w:cs="Times New Roman"/>
          <w:sz w:val="28"/>
          <w:szCs w:val="28"/>
        </w:rPr>
      </w:pPr>
    </w:p>
    <w:p w:rsidR="00214AE9" w:rsidRDefault="00214AE9" w:rsidP="006865F7">
      <w:pPr>
        <w:spacing w:after="0"/>
        <w:rPr>
          <w:rFonts w:ascii="Times New Roman" w:hAnsi="Times New Roman" w:cs="Times New Roman"/>
          <w:sz w:val="28"/>
          <w:szCs w:val="28"/>
        </w:rPr>
      </w:pPr>
    </w:p>
    <w:p w:rsidR="00214AE9" w:rsidRDefault="00214AE9" w:rsidP="006865F7">
      <w:pPr>
        <w:spacing w:after="0"/>
        <w:rPr>
          <w:rFonts w:ascii="Times New Roman" w:hAnsi="Times New Roman" w:cs="Times New Roman"/>
          <w:sz w:val="28"/>
          <w:szCs w:val="28"/>
        </w:rPr>
      </w:pPr>
    </w:p>
    <w:p w:rsidR="00214AE9" w:rsidRDefault="00214AE9" w:rsidP="006865F7">
      <w:pPr>
        <w:spacing w:after="0"/>
        <w:rPr>
          <w:rFonts w:ascii="Times New Roman" w:hAnsi="Times New Roman" w:cs="Times New Roman"/>
          <w:sz w:val="28"/>
          <w:szCs w:val="28"/>
        </w:rPr>
      </w:pPr>
    </w:p>
    <w:p w:rsidR="00214AE9" w:rsidRDefault="00214AE9" w:rsidP="006865F7">
      <w:pPr>
        <w:spacing w:after="0"/>
        <w:rPr>
          <w:rFonts w:ascii="Times New Roman" w:hAnsi="Times New Roman" w:cs="Times New Roman"/>
          <w:sz w:val="28"/>
          <w:szCs w:val="28"/>
        </w:rPr>
      </w:pPr>
    </w:p>
    <w:p w:rsidR="00214AE9" w:rsidRDefault="00214AE9" w:rsidP="006865F7">
      <w:pPr>
        <w:spacing w:after="0"/>
        <w:rPr>
          <w:rFonts w:ascii="Times New Roman" w:hAnsi="Times New Roman" w:cs="Times New Roman"/>
          <w:sz w:val="28"/>
          <w:szCs w:val="28"/>
        </w:rPr>
      </w:pPr>
    </w:p>
    <w:p w:rsidR="00214AE9" w:rsidRDefault="00214AE9" w:rsidP="006865F7">
      <w:pPr>
        <w:spacing w:after="0"/>
        <w:rPr>
          <w:rFonts w:ascii="Times New Roman" w:hAnsi="Times New Roman" w:cs="Times New Roman"/>
          <w:sz w:val="28"/>
          <w:szCs w:val="28"/>
        </w:rPr>
      </w:pPr>
    </w:p>
    <w:p w:rsidR="00214AE9" w:rsidRDefault="00214AE9" w:rsidP="006865F7">
      <w:pPr>
        <w:spacing w:after="0"/>
        <w:rPr>
          <w:rFonts w:ascii="Times New Roman" w:hAnsi="Times New Roman" w:cs="Times New Roman"/>
          <w:sz w:val="28"/>
          <w:szCs w:val="28"/>
        </w:rPr>
      </w:pPr>
    </w:p>
    <w:p w:rsidR="00214AE9" w:rsidRDefault="00214AE9" w:rsidP="006865F7">
      <w:pPr>
        <w:spacing w:after="0"/>
        <w:rPr>
          <w:rFonts w:ascii="Times New Roman" w:hAnsi="Times New Roman" w:cs="Times New Roman"/>
          <w:sz w:val="28"/>
          <w:szCs w:val="28"/>
        </w:rPr>
      </w:pPr>
    </w:p>
    <w:p w:rsidR="00214AE9" w:rsidRDefault="00214AE9" w:rsidP="006865F7">
      <w:pPr>
        <w:spacing w:after="0"/>
        <w:rPr>
          <w:rFonts w:ascii="Times New Roman" w:hAnsi="Times New Roman" w:cs="Times New Roman"/>
          <w:sz w:val="28"/>
          <w:szCs w:val="28"/>
        </w:rPr>
      </w:pPr>
    </w:p>
    <w:p w:rsidR="00214AE9" w:rsidRDefault="00214AE9" w:rsidP="006865F7">
      <w:pPr>
        <w:spacing w:after="0"/>
        <w:rPr>
          <w:rFonts w:ascii="Times New Roman" w:hAnsi="Times New Roman" w:cs="Times New Roman"/>
          <w:sz w:val="28"/>
          <w:szCs w:val="28"/>
        </w:rPr>
      </w:pPr>
    </w:p>
    <w:p w:rsidR="00214AE9" w:rsidRDefault="00214AE9" w:rsidP="006865F7">
      <w:pPr>
        <w:spacing w:after="0"/>
        <w:rPr>
          <w:rFonts w:ascii="Times New Roman" w:hAnsi="Times New Roman" w:cs="Times New Roman"/>
          <w:sz w:val="28"/>
          <w:szCs w:val="28"/>
        </w:rPr>
      </w:pPr>
    </w:p>
    <w:p w:rsidR="00214AE9" w:rsidRPr="006E2D40" w:rsidRDefault="00214AE9" w:rsidP="006865F7">
      <w:pPr>
        <w:spacing w:after="0"/>
        <w:rPr>
          <w:rFonts w:ascii="Times New Roman" w:hAnsi="Times New Roman" w:cs="Times New Roman"/>
          <w:sz w:val="28"/>
          <w:szCs w:val="28"/>
        </w:rPr>
      </w:pPr>
    </w:p>
    <w:p w:rsidR="00214AE9" w:rsidRPr="006E2D40" w:rsidRDefault="00214AE9" w:rsidP="006865F7">
      <w:pPr>
        <w:spacing w:after="0"/>
        <w:rPr>
          <w:rFonts w:ascii="Times New Roman" w:hAnsi="Times New Roman" w:cs="Times New Roman"/>
          <w:sz w:val="28"/>
          <w:szCs w:val="28"/>
        </w:rPr>
      </w:pPr>
    </w:p>
    <w:p w:rsidR="00214AE9" w:rsidRPr="006E2D40" w:rsidRDefault="00214AE9" w:rsidP="006865F7">
      <w:pPr>
        <w:spacing w:after="0"/>
        <w:rPr>
          <w:rFonts w:ascii="Times New Roman" w:hAnsi="Times New Roman" w:cs="Times New Roman"/>
          <w:sz w:val="28"/>
          <w:szCs w:val="28"/>
        </w:rPr>
      </w:pPr>
    </w:p>
    <w:p w:rsidR="00214AE9" w:rsidRPr="006E2D40" w:rsidRDefault="00214AE9" w:rsidP="006865F7">
      <w:pPr>
        <w:spacing w:after="0"/>
        <w:rPr>
          <w:rFonts w:ascii="Times New Roman" w:hAnsi="Times New Roman" w:cs="Times New Roman"/>
          <w:sz w:val="28"/>
          <w:szCs w:val="28"/>
        </w:rPr>
      </w:pPr>
    </w:p>
    <w:p w:rsidR="00214AE9" w:rsidRPr="006E2D40" w:rsidRDefault="00214AE9" w:rsidP="006865F7">
      <w:pPr>
        <w:spacing w:after="0"/>
        <w:rPr>
          <w:rFonts w:ascii="Times New Roman" w:hAnsi="Times New Roman" w:cs="Times New Roman"/>
          <w:sz w:val="28"/>
          <w:szCs w:val="28"/>
        </w:rPr>
      </w:pPr>
    </w:p>
    <w:p w:rsidR="00214AE9" w:rsidRDefault="00214AE9" w:rsidP="00C17BEE">
      <w:pPr>
        <w:spacing w:after="0"/>
        <w:jc w:val="center"/>
        <w:rPr>
          <w:rFonts w:ascii="Times New Roman" w:hAnsi="Times New Roman" w:cs="Times New Roman"/>
          <w:b/>
          <w:bCs/>
          <w:sz w:val="28"/>
          <w:szCs w:val="28"/>
        </w:rPr>
      </w:pPr>
      <w:r>
        <w:rPr>
          <w:rFonts w:ascii="Times New Roman" w:hAnsi="Times New Roman" w:cs="Times New Roman"/>
          <w:b/>
          <w:bCs/>
          <w:sz w:val="28"/>
          <w:szCs w:val="28"/>
        </w:rPr>
        <w:t>Список использованной литературы</w:t>
      </w:r>
    </w:p>
    <w:p w:rsidR="00214AE9" w:rsidRDefault="00214AE9" w:rsidP="00C17BEE">
      <w:pPr>
        <w:spacing w:after="0"/>
        <w:jc w:val="center"/>
        <w:rPr>
          <w:rFonts w:ascii="Times New Roman" w:hAnsi="Times New Roman" w:cs="Times New Roman"/>
          <w:b/>
          <w:bCs/>
          <w:sz w:val="28"/>
          <w:szCs w:val="28"/>
        </w:rPr>
      </w:pPr>
    </w:p>
    <w:p w:rsidR="00214AE9" w:rsidRPr="00BF33CE" w:rsidRDefault="00214AE9" w:rsidP="00BF33CE">
      <w:pPr>
        <w:widowControl w:val="0"/>
        <w:tabs>
          <w:tab w:val="left" w:pos="399"/>
        </w:tabs>
        <w:spacing w:line="360" w:lineRule="auto"/>
        <w:jc w:val="both"/>
        <w:rPr>
          <w:rFonts w:ascii="Times New Roman" w:hAnsi="Times New Roman" w:cs="Times New Roman"/>
          <w:sz w:val="28"/>
          <w:szCs w:val="28"/>
        </w:rPr>
      </w:pPr>
      <w:r w:rsidRPr="00BF33CE">
        <w:rPr>
          <w:rFonts w:ascii="Times New Roman" w:hAnsi="Times New Roman" w:cs="Times New Roman"/>
          <w:sz w:val="28"/>
          <w:szCs w:val="28"/>
        </w:rPr>
        <w:t>1. Абрютина, М.С. Анализ финансово – хозяйственной деятельности предприятия</w:t>
      </w:r>
      <w:r>
        <w:rPr>
          <w:rFonts w:ascii="Times New Roman" w:hAnsi="Times New Roman" w:cs="Times New Roman"/>
          <w:sz w:val="28"/>
          <w:szCs w:val="28"/>
        </w:rPr>
        <w:t xml:space="preserve"> </w:t>
      </w:r>
      <w:r w:rsidRPr="00BF33CE">
        <w:rPr>
          <w:rFonts w:ascii="Times New Roman" w:hAnsi="Times New Roman" w:cs="Times New Roman"/>
          <w:sz w:val="28"/>
          <w:szCs w:val="28"/>
        </w:rPr>
        <w:t>2001.-272с.</w:t>
      </w:r>
    </w:p>
    <w:p w:rsidR="00214AE9" w:rsidRPr="00BF33CE" w:rsidRDefault="00214AE9" w:rsidP="00BF33CE">
      <w:pPr>
        <w:widowControl w:val="0"/>
        <w:tabs>
          <w:tab w:val="left" w:pos="399"/>
          <w:tab w:val="left" w:pos="540"/>
          <w:tab w:val="num" w:pos="1080"/>
        </w:tabs>
        <w:spacing w:after="0" w:line="360" w:lineRule="auto"/>
        <w:jc w:val="both"/>
        <w:rPr>
          <w:rFonts w:ascii="Times New Roman" w:hAnsi="Times New Roman" w:cs="Times New Roman"/>
          <w:sz w:val="28"/>
          <w:szCs w:val="28"/>
        </w:rPr>
      </w:pPr>
      <w:r>
        <w:rPr>
          <w:rStyle w:val="a9"/>
          <w:rFonts w:ascii="Times New Roman" w:hAnsi="Times New Roman"/>
          <w:b w:val="0"/>
          <w:bCs w:val="0"/>
          <w:sz w:val="28"/>
          <w:szCs w:val="28"/>
        </w:rPr>
        <w:t>2.</w:t>
      </w:r>
      <w:r w:rsidRPr="00BF33CE">
        <w:rPr>
          <w:rStyle w:val="a9"/>
          <w:rFonts w:ascii="Times New Roman" w:hAnsi="Times New Roman"/>
          <w:b w:val="0"/>
          <w:bCs w:val="0"/>
          <w:sz w:val="28"/>
          <w:szCs w:val="28"/>
        </w:rPr>
        <w:t xml:space="preserve">Гусева, И.Б., Плеханова, А.Ф. </w:t>
      </w:r>
      <w:r w:rsidRPr="00BF33CE">
        <w:rPr>
          <w:rFonts w:ascii="Times New Roman" w:hAnsi="Times New Roman" w:cs="Times New Roman"/>
          <w:sz w:val="28"/>
          <w:szCs w:val="28"/>
        </w:rPr>
        <w:t>Учет и распределение косвенных затрат // Справочник экономиста.- 2005.- №7.- С. 132-134.</w:t>
      </w:r>
    </w:p>
    <w:p w:rsidR="00214AE9" w:rsidRPr="00BF33CE" w:rsidRDefault="00214AE9" w:rsidP="00BF33CE">
      <w:pPr>
        <w:widowControl w:val="0"/>
        <w:numPr>
          <w:ilvl w:val="1"/>
          <w:numId w:val="11"/>
        </w:numPr>
        <w:tabs>
          <w:tab w:val="clear" w:pos="1980"/>
          <w:tab w:val="left" w:pos="399"/>
          <w:tab w:val="left" w:pos="540"/>
          <w:tab w:val="num" w:pos="1080"/>
        </w:tabs>
        <w:spacing w:after="0" w:line="360" w:lineRule="auto"/>
        <w:ind w:left="0" w:firstLine="0"/>
        <w:jc w:val="both"/>
        <w:rPr>
          <w:rFonts w:ascii="Times New Roman" w:hAnsi="Times New Roman" w:cs="Times New Roman"/>
          <w:sz w:val="28"/>
          <w:szCs w:val="28"/>
        </w:rPr>
      </w:pPr>
      <w:r w:rsidRPr="00BF33CE">
        <w:rPr>
          <w:rFonts w:ascii="Times New Roman" w:hAnsi="Times New Roman" w:cs="Times New Roman"/>
          <w:sz w:val="28"/>
          <w:szCs w:val="28"/>
        </w:rPr>
        <w:t>Ионова, А.Ф., Селезнева, Н.Н. Финансовый анализ: учебник. – М.: ТК Велби, Издательство Проспект, 2007. – 624 с.</w:t>
      </w:r>
    </w:p>
    <w:p w:rsidR="00214AE9" w:rsidRPr="00BF33CE" w:rsidRDefault="00214AE9" w:rsidP="00BF33CE">
      <w:pPr>
        <w:widowControl w:val="0"/>
        <w:numPr>
          <w:ilvl w:val="1"/>
          <w:numId w:val="11"/>
        </w:numPr>
        <w:tabs>
          <w:tab w:val="clear" w:pos="1980"/>
          <w:tab w:val="left" w:pos="399"/>
          <w:tab w:val="left" w:pos="540"/>
          <w:tab w:val="num" w:pos="1080"/>
        </w:tabs>
        <w:spacing w:after="0" w:line="360" w:lineRule="auto"/>
        <w:ind w:left="0" w:firstLine="0"/>
        <w:jc w:val="both"/>
        <w:rPr>
          <w:rFonts w:ascii="Times New Roman" w:hAnsi="Times New Roman" w:cs="Times New Roman"/>
          <w:sz w:val="28"/>
          <w:szCs w:val="28"/>
        </w:rPr>
      </w:pPr>
      <w:r w:rsidRPr="00BF33CE">
        <w:rPr>
          <w:rFonts w:ascii="Times New Roman" w:hAnsi="Times New Roman" w:cs="Times New Roman"/>
          <w:sz w:val="28"/>
          <w:szCs w:val="28"/>
        </w:rPr>
        <w:t xml:space="preserve">Керимов, В.Э., Минина, Е.В. Управленческий учет и проблемы классификации затрат // </w:t>
      </w:r>
      <w:hyperlink r:id="rId5" w:tgtFrame="_blank" w:history="1">
        <w:r w:rsidRPr="00BF33CE">
          <w:rPr>
            <w:rStyle w:val="aa"/>
            <w:rFonts w:ascii="Times New Roman" w:hAnsi="Times New Roman"/>
            <w:color w:val="auto"/>
            <w:sz w:val="28"/>
            <w:szCs w:val="28"/>
            <w:u w:val="none"/>
          </w:rPr>
          <w:t>Менеджмент в России и за рубежом</w:t>
        </w:r>
      </w:hyperlink>
      <w:r w:rsidRPr="00BF33CE">
        <w:rPr>
          <w:rFonts w:ascii="Times New Roman" w:hAnsi="Times New Roman" w:cs="Times New Roman"/>
          <w:sz w:val="28"/>
          <w:szCs w:val="28"/>
        </w:rPr>
        <w:t xml:space="preserve">.- 2002.- №1.- С. 141-143. </w:t>
      </w:r>
    </w:p>
    <w:p w:rsidR="00214AE9" w:rsidRPr="00BF33CE" w:rsidRDefault="00214AE9" w:rsidP="00BF33CE">
      <w:pPr>
        <w:widowControl w:val="0"/>
        <w:tabs>
          <w:tab w:val="left" w:pos="399"/>
          <w:tab w:val="left" w:pos="540"/>
          <w:tab w:val="num" w:pos="126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Pr="00BF33CE">
        <w:rPr>
          <w:rFonts w:ascii="Times New Roman" w:hAnsi="Times New Roman" w:cs="Times New Roman"/>
          <w:sz w:val="28"/>
          <w:szCs w:val="28"/>
        </w:rPr>
        <w:t>Савицкая, Г.В. Анализ хозяйственной деятельности предприятия. – М.: ИНФРА-М, 2004. – 425 с.</w:t>
      </w:r>
    </w:p>
    <w:p w:rsidR="00214AE9" w:rsidRPr="00BF33CE" w:rsidRDefault="00214AE9" w:rsidP="00BF33CE">
      <w:pPr>
        <w:widowControl w:val="0"/>
        <w:tabs>
          <w:tab w:val="left" w:pos="399"/>
          <w:tab w:val="left" w:pos="540"/>
          <w:tab w:val="num" w:pos="126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Pr="00BF33CE">
        <w:rPr>
          <w:rFonts w:ascii="Times New Roman" w:hAnsi="Times New Roman" w:cs="Times New Roman"/>
          <w:sz w:val="28"/>
          <w:szCs w:val="28"/>
        </w:rPr>
        <w:t>Сафронова, Н.А. Экономика предприятия: Учебник – М.: Юристь, 2007. 608 с.</w:t>
      </w:r>
    </w:p>
    <w:p w:rsidR="00214AE9" w:rsidRPr="00BF33CE" w:rsidRDefault="00214AE9" w:rsidP="006865F7">
      <w:pPr>
        <w:spacing w:after="0"/>
        <w:rPr>
          <w:rFonts w:ascii="Times New Roman" w:hAnsi="Times New Roman" w:cs="Times New Roman"/>
          <w:sz w:val="28"/>
          <w:szCs w:val="28"/>
        </w:rPr>
      </w:pPr>
    </w:p>
    <w:p w:rsidR="00214AE9" w:rsidRPr="00BF33CE" w:rsidRDefault="00214AE9" w:rsidP="006865F7">
      <w:pPr>
        <w:spacing w:after="0"/>
        <w:rPr>
          <w:rFonts w:ascii="Times New Roman" w:hAnsi="Times New Roman" w:cs="Times New Roman"/>
          <w:sz w:val="28"/>
          <w:szCs w:val="28"/>
        </w:rPr>
      </w:pPr>
      <w:r w:rsidRPr="00BF33CE">
        <w:rPr>
          <w:rFonts w:ascii="Times New Roman" w:hAnsi="Times New Roman" w:cs="Times New Roman"/>
          <w:sz w:val="28"/>
          <w:szCs w:val="28"/>
        </w:rPr>
        <w:t xml:space="preserve"> </w:t>
      </w:r>
    </w:p>
    <w:p w:rsidR="00214AE9" w:rsidRPr="00BF33CE" w:rsidRDefault="00214AE9" w:rsidP="006865F7">
      <w:pPr>
        <w:spacing w:after="0"/>
        <w:rPr>
          <w:rFonts w:ascii="Times New Roman" w:hAnsi="Times New Roman" w:cs="Times New Roman"/>
          <w:sz w:val="28"/>
          <w:szCs w:val="28"/>
        </w:rPr>
      </w:pPr>
    </w:p>
    <w:p w:rsidR="00214AE9" w:rsidRPr="00BF33CE" w:rsidRDefault="00214AE9" w:rsidP="006865F7">
      <w:pPr>
        <w:spacing w:after="0"/>
        <w:rPr>
          <w:rFonts w:ascii="Times New Roman" w:hAnsi="Times New Roman" w:cs="Times New Roman"/>
          <w:sz w:val="28"/>
          <w:szCs w:val="28"/>
        </w:rPr>
      </w:pPr>
      <w:r w:rsidRPr="00BF33CE">
        <w:rPr>
          <w:rFonts w:ascii="Times New Roman" w:hAnsi="Times New Roman" w:cs="Times New Roman"/>
          <w:sz w:val="28"/>
          <w:szCs w:val="28"/>
        </w:rPr>
        <w:t xml:space="preserve">  </w:t>
      </w:r>
      <w:r w:rsidRPr="00BF33CE">
        <w:rPr>
          <w:rFonts w:ascii="Times New Roman" w:hAnsi="Times New Roman" w:cs="Times New Roman"/>
          <w:sz w:val="28"/>
          <w:szCs w:val="28"/>
        </w:rPr>
        <w:tab/>
      </w:r>
    </w:p>
    <w:p w:rsidR="00214AE9" w:rsidRPr="00BF33CE" w:rsidRDefault="00214AE9" w:rsidP="006865F7">
      <w:pPr>
        <w:spacing w:after="0"/>
        <w:rPr>
          <w:rFonts w:ascii="Times New Roman" w:hAnsi="Times New Roman" w:cs="Times New Roman"/>
          <w:sz w:val="28"/>
          <w:szCs w:val="28"/>
        </w:rPr>
      </w:pPr>
      <w:r w:rsidRPr="00BF33CE">
        <w:rPr>
          <w:rFonts w:ascii="Times New Roman" w:hAnsi="Times New Roman" w:cs="Times New Roman"/>
          <w:sz w:val="28"/>
          <w:szCs w:val="28"/>
        </w:rPr>
        <w:t xml:space="preserve">  </w:t>
      </w:r>
    </w:p>
    <w:p w:rsidR="00214AE9" w:rsidRPr="00BF33CE" w:rsidRDefault="00214AE9" w:rsidP="006865F7">
      <w:pPr>
        <w:spacing w:after="0"/>
        <w:rPr>
          <w:rFonts w:ascii="Times New Roman" w:hAnsi="Times New Roman" w:cs="Times New Roman"/>
          <w:sz w:val="28"/>
          <w:szCs w:val="28"/>
        </w:rPr>
      </w:pPr>
    </w:p>
    <w:p w:rsidR="00214AE9" w:rsidRPr="00BF33CE" w:rsidRDefault="00214AE9" w:rsidP="006865F7">
      <w:pPr>
        <w:spacing w:after="0"/>
        <w:rPr>
          <w:rFonts w:ascii="Times New Roman" w:hAnsi="Times New Roman" w:cs="Times New Roman"/>
          <w:sz w:val="28"/>
          <w:szCs w:val="28"/>
        </w:rPr>
      </w:pPr>
    </w:p>
    <w:p w:rsidR="00214AE9" w:rsidRPr="00BF33CE" w:rsidRDefault="00214AE9" w:rsidP="006865F7">
      <w:pPr>
        <w:spacing w:after="0"/>
        <w:rPr>
          <w:rFonts w:ascii="Times New Roman" w:hAnsi="Times New Roman" w:cs="Times New Roman"/>
          <w:sz w:val="28"/>
          <w:szCs w:val="28"/>
        </w:rPr>
      </w:pPr>
    </w:p>
    <w:p w:rsidR="00214AE9" w:rsidRPr="00BF33CE" w:rsidRDefault="00214AE9" w:rsidP="006865F7">
      <w:pPr>
        <w:spacing w:after="0"/>
        <w:rPr>
          <w:rFonts w:ascii="Times New Roman" w:hAnsi="Times New Roman" w:cs="Times New Roman"/>
          <w:sz w:val="28"/>
          <w:szCs w:val="28"/>
        </w:rPr>
      </w:pPr>
      <w:r w:rsidRPr="00BF33CE">
        <w:rPr>
          <w:rFonts w:ascii="Times New Roman" w:hAnsi="Times New Roman" w:cs="Times New Roman"/>
          <w:sz w:val="28"/>
          <w:szCs w:val="28"/>
        </w:rPr>
        <w:t xml:space="preserve">  </w:t>
      </w:r>
      <w:r w:rsidRPr="00BF33CE">
        <w:rPr>
          <w:rFonts w:ascii="Times New Roman" w:hAnsi="Times New Roman" w:cs="Times New Roman"/>
          <w:sz w:val="28"/>
          <w:szCs w:val="28"/>
        </w:rPr>
        <w:tab/>
      </w:r>
    </w:p>
    <w:p w:rsidR="00214AE9" w:rsidRPr="00BF33CE" w:rsidRDefault="00214AE9" w:rsidP="006865F7">
      <w:pPr>
        <w:spacing w:after="0"/>
        <w:rPr>
          <w:rFonts w:ascii="Times New Roman" w:hAnsi="Times New Roman" w:cs="Times New Roman"/>
          <w:sz w:val="28"/>
          <w:szCs w:val="28"/>
        </w:rPr>
      </w:pPr>
      <w:r w:rsidRPr="00BF33CE">
        <w:rPr>
          <w:rFonts w:ascii="Times New Roman" w:hAnsi="Times New Roman" w:cs="Times New Roman"/>
          <w:sz w:val="28"/>
          <w:szCs w:val="28"/>
        </w:rPr>
        <w:t xml:space="preserve">  </w:t>
      </w:r>
      <w:r w:rsidRPr="00BF33CE">
        <w:rPr>
          <w:rFonts w:ascii="Times New Roman" w:hAnsi="Times New Roman" w:cs="Times New Roman"/>
          <w:sz w:val="28"/>
          <w:szCs w:val="28"/>
        </w:rPr>
        <w:tab/>
      </w:r>
      <w:bookmarkStart w:id="0" w:name="_GoBack"/>
      <w:bookmarkEnd w:id="0"/>
    </w:p>
    <w:sectPr w:rsidR="00214AE9" w:rsidRPr="00BF33CE" w:rsidSect="00F03FBA">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95B22"/>
    <w:multiLevelType w:val="hybridMultilevel"/>
    <w:tmpl w:val="EB6E6606"/>
    <w:lvl w:ilvl="0" w:tplc="EBF236E4">
      <w:start w:val="1"/>
      <w:numFmt w:val="bullet"/>
      <w:lvlText w:val=""/>
      <w:lvlJc w:val="left"/>
      <w:pPr>
        <w:tabs>
          <w:tab w:val="num" w:pos="1260"/>
        </w:tabs>
        <w:ind w:left="1260" w:hanging="360"/>
      </w:pPr>
      <w:rPr>
        <w:rFonts w:ascii="Symbol" w:hAnsi="Symbol" w:hint="default"/>
      </w:rPr>
    </w:lvl>
    <w:lvl w:ilvl="1" w:tplc="7548A5D6">
      <w:start w:val="9"/>
      <w:numFmt w:val="decimal"/>
      <w:lvlText w:val="%2."/>
      <w:lvlJc w:val="left"/>
      <w:pPr>
        <w:tabs>
          <w:tab w:val="num" w:pos="1980"/>
        </w:tabs>
        <w:ind w:left="1980" w:hanging="360"/>
      </w:pPr>
      <w:rPr>
        <w:rFonts w:cs="Times New Roman" w:hint="default"/>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
    <w:nsid w:val="1A7B0567"/>
    <w:multiLevelType w:val="hybridMultilevel"/>
    <w:tmpl w:val="F4D89EE0"/>
    <w:lvl w:ilvl="0" w:tplc="EBF236E4">
      <w:start w:val="1"/>
      <w:numFmt w:val="bullet"/>
      <w:lvlText w:val=""/>
      <w:lvlJc w:val="left"/>
      <w:pPr>
        <w:tabs>
          <w:tab w:val="num" w:pos="1260"/>
        </w:tabs>
        <w:ind w:left="1260" w:hanging="360"/>
      </w:pPr>
      <w:rPr>
        <w:rFonts w:ascii="Symbol" w:hAnsi="Symbol" w:hint="default"/>
      </w:rPr>
    </w:lvl>
    <w:lvl w:ilvl="1" w:tplc="8EC6EC4E">
      <w:start w:val="3"/>
      <w:numFmt w:val="decimal"/>
      <w:lvlText w:val="%2."/>
      <w:lvlJc w:val="left"/>
      <w:pPr>
        <w:tabs>
          <w:tab w:val="num" w:pos="1980"/>
        </w:tabs>
        <w:ind w:left="1980" w:hanging="360"/>
      </w:pPr>
      <w:rPr>
        <w:rFonts w:cs="Times New Roman" w:hint="default"/>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
    <w:nsid w:val="254A383A"/>
    <w:multiLevelType w:val="hybridMultilevel"/>
    <w:tmpl w:val="4C4C9346"/>
    <w:lvl w:ilvl="0" w:tplc="7C02D3E0">
      <w:start w:val="1"/>
      <w:numFmt w:val="decimal"/>
      <w:lvlText w:val="%1."/>
      <w:lvlJc w:val="left"/>
      <w:pPr>
        <w:tabs>
          <w:tab w:val="num" w:pos="2138"/>
        </w:tabs>
        <w:ind w:left="2138" w:hanging="360"/>
      </w:pPr>
      <w:rPr>
        <w:rFonts w:ascii="Times New Roman" w:eastAsia="Times New Roman" w:hAnsi="Times New Roman"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3">
    <w:nsid w:val="279C469C"/>
    <w:multiLevelType w:val="hybridMultilevel"/>
    <w:tmpl w:val="12EC536E"/>
    <w:lvl w:ilvl="0" w:tplc="EBF236E4">
      <w:start w:val="1"/>
      <w:numFmt w:val="bullet"/>
      <w:lvlText w:val=""/>
      <w:lvlJc w:val="left"/>
      <w:pPr>
        <w:tabs>
          <w:tab w:val="num" w:pos="1260"/>
        </w:tabs>
        <w:ind w:left="1260" w:hanging="360"/>
      </w:pPr>
      <w:rPr>
        <w:rFonts w:ascii="Symbol" w:hAnsi="Symbol" w:hint="default"/>
      </w:rPr>
    </w:lvl>
    <w:lvl w:ilvl="1" w:tplc="2E88A2D6">
      <w:start w:val="31"/>
      <w:numFmt w:val="decimal"/>
      <w:lvlText w:val="%2."/>
      <w:lvlJc w:val="left"/>
      <w:pPr>
        <w:tabs>
          <w:tab w:val="num" w:pos="360"/>
        </w:tabs>
        <w:ind w:left="360" w:hanging="360"/>
      </w:pPr>
      <w:rPr>
        <w:rFonts w:cs="Times New Roman" w:hint="default"/>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4">
    <w:nsid w:val="2899423B"/>
    <w:multiLevelType w:val="hybridMultilevel"/>
    <w:tmpl w:val="E1A2971C"/>
    <w:lvl w:ilvl="0" w:tplc="EBF236E4">
      <w:start w:val="1"/>
      <w:numFmt w:val="bullet"/>
      <w:lvlText w:val=""/>
      <w:lvlJc w:val="left"/>
      <w:pPr>
        <w:tabs>
          <w:tab w:val="num" w:pos="1260"/>
        </w:tabs>
        <w:ind w:left="1260" w:hanging="360"/>
      </w:pPr>
      <w:rPr>
        <w:rFonts w:ascii="Symbol" w:hAnsi="Symbol" w:hint="default"/>
      </w:rPr>
    </w:lvl>
    <w:lvl w:ilvl="1" w:tplc="BC9AF53C">
      <w:start w:val="11"/>
      <w:numFmt w:val="decimal"/>
      <w:lvlText w:val="%2."/>
      <w:lvlJc w:val="left"/>
      <w:pPr>
        <w:tabs>
          <w:tab w:val="num" w:pos="1980"/>
        </w:tabs>
        <w:ind w:left="1980" w:hanging="360"/>
      </w:pPr>
      <w:rPr>
        <w:rFonts w:cs="Times New Roman" w:hint="default"/>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5">
    <w:nsid w:val="3EA44F05"/>
    <w:multiLevelType w:val="hybridMultilevel"/>
    <w:tmpl w:val="BC3CFFBC"/>
    <w:lvl w:ilvl="0" w:tplc="EBF236E4">
      <w:start w:val="1"/>
      <w:numFmt w:val="bullet"/>
      <w:lvlText w:val=""/>
      <w:lvlJc w:val="left"/>
      <w:pPr>
        <w:tabs>
          <w:tab w:val="num" w:pos="1260"/>
        </w:tabs>
        <w:ind w:left="1260" w:hanging="360"/>
      </w:pPr>
      <w:rPr>
        <w:rFonts w:ascii="Symbol" w:hAnsi="Symbol" w:hint="default"/>
      </w:rPr>
    </w:lvl>
    <w:lvl w:ilvl="1" w:tplc="57861048">
      <w:start w:val="17"/>
      <w:numFmt w:val="decimal"/>
      <w:lvlText w:val="%2."/>
      <w:lvlJc w:val="left"/>
      <w:pPr>
        <w:tabs>
          <w:tab w:val="num" w:pos="1980"/>
        </w:tabs>
        <w:ind w:left="1980" w:hanging="360"/>
      </w:pPr>
      <w:rPr>
        <w:rFonts w:cs="Times New Roman" w:hint="default"/>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6">
    <w:nsid w:val="494D44D1"/>
    <w:multiLevelType w:val="hybridMultilevel"/>
    <w:tmpl w:val="87DA49C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519F7EE5"/>
    <w:multiLevelType w:val="hybridMultilevel"/>
    <w:tmpl w:val="EB5E3E20"/>
    <w:lvl w:ilvl="0" w:tplc="04190011">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8">
    <w:nsid w:val="52490E52"/>
    <w:multiLevelType w:val="hybridMultilevel"/>
    <w:tmpl w:val="7E7A83D4"/>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603B1E53"/>
    <w:multiLevelType w:val="multilevel"/>
    <w:tmpl w:val="6B2A6943"/>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0">
    <w:nsid w:val="63766B22"/>
    <w:multiLevelType w:val="hybridMultilevel"/>
    <w:tmpl w:val="B882D3C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6"/>
  </w:num>
  <w:num w:numId="2">
    <w:abstractNumId w:val="9"/>
  </w:num>
  <w:num w:numId="3">
    <w:abstractNumId w:val="8"/>
  </w:num>
  <w:num w:numId="4">
    <w:abstractNumId w:val="7"/>
  </w:num>
  <w:num w:numId="5">
    <w:abstractNumId w:val="2"/>
  </w:num>
  <w:num w:numId="6">
    <w:abstractNumId w:val="10"/>
  </w:num>
  <w:num w:numId="7">
    <w:abstractNumId w:val="3"/>
  </w:num>
  <w:num w:numId="8">
    <w:abstractNumId w:val="5"/>
  </w:num>
  <w:num w:numId="9">
    <w:abstractNumId w:val="4"/>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6889"/>
    <w:rsid w:val="00051956"/>
    <w:rsid w:val="00094055"/>
    <w:rsid w:val="00214AE9"/>
    <w:rsid w:val="00266889"/>
    <w:rsid w:val="002C12CD"/>
    <w:rsid w:val="002C264D"/>
    <w:rsid w:val="002C7825"/>
    <w:rsid w:val="00315173"/>
    <w:rsid w:val="00337F8C"/>
    <w:rsid w:val="003968E0"/>
    <w:rsid w:val="003A3F8C"/>
    <w:rsid w:val="00413199"/>
    <w:rsid w:val="0041403F"/>
    <w:rsid w:val="00573C1F"/>
    <w:rsid w:val="00665B9E"/>
    <w:rsid w:val="006865F7"/>
    <w:rsid w:val="006E2D40"/>
    <w:rsid w:val="00733C13"/>
    <w:rsid w:val="007C06B9"/>
    <w:rsid w:val="00B17C9F"/>
    <w:rsid w:val="00BD221B"/>
    <w:rsid w:val="00BF0956"/>
    <w:rsid w:val="00BF33CE"/>
    <w:rsid w:val="00C17BEE"/>
    <w:rsid w:val="00D517C0"/>
    <w:rsid w:val="00D678F1"/>
    <w:rsid w:val="00E50F55"/>
    <w:rsid w:val="00E62BC9"/>
    <w:rsid w:val="00F03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433D49-1104-4996-899E-5FA78683F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BC9"/>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266889"/>
    <w:pPr>
      <w:ind w:left="720"/>
    </w:pPr>
  </w:style>
  <w:style w:type="paragraph" w:styleId="a3">
    <w:name w:val="Body Text Indent"/>
    <w:basedOn w:val="a"/>
    <w:link w:val="a4"/>
    <w:rsid w:val="003968E0"/>
    <w:pPr>
      <w:spacing w:after="120" w:line="240" w:lineRule="auto"/>
      <w:ind w:left="283"/>
    </w:pPr>
    <w:rPr>
      <w:rFonts w:cs="Times New Roman"/>
      <w:sz w:val="24"/>
      <w:szCs w:val="24"/>
    </w:rPr>
  </w:style>
  <w:style w:type="character" w:customStyle="1" w:styleId="a4">
    <w:name w:val="Основной текст с отступом Знак"/>
    <w:basedOn w:val="a0"/>
    <w:link w:val="a3"/>
    <w:locked/>
    <w:rsid w:val="003968E0"/>
    <w:rPr>
      <w:rFonts w:ascii="Times New Roman" w:hAnsi="Times New Roman" w:cs="Times New Roman"/>
      <w:sz w:val="24"/>
      <w:szCs w:val="24"/>
    </w:rPr>
  </w:style>
  <w:style w:type="paragraph" w:customStyle="1" w:styleId="a5">
    <w:name w:val="Просто строка"/>
    <w:basedOn w:val="a"/>
    <w:rsid w:val="00573C1F"/>
    <w:pPr>
      <w:widowControl w:val="0"/>
      <w:spacing w:after="0" w:line="360" w:lineRule="auto"/>
      <w:ind w:firstLine="851"/>
    </w:pPr>
    <w:rPr>
      <w:rFonts w:cs="Times New Roman"/>
      <w:sz w:val="28"/>
      <w:szCs w:val="28"/>
    </w:rPr>
  </w:style>
  <w:style w:type="paragraph" w:styleId="a6">
    <w:name w:val="Normal (Web)"/>
    <w:basedOn w:val="a"/>
    <w:rsid w:val="00733C13"/>
    <w:pPr>
      <w:spacing w:before="100" w:beforeAutospacing="1" w:after="100" w:afterAutospacing="1" w:line="240" w:lineRule="auto"/>
    </w:pPr>
    <w:rPr>
      <w:rFonts w:cs="Times New Roman"/>
      <w:sz w:val="24"/>
      <w:szCs w:val="24"/>
    </w:rPr>
  </w:style>
  <w:style w:type="paragraph" w:styleId="HTML">
    <w:name w:val="HTML Preformatted"/>
    <w:basedOn w:val="a"/>
    <w:link w:val="HTML0"/>
    <w:rsid w:val="00733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locked/>
    <w:rsid w:val="00733C13"/>
    <w:rPr>
      <w:rFonts w:ascii="Courier New" w:hAnsi="Courier New" w:cs="Courier New"/>
      <w:sz w:val="20"/>
      <w:szCs w:val="20"/>
    </w:rPr>
  </w:style>
  <w:style w:type="paragraph" w:styleId="3">
    <w:name w:val="Body Text 3"/>
    <w:basedOn w:val="a"/>
    <w:link w:val="30"/>
    <w:semiHidden/>
    <w:rsid w:val="00E50F55"/>
    <w:pPr>
      <w:spacing w:after="120"/>
    </w:pPr>
    <w:rPr>
      <w:sz w:val="16"/>
      <w:szCs w:val="16"/>
    </w:rPr>
  </w:style>
  <w:style w:type="character" w:customStyle="1" w:styleId="30">
    <w:name w:val="Основной текст 3 Знак"/>
    <w:basedOn w:val="a0"/>
    <w:link w:val="3"/>
    <w:semiHidden/>
    <w:locked/>
    <w:rsid w:val="00E50F55"/>
    <w:rPr>
      <w:rFonts w:cs="Times New Roman"/>
      <w:sz w:val="16"/>
      <w:szCs w:val="16"/>
    </w:rPr>
  </w:style>
  <w:style w:type="paragraph" w:customStyle="1" w:styleId="a7">
    <w:name w:val="Текст_мой"/>
    <w:autoRedefine/>
    <w:rsid w:val="00E50F55"/>
    <w:pPr>
      <w:ind w:firstLine="567"/>
      <w:jc w:val="both"/>
    </w:pPr>
    <w:rPr>
      <w:sz w:val="28"/>
      <w:szCs w:val="28"/>
    </w:rPr>
  </w:style>
  <w:style w:type="paragraph" w:styleId="2">
    <w:name w:val="Body Text 2"/>
    <w:basedOn w:val="a"/>
    <w:link w:val="20"/>
    <w:rsid w:val="00C17BEE"/>
    <w:pPr>
      <w:spacing w:after="120" w:line="480" w:lineRule="auto"/>
    </w:pPr>
    <w:rPr>
      <w:rFonts w:cs="Times New Roman"/>
      <w:sz w:val="24"/>
      <w:szCs w:val="24"/>
    </w:rPr>
  </w:style>
  <w:style w:type="character" w:customStyle="1" w:styleId="20">
    <w:name w:val="Основной текст 2 Знак"/>
    <w:basedOn w:val="a0"/>
    <w:link w:val="2"/>
    <w:locked/>
    <w:rsid w:val="00C17BEE"/>
    <w:rPr>
      <w:rFonts w:ascii="Times New Roman" w:hAnsi="Times New Roman" w:cs="Times New Roman"/>
      <w:sz w:val="24"/>
      <w:szCs w:val="24"/>
    </w:rPr>
  </w:style>
  <w:style w:type="paragraph" w:styleId="21">
    <w:name w:val="Body Text Indent 2"/>
    <w:basedOn w:val="a"/>
    <w:link w:val="22"/>
    <w:rsid w:val="00C17BEE"/>
    <w:pPr>
      <w:spacing w:after="120" w:line="480" w:lineRule="auto"/>
      <w:ind w:left="283"/>
    </w:pPr>
    <w:rPr>
      <w:rFonts w:cs="Times New Roman"/>
      <w:sz w:val="24"/>
      <w:szCs w:val="24"/>
    </w:rPr>
  </w:style>
  <w:style w:type="character" w:customStyle="1" w:styleId="22">
    <w:name w:val="Основной текст с отступом 2 Знак"/>
    <w:basedOn w:val="a0"/>
    <w:link w:val="21"/>
    <w:locked/>
    <w:rsid w:val="00C17BEE"/>
    <w:rPr>
      <w:rFonts w:ascii="Times New Roman" w:hAnsi="Times New Roman" w:cs="Times New Roman"/>
      <w:sz w:val="24"/>
      <w:szCs w:val="24"/>
    </w:rPr>
  </w:style>
  <w:style w:type="paragraph" w:customStyle="1" w:styleId="a8">
    <w:name w:val="Таня"/>
    <w:basedOn w:val="a"/>
    <w:rsid w:val="00C17BEE"/>
    <w:pPr>
      <w:spacing w:after="0" w:line="360" w:lineRule="auto"/>
      <w:ind w:firstLine="709"/>
      <w:jc w:val="both"/>
    </w:pPr>
    <w:rPr>
      <w:rFonts w:cs="Times New Roman"/>
      <w:sz w:val="24"/>
      <w:szCs w:val="24"/>
    </w:rPr>
  </w:style>
  <w:style w:type="character" w:styleId="a9">
    <w:name w:val="Strong"/>
    <w:basedOn w:val="a0"/>
    <w:qFormat/>
    <w:rsid w:val="00BF33CE"/>
    <w:rPr>
      <w:rFonts w:cs="Times New Roman"/>
      <w:b/>
      <w:bCs/>
    </w:rPr>
  </w:style>
  <w:style w:type="character" w:styleId="aa">
    <w:name w:val="Hyperlink"/>
    <w:basedOn w:val="a0"/>
    <w:rsid w:val="00BF33CE"/>
    <w:rPr>
      <w:rFonts w:cs="Times New Roman"/>
      <w:color w:val="0000FF"/>
      <w:u w:val="single"/>
    </w:rPr>
  </w:style>
  <w:style w:type="character" w:customStyle="1" w:styleId="ntitle2">
    <w:name w:val="ntitle2"/>
    <w:basedOn w:val="a0"/>
    <w:rsid w:val="00BF33CE"/>
    <w:rPr>
      <w:rFonts w:cs="Times New Roman"/>
    </w:rPr>
  </w:style>
  <w:style w:type="character" w:customStyle="1" w:styleId="category">
    <w:name w:val="category"/>
    <w:basedOn w:val="a0"/>
    <w:rsid w:val="00BF33C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s.ru/mana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5122</Words>
  <Characters>29198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 РОССИЙСКОЙ ФЕДЕРАЦИИ</vt:lpstr>
    </vt:vector>
  </TitlesOfParts>
  <Company>Microsoft</Company>
  <LinksUpToDate>false</LinksUpToDate>
  <CharactersWithSpaces>34252</CharactersWithSpaces>
  <SharedDoc>false</SharedDoc>
  <HLinks>
    <vt:vector size="6" baseType="variant">
      <vt:variant>
        <vt:i4>5111814</vt:i4>
      </vt:variant>
      <vt:variant>
        <vt:i4>0</vt:i4>
      </vt:variant>
      <vt:variant>
        <vt:i4>0</vt:i4>
      </vt:variant>
      <vt:variant>
        <vt:i4>5</vt:i4>
      </vt:variant>
      <vt:variant>
        <vt:lpwstr>http://www.dis.ru/manag/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 РОССИЙСКОЙ ФЕДЕРАЦИИ</dc:title>
  <dc:subject/>
  <dc:creator>Zver</dc:creator>
  <cp:keywords/>
  <dc:description/>
  <cp:lastModifiedBy>admin</cp:lastModifiedBy>
  <cp:revision>2</cp:revision>
  <cp:lastPrinted>2011-03-12T15:33:00Z</cp:lastPrinted>
  <dcterms:created xsi:type="dcterms:W3CDTF">2014-04-08T19:50:00Z</dcterms:created>
  <dcterms:modified xsi:type="dcterms:W3CDTF">2014-04-08T19:50:00Z</dcterms:modified>
</cp:coreProperties>
</file>