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E68" w:rsidRDefault="005F2E78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Морфология</w:t>
      </w:r>
      <w:r>
        <w:br/>
      </w:r>
      <w:r>
        <w:rPr>
          <w:b/>
          <w:bCs/>
        </w:rPr>
        <w:t>2 Поведение</w:t>
      </w:r>
      <w:r>
        <w:br/>
      </w:r>
      <w:r>
        <w:rPr>
          <w:b/>
          <w:bCs/>
        </w:rPr>
        <w:t>3 Размножение</w:t>
      </w:r>
      <w:r>
        <w:br/>
      </w:r>
      <w:r>
        <w:rPr>
          <w:b/>
          <w:bCs/>
        </w:rPr>
        <w:t>Список литературы</w:t>
      </w:r>
    </w:p>
    <w:p w:rsidR="002C6E68" w:rsidRDefault="005F2E7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2C6E68" w:rsidRDefault="005F2E78">
      <w:pPr>
        <w:pStyle w:val="a3"/>
      </w:pPr>
      <w:r>
        <w:t>Зелёный морской ёж, или зелёный стронгилоцентротус (лат. </w:t>
      </w:r>
      <w:r>
        <w:rPr>
          <w:i/>
          <w:iCs/>
        </w:rPr>
        <w:t>Strongylocentrotus droebachiensis</w:t>
      </w:r>
      <w:r>
        <w:t>) — широко распространённый вид морских ежей, обитающий в северных и бореальных морях Атлантического и Тихого океанов. Название получил за зеленоватый оттенок в окраске тела, которая, впрочем, может варьировать от светлой белёсой до тёмно-фиолетовой и почти чёрной. Средний диаметр панциря взрослого ежа составляет 50 мм, размер особенно крупных особей достигает 90 мм. Зелёные морские ежи всеядны.</w:t>
      </w:r>
    </w:p>
    <w:p w:rsidR="002C6E68" w:rsidRDefault="005F2E78">
      <w:pPr>
        <w:pStyle w:val="21"/>
        <w:pageBreakBefore/>
        <w:numPr>
          <w:ilvl w:val="0"/>
          <w:numId w:val="0"/>
        </w:numPr>
      </w:pPr>
      <w:r>
        <w:t>1. Морфология</w:t>
      </w:r>
    </w:p>
    <w:p w:rsidR="002C6E68" w:rsidRDefault="005F2E78">
      <w:pPr>
        <w:pStyle w:val="a3"/>
      </w:pPr>
      <w:r>
        <w:t>Зелёный морской ёж имеет шаровидное тело с уплощённой нижней оральной стороной, на которой располагается рот. Во рту находится сложно устроенный пищедобывательный аппарат — «аристотелев фонарь»</w:t>
      </w:r>
      <w:r>
        <w:rPr>
          <w:position w:val="10"/>
        </w:rPr>
        <w:t>[1]</w:t>
      </w:r>
      <w:r>
        <w:t>. На противоположной (аборальной) стороне открывается анальным отверстием задняя кишка. Скелетные пластинки, залегающие в коже, срастаются, образуя цельный панцирь. Поверхность панциря покрыта многочисленными подвижными иглами и педицелляриями.</w:t>
      </w:r>
    </w:p>
    <w:p w:rsidR="002C6E68" w:rsidRDefault="005F2E78">
      <w:pPr>
        <w:pStyle w:val="21"/>
        <w:pageBreakBefore/>
        <w:numPr>
          <w:ilvl w:val="0"/>
          <w:numId w:val="0"/>
        </w:numPr>
      </w:pPr>
      <w:r>
        <w:t>2. Поведение</w:t>
      </w:r>
    </w:p>
    <w:p w:rsidR="002C6E68" w:rsidRDefault="005F2E78">
      <w:pPr>
        <w:pStyle w:val="a3"/>
      </w:pPr>
      <w:r>
        <w:t>Стронгилоцентротусы малоподвижны. Они медленно перемещаются по дну в поисках пищи. Передвижение осуществляется с помощью подвижных игл, работающих как ходули, и амбулакральных ножек, которые могут сильно вытягиваться. На конце каждой амбулакральной ножки имеется присоска, благодаря чему ежи способны передвигаться даже по вертикальным поверхностям.</w:t>
      </w:r>
    </w:p>
    <w:p w:rsidR="002C6E68" w:rsidRDefault="005F2E78">
      <w:pPr>
        <w:pStyle w:val="21"/>
        <w:pageBreakBefore/>
        <w:numPr>
          <w:ilvl w:val="0"/>
          <w:numId w:val="0"/>
        </w:numPr>
      </w:pPr>
      <w:r>
        <w:t>3. Размножение</w:t>
      </w:r>
    </w:p>
    <w:p w:rsidR="002C6E68" w:rsidRDefault="005F2E78">
      <w:pPr>
        <w:pStyle w:val="a3"/>
      </w:pPr>
      <w:r>
        <w:t>Морские ежи раздельнополы, половой диморфизм отсутствует. Половые продукты развиваются в мешковидных гонадах, созревают к середине лета, а затем вымётываются в воду, где происходит наружное оплодотворение. Из зиготы развивается планктонная личинка — эхиноплутеус. Особые образования (длинные выросты — руки, скелет в виде известковых игл, ресничный шнур) способствуют парению и перемещению личинки в толще воды. Плутеус питается микропланктоном, растёт, со временем на его левой стороне появляется зачаток будущего морского ежа — так называемый зародышевый диск. Во время метаморфоза из зародышевого диска формируется тело морского ежа, а личиночные ткани дегенерируют. Молодой стронгилоцентротус опускается на дно и приступает к самостоятельной жизни.</w:t>
      </w:r>
    </w:p>
    <w:p w:rsidR="002C6E68" w:rsidRDefault="005F2E78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2C6E68" w:rsidRDefault="005F2E78">
      <w:pPr>
        <w:pStyle w:val="a3"/>
        <w:numPr>
          <w:ilvl w:val="0"/>
          <w:numId w:val="1"/>
        </w:numPr>
        <w:tabs>
          <w:tab w:val="left" w:pos="707"/>
        </w:tabs>
      </w:pPr>
      <w:r>
        <w:t>Аристотелев фонарь // Энциклопедический словарь Брокгауза и Ефрона: В 86 томах (82 т. и 4 доп.). — СПб.: 1890—1907. // Статья Шимкевича В. М.</w:t>
      </w:r>
    </w:p>
    <w:p w:rsidR="002C6E68" w:rsidRDefault="005F2E78">
      <w:pPr>
        <w:pStyle w:val="a3"/>
        <w:spacing w:after="0"/>
      </w:pPr>
      <w:r>
        <w:t>Источник: http://ru.wikipedia.org/wiki/Зелёный_морской_ёж</w:t>
      </w:r>
      <w:bookmarkStart w:id="0" w:name="_GoBack"/>
      <w:bookmarkEnd w:id="0"/>
    </w:p>
    <w:sectPr w:rsidR="002C6E6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E78"/>
    <w:rsid w:val="002C6E68"/>
    <w:rsid w:val="00574E75"/>
    <w:rsid w:val="005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D3F30-2D1B-4305-9C68-908425F1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Office Word</Application>
  <DocSecurity>0</DocSecurity>
  <Lines>16</Lines>
  <Paragraphs>4</Paragraphs>
  <ScaleCrop>false</ScaleCrop>
  <Company>diakov.net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2014-08-16T07:28:00Z</dcterms:created>
  <dcterms:modified xsi:type="dcterms:W3CDTF">2014-08-16T07:28:00Z</dcterms:modified>
</cp:coreProperties>
</file>