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00C" w:rsidRDefault="0002100C" w:rsidP="009A5694">
      <w:pPr>
        <w:spacing w:line="360" w:lineRule="auto"/>
        <w:ind w:firstLine="709"/>
        <w:jc w:val="center"/>
        <w:rPr>
          <w:rFonts w:ascii="Times New Roman" w:hAnsi="Times New Roman"/>
          <w:b/>
          <w:sz w:val="28"/>
          <w:szCs w:val="28"/>
        </w:rPr>
      </w:pPr>
      <w:bookmarkStart w:id="0" w:name="sub_1"/>
    </w:p>
    <w:p w:rsidR="007D6484" w:rsidRDefault="007D6484" w:rsidP="009A5694">
      <w:pPr>
        <w:spacing w:line="360" w:lineRule="auto"/>
        <w:ind w:firstLine="709"/>
        <w:jc w:val="center"/>
        <w:rPr>
          <w:rFonts w:ascii="Times New Roman" w:hAnsi="Times New Roman"/>
          <w:b/>
          <w:sz w:val="28"/>
          <w:szCs w:val="28"/>
        </w:rPr>
      </w:pPr>
      <w:r>
        <w:rPr>
          <w:rFonts w:ascii="Times New Roman" w:hAnsi="Times New Roman"/>
          <w:b/>
          <w:sz w:val="28"/>
          <w:szCs w:val="28"/>
        </w:rPr>
        <w:t>СОДЕРЖАНИЕ</w:t>
      </w:r>
    </w:p>
    <w:p w:rsidR="007D6484" w:rsidRDefault="007D6484" w:rsidP="009A5694">
      <w:pPr>
        <w:spacing w:line="360" w:lineRule="auto"/>
        <w:ind w:firstLine="709"/>
        <w:jc w:val="center"/>
        <w:rPr>
          <w:rFonts w:ascii="Times New Roman" w:hAnsi="Times New Roman"/>
          <w:b/>
          <w:sz w:val="28"/>
          <w:szCs w:val="28"/>
        </w:rPr>
      </w:pPr>
    </w:p>
    <w:p w:rsidR="007D6484" w:rsidRPr="0021722F" w:rsidRDefault="007D6484" w:rsidP="0021722F">
      <w:pPr>
        <w:spacing w:line="360" w:lineRule="auto"/>
        <w:ind w:left="539" w:firstLine="0"/>
        <w:jc w:val="left"/>
        <w:rPr>
          <w:rFonts w:ascii="Times New Roman" w:hAnsi="Times New Roman"/>
          <w:sz w:val="28"/>
          <w:szCs w:val="28"/>
        </w:rPr>
      </w:pPr>
      <w:r w:rsidRPr="0021722F">
        <w:rPr>
          <w:rFonts w:ascii="Times New Roman" w:hAnsi="Times New Roman"/>
          <w:sz w:val="28"/>
          <w:szCs w:val="28"/>
        </w:rPr>
        <w:t xml:space="preserve">1. Общие положения </w:t>
      </w:r>
      <w:r w:rsidRPr="0021722F">
        <w:rPr>
          <w:rFonts w:ascii="Times New Roman" w:hAnsi="Times New Roman"/>
          <w:sz w:val="28"/>
          <w:szCs w:val="28"/>
        </w:rPr>
        <w:tab/>
      </w:r>
      <w:r w:rsidRPr="0021722F">
        <w:rPr>
          <w:rFonts w:ascii="Times New Roman" w:hAnsi="Times New Roman"/>
          <w:sz w:val="28"/>
          <w:szCs w:val="28"/>
        </w:rPr>
        <w:tab/>
      </w:r>
      <w:r w:rsidRPr="0021722F">
        <w:rPr>
          <w:rFonts w:ascii="Times New Roman" w:hAnsi="Times New Roman"/>
          <w:sz w:val="28"/>
          <w:szCs w:val="28"/>
        </w:rPr>
        <w:tab/>
      </w:r>
      <w:r w:rsidRPr="0021722F">
        <w:rPr>
          <w:rFonts w:ascii="Times New Roman" w:hAnsi="Times New Roman"/>
          <w:sz w:val="28"/>
          <w:szCs w:val="28"/>
        </w:rPr>
        <w:tab/>
      </w:r>
      <w:r w:rsidRPr="0021722F">
        <w:rPr>
          <w:rFonts w:ascii="Times New Roman" w:hAnsi="Times New Roman"/>
          <w:sz w:val="28"/>
          <w:szCs w:val="28"/>
        </w:rPr>
        <w:tab/>
      </w:r>
      <w:r w:rsidRPr="0021722F">
        <w:rPr>
          <w:rFonts w:ascii="Times New Roman" w:hAnsi="Times New Roman"/>
          <w:sz w:val="28"/>
          <w:szCs w:val="28"/>
        </w:rPr>
        <w:tab/>
      </w:r>
      <w:r w:rsidR="00B651F6">
        <w:rPr>
          <w:rFonts w:ascii="Times New Roman" w:hAnsi="Times New Roman"/>
          <w:sz w:val="28"/>
          <w:szCs w:val="28"/>
        </w:rPr>
        <w:tab/>
      </w:r>
      <w:r w:rsidR="0021722F" w:rsidRPr="0021722F">
        <w:rPr>
          <w:rFonts w:ascii="Times New Roman" w:hAnsi="Times New Roman"/>
          <w:sz w:val="28"/>
          <w:szCs w:val="28"/>
        </w:rPr>
        <w:t>3 - 8</w:t>
      </w:r>
    </w:p>
    <w:p w:rsidR="007D6484" w:rsidRPr="0021722F" w:rsidRDefault="007D6484" w:rsidP="0021722F">
      <w:pPr>
        <w:pStyle w:val="ConsPlusNormal"/>
        <w:widowControl/>
        <w:spacing w:line="360" w:lineRule="auto"/>
        <w:ind w:left="539" w:firstLine="0"/>
        <w:rPr>
          <w:rFonts w:ascii="Times New Roman" w:hAnsi="Times New Roman" w:cs="Times New Roman"/>
          <w:sz w:val="28"/>
          <w:szCs w:val="28"/>
        </w:rPr>
      </w:pPr>
      <w:r w:rsidRPr="0021722F">
        <w:rPr>
          <w:rFonts w:ascii="Times New Roman" w:hAnsi="Times New Roman" w:cs="Times New Roman"/>
          <w:sz w:val="28"/>
          <w:szCs w:val="28"/>
        </w:rPr>
        <w:t xml:space="preserve">2. Понятие, порядок использования и изъятия, </w:t>
      </w:r>
    </w:p>
    <w:p w:rsidR="007D6484" w:rsidRPr="0021722F" w:rsidRDefault="007D6484" w:rsidP="0021722F">
      <w:pPr>
        <w:pStyle w:val="ConsPlusNormal"/>
        <w:widowControl/>
        <w:spacing w:line="360" w:lineRule="auto"/>
        <w:ind w:left="539" w:firstLine="0"/>
        <w:rPr>
          <w:rFonts w:ascii="Times New Roman" w:hAnsi="Times New Roman" w:cs="Times New Roman"/>
          <w:sz w:val="28"/>
          <w:szCs w:val="28"/>
        </w:rPr>
      </w:pPr>
      <w:r w:rsidRPr="0021722F">
        <w:rPr>
          <w:rFonts w:ascii="Times New Roman" w:hAnsi="Times New Roman" w:cs="Times New Roman"/>
          <w:sz w:val="28"/>
          <w:szCs w:val="28"/>
        </w:rPr>
        <w:t>субъекты правоотношений</w:t>
      </w:r>
      <w:r w:rsidRPr="0021722F">
        <w:rPr>
          <w:rFonts w:ascii="Times New Roman" w:hAnsi="Times New Roman" w:cs="Times New Roman"/>
          <w:sz w:val="28"/>
          <w:szCs w:val="28"/>
        </w:rPr>
        <w:tab/>
      </w:r>
      <w:r w:rsidRPr="0021722F">
        <w:rPr>
          <w:rFonts w:ascii="Times New Roman" w:hAnsi="Times New Roman" w:cs="Times New Roman"/>
          <w:sz w:val="28"/>
          <w:szCs w:val="28"/>
        </w:rPr>
        <w:tab/>
      </w:r>
      <w:r w:rsidRPr="0021722F">
        <w:rPr>
          <w:rFonts w:ascii="Times New Roman" w:hAnsi="Times New Roman" w:cs="Times New Roman"/>
          <w:sz w:val="28"/>
          <w:szCs w:val="28"/>
        </w:rPr>
        <w:tab/>
      </w:r>
      <w:r w:rsidRPr="0021722F">
        <w:rPr>
          <w:rFonts w:ascii="Times New Roman" w:hAnsi="Times New Roman" w:cs="Times New Roman"/>
          <w:sz w:val="28"/>
          <w:szCs w:val="28"/>
        </w:rPr>
        <w:tab/>
      </w:r>
      <w:r w:rsidRPr="0021722F">
        <w:rPr>
          <w:rFonts w:ascii="Times New Roman" w:hAnsi="Times New Roman" w:cs="Times New Roman"/>
          <w:sz w:val="28"/>
          <w:szCs w:val="28"/>
        </w:rPr>
        <w:tab/>
      </w:r>
      <w:r w:rsidR="00B651F6">
        <w:rPr>
          <w:rFonts w:ascii="Times New Roman" w:hAnsi="Times New Roman" w:cs="Times New Roman"/>
          <w:sz w:val="28"/>
          <w:szCs w:val="28"/>
        </w:rPr>
        <w:tab/>
      </w:r>
      <w:r w:rsidR="0021722F" w:rsidRPr="0021722F">
        <w:rPr>
          <w:rFonts w:ascii="Times New Roman" w:hAnsi="Times New Roman" w:cs="Times New Roman"/>
          <w:sz w:val="28"/>
          <w:szCs w:val="28"/>
        </w:rPr>
        <w:t>9 - 12</w:t>
      </w:r>
      <w:r w:rsidRPr="0021722F">
        <w:rPr>
          <w:rFonts w:ascii="Times New Roman" w:hAnsi="Times New Roman" w:cs="Times New Roman"/>
          <w:sz w:val="28"/>
          <w:szCs w:val="28"/>
        </w:rPr>
        <w:tab/>
      </w:r>
    </w:p>
    <w:p w:rsidR="007D6484" w:rsidRPr="0021722F" w:rsidRDefault="007D6484" w:rsidP="0021722F">
      <w:pPr>
        <w:pStyle w:val="1"/>
        <w:spacing w:line="360" w:lineRule="auto"/>
        <w:ind w:left="539"/>
        <w:jc w:val="left"/>
        <w:rPr>
          <w:rFonts w:ascii="Times New Roman" w:hAnsi="Times New Roman"/>
          <w:b w:val="0"/>
          <w:color w:val="auto"/>
          <w:sz w:val="28"/>
          <w:szCs w:val="28"/>
        </w:rPr>
      </w:pPr>
      <w:r w:rsidRPr="0021722F">
        <w:rPr>
          <w:rFonts w:ascii="Times New Roman" w:hAnsi="Times New Roman"/>
          <w:b w:val="0"/>
          <w:color w:val="auto"/>
          <w:sz w:val="28"/>
          <w:szCs w:val="28"/>
        </w:rPr>
        <w:t xml:space="preserve">3. Особенности оборота земельных участков </w:t>
      </w:r>
    </w:p>
    <w:p w:rsidR="0021722F" w:rsidRPr="0021722F" w:rsidRDefault="007D6484" w:rsidP="0021722F">
      <w:pPr>
        <w:pStyle w:val="1"/>
        <w:spacing w:line="360" w:lineRule="auto"/>
        <w:ind w:left="539"/>
        <w:jc w:val="left"/>
        <w:rPr>
          <w:rFonts w:ascii="Times New Roman" w:hAnsi="Times New Roman"/>
          <w:b w:val="0"/>
          <w:color w:val="auto"/>
          <w:sz w:val="28"/>
          <w:szCs w:val="28"/>
        </w:rPr>
      </w:pPr>
      <w:r w:rsidRPr="0021722F">
        <w:rPr>
          <w:rFonts w:ascii="Times New Roman" w:hAnsi="Times New Roman"/>
          <w:b w:val="0"/>
          <w:color w:val="auto"/>
          <w:sz w:val="28"/>
          <w:szCs w:val="28"/>
        </w:rPr>
        <w:t>из земель сельскохозяйственного отношения</w:t>
      </w:r>
      <w:r w:rsidRPr="0021722F">
        <w:rPr>
          <w:rFonts w:ascii="Times New Roman" w:hAnsi="Times New Roman"/>
          <w:b w:val="0"/>
          <w:color w:val="auto"/>
          <w:sz w:val="28"/>
          <w:szCs w:val="28"/>
        </w:rPr>
        <w:tab/>
      </w:r>
      <w:r w:rsidRPr="0021722F">
        <w:rPr>
          <w:rFonts w:ascii="Times New Roman" w:hAnsi="Times New Roman"/>
          <w:b w:val="0"/>
          <w:color w:val="auto"/>
          <w:sz w:val="28"/>
          <w:szCs w:val="28"/>
        </w:rPr>
        <w:tab/>
      </w:r>
      <w:r w:rsidR="00B651F6">
        <w:rPr>
          <w:rFonts w:ascii="Times New Roman" w:hAnsi="Times New Roman"/>
          <w:b w:val="0"/>
          <w:color w:val="auto"/>
          <w:sz w:val="28"/>
          <w:szCs w:val="28"/>
        </w:rPr>
        <w:tab/>
      </w:r>
      <w:r w:rsidR="0021722F" w:rsidRPr="0021722F">
        <w:rPr>
          <w:rFonts w:ascii="Times New Roman" w:hAnsi="Times New Roman"/>
          <w:b w:val="0"/>
          <w:color w:val="auto"/>
          <w:sz w:val="28"/>
          <w:szCs w:val="28"/>
        </w:rPr>
        <w:t>13 - 15</w:t>
      </w:r>
    </w:p>
    <w:p w:rsidR="0021722F" w:rsidRPr="0021722F" w:rsidRDefault="0021722F" w:rsidP="0021722F">
      <w:pPr>
        <w:pStyle w:val="1"/>
        <w:spacing w:line="360" w:lineRule="auto"/>
        <w:ind w:left="539"/>
        <w:jc w:val="left"/>
        <w:rPr>
          <w:rFonts w:ascii="Times New Roman" w:hAnsi="Times New Roman"/>
          <w:b w:val="0"/>
          <w:color w:val="auto"/>
          <w:sz w:val="28"/>
          <w:szCs w:val="28"/>
        </w:rPr>
      </w:pPr>
      <w:r w:rsidRPr="0021722F">
        <w:rPr>
          <w:rFonts w:ascii="Times New Roman" w:hAnsi="Times New Roman"/>
          <w:b w:val="0"/>
          <w:color w:val="auto"/>
          <w:sz w:val="28"/>
          <w:szCs w:val="28"/>
        </w:rPr>
        <w:t xml:space="preserve">4. Особенности оборота долей в праве общей </w:t>
      </w:r>
      <w:r w:rsidRPr="0021722F">
        <w:rPr>
          <w:rFonts w:ascii="Times New Roman" w:hAnsi="Times New Roman"/>
          <w:b w:val="0"/>
          <w:color w:val="auto"/>
          <w:sz w:val="28"/>
          <w:szCs w:val="28"/>
        </w:rPr>
        <w:tab/>
      </w:r>
      <w:r w:rsidRPr="0021722F">
        <w:rPr>
          <w:rFonts w:ascii="Times New Roman" w:hAnsi="Times New Roman"/>
          <w:b w:val="0"/>
          <w:color w:val="auto"/>
          <w:sz w:val="28"/>
          <w:szCs w:val="28"/>
        </w:rPr>
        <w:tab/>
      </w:r>
      <w:r w:rsidR="00B651F6">
        <w:rPr>
          <w:rFonts w:ascii="Times New Roman" w:hAnsi="Times New Roman"/>
          <w:b w:val="0"/>
          <w:color w:val="auto"/>
          <w:sz w:val="28"/>
          <w:szCs w:val="28"/>
        </w:rPr>
        <w:tab/>
      </w:r>
      <w:r w:rsidRPr="0021722F">
        <w:rPr>
          <w:rFonts w:ascii="Times New Roman" w:hAnsi="Times New Roman"/>
          <w:b w:val="0"/>
          <w:color w:val="auto"/>
          <w:sz w:val="28"/>
          <w:szCs w:val="28"/>
        </w:rPr>
        <w:t>16 - 18</w:t>
      </w:r>
    </w:p>
    <w:p w:rsidR="0021722F" w:rsidRPr="0021722F" w:rsidRDefault="0021722F" w:rsidP="0021722F">
      <w:pPr>
        <w:pStyle w:val="1"/>
        <w:spacing w:line="360" w:lineRule="auto"/>
        <w:ind w:left="539"/>
        <w:jc w:val="left"/>
        <w:rPr>
          <w:rFonts w:ascii="Times New Roman" w:hAnsi="Times New Roman"/>
          <w:b w:val="0"/>
          <w:color w:val="auto"/>
          <w:sz w:val="28"/>
          <w:szCs w:val="28"/>
        </w:rPr>
      </w:pPr>
      <w:r w:rsidRPr="0021722F">
        <w:rPr>
          <w:rFonts w:ascii="Times New Roman" w:hAnsi="Times New Roman"/>
          <w:b w:val="0"/>
          <w:color w:val="auto"/>
          <w:sz w:val="28"/>
          <w:szCs w:val="28"/>
        </w:rPr>
        <w:t xml:space="preserve">собственности на земельные участки из </w:t>
      </w:r>
    </w:p>
    <w:p w:rsidR="0021722F" w:rsidRPr="0021722F" w:rsidRDefault="0021722F" w:rsidP="0021722F">
      <w:pPr>
        <w:pStyle w:val="1"/>
        <w:spacing w:line="360" w:lineRule="auto"/>
        <w:ind w:left="539"/>
        <w:jc w:val="left"/>
        <w:rPr>
          <w:rFonts w:ascii="Times New Roman" w:hAnsi="Times New Roman"/>
          <w:b w:val="0"/>
          <w:color w:val="auto"/>
          <w:sz w:val="28"/>
          <w:szCs w:val="28"/>
        </w:rPr>
      </w:pPr>
      <w:r w:rsidRPr="0021722F">
        <w:rPr>
          <w:rFonts w:ascii="Times New Roman" w:hAnsi="Times New Roman"/>
          <w:b w:val="0"/>
          <w:color w:val="auto"/>
          <w:sz w:val="28"/>
          <w:szCs w:val="28"/>
        </w:rPr>
        <w:t>земель сельскохозяйственного назначения</w:t>
      </w:r>
    </w:p>
    <w:p w:rsidR="0021722F" w:rsidRDefault="0021722F" w:rsidP="0021722F">
      <w:pPr>
        <w:spacing w:line="360" w:lineRule="auto"/>
        <w:ind w:left="539" w:firstLine="0"/>
        <w:rPr>
          <w:rFonts w:ascii="Times New Roman" w:hAnsi="Times New Roman"/>
          <w:sz w:val="28"/>
          <w:szCs w:val="28"/>
        </w:rPr>
      </w:pPr>
      <w:r w:rsidRPr="0021722F">
        <w:rPr>
          <w:rFonts w:ascii="Times New Roman" w:hAnsi="Times New Roman"/>
          <w:sz w:val="28"/>
          <w:szCs w:val="28"/>
        </w:rPr>
        <w:t xml:space="preserve">5. </w:t>
      </w:r>
      <w:r>
        <w:rPr>
          <w:rFonts w:ascii="Times New Roman" w:hAnsi="Times New Roman"/>
          <w:sz w:val="28"/>
          <w:szCs w:val="28"/>
        </w:rPr>
        <w:t>Заключительные положения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651F6">
        <w:rPr>
          <w:rFonts w:ascii="Times New Roman" w:hAnsi="Times New Roman"/>
          <w:sz w:val="28"/>
          <w:szCs w:val="28"/>
        </w:rPr>
        <w:tab/>
      </w:r>
      <w:r>
        <w:rPr>
          <w:rFonts w:ascii="Times New Roman" w:hAnsi="Times New Roman"/>
          <w:sz w:val="28"/>
          <w:szCs w:val="28"/>
        </w:rPr>
        <w:t>19</w:t>
      </w:r>
    </w:p>
    <w:p w:rsidR="0021722F" w:rsidRPr="0021722F" w:rsidRDefault="0021722F" w:rsidP="0021722F">
      <w:pPr>
        <w:spacing w:line="360" w:lineRule="auto"/>
        <w:ind w:left="539" w:firstLine="0"/>
        <w:rPr>
          <w:rFonts w:ascii="Times New Roman" w:hAnsi="Times New Roman"/>
          <w:sz w:val="28"/>
          <w:szCs w:val="28"/>
        </w:rPr>
      </w:pPr>
      <w:r>
        <w:rPr>
          <w:rFonts w:ascii="Times New Roman" w:hAnsi="Times New Roman"/>
          <w:sz w:val="28"/>
          <w:szCs w:val="28"/>
        </w:rPr>
        <w:t>6. Спи</w:t>
      </w:r>
      <w:r w:rsidR="00B813D0">
        <w:rPr>
          <w:rFonts w:ascii="Times New Roman" w:hAnsi="Times New Roman"/>
          <w:sz w:val="28"/>
          <w:szCs w:val="28"/>
        </w:rPr>
        <w:t>сок использованной литературы</w:t>
      </w:r>
      <w:r w:rsidR="00B813D0">
        <w:rPr>
          <w:rFonts w:ascii="Times New Roman" w:hAnsi="Times New Roman"/>
          <w:sz w:val="28"/>
          <w:szCs w:val="28"/>
        </w:rPr>
        <w:tab/>
      </w:r>
      <w:r w:rsidR="00B813D0">
        <w:rPr>
          <w:rFonts w:ascii="Times New Roman" w:hAnsi="Times New Roman"/>
          <w:sz w:val="28"/>
          <w:szCs w:val="28"/>
        </w:rPr>
        <w:tab/>
      </w:r>
      <w:r w:rsidR="00B651F6">
        <w:rPr>
          <w:rFonts w:ascii="Times New Roman" w:hAnsi="Times New Roman"/>
          <w:sz w:val="28"/>
          <w:szCs w:val="28"/>
        </w:rPr>
        <w:tab/>
      </w:r>
      <w:r w:rsidR="00B651F6">
        <w:rPr>
          <w:rFonts w:ascii="Times New Roman" w:hAnsi="Times New Roman"/>
          <w:sz w:val="28"/>
          <w:szCs w:val="28"/>
        </w:rPr>
        <w:tab/>
      </w:r>
      <w:r>
        <w:rPr>
          <w:rFonts w:ascii="Times New Roman" w:hAnsi="Times New Roman"/>
          <w:sz w:val="28"/>
          <w:szCs w:val="28"/>
        </w:rPr>
        <w:t>20</w:t>
      </w:r>
    </w:p>
    <w:p w:rsidR="007D6484" w:rsidRPr="007D6484" w:rsidRDefault="007D6484" w:rsidP="007D6484">
      <w:pPr>
        <w:pStyle w:val="1"/>
        <w:spacing w:line="360" w:lineRule="auto"/>
        <w:ind w:left="540"/>
        <w:jc w:val="left"/>
        <w:rPr>
          <w:rFonts w:ascii="Times New Roman" w:hAnsi="Times New Roman"/>
          <w:b w:val="0"/>
          <w:caps/>
          <w:color w:val="auto"/>
          <w:sz w:val="28"/>
          <w:szCs w:val="28"/>
        </w:rPr>
      </w:pPr>
      <w:r w:rsidRPr="007D6484">
        <w:rPr>
          <w:rFonts w:ascii="Times New Roman" w:hAnsi="Times New Roman"/>
          <w:b w:val="0"/>
          <w:color w:val="auto"/>
          <w:sz w:val="28"/>
          <w:szCs w:val="28"/>
        </w:rPr>
        <w:t xml:space="preserve"> </w:t>
      </w:r>
      <w:r>
        <w:rPr>
          <w:rFonts w:ascii="Times New Roman" w:hAnsi="Times New Roman"/>
          <w:b w:val="0"/>
          <w:color w:val="auto"/>
          <w:sz w:val="28"/>
          <w:szCs w:val="28"/>
        </w:rPr>
        <w:tab/>
      </w:r>
      <w:r>
        <w:rPr>
          <w:rFonts w:ascii="Times New Roman" w:hAnsi="Times New Roman"/>
          <w:b w:val="0"/>
          <w:color w:val="auto"/>
          <w:sz w:val="28"/>
          <w:szCs w:val="28"/>
        </w:rPr>
        <w:tab/>
      </w:r>
    </w:p>
    <w:p w:rsidR="007D6484" w:rsidRPr="007D6484" w:rsidRDefault="007D6484" w:rsidP="007D6484">
      <w:pPr>
        <w:spacing w:line="360" w:lineRule="auto"/>
        <w:ind w:firstLine="709"/>
        <w:jc w:val="left"/>
        <w:rPr>
          <w:rFonts w:ascii="Times New Roman" w:hAnsi="Times New Roman"/>
          <w:sz w:val="28"/>
          <w:szCs w:val="28"/>
        </w:rPr>
      </w:pPr>
    </w:p>
    <w:p w:rsidR="007D6484" w:rsidRPr="007D6484" w:rsidRDefault="007D6484" w:rsidP="007D6484">
      <w:pPr>
        <w:spacing w:line="360" w:lineRule="auto"/>
        <w:ind w:firstLine="709"/>
        <w:jc w:val="left"/>
        <w:rPr>
          <w:rFonts w:ascii="Times New Roman" w:hAnsi="Times New Roman"/>
          <w:sz w:val="28"/>
          <w:szCs w:val="28"/>
        </w:rPr>
      </w:pPr>
    </w:p>
    <w:p w:rsidR="007D6484" w:rsidRDefault="007D6484" w:rsidP="009A5694">
      <w:pPr>
        <w:spacing w:line="360" w:lineRule="auto"/>
        <w:ind w:firstLine="709"/>
        <w:jc w:val="center"/>
        <w:rPr>
          <w:rFonts w:ascii="Times New Roman" w:hAnsi="Times New Roman"/>
          <w:b/>
          <w:sz w:val="28"/>
          <w:szCs w:val="28"/>
        </w:rPr>
      </w:pPr>
    </w:p>
    <w:p w:rsidR="007D6484" w:rsidRDefault="007D6484" w:rsidP="009A5694">
      <w:pPr>
        <w:spacing w:line="360" w:lineRule="auto"/>
        <w:ind w:firstLine="709"/>
        <w:jc w:val="center"/>
        <w:rPr>
          <w:rFonts w:ascii="Times New Roman" w:hAnsi="Times New Roman"/>
          <w:b/>
          <w:sz w:val="28"/>
          <w:szCs w:val="28"/>
        </w:rPr>
      </w:pPr>
    </w:p>
    <w:p w:rsidR="007D6484" w:rsidRDefault="007D6484" w:rsidP="009A5694">
      <w:pPr>
        <w:spacing w:line="360" w:lineRule="auto"/>
        <w:ind w:firstLine="709"/>
        <w:jc w:val="center"/>
        <w:rPr>
          <w:rFonts w:ascii="Times New Roman" w:hAnsi="Times New Roman"/>
          <w:b/>
          <w:sz w:val="28"/>
          <w:szCs w:val="28"/>
        </w:rPr>
      </w:pPr>
    </w:p>
    <w:p w:rsidR="007D6484" w:rsidRDefault="007D6484" w:rsidP="009A5694">
      <w:pPr>
        <w:spacing w:line="360" w:lineRule="auto"/>
        <w:ind w:firstLine="709"/>
        <w:jc w:val="center"/>
        <w:rPr>
          <w:rFonts w:ascii="Times New Roman" w:hAnsi="Times New Roman"/>
          <w:b/>
          <w:sz w:val="28"/>
          <w:szCs w:val="28"/>
        </w:rPr>
      </w:pPr>
    </w:p>
    <w:p w:rsidR="007D6484" w:rsidRDefault="007D6484" w:rsidP="009A5694">
      <w:pPr>
        <w:spacing w:line="360" w:lineRule="auto"/>
        <w:ind w:firstLine="709"/>
        <w:jc w:val="center"/>
        <w:rPr>
          <w:rFonts w:ascii="Times New Roman" w:hAnsi="Times New Roman"/>
          <w:b/>
          <w:sz w:val="28"/>
          <w:szCs w:val="28"/>
        </w:rPr>
      </w:pPr>
    </w:p>
    <w:p w:rsidR="007D6484" w:rsidRDefault="007D6484" w:rsidP="009A5694">
      <w:pPr>
        <w:spacing w:line="360" w:lineRule="auto"/>
        <w:ind w:firstLine="709"/>
        <w:jc w:val="center"/>
        <w:rPr>
          <w:rFonts w:ascii="Times New Roman" w:hAnsi="Times New Roman"/>
          <w:b/>
          <w:sz w:val="28"/>
          <w:szCs w:val="28"/>
        </w:rPr>
      </w:pPr>
    </w:p>
    <w:p w:rsidR="007D6484" w:rsidRDefault="007D6484" w:rsidP="009A5694">
      <w:pPr>
        <w:spacing w:line="360" w:lineRule="auto"/>
        <w:ind w:firstLine="709"/>
        <w:jc w:val="center"/>
        <w:rPr>
          <w:rFonts w:ascii="Times New Roman" w:hAnsi="Times New Roman"/>
          <w:b/>
          <w:sz w:val="28"/>
          <w:szCs w:val="28"/>
        </w:rPr>
      </w:pPr>
    </w:p>
    <w:p w:rsidR="007D6484" w:rsidRDefault="007D6484" w:rsidP="009A5694">
      <w:pPr>
        <w:spacing w:line="360" w:lineRule="auto"/>
        <w:ind w:firstLine="709"/>
        <w:jc w:val="center"/>
        <w:rPr>
          <w:rFonts w:ascii="Times New Roman" w:hAnsi="Times New Roman"/>
          <w:b/>
          <w:sz w:val="28"/>
          <w:szCs w:val="28"/>
        </w:rPr>
      </w:pPr>
    </w:p>
    <w:p w:rsidR="007D6484" w:rsidRDefault="007D6484" w:rsidP="009A5694">
      <w:pPr>
        <w:spacing w:line="360" w:lineRule="auto"/>
        <w:ind w:firstLine="709"/>
        <w:jc w:val="center"/>
        <w:rPr>
          <w:rFonts w:ascii="Times New Roman" w:hAnsi="Times New Roman"/>
          <w:b/>
          <w:sz w:val="28"/>
          <w:szCs w:val="28"/>
        </w:rPr>
      </w:pPr>
    </w:p>
    <w:p w:rsidR="007D6484" w:rsidRDefault="007D6484" w:rsidP="009A5694">
      <w:pPr>
        <w:spacing w:line="360" w:lineRule="auto"/>
        <w:ind w:firstLine="709"/>
        <w:jc w:val="center"/>
        <w:rPr>
          <w:rFonts w:ascii="Times New Roman" w:hAnsi="Times New Roman"/>
          <w:b/>
          <w:sz w:val="28"/>
          <w:szCs w:val="28"/>
        </w:rPr>
      </w:pPr>
    </w:p>
    <w:p w:rsidR="007D6484" w:rsidRDefault="007D6484" w:rsidP="009A5694">
      <w:pPr>
        <w:spacing w:line="360" w:lineRule="auto"/>
        <w:ind w:firstLine="709"/>
        <w:jc w:val="center"/>
        <w:rPr>
          <w:rFonts w:ascii="Times New Roman" w:hAnsi="Times New Roman"/>
          <w:b/>
          <w:sz w:val="28"/>
          <w:szCs w:val="28"/>
        </w:rPr>
      </w:pPr>
    </w:p>
    <w:p w:rsidR="007D6484" w:rsidRDefault="007D6484" w:rsidP="009A5694">
      <w:pPr>
        <w:spacing w:line="360" w:lineRule="auto"/>
        <w:ind w:firstLine="709"/>
        <w:jc w:val="center"/>
        <w:rPr>
          <w:rFonts w:ascii="Times New Roman" w:hAnsi="Times New Roman"/>
          <w:b/>
          <w:sz w:val="28"/>
          <w:szCs w:val="28"/>
        </w:rPr>
      </w:pPr>
    </w:p>
    <w:p w:rsidR="007D6484" w:rsidRDefault="007D6484" w:rsidP="009A5694">
      <w:pPr>
        <w:spacing w:line="360" w:lineRule="auto"/>
        <w:ind w:firstLine="709"/>
        <w:jc w:val="center"/>
        <w:rPr>
          <w:rFonts w:ascii="Times New Roman" w:hAnsi="Times New Roman"/>
          <w:b/>
          <w:sz w:val="28"/>
          <w:szCs w:val="28"/>
        </w:rPr>
      </w:pPr>
    </w:p>
    <w:p w:rsidR="007D6484" w:rsidRDefault="007D6484" w:rsidP="009A5694">
      <w:pPr>
        <w:spacing w:line="360" w:lineRule="auto"/>
        <w:ind w:firstLine="709"/>
        <w:jc w:val="center"/>
        <w:rPr>
          <w:rFonts w:ascii="Times New Roman" w:hAnsi="Times New Roman"/>
          <w:b/>
          <w:sz w:val="28"/>
          <w:szCs w:val="28"/>
        </w:rPr>
      </w:pPr>
    </w:p>
    <w:p w:rsidR="00754ABA" w:rsidRDefault="007D6484" w:rsidP="009A5694">
      <w:pPr>
        <w:spacing w:line="360" w:lineRule="auto"/>
        <w:ind w:firstLine="709"/>
        <w:jc w:val="center"/>
        <w:rPr>
          <w:rFonts w:ascii="Times New Roman" w:hAnsi="Times New Roman"/>
          <w:b/>
          <w:sz w:val="28"/>
          <w:szCs w:val="28"/>
        </w:rPr>
      </w:pPr>
      <w:r>
        <w:rPr>
          <w:rFonts w:ascii="Times New Roman" w:hAnsi="Times New Roman"/>
          <w:b/>
          <w:sz w:val="28"/>
          <w:szCs w:val="28"/>
        </w:rPr>
        <w:t>О</w:t>
      </w:r>
      <w:r w:rsidR="00EE4A93" w:rsidRPr="009A5694">
        <w:rPr>
          <w:rFonts w:ascii="Times New Roman" w:hAnsi="Times New Roman"/>
          <w:b/>
          <w:sz w:val="28"/>
          <w:szCs w:val="28"/>
        </w:rPr>
        <w:t>БЩИЕ ПОЛОЖЕНИЯ</w:t>
      </w:r>
    </w:p>
    <w:p w:rsidR="008536BE" w:rsidRPr="00431236" w:rsidRDefault="00431236" w:rsidP="00431236">
      <w:pPr>
        <w:spacing w:line="360" w:lineRule="auto"/>
        <w:ind w:firstLine="709"/>
        <w:rPr>
          <w:rFonts w:ascii="Times New Roman" w:hAnsi="Times New Roman"/>
          <w:sz w:val="28"/>
          <w:szCs w:val="28"/>
        </w:rPr>
      </w:pPr>
      <w:r w:rsidRPr="00431236">
        <w:rPr>
          <w:rFonts w:ascii="Times New Roman" w:hAnsi="Times New Roman"/>
          <w:sz w:val="28"/>
          <w:szCs w:val="28"/>
        </w:rPr>
        <w:t>Земли сельскохозяйственного назначения представляют собой одну из наиболее важных составляющих земельного фонда Российской Федерации. Установление специального правового режима и особой охраны земельных участков из земель сельскохозяйственного назначения обусловлено ценностью земли и ее значением в сельскохозяйственном производстве</w:t>
      </w:r>
      <w:r>
        <w:rPr>
          <w:rFonts w:ascii="Times New Roman" w:hAnsi="Times New Roman"/>
          <w:sz w:val="28"/>
          <w:szCs w:val="28"/>
        </w:rPr>
        <w:t>.</w:t>
      </w:r>
    </w:p>
    <w:p w:rsidR="006F77D0" w:rsidRPr="009A5694" w:rsidRDefault="006F77D0" w:rsidP="009A5694">
      <w:pPr>
        <w:spacing w:line="360" w:lineRule="auto"/>
        <w:ind w:firstLine="709"/>
        <w:rPr>
          <w:rFonts w:ascii="Times New Roman" w:hAnsi="Times New Roman"/>
          <w:sz w:val="28"/>
          <w:szCs w:val="28"/>
        </w:rPr>
      </w:pPr>
      <w:r w:rsidRPr="009A5694">
        <w:rPr>
          <w:rFonts w:ascii="Times New Roman" w:hAnsi="Times New Roman"/>
          <w:sz w:val="28"/>
          <w:szCs w:val="28"/>
        </w:rPr>
        <w:t xml:space="preserve">Декрет о земле, принятый 8 ноября </w:t>
      </w:r>
      <w:smartTag w:uri="urn:schemas-microsoft-com:office:smarttags" w:element="metricconverter">
        <w:smartTagPr>
          <w:attr w:name="ProductID" w:val="1917 г"/>
        </w:smartTagPr>
        <w:r w:rsidRPr="009A5694">
          <w:rPr>
            <w:rFonts w:ascii="Times New Roman" w:hAnsi="Times New Roman"/>
            <w:sz w:val="28"/>
            <w:szCs w:val="28"/>
          </w:rPr>
          <w:t>1917 г</w:t>
        </w:r>
      </w:smartTag>
      <w:r w:rsidRPr="009A5694">
        <w:rPr>
          <w:rFonts w:ascii="Times New Roman" w:hAnsi="Times New Roman"/>
          <w:sz w:val="28"/>
          <w:szCs w:val="28"/>
        </w:rPr>
        <w:t>. Вторым Всероссийским съездом Советов рабочих и солдатских депутатов, обратил все земли во всенародное достояние и отменил существовавшие виды прав на землю (государственная, удельная, кабинетская, монастырская, церковная, посессионная, майоратная, частновладельческая, общественная, крестьянская и т.д.).</w:t>
      </w:r>
      <w:r w:rsidR="000851D5">
        <w:rPr>
          <w:rFonts w:ascii="Times New Roman" w:hAnsi="Times New Roman"/>
          <w:sz w:val="28"/>
          <w:szCs w:val="28"/>
        </w:rPr>
        <w:t xml:space="preserve"> </w:t>
      </w:r>
      <w:r w:rsidRPr="009A5694">
        <w:rPr>
          <w:rFonts w:ascii="Times New Roman" w:hAnsi="Times New Roman"/>
          <w:sz w:val="28"/>
          <w:szCs w:val="28"/>
        </w:rPr>
        <w:t xml:space="preserve">Законом "О социализации земли", принятым ВЦИК 27 января </w:t>
      </w:r>
      <w:smartTag w:uri="urn:schemas-microsoft-com:office:smarttags" w:element="metricconverter">
        <w:smartTagPr>
          <w:attr w:name="ProductID" w:val="1918 г"/>
        </w:smartTagPr>
        <w:r w:rsidRPr="009A5694">
          <w:rPr>
            <w:rFonts w:ascii="Times New Roman" w:hAnsi="Times New Roman"/>
            <w:sz w:val="28"/>
            <w:szCs w:val="28"/>
          </w:rPr>
          <w:t>1918 г</w:t>
        </w:r>
      </w:smartTag>
      <w:r w:rsidRPr="009A5694">
        <w:rPr>
          <w:rFonts w:ascii="Times New Roman" w:hAnsi="Times New Roman"/>
          <w:sz w:val="28"/>
          <w:szCs w:val="28"/>
        </w:rPr>
        <w:t>., осуществлена социализация земли, которая стала передаваться в пользование трудовому народу.</w:t>
      </w:r>
      <w:r w:rsidR="000851D5">
        <w:rPr>
          <w:rFonts w:ascii="Times New Roman" w:hAnsi="Times New Roman"/>
          <w:sz w:val="28"/>
          <w:szCs w:val="28"/>
        </w:rPr>
        <w:t xml:space="preserve"> </w:t>
      </w:r>
      <w:r w:rsidRPr="009A5694">
        <w:rPr>
          <w:rFonts w:ascii="Times New Roman" w:hAnsi="Times New Roman"/>
          <w:sz w:val="28"/>
          <w:szCs w:val="28"/>
        </w:rPr>
        <w:t xml:space="preserve">Признание земли государственной собственностью (национализация) было осуществлено с принятием первого Земельного кодекса РСФСР (30 октября </w:t>
      </w:r>
      <w:smartTag w:uri="urn:schemas-microsoft-com:office:smarttags" w:element="metricconverter">
        <w:smartTagPr>
          <w:attr w:name="ProductID" w:val="1922 г"/>
        </w:smartTagPr>
        <w:r w:rsidRPr="009A5694">
          <w:rPr>
            <w:rFonts w:ascii="Times New Roman" w:hAnsi="Times New Roman"/>
            <w:sz w:val="28"/>
            <w:szCs w:val="28"/>
          </w:rPr>
          <w:t>1922 г</w:t>
        </w:r>
      </w:smartTag>
      <w:r w:rsidRPr="009A5694">
        <w:rPr>
          <w:rFonts w:ascii="Times New Roman" w:hAnsi="Times New Roman"/>
          <w:sz w:val="28"/>
          <w:szCs w:val="28"/>
        </w:rPr>
        <w:t>.). С этого момента земельные участки предоставлялись земледельцам и их объединениям, городским поселениям, государственным учреждениям и предприятиям на праве бессрочного (постоянного) пользования либо на праве временного пользования.</w:t>
      </w:r>
      <w:r w:rsidR="000851D5">
        <w:rPr>
          <w:rFonts w:ascii="Times New Roman" w:hAnsi="Times New Roman"/>
          <w:sz w:val="28"/>
          <w:szCs w:val="28"/>
        </w:rPr>
        <w:t xml:space="preserve"> </w:t>
      </w:r>
      <w:r w:rsidRPr="009A5694">
        <w:rPr>
          <w:rFonts w:ascii="Times New Roman" w:hAnsi="Times New Roman"/>
          <w:sz w:val="28"/>
          <w:szCs w:val="28"/>
        </w:rPr>
        <w:t xml:space="preserve">Верховный Совет СССР постановлением от 23 ноября </w:t>
      </w:r>
      <w:smartTag w:uri="urn:schemas-microsoft-com:office:smarttags" w:element="metricconverter">
        <w:smartTagPr>
          <w:attr w:name="ProductID" w:val="1989 г"/>
        </w:smartTagPr>
        <w:r w:rsidRPr="009A5694">
          <w:rPr>
            <w:rFonts w:ascii="Times New Roman" w:hAnsi="Times New Roman"/>
            <w:sz w:val="28"/>
            <w:szCs w:val="28"/>
          </w:rPr>
          <w:t>1989 г</w:t>
        </w:r>
      </w:smartTag>
      <w:r w:rsidRPr="009A5694">
        <w:rPr>
          <w:rFonts w:ascii="Times New Roman" w:hAnsi="Times New Roman"/>
          <w:sz w:val="28"/>
          <w:szCs w:val="28"/>
        </w:rPr>
        <w:t xml:space="preserve">. ввел в действие с 1 января </w:t>
      </w:r>
      <w:smartTag w:uri="urn:schemas-microsoft-com:office:smarttags" w:element="metricconverter">
        <w:smartTagPr>
          <w:attr w:name="ProductID" w:val="1990 г"/>
        </w:smartTagPr>
        <w:r w:rsidRPr="009A5694">
          <w:rPr>
            <w:rFonts w:ascii="Times New Roman" w:hAnsi="Times New Roman"/>
            <w:sz w:val="28"/>
            <w:szCs w:val="28"/>
          </w:rPr>
          <w:t>1990 г</w:t>
        </w:r>
      </w:smartTag>
      <w:r w:rsidRPr="009A5694">
        <w:rPr>
          <w:rFonts w:ascii="Times New Roman" w:hAnsi="Times New Roman"/>
          <w:sz w:val="28"/>
          <w:szCs w:val="28"/>
        </w:rPr>
        <w:t>. "Основы законодательства Союза С</w:t>
      </w:r>
      <w:r w:rsidR="00B813D0">
        <w:rPr>
          <w:rFonts w:ascii="Times New Roman" w:hAnsi="Times New Roman"/>
          <w:sz w:val="28"/>
          <w:szCs w:val="28"/>
        </w:rPr>
        <w:t>С</w:t>
      </w:r>
      <w:r w:rsidRPr="009A5694">
        <w:rPr>
          <w:rFonts w:ascii="Times New Roman" w:hAnsi="Times New Roman"/>
          <w:sz w:val="28"/>
          <w:szCs w:val="28"/>
        </w:rPr>
        <w:t>СР и союзных республик об аренде", в которых советам народных депутатов было разрешено передавать землю не только в бессрочное и временное пользование, но и в аренду путем заключения соответствующего договора.</w:t>
      </w:r>
      <w:r w:rsidR="000851D5">
        <w:rPr>
          <w:rFonts w:ascii="Times New Roman" w:hAnsi="Times New Roman"/>
          <w:sz w:val="28"/>
          <w:szCs w:val="28"/>
        </w:rPr>
        <w:t xml:space="preserve"> </w:t>
      </w:r>
      <w:r w:rsidRPr="009A5694">
        <w:rPr>
          <w:rFonts w:ascii="Times New Roman" w:hAnsi="Times New Roman"/>
          <w:sz w:val="28"/>
          <w:szCs w:val="28"/>
        </w:rPr>
        <w:t xml:space="preserve">Следующим постановлением от 28 февраля </w:t>
      </w:r>
      <w:smartTag w:uri="urn:schemas-microsoft-com:office:smarttags" w:element="metricconverter">
        <w:smartTagPr>
          <w:attr w:name="ProductID" w:val="1990 г"/>
        </w:smartTagPr>
        <w:r w:rsidRPr="009A5694">
          <w:rPr>
            <w:rFonts w:ascii="Times New Roman" w:hAnsi="Times New Roman"/>
            <w:sz w:val="28"/>
            <w:szCs w:val="28"/>
          </w:rPr>
          <w:t>1990 г</w:t>
        </w:r>
      </w:smartTag>
      <w:r w:rsidRPr="009A5694">
        <w:rPr>
          <w:rFonts w:ascii="Times New Roman" w:hAnsi="Times New Roman"/>
          <w:sz w:val="28"/>
          <w:szCs w:val="28"/>
        </w:rPr>
        <w:t xml:space="preserve">. Верховный Совет СССР вводит в действие с 15 марта </w:t>
      </w:r>
      <w:smartTag w:uri="urn:schemas-microsoft-com:office:smarttags" w:element="metricconverter">
        <w:smartTagPr>
          <w:attr w:name="ProductID" w:val="1990 г"/>
        </w:smartTagPr>
        <w:r w:rsidRPr="009A5694">
          <w:rPr>
            <w:rFonts w:ascii="Times New Roman" w:hAnsi="Times New Roman"/>
            <w:sz w:val="28"/>
            <w:szCs w:val="28"/>
          </w:rPr>
          <w:t>1990 г</w:t>
        </w:r>
      </w:smartTag>
      <w:r w:rsidRPr="009A5694">
        <w:rPr>
          <w:rFonts w:ascii="Times New Roman" w:hAnsi="Times New Roman"/>
          <w:sz w:val="28"/>
          <w:szCs w:val="28"/>
        </w:rPr>
        <w:t>. "Основы законодательства Союза С</w:t>
      </w:r>
      <w:r w:rsidR="00B813D0">
        <w:rPr>
          <w:rFonts w:ascii="Times New Roman" w:hAnsi="Times New Roman"/>
          <w:sz w:val="28"/>
          <w:szCs w:val="28"/>
        </w:rPr>
        <w:t>С</w:t>
      </w:r>
      <w:r w:rsidRPr="009A5694">
        <w:rPr>
          <w:rFonts w:ascii="Times New Roman" w:hAnsi="Times New Roman"/>
          <w:sz w:val="28"/>
          <w:szCs w:val="28"/>
        </w:rPr>
        <w:t>СР и союзных республик о земле", в которых утверждается еще одно право на землю - пожизненное наследуемое владение.</w:t>
      </w:r>
      <w:r w:rsidR="000851D5">
        <w:rPr>
          <w:rFonts w:ascii="Times New Roman" w:hAnsi="Times New Roman"/>
          <w:sz w:val="28"/>
          <w:szCs w:val="28"/>
        </w:rPr>
        <w:t xml:space="preserve"> </w:t>
      </w:r>
      <w:r w:rsidRPr="009A5694">
        <w:rPr>
          <w:rFonts w:ascii="Times New Roman" w:hAnsi="Times New Roman"/>
          <w:sz w:val="28"/>
          <w:szCs w:val="28"/>
        </w:rPr>
        <w:t xml:space="preserve">В декабре </w:t>
      </w:r>
      <w:smartTag w:uri="urn:schemas-microsoft-com:office:smarttags" w:element="metricconverter">
        <w:smartTagPr>
          <w:attr w:name="ProductID" w:val="1990 г"/>
        </w:smartTagPr>
        <w:r w:rsidRPr="009A5694">
          <w:rPr>
            <w:rFonts w:ascii="Times New Roman" w:hAnsi="Times New Roman"/>
            <w:sz w:val="28"/>
            <w:szCs w:val="28"/>
          </w:rPr>
          <w:t>1990 г</w:t>
        </w:r>
      </w:smartTag>
      <w:r w:rsidRPr="009A5694">
        <w:rPr>
          <w:rFonts w:ascii="Times New Roman" w:hAnsi="Times New Roman"/>
          <w:sz w:val="28"/>
          <w:szCs w:val="28"/>
        </w:rPr>
        <w:t>. второй (внеочередной) Съезд народных депутатов РСФСР принимает ряд законов по развитию агропромышленного комплекса и вводит право частной собственности на земли сельскохозяйственного назначения.</w:t>
      </w:r>
      <w:r w:rsidR="00593926">
        <w:rPr>
          <w:rFonts w:ascii="Times New Roman" w:hAnsi="Times New Roman"/>
          <w:sz w:val="28"/>
          <w:szCs w:val="28"/>
        </w:rPr>
        <w:t xml:space="preserve"> </w:t>
      </w:r>
      <w:r w:rsidRPr="009A5694">
        <w:rPr>
          <w:rFonts w:ascii="Times New Roman" w:hAnsi="Times New Roman"/>
          <w:sz w:val="28"/>
          <w:szCs w:val="28"/>
        </w:rPr>
        <w:t xml:space="preserve">Начиная с </w:t>
      </w:r>
      <w:smartTag w:uri="urn:schemas-microsoft-com:office:smarttags" w:element="metricconverter">
        <w:smartTagPr>
          <w:attr w:name="ProductID" w:val="1991 г"/>
        </w:smartTagPr>
        <w:r w:rsidRPr="009A5694">
          <w:rPr>
            <w:rFonts w:ascii="Times New Roman" w:hAnsi="Times New Roman"/>
            <w:sz w:val="28"/>
            <w:szCs w:val="28"/>
          </w:rPr>
          <w:t>1991 г</w:t>
        </w:r>
      </w:smartTag>
      <w:r w:rsidRPr="009A5694">
        <w:rPr>
          <w:rFonts w:ascii="Times New Roman" w:hAnsi="Times New Roman"/>
          <w:sz w:val="28"/>
          <w:szCs w:val="28"/>
        </w:rPr>
        <w:t>. земельные участки в Российской Федерации можно получить на праве собственности, пожизненного наследуемого владения, постоянного (бессрочного) пользования, аренды или срочного (временного) пользования.</w:t>
      </w:r>
    </w:p>
    <w:p w:rsidR="00EA3807" w:rsidRPr="009A5694" w:rsidRDefault="006F77D0" w:rsidP="009A5694">
      <w:pPr>
        <w:spacing w:line="360" w:lineRule="auto"/>
        <w:ind w:firstLine="709"/>
        <w:rPr>
          <w:rFonts w:ascii="Times New Roman" w:hAnsi="Times New Roman"/>
          <w:sz w:val="28"/>
          <w:szCs w:val="28"/>
        </w:rPr>
      </w:pPr>
      <w:r w:rsidRPr="009A5694">
        <w:rPr>
          <w:rFonts w:ascii="Times New Roman" w:hAnsi="Times New Roman"/>
          <w:sz w:val="28"/>
          <w:szCs w:val="28"/>
        </w:rPr>
        <w:t xml:space="preserve">Принятый в конце </w:t>
      </w:r>
      <w:smartTag w:uri="urn:schemas-microsoft-com:office:smarttags" w:element="metricconverter">
        <w:smartTagPr>
          <w:attr w:name="ProductID" w:val="2001 г"/>
        </w:smartTagPr>
        <w:r w:rsidRPr="009A5694">
          <w:rPr>
            <w:rFonts w:ascii="Times New Roman" w:hAnsi="Times New Roman"/>
            <w:sz w:val="28"/>
            <w:szCs w:val="28"/>
          </w:rPr>
          <w:t>2001 г</w:t>
        </w:r>
      </w:smartTag>
      <w:r w:rsidRPr="009A5694">
        <w:rPr>
          <w:rFonts w:ascii="Times New Roman" w:hAnsi="Times New Roman"/>
          <w:sz w:val="28"/>
          <w:szCs w:val="28"/>
        </w:rPr>
        <w:t xml:space="preserve">. Земельный кодекс Российской Федерации установил новый порядок предоставления, использования и распоряжения землями на территории Российской Федерации. </w:t>
      </w:r>
    </w:p>
    <w:p w:rsidR="00101B33" w:rsidRPr="009A5694" w:rsidRDefault="00022EE2" w:rsidP="009A5694">
      <w:pPr>
        <w:spacing w:before="108" w:after="108" w:line="360" w:lineRule="auto"/>
        <w:ind w:firstLine="709"/>
        <w:outlineLvl w:val="0"/>
        <w:rPr>
          <w:rFonts w:ascii="Times New Roman" w:hAnsi="Times New Roman"/>
          <w:sz w:val="28"/>
          <w:szCs w:val="28"/>
        </w:rPr>
      </w:pPr>
      <w:r w:rsidRPr="009A5694">
        <w:rPr>
          <w:rFonts w:ascii="Times New Roman" w:hAnsi="Times New Roman"/>
          <w:sz w:val="28"/>
          <w:szCs w:val="28"/>
        </w:rPr>
        <w:t xml:space="preserve">На протяжении нескольких лет, до вступления в силу Земельного Кодекса РФ, органы государственной власти пытались найти решение по выходу из тупиковой ситуации, связанной с оборотом земель сельскохозяйственного назначения, особенно остро стоял вопрос купли-продажи сельскохозяйственных угодий. В связи с чем, с принятием в </w:t>
      </w:r>
      <w:smartTag w:uri="urn:schemas-microsoft-com:office:smarttags" w:element="metricconverter">
        <w:smartTagPr>
          <w:attr w:name="ProductID" w:val="2001 г"/>
        </w:smartTagPr>
        <w:r w:rsidRPr="009A5694">
          <w:rPr>
            <w:rFonts w:ascii="Times New Roman" w:hAnsi="Times New Roman"/>
            <w:sz w:val="28"/>
            <w:szCs w:val="28"/>
          </w:rPr>
          <w:t>2001 г</w:t>
        </w:r>
      </w:smartTag>
      <w:r w:rsidRPr="009A5694">
        <w:rPr>
          <w:rFonts w:ascii="Times New Roman" w:hAnsi="Times New Roman"/>
          <w:sz w:val="28"/>
          <w:szCs w:val="28"/>
        </w:rPr>
        <w:t xml:space="preserve">. Земельного Кодекса РФ особое место в нем было отведено обороту земель сельскохозяйственного назначения. </w:t>
      </w:r>
    </w:p>
    <w:p w:rsidR="00625B10" w:rsidRPr="009A5694" w:rsidRDefault="00EA3807" w:rsidP="009A5694">
      <w:pPr>
        <w:spacing w:before="108" w:after="108" w:line="360" w:lineRule="auto"/>
        <w:ind w:firstLine="709"/>
        <w:outlineLvl w:val="0"/>
        <w:rPr>
          <w:rFonts w:ascii="Times New Roman" w:hAnsi="Times New Roman"/>
          <w:sz w:val="28"/>
          <w:szCs w:val="28"/>
        </w:rPr>
      </w:pPr>
      <w:r w:rsidRPr="009A5694">
        <w:rPr>
          <w:rFonts w:ascii="Times New Roman" w:hAnsi="Times New Roman"/>
          <w:sz w:val="28"/>
          <w:szCs w:val="28"/>
        </w:rPr>
        <w:t>Глава</w:t>
      </w:r>
      <w:r w:rsidRPr="009A5694">
        <w:rPr>
          <w:rFonts w:ascii="Times New Roman" w:hAnsi="Times New Roman"/>
          <w:b/>
          <w:bCs/>
          <w:color w:val="000080"/>
          <w:sz w:val="28"/>
          <w:szCs w:val="28"/>
        </w:rPr>
        <w:t xml:space="preserve"> </w:t>
      </w:r>
      <w:r w:rsidRPr="009A5694">
        <w:rPr>
          <w:rFonts w:ascii="Times New Roman" w:hAnsi="Times New Roman"/>
          <w:bCs/>
          <w:sz w:val="28"/>
          <w:szCs w:val="28"/>
        </w:rPr>
        <w:t xml:space="preserve">XIV </w:t>
      </w:r>
      <w:r w:rsidRPr="009A5694">
        <w:rPr>
          <w:rFonts w:ascii="Times New Roman" w:hAnsi="Times New Roman"/>
          <w:sz w:val="28"/>
          <w:szCs w:val="28"/>
        </w:rPr>
        <w:t>Земельного Кодекса РФ</w:t>
      </w:r>
      <w:r w:rsidRPr="009A5694">
        <w:rPr>
          <w:rFonts w:ascii="Times New Roman" w:hAnsi="Times New Roman"/>
          <w:bCs/>
          <w:sz w:val="28"/>
          <w:szCs w:val="28"/>
        </w:rPr>
        <w:t xml:space="preserve"> «Земли сельскохозяйственного назначения», </w:t>
      </w:r>
      <w:r w:rsidRPr="009A5694">
        <w:rPr>
          <w:rFonts w:ascii="Times New Roman" w:hAnsi="Times New Roman"/>
          <w:sz w:val="28"/>
          <w:szCs w:val="28"/>
        </w:rPr>
        <w:t>устанавливает</w:t>
      </w:r>
      <w:r w:rsidR="00101B33" w:rsidRPr="009A5694">
        <w:rPr>
          <w:rFonts w:ascii="Times New Roman" w:hAnsi="Times New Roman"/>
          <w:sz w:val="28"/>
          <w:szCs w:val="28"/>
        </w:rPr>
        <w:t xml:space="preserve"> определение земель сельскохозяйственного назначения,</w:t>
      </w:r>
      <w:r w:rsidRPr="009A5694">
        <w:rPr>
          <w:rFonts w:ascii="Times New Roman" w:hAnsi="Times New Roman"/>
          <w:sz w:val="28"/>
          <w:szCs w:val="28"/>
        </w:rPr>
        <w:t xml:space="preserve"> правила и ограничения, применяемые к </w:t>
      </w:r>
      <w:r w:rsidR="00101B33" w:rsidRPr="009A5694">
        <w:rPr>
          <w:rFonts w:ascii="Times New Roman" w:hAnsi="Times New Roman"/>
          <w:sz w:val="28"/>
          <w:szCs w:val="28"/>
        </w:rPr>
        <w:t xml:space="preserve">их </w:t>
      </w:r>
      <w:r w:rsidRPr="009A5694">
        <w:rPr>
          <w:rFonts w:ascii="Times New Roman" w:hAnsi="Times New Roman"/>
          <w:sz w:val="28"/>
          <w:szCs w:val="28"/>
        </w:rPr>
        <w:t xml:space="preserve">обороту, а также определяет условия предоставления земельных участков из земель </w:t>
      </w:r>
      <w:r w:rsidR="00101B33" w:rsidRPr="009A5694">
        <w:rPr>
          <w:rFonts w:ascii="Times New Roman" w:hAnsi="Times New Roman"/>
          <w:sz w:val="28"/>
          <w:szCs w:val="28"/>
        </w:rPr>
        <w:t>этой категории</w:t>
      </w:r>
      <w:r w:rsidRPr="009A5694">
        <w:rPr>
          <w:rFonts w:ascii="Times New Roman" w:hAnsi="Times New Roman"/>
          <w:sz w:val="28"/>
          <w:szCs w:val="28"/>
        </w:rPr>
        <w:t>, находящихся в государственной или муниципальной собственности, а также изъятия их в государственную или муниципальную собственность</w:t>
      </w:r>
      <w:r w:rsidR="00022EE2" w:rsidRPr="009A5694">
        <w:rPr>
          <w:rFonts w:ascii="Times New Roman" w:hAnsi="Times New Roman"/>
          <w:sz w:val="28"/>
          <w:szCs w:val="28"/>
        </w:rPr>
        <w:t xml:space="preserve"> и др.</w:t>
      </w:r>
    </w:p>
    <w:p w:rsidR="00625B10" w:rsidRPr="009A5694" w:rsidRDefault="00625B10" w:rsidP="009A5694">
      <w:pPr>
        <w:pStyle w:val="ConsPlusNormal"/>
        <w:widowControl/>
        <w:spacing w:line="360" w:lineRule="auto"/>
        <w:ind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Необходимо сразу отметить, что Земельный кодекс РФ содержит норму, которой устанавливается, что оборот земель сельскохозяйственного назначения регулируется Федеральным законом об обороте земель сельскохозяйственного назначения. По смыслу этого положения Земельного кодекса РФ, никакие другие нормативные правовые акты не могут регулировать отношения по обороту земель сельскохозяйственного назначения, включая порядок приватизации земель, находящихся в государственной и муниципальной собственности. Именно Федеральный закон </w:t>
      </w:r>
      <w:r w:rsidR="001B6A74" w:rsidRPr="009A5694">
        <w:rPr>
          <w:rFonts w:ascii="Times New Roman" w:hAnsi="Times New Roman" w:cs="Times New Roman"/>
          <w:sz w:val="28"/>
          <w:szCs w:val="28"/>
        </w:rPr>
        <w:t xml:space="preserve">«Об обороте земель сельскохозяйственного назначения» </w:t>
      </w:r>
      <w:r w:rsidRPr="009A5694">
        <w:rPr>
          <w:rFonts w:ascii="Times New Roman" w:hAnsi="Times New Roman" w:cs="Times New Roman"/>
          <w:sz w:val="28"/>
          <w:szCs w:val="28"/>
        </w:rPr>
        <w:t>№ 101-ФЗ</w:t>
      </w:r>
      <w:r w:rsidR="001B6A74" w:rsidRPr="009A5694">
        <w:rPr>
          <w:rFonts w:ascii="Times New Roman" w:hAnsi="Times New Roman" w:cs="Times New Roman"/>
          <w:sz w:val="28"/>
          <w:szCs w:val="28"/>
        </w:rPr>
        <w:t xml:space="preserve"> (далее – Закон)</w:t>
      </w:r>
      <w:r w:rsidRPr="009A5694">
        <w:rPr>
          <w:rFonts w:ascii="Times New Roman" w:hAnsi="Times New Roman" w:cs="Times New Roman"/>
          <w:sz w:val="28"/>
          <w:szCs w:val="28"/>
        </w:rPr>
        <w:t xml:space="preserve">, принятый Государственный Думой 24 июля 2002 года  и определяет правовой режим оборота земель сельскохозяйственного назначения на территории Российской Федерации. Но нельзя не учитывать значение иных нормативных актов, принимаемых и действующих в Российской Федерации, в том числе во исполнение указанных федеральных законов. </w:t>
      </w:r>
      <w:r w:rsidR="00101B33" w:rsidRPr="009A5694">
        <w:rPr>
          <w:rFonts w:ascii="Times New Roman" w:hAnsi="Times New Roman" w:cs="Times New Roman"/>
          <w:sz w:val="28"/>
          <w:szCs w:val="28"/>
        </w:rPr>
        <w:t xml:space="preserve">В соответствии с иерархией </w:t>
      </w:r>
      <w:r w:rsidRPr="009A5694">
        <w:rPr>
          <w:rFonts w:ascii="Times New Roman" w:hAnsi="Times New Roman" w:cs="Times New Roman"/>
          <w:sz w:val="28"/>
          <w:szCs w:val="28"/>
        </w:rPr>
        <w:t>нормативных правовых актов правовое регулирование отношений в области оборота земель сельскохозяйственного назначения осуществляется:</w:t>
      </w:r>
    </w:p>
    <w:p w:rsidR="00625B10" w:rsidRPr="009A5694" w:rsidRDefault="00625B10" w:rsidP="009A5694">
      <w:pPr>
        <w:pStyle w:val="ConsPlusNormal"/>
        <w:widowControl/>
        <w:spacing w:line="360" w:lineRule="auto"/>
        <w:ind w:firstLine="709"/>
        <w:jc w:val="both"/>
        <w:rPr>
          <w:rFonts w:ascii="Times New Roman" w:hAnsi="Times New Roman" w:cs="Times New Roman"/>
          <w:sz w:val="28"/>
          <w:szCs w:val="28"/>
        </w:rPr>
      </w:pPr>
      <w:r w:rsidRPr="009A5694">
        <w:rPr>
          <w:rFonts w:ascii="Times New Roman" w:hAnsi="Times New Roman" w:cs="Times New Roman"/>
          <w:sz w:val="28"/>
          <w:szCs w:val="28"/>
        </w:rPr>
        <w:t>- Конституцией Российской Федерации (ст. ст. 9, 72)</w:t>
      </w:r>
      <w:r w:rsidR="00101B33" w:rsidRPr="009A5694">
        <w:rPr>
          <w:rFonts w:ascii="Times New Roman" w:hAnsi="Times New Roman" w:cs="Times New Roman"/>
          <w:sz w:val="28"/>
          <w:szCs w:val="28"/>
        </w:rPr>
        <w:t>.</w:t>
      </w:r>
      <w:r w:rsidR="000851D5">
        <w:rPr>
          <w:rFonts w:ascii="Times New Roman" w:hAnsi="Times New Roman" w:cs="Times New Roman"/>
          <w:sz w:val="28"/>
          <w:szCs w:val="28"/>
        </w:rPr>
        <w:t xml:space="preserve"> </w:t>
      </w:r>
      <w:r w:rsidR="00101B33" w:rsidRPr="009A5694">
        <w:rPr>
          <w:rFonts w:ascii="Times New Roman" w:hAnsi="Times New Roman" w:cs="Times New Roman"/>
          <w:sz w:val="28"/>
          <w:szCs w:val="28"/>
        </w:rPr>
        <w:t>Согласно ст.72 Конституции РФ земельное законодательство, к которому относится и Федеральный закон «Об обороте земель сельскохозяйственного назначения», находится в совместном ведении Российской Федерации и ее субъ</w:t>
      </w:r>
      <w:r w:rsidR="007D6484">
        <w:rPr>
          <w:rFonts w:ascii="Times New Roman" w:hAnsi="Times New Roman" w:cs="Times New Roman"/>
          <w:sz w:val="28"/>
          <w:szCs w:val="28"/>
        </w:rPr>
        <w:t>ектов;</w:t>
      </w:r>
    </w:p>
    <w:p w:rsidR="00625B10" w:rsidRPr="009A5694" w:rsidRDefault="00625B10" w:rsidP="009A5694">
      <w:pPr>
        <w:pStyle w:val="ConsPlusNormal"/>
        <w:widowControl/>
        <w:spacing w:line="360" w:lineRule="auto"/>
        <w:ind w:firstLine="709"/>
        <w:jc w:val="both"/>
        <w:rPr>
          <w:rFonts w:ascii="Times New Roman" w:hAnsi="Times New Roman" w:cs="Times New Roman"/>
          <w:sz w:val="28"/>
          <w:szCs w:val="28"/>
        </w:rPr>
      </w:pPr>
      <w:r w:rsidRPr="009A5694">
        <w:rPr>
          <w:rFonts w:ascii="Times New Roman" w:hAnsi="Times New Roman" w:cs="Times New Roman"/>
          <w:sz w:val="28"/>
          <w:szCs w:val="28"/>
        </w:rPr>
        <w:t>- Земельным кодексом Российской Федерации (далее - ЗК РФ) (п. п. 6, 7 ст. 27, ст. 79 и др.);</w:t>
      </w:r>
    </w:p>
    <w:p w:rsidR="00625B10" w:rsidRPr="009A5694" w:rsidRDefault="00625B10" w:rsidP="009A5694">
      <w:pPr>
        <w:pStyle w:val="ConsPlusNormal"/>
        <w:widowControl/>
        <w:spacing w:line="360" w:lineRule="auto"/>
        <w:ind w:firstLine="709"/>
        <w:jc w:val="both"/>
        <w:rPr>
          <w:rFonts w:ascii="Times New Roman" w:hAnsi="Times New Roman" w:cs="Times New Roman"/>
          <w:sz w:val="28"/>
          <w:szCs w:val="28"/>
        </w:rPr>
      </w:pPr>
      <w:r w:rsidRPr="009A5694">
        <w:rPr>
          <w:rFonts w:ascii="Times New Roman" w:hAnsi="Times New Roman" w:cs="Times New Roman"/>
          <w:sz w:val="28"/>
          <w:szCs w:val="28"/>
        </w:rPr>
        <w:t>- Гражданским кодексом Российской Федерации (п. 2 ст. 260);</w:t>
      </w:r>
    </w:p>
    <w:p w:rsidR="00625B10" w:rsidRPr="009A5694" w:rsidRDefault="00625B10" w:rsidP="009A5694">
      <w:pPr>
        <w:pStyle w:val="ConsPlusNormal"/>
        <w:widowControl/>
        <w:spacing w:line="360" w:lineRule="auto"/>
        <w:ind w:firstLine="709"/>
        <w:jc w:val="both"/>
        <w:rPr>
          <w:rFonts w:ascii="Times New Roman" w:hAnsi="Times New Roman" w:cs="Times New Roman"/>
          <w:sz w:val="28"/>
          <w:szCs w:val="28"/>
        </w:rPr>
      </w:pPr>
      <w:r w:rsidRPr="009A5694">
        <w:rPr>
          <w:rFonts w:ascii="Times New Roman" w:hAnsi="Times New Roman" w:cs="Times New Roman"/>
          <w:sz w:val="28"/>
          <w:szCs w:val="28"/>
        </w:rPr>
        <w:t>- Федеральны</w:t>
      </w:r>
      <w:r w:rsidR="001B6A74" w:rsidRPr="009A5694">
        <w:rPr>
          <w:rFonts w:ascii="Times New Roman" w:hAnsi="Times New Roman" w:cs="Times New Roman"/>
          <w:sz w:val="28"/>
          <w:szCs w:val="28"/>
        </w:rPr>
        <w:t>м</w:t>
      </w:r>
      <w:r w:rsidRPr="009A5694">
        <w:rPr>
          <w:rFonts w:ascii="Times New Roman" w:hAnsi="Times New Roman" w:cs="Times New Roman"/>
          <w:sz w:val="28"/>
          <w:szCs w:val="28"/>
        </w:rPr>
        <w:t xml:space="preserve"> законом РФ «Об обороте земель сельскохозяйственного назначения»;</w:t>
      </w:r>
    </w:p>
    <w:p w:rsidR="00625B10" w:rsidRPr="009A5694" w:rsidRDefault="00625B10" w:rsidP="009A5694">
      <w:pPr>
        <w:pStyle w:val="ConsPlusNormal"/>
        <w:widowControl/>
        <w:spacing w:line="360" w:lineRule="auto"/>
        <w:ind w:firstLine="709"/>
        <w:jc w:val="both"/>
        <w:rPr>
          <w:rFonts w:ascii="Times New Roman" w:hAnsi="Times New Roman" w:cs="Times New Roman"/>
          <w:sz w:val="28"/>
          <w:szCs w:val="28"/>
        </w:rPr>
      </w:pPr>
      <w:r w:rsidRPr="009A5694">
        <w:rPr>
          <w:rFonts w:ascii="Times New Roman" w:hAnsi="Times New Roman" w:cs="Times New Roman"/>
          <w:sz w:val="28"/>
          <w:szCs w:val="28"/>
        </w:rPr>
        <w:t>- другими федеральными законами;</w:t>
      </w:r>
    </w:p>
    <w:p w:rsidR="00625B10" w:rsidRPr="009A5694" w:rsidRDefault="00625B10" w:rsidP="009A5694">
      <w:pPr>
        <w:spacing w:line="360" w:lineRule="auto"/>
        <w:ind w:firstLine="709"/>
        <w:rPr>
          <w:rFonts w:ascii="Times New Roman" w:hAnsi="Times New Roman"/>
          <w:sz w:val="28"/>
          <w:szCs w:val="28"/>
        </w:rPr>
      </w:pPr>
      <w:r w:rsidRPr="009A5694">
        <w:rPr>
          <w:rFonts w:ascii="Times New Roman" w:hAnsi="Times New Roman"/>
          <w:sz w:val="28"/>
          <w:szCs w:val="28"/>
        </w:rPr>
        <w:t>- принимаемыми в соответствии с ними иными нормативными правовыми актами Российской Федерации (это</w:t>
      </w:r>
      <w:r w:rsidR="00754ABA" w:rsidRPr="009A5694">
        <w:rPr>
          <w:rFonts w:ascii="Times New Roman" w:hAnsi="Times New Roman"/>
          <w:sz w:val="28"/>
          <w:szCs w:val="28"/>
        </w:rPr>
        <w:t>,</w:t>
      </w:r>
      <w:r w:rsidRPr="009A5694">
        <w:rPr>
          <w:rFonts w:ascii="Times New Roman" w:hAnsi="Times New Roman"/>
          <w:sz w:val="28"/>
          <w:szCs w:val="28"/>
        </w:rPr>
        <w:t xml:space="preserve"> прежде всего</w:t>
      </w:r>
      <w:r w:rsidR="00754ABA" w:rsidRPr="009A5694">
        <w:rPr>
          <w:rFonts w:ascii="Times New Roman" w:hAnsi="Times New Roman"/>
          <w:sz w:val="28"/>
          <w:szCs w:val="28"/>
        </w:rPr>
        <w:t>,</w:t>
      </w:r>
      <w:r w:rsidRPr="009A5694">
        <w:rPr>
          <w:rFonts w:ascii="Times New Roman" w:hAnsi="Times New Roman"/>
          <w:sz w:val="28"/>
          <w:szCs w:val="28"/>
        </w:rPr>
        <w:t xml:space="preserve"> подзаконные нормативные правовые акты);</w:t>
      </w:r>
    </w:p>
    <w:p w:rsidR="00625B10" w:rsidRPr="009A5694" w:rsidRDefault="00625B10" w:rsidP="009A5694">
      <w:pPr>
        <w:pStyle w:val="ConsPlusNormal"/>
        <w:widowControl/>
        <w:spacing w:line="360" w:lineRule="auto"/>
        <w:ind w:firstLine="709"/>
        <w:jc w:val="both"/>
        <w:rPr>
          <w:rFonts w:ascii="Times New Roman" w:hAnsi="Times New Roman" w:cs="Times New Roman"/>
          <w:sz w:val="28"/>
          <w:szCs w:val="28"/>
        </w:rPr>
      </w:pPr>
      <w:r w:rsidRPr="009A5694">
        <w:rPr>
          <w:rFonts w:ascii="Times New Roman" w:hAnsi="Times New Roman" w:cs="Times New Roman"/>
          <w:sz w:val="28"/>
          <w:szCs w:val="28"/>
        </w:rPr>
        <w:t>- законами субъектов Российской Федерации (земельное законодательство, согласно ст. 72 Конституции РФ, находится в совместном ведении Российской Федерации и субъектов Российской Федерации).</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 xml:space="preserve">Следует отметить, что принятию Федерального закона № 101-ФЗ предшествовало широкое обсуждение вопроса об обороте земель сельскохозяйственного назначения. Данная проблема дважды (в декабре </w:t>
      </w:r>
      <w:smartTag w:uri="urn:schemas-microsoft-com:office:smarttags" w:element="metricconverter">
        <w:smartTagPr>
          <w:attr w:name="ProductID" w:val="2001 г"/>
        </w:smartTagPr>
        <w:r w:rsidRPr="009A5694">
          <w:rPr>
            <w:rFonts w:ascii="Times New Roman" w:hAnsi="Times New Roman"/>
            <w:sz w:val="28"/>
            <w:szCs w:val="28"/>
          </w:rPr>
          <w:t>2001 г</w:t>
        </w:r>
      </w:smartTag>
      <w:r w:rsidRPr="009A5694">
        <w:rPr>
          <w:rFonts w:ascii="Times New Roman" w:hAnsi="Times New Roman"/>
          <w:sz w:val="28"/>
          <w:szCs w:val="28"/>
        </w:rPr>
        <w:t xml:space="preserve">. и в апреле </w:t>
      </w:r>
      <w:smartTag w:uri="urn:schemas-microsoft-com:office:smarttags" w:element="metricconverter">
        <w:smartTagPr>
          <w:attr w:name="ProductID" w:val="2002 г"/>
        </w:smartTagPr>
        <w:r w:rsidRPr="009A5694">
          <w:rPr>
            <w:rFonts w:ascii="Times New Roman" w:hAnsi="Times New Roman"/>
            <w:sz w:val="28"/>
            <w:szCs w:val="28"/>
          </w:rPr>
          <w:t>2002 г</w:t>
        </w:r>
      </w:smartTag>
      <w:r w:rsidRPr="009A5694">
        <w:rPr>
          <w:rFonts w:ascii="Times New Roman" w:hAnsi="Times New Roman"/>
          <w:sz w:val="28"/>
          <w:szCs w:val="28"/>
        </w:rPr>
        <w:t xml:space="preserve">.) рассматривалась на парламентских слушаниях в Государственной Думе, на заседании Государственного совета у Президента РФ (апрель </w:t>
      </w:r>
      <w:smartTag w:uri="urn:schemas-microsoft-com:office:smarttags" w:element="metricconverter">
        <w:smartTagPr>
          <w:attr w:name="ProductID" w:val="2002 г"/>
        </w:smartTagPr>
        <w:r w:rsidRPr="009A5694">
          <w:rPr>
            <w:rFonts w:ascii="Times New Roman" w:hAnsi="Times New Roman"/>
            <w:sz w:val="28"/>
            <w:szCs w:val="28"/>
          </w:rPr>
          <w:t>2002 г</w:t>
        </w:r>
      </w:smartTag>
      <w:r w:rsidRPr="009A5694">
        <w:rPr>
          <w:rFonts w:ascii="Times New Roman" w:hAnsi="Times New Roman"/>
          <w:sz w:val="28"/>
          <w:szCs w:val="28"/>
        </w:rPr>
        <w:t xml:space="preserve">.), на конференции Совета Федерации (июнь </w:t>
      </w:r>
      <w:smartTag w:uri="urn:schemas-microsoft-com:office:smarttags" w:element="metricconverter">
        <w:smartTagPr>
          <w:attr w:name="ProductID" w:val="2002 г"/>
        </w:smartTagPr>
        <w:r w:rsidRPr="009A5694">
          <w:rPr>
            <w:rFonts w:ascii="Times New Roman" w:hAnsi="Times New Roman"/>
            <w:sz w:val="28"/>
            <w:szCs w:val="28"/>
          </w:rPr>
          <w:t>2002 г</w:t>
        </w:r>
      </w:smartTag>
      <w:r w:rsidRPr="009A5694">
        <w:rPr>
          <w:rFonts w:ascii="Times New Roman" w:hAnsi="Times New Roman"/>
          <w:sz w:val="28"/>
          <w:szCs w:val="28"/>
        </w:rPr>
        <w:t xml:space="preserve">.). </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В окончательном виде концепция Закона сводится к следующему.</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 xml:space="preserve">1. Приватизация земель, находящихся в государственной или муниципальной собственности. </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В п.</w:t>
      </w:r>
      <w:r w:rsidR="00037323" w:rsidRPr="009A5694">
        <w:rPr>
          <w:rFonts w:ascii="Times New Roman" w:hAnsi="Times New Roman"/>
          <w:sz w:val="28"/>
          <w:szCs w:val="28"/>
        </w:rPr>
        <w:t xml:space="preserve"> </w:t>
      </w:r>
      <w:r w:rsidRPr="009A5694">
        <w:rPr>
          <w:rFonts w:ascii="Times New Roman" w:hAnsi="Times New Roman"/>
          <w:sz w:val="28"/>
          <w:szCs w:val="28"/>
        </w:rPr>
        <w:t>4 ст.</w:t>
      </w:r>
      <w:r w:rsidR="00037323" w:rsidRPr="009A5694">
        <w:rPr>
          <w:rFonts w:ascii="Times New Roman" w:hAnsi="Times New Roman"/>
          <w:sz w:val="28"/>
          <w:szCs w:val="28"/>
        </w:rPr>
        <w:t xml:space="preserve"> </w:t>
      </w:r>
      <w:r w:rsidRPr="009A5694">
        <w:rPr>
          <w:rFonts w:ascii="Times New Roman" w:hAnsi="Times New Roman"/>
          <w:sz w:val="28"/>
          <w:szCs w:val="28"/>
        </w:rPr>
        <w:t>1 Закона введен запрет на приватизацию земель, занятых оленьими пастбищами в районах Крайнего Севера и отгонными пастбищами. Запрета на приватизацию иных земель не установлено.</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Поправки ряда субъектов РФ и депутатов Государственной Думы о введении запрета на приватизацию земель, занятых внутрихозяйственными дорогами, водоемами, лесополосами, мелиоративными объектами и системами, научно-исследовательскими и учебными заведениями, племенными и элитно-семеноводческими хозяйствами, используемые для утилизации сточных вод и других отходов животноводческих комплексов и птицефабрик, а также земли тепличных комбинатов, звероводческих хозяйств, госплемконезаводов и иных специализированных сельскохозяйственных организаций были отклонены при рассмотрении законопроекта во втором чтении.</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Одновременно субъектам РФ было предоставлено право устанавливать своими законами дату, с которой на территории конкретного субъекта Российской Федерации будет разрешена приватизация перечисленных земель сельскохозяйственного назначения.</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 xml:space="preserve">2. Квалификационные требования к приобретателям земель сельскохозяйственного назначения. </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Земли сельскохозяйственного назначения разрешено приобретать любому гражданину или юридическому лицу.</w:t>
      </w:r>
    </w:p>
    <w:p w:rsidR="000C4C76" w:rsidRPr="009A5694" w:rsidRDefault="000C4C76" w:rsidP="009A5694">
      <w:pPr>
        <w:pStyle w:val="ConsPlusNormal"/>
        <w:widowControl/>
        <w:spacing w:line="360" w:lineRule="auto"/>
        <w:ind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Граждане (физические лица) - выступают участниками отношений, регулируемых Законом, как собственники земельных участков (долей), землепользователи, землевладельцы и арендаторы земельных участков. Причем иностранные граждане и лица без гражданства могут обладать земельными участками из земель сельскохозяйственного назначения только на праве аренды. Юридические лица - выступают участниками отношений, как собственники земельных участков (долей), землепользователи и арендаторы земельных участков. Российская Федерация, субъекты Российской Федерации и муниципальные образования как участники земельных правоотношений обладают широкими полномочиями. </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3. Права иностранцев на землю. Вопрос о правах иностранных граждан, лиц без гражданства и иностранных юридических лиц на земли сельскохозяйственного назначения вызвал самые ожесточенные споры и дебаты.</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Ст.</w:t>
      </w:r>
      <w:r w:rsidR="00037323" w:rsidRPr="009A5694">
        <w:rPr>
          <w:rFonts w:ascii="Times New Roman" w:hAnsi="Times New Roman"/>
          <w:sz w:val="28"/>
          <w:szCs w:val="28"/>
        </w:rPr>
        <w:t xml:space="preserve"> </w:t>
      </w:r>
      <w:r w:rsidRPr="009A5694">
        <w:rPr>
          <w:rFonts w:ascii="Times New Roman" w:hAnsi="Times New Roman"/>
          <w:sz w:val="28"/>
          <w:szCs w:val="28"/>
        </w:rPr>
        <w:t>2 и ст.</w:t>
      </w:r>
      <w:r w:rsidR="00037323" w:rsidRPr="009A5694">
        <w:rPr>
          <w:rFonts w:ascii="Times New Roman" w:hAnsi="Times New Roman"/>
          <w:sz w:val="28"/>
          <w:szCs w:val="28"/>
        </w:rPr>
        <w:t xml:space="preserve"> </w:t>
      </w:r>
      <w:r w:rsidRPr="009A5694">
        <w:rPr>
          <w:rFonts w:ascii="Times New Roman" w:hAnsi="Times New Roman"/>
          <w:sz w:val="28"/>
          <w:szCs w:val="28"/>
        </w:rPr>
        <w:t>3 Закона установлено, что иностранные граждане, иностранные юридические лица, лица без гражданства, а также российские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могут обладать земельными участками из земель сельскохозяйственного назначения только на праве аренды.</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 xml:space="preserve">4. Преимущественное право покупки земель сельскохозяйственного назначения. </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Преимущественное право покупки продаваемой земельной доли принадлежит другим участникам долевой собственности, а после их отказа приобрести земельную долю - субъекту РФ или в случаях, установленных законом субъекта РФ, органу местного самоуправления (ст.</w:t>
      </w:r>
      <w:r w:rsidR="00037323" w:rsidRPr="009A5694">
        <w:rPr>
          <w:rFonts w:ascii="Times New Roman" w:hAnsi="Times New Roman"/>
          <w:sz w:val="28"/>
          <w:szCs w:val="28"/>
        </w:rPr>
        <w:t xml:space="preserve"> </w:t>
      </w:r>
      <w:r w:rsidRPr="009A5694">
        <w:rPr>
          <w:rFonts w:ascii="Times New Roman" w:hAnsi="Times New Roman"/>
          <w:sz w:val="28"/>
          <w:szCs w:val="28"/>
        </w:rPr>
        <w:t>12 Закона).</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 xml:space="preserve">5. Сохранение целевого назначения земельного участка. </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В соответствии с п.</w:t>
      </w:r>
      <w:r w:rsidR="007D6484">
        <w:rPr>
          <w:rFonts w:ascii="Times New Roman" w:hAnsi="Times New Roman"/>
          <w:sz w:val="28"/>
          <w:szCs w:val="28"/>
        </w:rPr>
        <w:t xml:space="preserve"> </w:t>
      </w:r>
      <w:r w:rsidRPr="009A5694">
        <w:rPr>
          <w:rFonts w:ascii="Times New Roman" w:hAnsi="Times New Roman"/>
          <w:sz w:val="28"/>
          <w:szCs w:val="28"/>
        </w:rPr>
        <w:t>1 ст.</w:t>
      </w:r>
      <w:r w:rsidR="007D6484">
        <w:rPr>
          <w:rFonts w:ascii="Times New Roman" w:hAnsi="Times New Roman"/>
          <w:sz w:val="28"/>
          <w:szCs w:val="28"/>
        </w:rPr>
        <w:t xml:space="preserve"> </w:t>
      </w:r>
      <w:r w:rsidRPr="009A5694">
        <w:rPr>
          <w:rFonts w:ascii="Times New Roman" w:hAnsi="Times New Roman"/>
          <w:sz w:val="28"/>
          <w:szCs w:val="28"/>
        </w:rPr>
        <w:t>6 Закона собственники земельных участков, землепользователи, землевладельцы, арендаторы земельных участков обязаны использовать их в соответствии с целевым назначением данной категории земель и разрешенным использованием способами, которые не должны приводить к деградации, загрязнению, захламлению земель, отравлению, порче, уничтожению плодородного слоя почвы.</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Нарушение данных требований является основанием для принудительного прекращения прав на землю.</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Оборот земель сельскохозяйственного назначения допускается при условии сохранения целевого использования земельного участка (п.3 ст.1 Закона).</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 xml:space="preserve">6. Ограничение предельных размеров земельных участков, находящихся в собственности одного лица. </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Ст. 4 Закона ограничивает минимальные и максимальные размеры земельных участков, которые могут быть в собственности одного лица.</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 xml:space="preserve">Минимальные размеры земельных участков для граждан и юридических лиц устанавливаются законами субъектов РФ. </w:t>
      </w:r>
    </w:p>
    <w:p w:rsidR="00037323"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 xml:space="preserve">7. Аренда земельных участков. </w:t>
      </w:r>
    </w:p>
    <w:p w:rsidR="00037323"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 xml:space="preserve">8. Предоставление гражданам и юридическим лицам земель, находящихся в государственной или муниципальной собственности. </w:t>
      </w:r>
    </w:p>
    <w:p w:rsidR="001B6A74"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Порядок предоставления таких земель установлен ст.</w:t>
      </w:r>
      <w:r w:rsidR="00037323" w:rsidRPr="009A5694">
        <w:rPr>
          <w:rFonts w:ascii="Times New Roman" w:hAnsi="Times New Roman"/>
          <w:sz w:val="28"/>
          <w:szCs w:val="28"/>
        </w:rPr>
        <w:t xml:space="preserve"> </w:t>
      </w:r>
      <w:r w:rsidRPr="009A5694">
        <w:rPr>
          <w:rFonts w:ascii="Times New Roman" w:hAnsi="Times New Roman"/>
          <w:sz w:val="28"/>
          <w:szCs w:val="28"/>
        </w:rPr>
        <w:t>10 Закона. В собственность земельные участки разрешено предоставлять гражданам и юридическим лицам только на торгах (конкурсах, аукционах).</w:t>
      </w:r>
    </w:p>
    <w:p w:rsidR="00037323" w:rsidRPr="009A5694" w:rsidRDefault="001B6A74" w:rsidP="009A5694">
      <w:pPr>
        <w:spacing w:line="360" w:lineRule="auto"/>
        <w:ind w:firstLine="709"/>
        <w:rPr>
          <w:rFonts w:ascii="Times New Roman" w:hAnsi="Times New Roman"/>
          <w:sz w:val="28"/>
          <w:szCs w:val="28"/>
        </w:rPr>
      </w:pPr>
      <w:r w:rsidRPr="009A5694">
        <w:rPr>
          <w:rFonts w:ascii="Times New Roman" w:hAnsi="Times New Roman"/>
          <w:sz w:val="28"/>
          <w:szCs w:val="28"/>
        </w:rPr>
        <w:t xml:space="preserve">9. Сделки с земельными долями. </w:t>
      </w:r>
    </w:p>
    <w:p w:rsidR="001B6A74" w:rsidRPr="009A5694" w:rsidRDefault="00037323" w:rsidP="009A5694">
      <w:pPr>
        <w:spacing w:line="360" w:lineRule="auto"/>
        <w:ind w:firstLine="709"/>
        <w:rPr>
          <w:rFonts w:ascii="Times New Roman" w:hAnsi="Times New Roman"/>
          <w:sz w:val="28"/>
          <w:szCs w:val="28"/>
        </w:rPr>
      </w:pPr>
      <w:r w:rsidRPr="009A5694">
        <w:rPr>
          <w:rFonts w:ascii="Times New Roman" w:hAnsi="Times New Roman"/>
          <w:sz w:val="28"/>
          <w:szCs w:val="28"/>
        </w:rPr>
        <w:t>С</w:t>
      </w:r>
      <w:r w:rsidR="001B6A74" w:rsidRPr="009A5694">
        <w:rPr>
          <w:rFonts w:ascii="Times New Roman" w:hAnsi="Times New Roman"/>
          <w:sz w:val="28"/>
          <w:szCs w:val="28"/>
        </w:rPr>
        <w:t>делки с земельными долями осуществляются в соответствии с правилами Г</w:t>
      </w:r>
      <w:r w:rsidRPr="009A5694">
        <w:rPr>
          <w:rFonts w:ascii="Times New Roman" w:hAnsi="Times New Roman"/>
          <w:sz w:val="28"/>
          <w:szCs w:val="28"/>
        </w:rPr>
        <w:t xml:space="preserve">ражданского </w:t>
      </w:r>
      <w:r w:rsidR="001B6A74" w:rsidRPr="009A5694">
        <w:rPr>
          <w:rFonts w:ascii="Times New Roman" w:hAnsi="Times New Roman"/>
          <w:sz w:val="28"/>
          <w:szCs w:val="28"/>
        </w:rPr>
        <w:t>К</w:t>
      </w:r>
      <w:r w:rsidRPr="009A5694">
        <w:rPr>
          <w:rFonts w:ascii="Times New Roman" w:hAnsi="Times New Roman"/>
          <w:sz w:val="28"/>
          <w:szCs w:val="28"/>
        </w:rPr>
        <w:t>одекса РФ</w:t>
      </w:r>
      <w:r w:rsidR="001B6A74" w:rsidRPr="009A5694">
        <w:rPr>
          <w:rFonts w:ascii="Times New Roman" w:hAnsi="Times New Roman"/>
          <w:sz w:val="28"/>
          <w:szCs w:val="28"/>
        </w:rPr>
        <w:t>, но с учетом особенностей, определенных Законом.</w:t>
      </w:r>
    </w:p>
    <w:p w:rsidR="006F77D0" w:rsidRPr="009A5694" w:rsidRDefault="00037323" w:rsidP="009A5694">
      <w:pPr>
        <w:spacing w:line="360" w:lineRule="auto"/>
        <w:ind w:firstLine="709"/>
        <w:rPr>
          <w:rFonts w:ascii="Times New Roman" w:hAnsi="Times New Roman"/>
          <w:sz w:val="28"/>
          <w:szCs w:val="28"/>
        </w:rPr>
      </w:pPr>
      <w:bookmarkStart w:id="1" w:name="sub_103"/>
      <w:bookmarkEnd w:id="0"/>
      <w:r w:rsidRPr="009A5694">
        <w:rPr>
          <w:rFonts w:ascii="Times New Roman" w:hAnsi="Times New Roman"/>
          <w:sz w:val="28"/>
          <w:szCs w:val="28"/>
        </w:rPr>
        <w:t xml:space="preserve">Таким образом, как установлено ст. ст. 1 Закона </w:t>
      </w:r>
      <w:r w:rsidR="00101B33" w:rsidRPr="009A5694">
        <w:rPr>
          <w:rFonts w:ascii="Times New Roman" w:hAnsi="Times New Roman"/>
          <w:sz w:val="28"/>
          <w:szCs w:val="28"/>
        </w:rPr>
        <w:t xml:space="preserve">правовой режим </w:t>
      </w:r>
      <w:r w:rsidRPr="009A5694">
        <w:rPr>
          <w:rFonts w:ascii="Times New Roman" w:hAnsi="Times New Roman"/>
          <w:sz w:val="28"/>
          <w:szCs w:val="28"/>
        </w:rPr>
        <w:t>о</w:t>
      </w:r>
      <w:r w:rsidR="006F77D0" w:rsidRPr="009A5694">
        <w:rPr>
          <w:rFonts w:ascii="Times New Roman" w:hAnsi="Times New Roman"/>
          <w:sz w:val="28"/>
          <w:szCs w:val="28"/>
        </w:rPr>
        <w:t>борот</w:t>
      </w:r>
      <w:r w:rsidR="00101B33" w:rsidRPr="009A5694">
        <w:rPr>
          <w:rFonts w:ascii="Times New Roman" w:hAnsi="Times New Roman"/>
          <w:sz w:val="28"/>
          <w:szCs w:val="28"/>
        </w:rPr>
        <w:t>а</w:t>
      </w:r>
      <w:r w:rsidR="006F77D0" w:rsidRPr="009A5694">
        <w:rPr>
          <w:rFonts w:ascii="Times New Roman" w:hAnsi="Times New Roman"/>
          <w:sz w:val="28"/>
          <w:szCs w:val="28"/>
        </w:rPr>
        <w:t xml:space="preserve"> земель сельскохозяйственного назначения основывается на следующих принципах:</w:t>
      </w:r>
    </w:p>
    <w:p w:rsidR="006F77D0" w:rsidRPr="009A5694" w:rsidRDefault="007D6484" w:rsidP="009A5694">
      <w:pPr>
        <w:spacing w:line="360" w:lineRule="auto"/>
        <w:ind w:firstLine="709"/>
        <w:rPr>
          <w:rFonts w:ascii="Times New Roman" w:hAnsi="Times New Roman"/>
          <w:sz w:val="28"/>
          <w:szCs w:val="28"/>
        </w:rPr>
      </w:pPr>
      <w:bookmarkStart w:id="2" w:name="sub_1031"/>
      <w:bookmarkEnd w:id="1"/>
      <w:r>
        <w:rPr>
          <w:rFonts w:ascii="Times New Roman" w:hAnsi="Times New Roman"/>
          <w:sz w:val="28"/>
          <w:szCs w:val="28"/>
        </w:rPr>
        <w:t>1)</w:t>
      </w:r>
      <w:r w:rsidR="00037323" w:rsidRPr="009A5694">
        <w:rPr>
          <w:rFonts w:ascii="Times New Roman" w:hAnsi="Times New Roman"/>
          <w:sz w:val="28"/>
          <w:szCs w:val="28"/>
        </w:rPr>
        <w:t xml:space="preserve"> </w:t>
      </w:r>
      <w:r w:rsidR="006F77D0" w:rsidRPr="009A5694">
        <w:rPr>
          <w:rFonts w:ascii="Times New Roman" w:hAnsi="Times New Roman"/>
          <w:sz w:val="28"/>
          <w:szCs w:val="28"/>
        </w:rPr>
        <w:t>сохранение целевого использования земельных участков;</w:t>
      </w:r>
    </w:p>
    <w:p w:rsidR="006F77D0" w:rsidRPr="009A5694" w:rsidRDefault="006F77D0" w:rsidP="009A5694">
      <w:pPr>
        <w:spacing w:line="360" w:lineRule="auto"/>
        <w:ind w:firstLine="709"/>
        <w:rPr>
          <w:rFonts w:ascii="Times New Roman" w:hAnsi="Times New Roman"/>
          <w:sz w:val="28"/>
          <w:szCs w:val="28"/>
        </w:rPr>
      </w:pPr>
      <w:bookmarkStart w:id="3" w:name="sub_1032"/>
      <w:bookmarkEnd w:id="2"/>
      <w:r w:rsidRPr="009A5694">
        <w:rPr>
          <w:rFonts w:ascii="Times New Roman" w:hAnsi="Times New Roman"/>
          <w:sz w:val="28"/>
          <w:szCs w:val="28"/>
        </w:rPr>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rsidR="006F77D0" w:rsidRPr="009A5694" w:rsidRDefault="006F77D0" w:rsidP="009A5694">
      <w:pPr>
        <w:spacing w:line="360" w:lineRule="auto"/>
        <w:ind w:firstLine="709"/>
        <w:rPr>
          <w:rFonts w:ascii="Times New Roman" w:hAnsi="Times New Roman"/>
          <w:sz w:val="28"/>
          <w:szCs w:val="28"/>
        </w:rPr>
      </w:pPr>
      <w:bookmarkStart w:id="4" w:name="sub_1033"/>
      <w:bookmarkEnd w:id="3"/>
      <w:r w:rsidRPr="009A5694">
        <w:rPr>
          <w:rFonts w:ascii="Times New Roman" w:hAnsi="Times New Roman"/>
          <w:sz w:val="28"/>
          <w:szCs w:val="28"/>
        </w:rP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6F77D0" w:rsidRPr="009A5694" w:rsidRDefault="006F77D0" w:rsidP="009A5694">
      <w:pPr>
        <w:spacing w:line="360" w:lineRule="auto"/>
        <w:ind w:firstLine="709"/>
        <w:rPr>
          <w:rFonts w:ascii="Times New Roman" w:hAnsi="Times New Roman"/>
          <w:sz w:val="28"/>
          <w:szCs w:val="28"/>
        </w:rPr>
      </w:pPr>
      <w:bookmarkStart w:id="5" w:name="sub_1034"/>
      <w:bookmarkEnd w:id="4"/>
      <w:r w:rsidRPr="009A5694">
        <w:rPr>
          <w:rFonts w:ascii="Times New Roman" w:hAnsi="Times New Roman"/>
          <w:sz w:val="28"/>
          <w:szCs w:val="28"/>
        </w:rP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rsidR="006F77D0" w:rsidRPr="009A5694" w:rsidRDefault="006F77D0" w:rsidP="009A5694">
      <w:pPr>
        <w:spacing w:line="360" w:lineRule="auto"/>
        <w:ind w:firstLine="709"/>
        <w:rPr>
          <w:rFonts w:ascii="Times New Roman" w:hAnsi="Times New Roman"/>
          <w:sz w:val="28"/>
          <w:szCs w:val="28"/>
        </w:rPr>
      </w:pPr>
      <w:bookmarkStart w:id="6" w:name="sub_1035"/>
      <w:bookmarkEnd w:id="5"/>
      <w:r w:rsidRPr="009A5694">
        <w:rPr>
          <w:rFonts w:ascii="Times New Roman" w:hAnsi="Times New Roman"/>
          <w:sz w:val="28"/>
          <w:szCs w:val="28"/>
        </w:rPr>
        <w:t>5) установление особенностей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w:t>
      </w:r>
      <w:r w:rsidR="00037323" w:rsidRPr="009A5694">
        <w:rPr>
          <w:rFonts w:ascii="Times New Roman" w:hAnsi="Times New Roman"/>
          <w:sz w:val="28"/>
          <w:szCs w:val="28"/>
        </w:rPr>
        <w:t>ставляет более чем 50 процентов.</w:t>
      </w:r>
    </w:p>
    <w:bookmarkEnd w:id="6"/>
    <w:p w:rsidR="00754ABA" w:rsidRPr="009A5694" w:rsidRDefault="00754ABA" w:rsidP="009A5694">
      <w:pPr>
        <w:pStyle w:val="ConsPlusNormal"/>
        <w:widowControl/>
        <w:spacing w:line="360" w:lineRule="auto"/>
        <w:ind w:firstLine="709"/>
        <w:jc w:val="both"/>
        <w:rPr>
          <w:rFonts w:ascii="Times New Roman" w:hAnsi="Times New Roman" w:cs="Times New Roman"/>
          <w:sz w:val="28"/>
          <w:szCs w:val="28"/>
        </w:rPr>
      </w:pPr>
    </w:p>
    <w:p w:rsidR="007D6484" w:rsidRDefault="007D6484" w:rsidP="009A5694">
      <w:pPr>
        <w:pStyle w:val="ConsPlusNormal"/>
        <w:widowControl/>
        <w:spacing w:line="360" w:lineRule="auto"/>
        <w:ind w:firstLine="709"/>
        <w:jc w:val="center"/>
        <w:rPr>
          <w:rFonts w:ascii="Times New Roman" w:hAnsi="Times New Roman" w:cs="Times New Roman"/>
          <w:b/>
          <w:sz w:val="28"/>
          <w:szCs w:val="28"/>
        </w:rPr>
      </w:pPr>
    </w:p>
    <w:p w:rsidR="007D6484" w:rsidRDefault="007D6484" w:rsidP="009A5694">
      <w:pPr>
        <w:pStyle w:val="ConsPlusNormal"/>
        <w:widowControl/>
        <w:spacing w:line="360" w:lineRule="auto"/>
        <w:ind w:firstLine="709"/>
        <w:jc w:val="center"/>
        <w:rPr>
          <w:rFonts w:ascii="Times New Roman" w:hAnsi="Times New Roman" w:cs="Times New Roman"/>
          <w:b/>
          <w:sz w:val="28"/>
          <w:szCs w:val="28"/>
        </w:rPr>
      </w:pPr>
    </w:p>
    <w:p w:rsidR="00754ABA" w:rsidRPr="009A5694" w:rsidRDefault="00754ABA" w:rsidP="009A5694">
      <w:pPr>
        <w:pStyle w:val="ConsPlusNormal"/>
        <w:widowControl/>
        <w:spacing w:line="360" w:lineRule="auto"/>
        <w:ind w:firstLine="709"/>
        <w:jc w:val="center"/>
        <w:rPr>
          <w:rFonts w:ascii="Times New Roman" w:hAnsi="Times New Roman" w:cs="Times New Roman"/>
          <w:b/>
          <w:sz w:val="28"/>
          <w:szCs w:val="28"/>
        </w:rPr>
      </w:pPr>
      <w:r w:rsidRPr="009A5694">
        <w:rPr>
          <w:rFonts w:ascii="Times New Roman" w:hAnsi="Times New Roman" w:cs="Times New Roman"/>
          <w:b/>
          <w:sz w:val="28"/>
          <w:szCs w:val="28"/>
        </w:rPr>
        <w:t xml:space="preserve">ПОНЯТИЕ, ПОРЯДОК ИСПОЛЬЗОВАНИЯ И ИЗЪЯТИЯ, </w:t>
      </w:r>
    </w:p>
    <w:p w:rsidR="00754ABA" w:rsidRPr="009A5694" w:rsidRDefault="00754ABA" w:rsidP="009A5694">
      <w:pPr>
        <w:pStyle w:val="ConsPlusNormal"/>
        <w:widowControl/>
        <w:spacing w:line="360" w:lineRule="auto"/>
        <w:ind w:firstLine="709"/>
        <w:jc w:val="center"/>
        <w:rPr>
          <w:rFonts w:ascii="Times New Roman" w:hAnsi="Times New Roman" w:cs="Times New Roman"/>
          <w:sz w:val="28"/>
          <w:szCs w:val="28"/>
        </w:rPr>
      </w:pPr>
      <w:r w:rsidRPr="009A5694">
        <w:rPr>
          <w:rFonts w:ascii="Times New Roman" w:hAnsi="Times New Roman" w:cs="Times New Roman"/>
          <w:b/>
          <w:sz w:val="28"/>
          <w:szCs w:val="28"/>
        </w:rPr>
        <w:t>СУБЪ</w:t>
      </w:r>
      <w:r w:rsidR="00B813D0">
        <w:rPr>
          <w:rFonts w:ascii="Times New Roman" w:hAnsi="Times New Roman" w:cs="Times New Roman"/>
          <w:b/>
          <w:sz w:val="28"/>
          <w:szCs w:val="28"/>
        </w:rPr>
        <w:t>Е</w:t>
      </w:r>
      <w:r w:rsidRPr="009A5694">
        <w:rPr>
          <w:rFonts w:ascii="Times New Roman" w:hAnsi="Times New Roman" w:cs="Times New Roman"/>
          <w:b/>
          <w:sz w:val="28"/>
          <w:szCs w:val="28"/>
        </w:rPr>
        <w:t>КТЫ ПРАВООТНОШЕНИЙ</w:t>
      </w:r>
    </w:p>
    <w:p w:rsidR="00101B33" w:rsidRPr="009A5694" w:rsidRDefault="00101B33" w:rsidP="009A5694">
      <w:pPr>
        <w:pStyle w:val="ConsPlusNormal"/>
        <w:widowControl/>
        <w:spacing w:line="360" w:lineRule="auto"/>
        <w:ind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Содержание понятия "земель сельскохозяйственного назначения" содержится в ст. 77 </w:t>
      </w:r>
      <w:r w:rsidR="00754ABA" w:rsidRPr="009A5694">
        <w:rPr>
          <w:rFonts w:ascii="Times New Roman" w:hAnsi="Times New Roman" w:cs="Times New Roman"/>
          <w:sz w:val="28"/>
          <w:szCs w:val="28"/>
        </w:rPr>
        <w:t>ЗК</w:t>
      </w:r>
      <w:r w:rsidRPr="009A5694">
        <w:rPr>
          <w:rFonts w:ascii="Times New Roman" w:hAnsi="Times New Roman" w:cs="Times New Roman"/>
          <w:sz w:val="28"/>
          <w:szCs w:val="28"/>
        </w:rPr>
        <w:t xml:space="preserve"> РФ, согласно которому таковыми признаются земли за чертой поселений, предоставленные для нужд сельского хозяйства, а также предназначенные для этих целей. </w:t>
      </w:r>
    </w:p>
    <w:p w:rsidR="00101B33" w:rsidRPr="009A5694" w:rsidRDefault="00101B33" w:rsidP="009A5694">
      <w:pPr>
        <w:pStyle w:val="ConsPlusNormal"/>
        <w:widowControl/>
        <w:spacing w:line="360" w:lineRule="auto"/>
        <w:ind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замкнутыми водоемами, а также зданиями, строениями, сооружениями, используемыми для производства, хранения и первичной переработки сельскохозяйственной продукции. Сельскохозяйственные угодья имеют приоритет в использовании и подлежат особой охране. </w:t>
      </w:r>
    </w:p>
    <w:p w:rsidR="00DE5F9C" w:rsidRPr="009A5694" w:rsidRDefault="00DE5F9C" w:rsidP="009A5694">
      <w:pPr>
        <w:spacing w:line="360" w:lineRule="auto"/>
        <w:ind w:firstLine="709"/>
        <w:rPr>
          <w:rFonts w:ascii="Times New Roman" w:hAnsi="Times New Roman"/>
          <w:sz w:val="28"/>
          <w:szCs w:val="28"/>
        </w:rPr>
      </w:pPr>
      <w:r w:rsidRPr="009A5694">
        <w:rPr>
          <w:rFonts w:ascii="Times New Roman" w:hAnsi="Times New Roman"/>
          <w:sz w:val="28"/>
          <w:szCs w:val="28"/>
        </w:rPr>
        <w:t>В п. 1 ст. 2 Закона в общем виде определен круг субъектов - участников правоотношений, связанных с оборотом земель сельхозназначения. К ним отнесены граждане, юридические лица, Российская Федерация, субъекты Российской Федерации, муниципальные образования.</w:t>
      </w:r>
    </w:p>
    <w:p w:rsidR="00CE4156" w:rsidRPr="009A5694" w:rsidRDefault="00CE4156" w:rsidP="009A5694">
      <w:pPr>
        <w:spacing w:line="360" w:lineRule="auto"/>
        <w:ind w:firstLine="709"/>
        <w:rPr>
          <w:rFonts w:ascii="Times New Roman" w:hAnsi="Times New Roman"/>
          <w:sz w:val="28"/>
          <w:szCs w:val="28"/>
        </w:rPr>
      </w:pPr>
      <w:r w:rsidRPr="009A5694">
        <w:rPr>
          <w:rFonts w:ascii="Times New Roman" w:hAnsi="Times New Roman"/>
          <w:sz w:val="28"/>
          <w:szCs w:val="28"/>
        </w:rPr>
        <w:t>Такой подход в отношении правового положения всех перечисленных выше лиц определен законодателем исходя из экономического положения в аграрном секторе экономики страны, из реальных возможностей российских граждан и юридических лиц, а также продиктован желанием защищать интересы российского товаропроизводителя и обеспечить в переходный период реформирования аграрного сектора российской экономики относительно равные условия конкуренции с иностранным капиталом.</w:t>
      </w:r>
    </w:p>
    <w:p w:rsidR="00CE4156" w:rsidRPr="009A5694" w:rsidRDefault="00CE4156" w:rsidP="009A5694">
      <w:pPr>
        <w:pStyle w:val="a4"/>
        <w:spacing w:line="360" w:lineRule="auto"/>
        <w:ind w:left="0" w:firstLine="709"/>
        <w:rPr>
          <w:rFonts w:ascii="Times New Roman" w:hAnsi="Times New Roman"/>
          <w:i w:val="0"/>
          <w:color w:val="auto"/>
          <w:sz w:val="28"/>
          <w:szCs w:val="28"/>
        </w:rPr>
      </w:pPr>
      <w:r w:rsidRPr="009A5694">
        <w:rPr>
          <w:rFonts w:ascii="Times New Roman" w:hAnsi="Times New Roman"/>
          <w:i w:val="0"/>
          <w:color w:val="auto"/>
          <w:sz w:val="28"/>
          <w:szCs w:val="28"/>
        </w:rPr>
        <w:t xml:space="preserve">П.1 ст. 4 Закона предоставляет субъектам РФ право устанавливать минимальные размеры образуемых новых земельных участков из земель сельскохозяйственного назначения в соответствии с требованиями законодательства Российской Федерации о землеустройстве. </w:t>
      </w:r>
      <w:bookmarkStart w:id="7" w:name="sub_412"/>
      <w:r w:rsidRPr="009A5694">
        <w:rPr>
          <w:rFonts w:ascii="Times New Roman" w:hAnsi="Times New Roman"/>
          <w:i w:val="0"/>
          <w:color w:val="auto"/>
          <w:sz w:val="28"/>
          <w:szCs w:val="28"/>
        </w:rPr>
        <w:t>В Московской области минимальный размер образуемых новых земельных участков из земель сельскохозяйственного назначения составляет 2,0 гектара, за исключением случаев, предусмотренных пунктами 2 и 3 ст. 6 Закона Московской области от 12 июня 2004 года N 75/2004-ОЗ "Об обороте земель сельскохозяйственного назначения на территории Московской области".</w:t>
      </w:r>
    </w:p>
    <w:p w:rsidR="006F77D0" w:rsidRPr="009A5694" w:rsidRDefault="006F77D0" w:rsidP="009A5694">
      <w:pPr>
        <w:pStyle w:val="a4"/>
        <w:spacing w:line="360" w:lineRule="auto"/>
        <w:ind w:left="0" w:firstLine="709"/>
        <w:rPr>
          <w:rFonts w:ascii="Times New Roman" w:hAnsi="Times New Roman"/>
          <w:i w:val="0"/>
          <w:color w:val="auto"/>
          <w:sz w:val="28"/>
          <w:szCs w:val="28"/>
        </w:rPr>
      </w:pPr>
      <w:r w:rsidRPr="009A5694">
        <w:rPr>
          <w:rFonts w:ascii="Times New Roman" w:hAnsi="Times New Roman"/>
          <w:i w:val="0"/>
          <w:color w:val="auto"/>
          <w:sz w:val="28"/>
          <w:szCs w:val="28"/>
        </w:rPr>
        <w:t xml:space="preserve">Не допускается совершение сделок с земельными участками из земель сельскохозяйственного назначения, если в результате таких сделок образуются новые земельные участки, размеры и местоположение которых не соответствуют требованиям, установленным </w:t>
      </w:r>
      <w:r w:rsidR="00CE4156" w:rsidRPr="009A5694">
        <w:rPr>
          <w:rFonts w:ascii="Times New Roman" w:hAnsi="Times New Roman"/>
          <w:i w:val="0"/>
          <w:color w:val="auto"/>
          <w:sz w:val="28"/>
          <w:szCs w:val="28"/>
        </w:rPr>
        <w:t>Законом.</w:t>
      </w:r>
    </w:p>
    <w:p w:rsidR="00CE4156" w:rsidRPr="009A5694" w:rsidRDefault="006F77D0" w:rsidP="009A5694">
      <w:pPr>
        <w:spacing w:line="360" w:lineRule="auto"/>
        <w:ind w:firstLine="709"/>
        <w:rPr>
          <w:rFonts w:ascii="Times New Roman" w:hAnsi="Times New Roman"/>
          <w:sz w:val="28"/>
          <w:szCs w:val="28"/>
        </w:rPr>
      </w:pPr>
      <w:bookmarkStart w:id="8" w:name="sub_42"/>
      <w:bookmarkEnd w:id="7"/>
      <w:r w:rsidRPr="009A5694">
        <w:rPr>
          <w:rFonts w:ascii="Times New Roman" w:hAnsi="Times New Roman"/>
          <w:sz w:val="28"/>
          <w:szCs w:val="28"/>
        </w:rPr>
        <w:t> </w:t>
      </w:r>
      <w:bookmarkEnd w:id="8"/>
      <w:r w:rsidR="00CE4156" w:rsidRPr="009A5694">
        <w:rPr>
          <w:rFonts w:ascii="Times New Roman" w:hAnsi="Times New Roman"/>
          <w:sz w:val="28"/>
          <w:szCs w:val="28"/>
        </w:rPr>
        <w:t>Закрепленные Законом пределы, в которых субъект РФ вправе вводить ограничения определены так, чтобы стимулировать формирование и развитие крупных сельскохозяйственных организаций. Субъект РФ своим законом не вправе устанавливать минимальный предел максимальной площади сельскохозяйственных угодий, которые могут быть в собственности одного лица ниже 10% общей площади сельскохозяйственных угодий в границах одного административно-территориального образования (п. 2 ст. 4 Закона).</w:t>
      </w:r>
    </w:p>
    <w:p w:rsidR="00CE4156" w:rsidRPr="009A5694" w:rsidRDefault="00CE4156" w:rsidP="009A5694">
      <w:pPr>
        <w:spacing w:line="360" w:lineRule="auto"/>
        <w:ind w:firstLine="709"/>
        <w:rPr>
          <w:rFonts w:ascii="Times New Roman" w:hAnsi="Times New Roman"/>
          <w:sz w:val="28"/>
          <w:szCs w:val="28"/>
        </w:rPr>
      </w:pPr>
      <w:r w:rsidRPr="009A5694">
        <w:rPr>
          <w:rFonts w:ascii="Times New Roman" w:hAnsi="Times New Roman"/>
          <w:sz w:val="28"/>
          <w:szCs w:val="28"/>
        </w:rPr>
        <w:t>В случае, если в собственности лица оказался земельный участок, площадь которого превышает предельный (максимальный) размер площади земельного участка, установленный субъектом РФ, то такое лицо обязано произвести отчуждение той части земельного участка, которая превышает предельный размер (ст. 5 Закона).</w:t>
      </w:r>
    </w:p>
    <w:p w:rsidR="00936836" w:rsidRPr="009A5694" w:rsidRDefault="00936836" w:rsidP="009A5694">
      <w:pPr>
        <w:spacing w:line="360" w:lineRule="auto"/>
        <w:ind w:firstLine="709"/>
        <w:rPr>
          <w:rFonts w:ascii="Times New Roman" w:hAnsi="Times New Roman"/>
          <w:sz w:val="28"/>
          <w:szCs w:val="28"/>
        </w:rPr>
      </w:pPr>
      <w:bookmarkStart w:id="9" w:name="sub_61"/>
      <w:r w:rsidRPr="009A5694">
        <w:rPr>
          <w:rFonts w:ascii="Times New Roman" w:hAnsi="Times New Roman"/>
          <w:sz w:val="28"/>
          <w:szCs w:val="28"/>
        </w:rPr>
        <w:t>П. 1 ст.</w:t>
      </w:r>
      <w:r w:rsidR="007D6484">
        <w:rPr>
          <w:rFonts w:ascii="Times New Roman" w:hAnsi="Times New Roman"/>
          <w:sz w:val="28"/>
          <w:szCs w:val="28"/>
        </w:rPr>
        <w:t xml:space="preserve"> </w:t>
      </w:r>
      <w:r w:rsidRPr="009A5694">
        <w:rPr>
          <w:rFonts w:ascii="Times New Roman" w:hAnsi="Times New Roman"/>
          <w:sz w:val="28"/>
          <w:szCs w:val="28"/>
        </w:rPr>
        <w:t>6 Закона содержит норму, в соответствии с которой собственники, землепользователи, землевладельцы и арендаторы земельных участков из земель сельскохозяйственного назначения обязаны использовать земельные участки по целевому назначению данной категории земель. Как уже отмечалось, основная цель, для которой предоставляются сельскохозяйственные земли, - это ведение сельскохозяйственного производства.</w:t>
      </w:r>
    </w:p>
    <w:p w:rsidR="00936836" w:rsidRPr="009A5694" w:rsidRDefault="006F77D0" w:rsidP="009A5694">
      <w:pPr>
        <w:pStyle w:val="ConsPlusNormal"/>
        <w:widowControl/>
        <w:spacing w:line="360" w:lineRule="auto"/>
        <w:ind w:firstLine="709"/>
        <w:jc w:val="both"/>
        <w:rPr>
          <w:rFonts w:ascii="Times New Roman" w:hAnsi="Times New Roman" w:cs="Times New Roman"/>
          <w:sz w:val="28"/>
          <w:szCs w:val="28"/>
        </w:rPr>
      </w:pPr>
      <w:bookmarkStart w:id="10" w:name="sub_612"/>
      <w:bookmarkEnd w:id="9"/>
      <w:r w:rsidRPr="009A5694">
        <w:rPr>
          <w:rFonts w:ascii="Times New Roman" w:hAnsi="Times New Roman" w:cs="Times New Roman"/>
          <w:sz w:val="28"/>
          <w:szCs w:val="28"/>
        </w:rPr>
        <w:t>Определение размера причиненного окружающей среде вреда, в том числе земле как природному объекту, осуществляется на основании нормативов в области охраны окружающей среды в соответствии с Федеральным законом от 10 января 2002 года N 7-ФЗ "Об охране окружающей среды".</w:t>
      </w:r>
      <w:r w:rsidR="00936836" w:rsidRPr="009A5694">
        <w:rPr>
          <w:rFonts w:ascii="Times New Roman" w:hAnsi="Times New Roman" w:cs="Times New Roman"/>
          <w:sz w:val="28"/>
          <w:szCs w:val="28"/>
        </w:rPr>
        <w:t xml:space="preserve"> Не совсем ясно, почему законодатель выделил один только аспект ответственности - земельно-правовой (экологической), обойдя вниманием другой, гражданско-правовой. Причинение вреда земле как природному объекту - это одновременно и причинение вреда земле как объекту права, имуществу. Механизм защиты прав и интересов государства, граждан, юридических лиц в связи с негативными изменениями состояния природных объектов, повреждением имущества в результате хозяйственной деятельности представлен прежде всего гражданско-правовой ответственностью. Поэтому, говоря о возмещении вреда в данном случае, необходимо иметь в виду, что в названном институте всегда присутствует две составляющих, одна из которых - экологическая - задействована благодаря Закону "Об охране окружающей среды" и принципам земельного законодательства, изложенным в п. 1 ст. 1 </w:t>
      </w:r>
      <w:r w:rsidR="008536BE" w:rsidRPr="009A5694">
        <w:rPr>
          <w:rFonts w:ascii="Times New Roman" w:hAnsi="Times New Roman" w:cs="Times New Roman"/>
          <w:sz w:val="28"/>
          <w:szCs w:val="28"/>
        </w:rPr>
        <w:t>ЗК</w:t>
      </w:r>
      <w:r w:rsidR="00936836" w:rsidRPr="009A5694">
        <w:rPr>
          <w:rFonts w:ascii="Times New Roman" w:hAnsi="Times New Roman" w:cs="Times New Roman"/>
          <w:sz w:val="28"/>
          <w:szCs w:val="28"/>
        </w:rPr>
        <w:t xml:space="preserve"> РФ, а вторая составляющая - преимущественно гражданско-правовая - основана на положениях Гражданского кодекса РФ.</w:t>
      </w:r>
    </w:p>
    <w:p w:rsidR="00936836" w:rsidRPr="009A5694" w:rsidRDefault="00936836" w:rsidP="009A5694">
      <w:pPr>
        <w:pStyle w:val="ConsPlusNormal"/>
        <w:widowControl/>
        <w:spacing w:line="360" w:lineRule="auto"/>
        <w:ind w:firstLine="709"/>
        <w:jc w:val="both"/>
        <w:rPr>
          <w:rFonts w:ascii="Times New Roman" w:hAnsi="Times New Roman" w:cs="Times New Roman"/>
          <w:sz w:val="28"/>
          <w:szCs w:val="28"/>
        </w:rPr>
      </w:pPr>
      <w:r w:rsidRPr="009A5694">
        <w:rPr>
          <w:rFonts w:ascii="Times New Roman" w:hAnsi="Times New Roman" w:cs="Times New Roman"/>
          <w:sz w:val="28"/>
          <w:szCs w:val="28"/>
        </w:rPr>
        <w:t>Как сказано выше</w:t>
      </w:r>
      <w:r w:rsidR="00593926">
        <w:rPr>
          <w:rFonts w:ascii="Times New Roman" w:hAnsi="Times New Roman" w:cs="Times New Roman"/>
          <w:sz w:val="28"/>
          <w:szCs w:val="28"/>
        </w:rPr>
        <w:t>,</w:t>
      </w:r>
      <w:r w:rsidRPr="009A5694">
        <w:rPr>
          <w:rFonts w:ascii="Times New Roman" w:hAnsi="Times New Roman" w:cs="Times New Roman"/>
          <w:sz w:val="28"/>
          <w:szCs w:val="28"/>
        </w:rPr>
        <w:t xml:space="preserve"> собственники, землепользователи, землевладельцы и арендаторы обязаны использовать земельные участки по целевому назначению данной категории земель. Виды разрешенного использования для данной категории земли зависят, во-первых, от вида угодий. Во-вторых, от отдельных видов деятельности, имеющих иногда вспомогательный характер. Так, основным видом разрешенного использования земель сельскохозяйственного назначения является использование их для пашни, сенокошения, выпаса скота, занятия их многолетними насаждениями (садами,</w:t>
      </w:r>
      <w:r w:rsidR="0064069F" w:rsidRPr="009A5694">
        <w:rPr>
          <w:rFonts w:ascii="Times New Roman" w:hAnsi="Times New Roman" w:cs="Times New Roman"/>
          <w:sz w:val="28"/>
          <w:szCs w:val="28"/>
        </w:rPr>
        <w:t xml:space="preserve"> виноградниками) (п. 1 ст. 79 </w:t>
      </w:r>
      <w:r w:rsidR="008536BE" w:rsidRPr="009A5694">
        <w:rPr>
          <w:rFonts w:ascii="Times New Roman" w:hAnsi="Times New Roman" w:cs="Times New Roman"/>
          <w:sz w:val="28"/>
          <w:szCs w:val="28"/>
        </w:rPr>
        <w:t>ЗК</w:t>
      </w:r>
      <w:r w:rsidRPr="009A5694">
        <w:rPr>
          <w:rFonts w:ascii="Times New Roman" w:hAnsi="Times New Roman" w:cs="Times New Roman"/>
          <w:sz w:val="28"/>
          <w:szCs w:val="28"/>
        </w:rPr>
        <w:t xml:space="preserve"> РФ). Другими видами разрешенного использования является производство, хранение и первичная переработка сельскохозяйственной продукции в зданиях, строениях и сооружениях, возведенных на землях сельскохозяйственного назначения (п. 2 ст. 77 </w:t>
      </w:r>
      <w:r w:rsidR="008536BE" w:rsidRPr="009A5694">
        <w:rPr>
          <w:rFonts w:ascii="Times New Roman" w:hAnsi="Times New Roman" w:cs="Times New Roman"/>
          <w:sz w:val="28"/>
          <w:szCs w:val="28"/>
        </w:rPr>
        <w:t>ЗК</w:t>
      </w:r>
      <w:r w:rsidRPr="009A5694">
        <w:rPr>
          <w:rFonts w:ascii="Times New Roman" w:hAnsi="Times New Roman" w:cs="Times New Roman"/>
          <w:sz w:val="28"/>
          <w:szCs w:val="28"/>
        </w:rPr>
        <w:t xml:space="preserve"> РФ). К ним относятся коровники (молочные комплексы), телятники, зернохранилища, зерносушилки, склады для минеральных удобрений и ядохимикатов, силосные ямы и др. Еще один вид разрешенного использования для данной категории земель указан в ст. 78 </w:t>
      </w:r>
      <w:r w:rsidR="008536BE" w:rsidRPr="009A5694">
        <w:rPr>
          <w:rFonts w:ascii="Times New Roman" w:hAnsi="Times New Roman" w:cs="Times New Roman"/>
          <w:sz w:val="28"/>
          <w:szCs w:val="28"/>
        </w:rPr>
        <w:t>ЗК</w:t>
      </w:r>
      <w:r w:rsidRPr="009A5694">
        <w:rPr>
          <w:rFonts w:ascii="Times New Roman" w:hAnsi="Times New Roman" w:cs="Times New Roman"/>
          <w:sz w:val="28"/>
          <w:szCs w:val="28"/>
        </w:rPr>
        <w:t xml:space="preserve"> РФ: создание защитных насаждений; использование земель для научно-исследовательских, учебных и иных связанных с сельскохозяйственным производством целей.</w:t>
      </w:r>
    </w:p>
    <w:p w:rsidR="00936836" w:rsidRPr="009A5694" w:rsidRDefault="00936836" w:rsidP="009A5694">
      <w:pPr>
        <w:pStyle w:val="ConsPlusNormal"/>
        <w:widowControl/>
        <w:spacing w:line="360" w:lineRule="auto"/>
        <w:ind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Использование собственниками, землепользователями, землевладельцами и арендаторами земельных участков в соответствии с целевым назначением данной категории земель и разрешенным использованием налагает на них в соответствии со ст. 42 </w:t>
      </w:r>
      <w:r w:rsidR="008536BE" w:rsidRPr="009A5694">
        <w:rPr>
          <w:rFonts w:ascii="Times New Roman" w:hAnsi="Times New Roman" w:cs="Times New Roman"/>
          <w:sz w:val="28"/>
          <w:szCs w:val="28"/>
        </w:rPr>
        <w:t>ЗК</w:t>
      </w:r>
      <w:r w:rsidRPr="009A5694">
        <w:rPr>
          <w:rFonts w:ascii="Times New Roman" w:hAnsi="Times New Roman" w:cs="Times New Roman"/>
          <w:sz w:val="28"/>
          <w:szCs w:val="28"/>
        </w:rPr>
        <w:t xml:space="preserve"> РФ следующие обязанности:</w:t>
      </w:r>
    </w:p>
    <w:p w:rsidR="00936836" w:rsidRPr="009A5694" w:rsidRDefault="00EE4A93" w:rsidP="009A5694">
      <w:pPr>
        <w:pStyle w:val="ConsPlusNormal"/>
        <w:widowControl/>
        <w:spacing w:line="360" w:lineRule="auto"/>
        <w:ind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 </w:t>
      </w:r>
      <w:r w:rsidR="00936836" w:rsidRPr="009A5694">
        <w:rPr>
          <w:rFonts w:ascii="Times New Roman" w:hAnsi="Times New Roman" w:cs="Times New Roman"/>
          <w:sz w:val="28"/>
          <w:szCs w:val="28"/>
        </w:rPr>
        <w:t>использовать земельные участки способами, которые не должны наносить вред окружающей среде, в том числе земле как природному объекту;</w:t>
      </w:r>
    </w:p>
    <w:p w:rsidR="00936836" w:rsidRPr="009A5694" w:rsidRDefault="00EE4A93" w:rsidP="009A5694">
      <w:pPr>
        <w:pStyle w:val="ConsPlusNormal"/>
        <w:widowControl/>
        <w:spacing w:line="360" w:lineRule="auto"/>
        <w:ind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 </w:t>
      </w:r>
      <w:r w:rsidR="00936836" w:rsidRPr="009A5694">
        <w:rPr>
          <w:rFonts w:ascii="Times New Roman" w:hAnsi="Times New Roman" w:cs="Times New Roman"/>
          <w:sz w:val="28"/>
          <w:szCs w:val="28"/>
        </w:rPr>
        <w:t>сохранять межевые, геодезические и другие специальные знаки, установленные на земельных участках в соответствии с законодательством;</w:t>
      </w:r>
    </w:p>
    <w:p w:rsidR="00936836" w:rsidRPr="009A5694" w:rsidRDefault="00EE4A93" w:rsidP="009A5694">
      <w:pPr>
        <w:pStyle w:val="ConsPlusNormal"/>
        <w:widowControl/>
        <w:spacing w:line="360" w:lineRule="auto"/>
        <w:ind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 </w:t>
      </w:r>
      <w:r w:rsidR="00936836" w:rsidRPr="009A5694">
        <w:rPr>
          <w:rFonts w:ascii="Times New Roman" w:hAnsi="Times New Roman" w:cs="Times New Roman"/>
          <w:sz w:val="28"/>
          <w:szCs w:val="28"/>
        </w:rPr>
        <w:t>осуществлять мероприятия по охране земель, соблюдать порядок пользования лесами, водными и другими природными объектами;</w:t>
      </w:r>
    </w:p>
    <w:p w:rsidR="00936836" w:rsidRPr="009A5694" w:rsidRDefault="00EE4A93" w:rsidP="009A5694">
      <w:pPr>
        <w:pStyle w:val="ConsPlusNormal"/>
        <w:widowControl/>
        <w:spacing w:line="360" w:lineRule="auto"/>
        <w:ind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 </w:t>
      </w:r>
      <w:r w:rsidR="00936836" w:rsidRPr="009A5694">
        <w:rPr>
          <w:rFonts w:ascii="Times New Roman" w:hAnsi="Times New Roman" w:cs="Times New Roman"/>
          <w:sz w:val="28"/>
          <w:szCs w:val="28"/>
        </w:rPr>
        <w:t>своевременно приступать к использованию земельных участков в случаях, если сроки освоения земельных участков предусмотрены договорами;</w:t>
      </w:r>
    </w:p>
    <w:p w:rsidR="00936836" w:rsidRPr="009A5694" w:rsidRDefault="00EE4A93" w:rsidP="009A5694">
      <w:pPr>
        <w:pStyle w:val="ConsPlusNormal"/>
        <w:widowControl/>
        <w:spacing w:line="360" w:lineRule="auto"/>
        <w:ind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 </w:t>
      </w:r>
      <w:r w:rsidR="00936836" w:rsidRPr="009A5694">
        <w:rPr>
          <w:rFonts w:ascii="Times New Roman" w:hAnsi="Times New Roman" w:cs="Times New Roman"/>
          <w:sz w:val="28"/>
          <w:szCs w:val="28"/>
        </w:rPr>
        <w:t>не допускать загрязнение, захламление, деградацию и ухудшение плодородия почв на землях соответствующих категорий;</w:t>
      </w:r>
    </w:p>
    <w:p w:rsidR="00936836" w:rsidRPr="009A5694" w:rsidRDefault="00EE4A93" w:rsidP="009A5694">
      <w:pPr>
        <w:pStyle w:val="ConsPlusNormal"/>
        <w:widowControl/>
        <w:spacing w:line="360" w:lineRule="auto"/>
        <w:ind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 </w:t>
      </w:r>
      <w:r w:rsidR="00936836" w:rsidRPr="009A5694">
        <w:rPr>
          <w:rFonts w:ascii="Times New Roman" w:hAnsi="Times New Roman" w:cs="Times New Roman"/>
          <w:sz w:val="28"/>
          <w:szCs w:val="28"/>
        </w:rPr>
        <w:t>выполнять иные требования, предусмотренные З</w:t>
      </w:r>
      <w:r w:rsidR="0064069F" w:rsidRPr="009A5694">
        <w:rPr>
          <w:rFonts w:ascii="Times New Roman" w:hAnsi="Times New Roman" w:cs="Times New Roman"/>
          <w:sz w:val="28"/>
          <w:szCs w:val="28"/>
        </w:rPr>
        <w:t>емельным кодексом</w:t>
      </w:r>
      <w:r w:rsidR="00936836" w:rsidRPr="009A5694">
        <w:rPr>
          <w:rFonts w:ascii="Times New Roman" w:hAnsi="Times New Roman" w:cs="Times New Roman"/>
          <w:sz w:val="28"/>
          <w:szCs w:val="28"/>
        </w:rPr>
        <w:t xml:space="preserve"> РФ, федеральными законами.</w:t>
      </w:r>
    </w:p>
    <w:p w:rsidR="0064069F" w:rsidRPr="009A5694" w:rsidRDefault="0064069F" w:rsidP="009A5694">
      <w:pPr>
        <w:spacing w:line="360" w:lineRule="auto"/>
        <w:ind w:firstLine="709"/>
        <w:rPr>
          <w:rFonts w:ascii="Times New Roman" w:hAnsi="Times New Roman"/>
          <w:sz w:val="28"/>
          <w:szCs w:val="28"/>
        </w:rPr>
      </w:pPr>
      <w:bookmarkStart w:id="11" w:name="sub_63"/>
      <w:r w:rsidRPr="009A5694">
        <w:rPr>
          <w:rFonts w:ascii="Times New Roman" w:hAnsi="Times New Roman"/>
          <w:sz w:val="28"/>
          <w:szCs w:val="28"/>
        </w:rPr>
        <w:t xml:space="preserve">В случае ненадлежащего использования или неиспользования в соответствии с целевым назначением земельный участок из земель сельскохозяйственного назначения может быть изъят у его собственника принудительно в судебном порядке в  течение трех лет (п. 3 ст. 6 Закона). Случаи ненадлежащего использования  и порядок изъятия определяются в соответствии с </w:t>
      </w:r>
      <w:bookmarkEnd w:id="11"/>
      <w:r w:rsidRPr="009A5694">
        <w:rPr>
          <w:rFonts w:ascii="Times New Roman" w:hAnsi="Times New Roman"/>
          <w:sz w:val="28"/>
          <w:szCs w:val="28"/>
        </w:rPr>
        <w:t>Земельным и Гражданским кодексами РФ.</w:t>
      </w:r>
    </w:p>
    <w:p w:rsidR="00754ABA" w:rsidRPr="009A5694" w:rsidRDefault="00754ABA" w:rsidP="009A5694">
      <w:pPr>
        <w:spacing w:line="360" w:lineRule="auto"/>
        <w:ind w:firstLine="709"/>
        <w:jc w:val="center"/>
        <w:rPr>
          <w:rFonts w:ascii="Times New Roman" w:hAnsi="Times New Roman"/>
          <w:sz w:val="28"/>
          <w:szCs w:val="28"/>
        </w:rPr>
      </w:pPr>
    </w:p>
    <w:p w:rsidR="00103223" w:rsidRDefault="00103223" w:rsidP="009A5694">
      <w:pPr>
        <w:pStyle w:val="1"/>
        <w:spacing w:line="360" w:lineRule="auto"/>
        <w:ind w:firstLine="709"/>
        <w:rPr>
          <w:rFonts w:ascii="Times New Roman" w:hAnsi="Times New Roman"/>
          <w:caps/>
          <w:color w:val="auto"/>
          <w:sz w:val="28"/>
          <w:szCs w:val="28"/>
        </w:rPr>
      </w:pPr>
      <w:bookmarkStart w:id="12" w:name="sub_200"/>
      <w:bookmarkEnd w:id="10"/>
    </w:p>
    <w:p w:rsidR="00103223" w:rsidRDefault="00103223" w:rsidP="009A5694">
      <w:pPr>
        <w:pStyle w:val="1"/>
        <w:spacing w:line="360" w:lineRule="auto"/>
        <w:ind w:firstLine="709"/>
        <w:rPr>
          <w:rFonts w:ascii="Times New Roman" w:hAnsi="Times New Roman"/>
          <w:caps/>
          <w:color w:val="auto"/>
          <w:sz w:val="28"/>
          <w:szCs w:val="28"/>
        </w:rPr>
      </w:pPr>
    </w:p>
    <w:p w:rsidR="00593926" w:rsidRDefault="00593926" w:rsidP="00593926"/>
    <w:p w:rsidR="00593926" w:rsidRDefault="00593926" w:rsidP="00593926"/>
    <w:p w:rsidR="00593926" w:rsidRDefault="00593926" w:rsidP="00593926"/>
    <w:p w:rsidR="00593926" w:rsidRDefault="00593926" w:rsidP="00593926"/>
    <w:p w:rsidR="0021722F" w:rsidRDefault="0021722F" w:rsidP="00593926"/>
    <w:p w:rsidR="0021722F" w:rsidRDefault="0021722F" w:rsidP="00593926"/>
    <w:p w:rsidR="0021722F" w:rsidRDefault="0021722F" w:rsidP="00593926"/>
    <w:p w:rsidR="0021722F" w:rsidRDefault="0021722F" w:rsidP="00593926"/>
    <w:p w:rsidR="0021722F" w:rsidRDefault="0021722F" w:rsidP="00593926"/>
    <w:p w:rsidR="0021722F" w:rsidRDefault="0021722F" w:rsidP="00593926"/>
    <w:p w:rsidR="0021722F" w:rsidRDefault="0021722F" w:rsidP="00593926"/>
    <w:p w:rsidR="00593926" w:rsidRDefault="00593926" w:rsidP="00593926"/>
    <w:p w:rsidR="00593926" w:rsidRDefault="00593926" w:rsidP="00593926"/>
    <w:p w:rsidR="00593926" w:rsidRDefault="00593926" w:rsidP="00593926"/>
    <w:p w:rsidR="00754ABA" w:rsidRPr="009A5694" w:rsidRDefault="006F77D0" w:rsidP="009A5694">
      <w:pPr>
        <w:pStyle w:val="1"/>
        <w:spacing w:line="360" w:lineRule="auto"/>
        <w:ind w:firstLine="709"/>
        <w:rPr>
          <w:rFonts w:ascii="Times New Roman" w:hAnsi="Times New Roman"/>
          <w:caps/>
          <w:color w:val="auto"/>
          <w:sz w:val="28"/>
          <w:szCs w:val="28"/>
        </w:rPr>
      </w:pPr>
      <w:r w:rsidRPr="009A5694">
        <w:rPr>
          <w:rFonts w:ascii="Times New Roman" w:hAnsi="Times New Roman"/>
          <w:caps/>
          <w:color w:val="auto"/>
          <w:sz w:val="28"/>
          <w:szCs w:val="28"/>
        </w:rPr>
        <w:t xml:space="preserve">Особенности оборота земельных участков </w:t>
      </w:r>
    </w:p>
    <w:p w:rsidR="006F77D0" w:rsidRPr="009A5694" w:rsidRDefault="006F77D0" w:rsidP="009A5694">
      <w:pPr>
        <w:pStyle w:val="1"/>
        <w:spacing w:line="360" w:lineRule="auto"/>
        <w:ind w:firstLine="709"/>
        <w:rPr>
          <w:rFonts w:ascii="Times New Roman" w:hAnsi="Times New Roman"/>
          <w:caps/>
          <w:color w:val="auto"/>
          <w:sz w:val="28"/>
          <w:szCs w:val="28"/>
        </w:rPr>
      </w:pPr>
      <w:r w:rsidRPr="009A5694">
        <w:rPr>
          <w:rFonts w:ascii="Times New Roman" w:hAnsi="Times New Roman"/>
          <w:caps/>
          <w:color w:val="auto"/>
          <w:sz w:val="28"/>
          <w:szCs w:val="28"/>
        </w:rPr>
        <w:t>из земель сельскохозяйственного назначения</w:t>
      </w:r>
    </w:p>
    <w:p w:rsidR="006F77D0" w:rsidRPr="009A5694" w:rsidRDefault="00754ABA" w:rsidP="009A5694">
      <w:pPr>
        <w:pStyle w:val="a3"/>
        <w:spacing w:line="360" w:lineRule="auto"/>
        <w:ind w:left="0" w:firstLine="709"/>
        <w:rPr>
          <w:rFonts w:ascii="Times New Roman" w:hAnsi="Times New Roman"/>
          <w:sz w:val="28"/>
          <w:szCs w:val="28"/>
          <w:u w:val="single"/>
        </w:rPr>
      </w:pPr>
      <w:bookmarkStart w:id="13" w:name="sub_8"/>
      <w:bookmarkEnd w:id="12"/>
      <w:r w:rsidRPr="009A5694">
        <w:rPr>
          <w:rFonts w:ascii="Times New Roman" w:hAnsi="Times New Roman"/>
          <w:b/>
          <w:sz w:val="28"/>
          <w:szCs w:val="28"/>
        </w:rPr>
        <w:t>А)</w:t>
      </w:r>
      <w:r w:rsidRPr="009A5694">
        <w:rPr>
          <w:rFonts w:ascii="Times New Roman" w:hAnsi="Times New Roman"/>
          <w:sz w:val="28"/>
          <w:szCs w:val="28"/>
        </w:rPr>
        <w:t xml:space="preserve"> </w:t>
      </w:r>
      <w:r w:rsidR="006F77D0" w:rsidRPr="009A5694">
        <w:rPr>
          <w:rFonts w:ascii="Times New Roman" w:hAnsi="Times New Roman"/>
          <w:sz w:val="28"/>
          <w:szCs w:val="28"/>
          <w:u w:val="single"/>
        </w:rPr>
        <w:t>Купля-продажа земельного участка из земель сельскохозяйственного назначения</w:t>
      </w:r>
      <w:r w:rsidRPr="009A5694">
        <w:rPr>
          <w:rFonts w:ascii="Times New Roman" w:hAnsi="Times New Roman"/>
          <w:b/>
          <w:bCs/>
          <w:sz w:val="28"/>
          <w:szCs w:val="28"/>
          <w:u w:val="single"/>
        </w:rPr>
        <w:t xml:space="preserve"> </w:t>
      </w:r>
      <w:r w:rsidRPr="009A5694">
        <w:rPr>
          <w:rFonts w:ascii="Times New Roman" w:hAnsi="Times New Roman"/>
          <w:bCs/>
          <w:sz w:val="28"/>
          <w:szCs w:val="28"/>
          <w:u w:val="single"/>
        </w:rPr>
        <w:t>(</w:t>
      </w:r>
      <w:r w:rsidR="00EE4A93" w:rsidRPr="009A5694">
        <w:rPr>
          <w:rFonts w:ascii="Times New Roman" w:hAnsi="Times New Roman"/>
          <w:bCs/>
          <w:sz w:val="28"/>
          <w:szCs w:val="28"/>
          <w:u w:val="single"/>
        </w:rPr>
        <w:t>с</w:t>
      </w:r>
      <w:r w:rsidRPr="009A5694">
        <w:rPr>
          <w:rFonts w:ascii="Times New Roman" w:hAnsi="Times New Roman"/>
          <w:bCs/>
          <w:sz w:val="28"/>
          <w:szCs w:val="28"/>
          <w:u w:val="single"/>
        </w:rPr>
        <w:t>т.8 Закона)</w:t>
      </w:r>
    </w:p>
    <w:p w:rsidR="008536BE" w:rsidRPr="009A5694" w:rsidRDefault="008536BE" w:rsidP="009A5694">
      <w:pPr>
        <w:spacing w:line="360" w:lineRule="auto"/>
        <w:ind w:firstLine="709"/>
        <w:rPr>
          <w:rFonts w:ascii="Times New Roman" w:hAnsi="Times New Roman"/>
          <w:sz w:val="28"/>
          <w:szCs w:val="28"/>
        </w:rPr>
      </w:pPr>
      <w:bookmarkStart w:id="14" w:name="sub_81"/>
      <w:bookmarkEnd w:id="13"/>
      <w:r w:rsidRPr="009A5694">
        <w:rPr>
          <w:rFonts w:ascii="Times New Roman" w:hAnsi="Times New Roman"/>
          <w:sz w:val="28"/>
          <w:szCs w:val="28"/>
        </w:rPr>
        <w:t>В соответствии с п.</w:t>
      </w:r>
      <w:r w:rsidR="007D6484">
        <w:rPr>
          <w:rFonts w:ascii="Times New Roman" w:hAnsi="Times New Roman"/>
          <w:sz w:val="28"/>
          <w:szCs w:val="28"/>
        </w:rPr>
        <w:t xml:space="preserve"> </w:t>
      </w:r>
      <w:r w:rsidRPr="009A5694">
        <w:rPr>
          <w:rFonts w:ascii="Times New Roman" w:hAnsi="Times New Roman"/>
          <w:sz w:val="28"/>
          <w:szCs w:val="28"/>
        </w:rPr>
        <w:t>3 ст.</w:t>
      </w:r>
      <w:r w:rsidR="007D6484">
        <w:rPr>
          <w:rFonts w:ascii="Times New Roman" w:hAnsi="Times New Roman"/>
          <w:sz w:val="28"/>
          <w:szCs w:val="28"/>
        </w:rPr>
        <w:t xml:space="preserve"> </w:t>
      </w:r>
      <w:r w:rsidRPr="009A5694">
        <w:rPr>
          <w:rFonts w:ascii="Times New Roman" w:hAnsi="Times New Roman"/>
          <w:sz w:val="28"/>
          <w:szCs w:val="28"/>
        </w:rPr>
        <w:t>3 ЗК РФ совершение сделок с земельными участками регулируется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8536BE" w:rsidRPr="009A5694" w:rsidRDefault="008536BE" w:rsidP="009A5694">
      <w:pPr>
        <w:spacing w:line="360" w:lineRule="auto"/>
        <w:ind w:firstLine="709"/>
        <w:rPr>
          <w:rFonts w:ascii="Times New Roman" w:hAnsi="Times New Roman"/>
          <w:sz w:val="28"/>
          <w:szCs w:val="28"/>
        </w:rPr>
      </w:pPr>
      <w:r w:rsidRPr="009A5694">
        <w:rPr>
          <w:rFonts w:ascii="Times New Roman" w:hAnsi="Times New Roman"/>
          <w:sz w:val="28"/>
          <w:szCs w:val="28"/>
        </w:rPr>
        <w:t>Из этого правила следует, что договор купли-продажи земельного участка должен заключаться с соблюдением требований ст.</w:t>
      </w:r>
      <w:r w:rsidR="007D6484">
        <w:rPr>
          <w:rFonts w:ascii="Times New Roman" w:hAnsi="Times New Roman"/>
          <w:sz w:val="28"/>
          <w:szCs w:val="28"/>
        </w:rPr>
        <w:t xml:space="preserve"> </w:t>
      </w:r>
      <w:r w:rsidRPr="009A5694">
        <w:rPr>
          <w:rFonts w:ascii="Times New Roman" w:hAnsi="Times New Roman"/>
          <w:sz w:val="28"/>
          <w:szCs w:val="28"/>
        </w:rPr>
        <w:t>454-491 и 549-557 Гражданского кодекса РФ, а также особенностей, установленных ст.</w:t>
      </w:r>
      <w:r w:rsidR="007D6484">
        <w:rPr>
          <w:rFonts w:ascii="Times New Roman" w:hAnsi="Times New Roman"/>
          <w:sz w:val="28"/>
          <w:szCs w:val="28"/>
        </w:rPr>
        <w:t xml:space="preserve"> </w:t>
      </w:r>
      <w:r w:rsidRPr="009A5694">
        <w:rPr>
          <w:rFonts w:ascii="Times New Roman" w:hAnsi="Times New Roman"/>
          <w:sz w:val="28"/>
          <w:szCs w:val="28"/>
        </w:rPr>
        <w:t>37 ЗК РФ и ст.</w:t>
      </w:r>
      <w:r w:rsidR="007D6484">
        <w:rPr>
          <w:rFonts w:ascii="Times New Roman" w:hAnsi="Times New Roman"/>
          <w:sz w:val="28"/>
          <w:szCs w:val="28"/>
        </w:rPr>
        <w:t xml:space="preserve"> </w:t>
      </w:r>
      <w:r w:rsidRPr="009A5694">
        <w:rPr>
          <w:rFonts w:ascii="Times New Roman" w:hAnsi="Times New Roman"/>
          <w:sz w:val="28"/>
          <w:szCs w:val="28"/>
        </w:rPr>
        <w:t>8 Закона «Об обороте земель сельскохозяйственного назначения».</w:t>
      </w:r>
    </w:p>
    <w:p w:rsidR="006F77D0" w:rsidRPr="009A5694" w:rsidRDefault="008536BE" w:rsidP="009A5694">
      <w:pPr>
        <w:spacing w:line="360" w:lineRule="auto"/>
        <w:ind w:firstLine="709"/>
        <w:rPr>
          <w:rFonts w:ascii="Times New Roman" w:hAnsi="Times New Roman"/>
          <w:sz w:val="28"/>
          <w:szCs w:val="28"/>
        </w:rPr>
      </w:pPr>
      <w:r w:rsidRPr="009A5694">
        <w:rPr>
          <w:rFonts w:ascii="Times New Roman" w:hAnsi="Times New Roman"/>
          <w:sz w:val="28"/>
          <w:szCs w:val="28"/>
        </w:rPr>
        <w:t>При этом</w:t>
      </w:r>
      <w:r w:rsidR="006F77D0" w:rsidRPr="009A5694">
        <w:rPr>
          <w:rFonts w:ascii="Times New Roman" w:hAnsi="Times New Roman"/>
          <w:sz w:val="28"/>
          <w:szCs w:val="28"/>
        </w:rPr>
        <w:t xml:space="preserve"> </w:t>
      </w:r>
      <w:r w:rsidRPr="009A5694">
        <w:rPr>
          <w:rFonts w:ascii="Times New Roman" w:hAnsi="Times New Roman"/>
          <w:sz w:val="28"/>
          <w:szCs w:val="28"/>
        </w:rPr>
        <w:t>п</w:t>
      </w:r>
      <w:r w:rsidR="006F77D0" w:rsidRPr="009A5694">
        <w:rPr>
          <w:rFonts w:ascii="Times New Roman" w:hAnsi="Times New Roman"/>
          <w:sz w:val="28"/>
          <w:szCs w:val="28"/>
        </w:rPr>
        <w:t>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w:t>
      </w:r>
      <w:bookmarkStart w:id="15" w:name="sub_83"/>
      <w:bookmarkEnd w:id="14"/>
      <w:r w:rsidRPr="009A5694">
        <w:rPr>
          <w:rFonts w:ascii="Times New Roman" w:hAnsi="Times New Roman"/>
          <w:sz w:val="28"/>
          <w:szCs w:val="28"/>
        </w:rPr>
        <w:t xml:space="preserve"> </w:t>
      </w:r>
      <w:r w:rsidR="006F77D0" w:rsidRPr="009A5694">
        <w:rPr>
          <w:rFonts w:ascii="Times New Roman" w:hAnsi="Times New Roman"/>
          <w:sz w:val="28"/>
          <w:szCs w:val="28"/>
        </w:rPr>
        <w:t>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r w:rsidRPr="009A5694">
        <w:rPr>
          <w:rFonts w:ascii="Times New Roman" w:hAnsi="Times New Roman"/>
          <w:sz w:val="28"/>
          <w:szCs w:val="28"/>
        </w:rPr>
        <w:t xml:space="preserve"> (п.п. 1, 3 Закона)</w:t>
      </w:r>
      <w:r w:rsidR="006F77D0" w:rsidRPr="009A5694">
        <w:rPr>
          <w:rFonts w:ascii="Times New Roman" w:hAnsi="Times New Roman"/>
          <w:sz w:val="28"/>
          <w:szCs w:val="28"/>
        </w:rPr>
        <w:t>.</w:t>
      </w:r>
    </w:p>
    <w:p w:rsidR="006F77D0" w:rsidRPr="009A5694" w:rsidRDefault="008536BE" w:rsidP="009A5694">
      <w:pPr>
        <w:pStyle w:val="a3"/>
        <w:spacing w:line="360" w:lineRule="auto"/>
        <w:ind w:left="0" w:firstLine="709"/>
        <w:rPr>
          <w:rFonts w:ascii="Times New Roman" w:hAnsi="Times New Roman"/>
          <w:sz w:val="28"/>
          <w:szCs w:val="28"/>
        </w:rPr>
      </w:pPr>
      <w:bookmarkStart w:id="16" w:name="sub_9"/>
      <w:bookmarkEnd w:id="15"/>
      <w:r w:rsidRPr="009A5694">
        <w:rPr>
          <w:rFonts w:ascii="Times New Roman" w:hAnsi="Times New Roman"/>
          <w:b/>
          <w:bCs/>
          <w:sz w:val="28"/>
          <w:szCs w:val="28"/>
        </w:rPr>
        <w:t>Б)</w:t>
      </w:r>
      <w:r w:rsidRPr="009A5694">
        <w:rPr>
          <w:rFonts w:ascii="Times New Roman" w:hAnsi="Times New Roman"/>
          <w:b/>
          <w:bCs/>
          <w:color w:val="000080"/>
          <w:sz w:val="28"/>
          <w:szCs w:val="28"/>
        </w:rPr>
        <w:t xml:space="preserve"> </w:t>
      </w:r>
      <w:r w:rsidR="006F77D0" w:rsidRPr="009A5694">
        <w:rPr>
          <w:rFonts w:ascii="Times New Roman" w:hAnsi="Times New Roman"/>
          <w:sz w:val="28"/>
          <w:szCs w:val="28"/>
          <w:u w:val="single"/>
        </w:rPr>
        <w:t>Аренда земельных участков из земель сельскохозяйственного назначения</w:t>
      </w:r>
      <w:r w:rsidRPr="009A5694">
        <w:rPr>
          <w:rFonts w:ascii="Times New Roman" w:hAnsi="Times New Roman"/>
          <w:sz w:val="28"/>
          <w:szCs w:val="28"/>
          <w:u w:val="single"/>
        </w:rPr>
        <w:t xml:space="preserve"> (ст. 9 Закона)</w:t>
      </w:r>
    </w:p>
    <w:p w:rsidR="008536BE" w:rsidRPr="009A5694" w:rsidRDefault="006F77D0" w:rsidP="009A5694">
      <w:pPr>
        <w:spacing w:line="360" w:lineRule="auto"/>
        <w:ind w:firstLine="709"/>
        <w:rPr>
          <w:rFonts w:ascii="Times New Roman" w:hAnsi="Times New Roman"/>
          <w:sz w:val="28"/>
          <w:szCs w:val="28"/>
        </w:rPr>
      </w:pPr>
      <w:bookmarkStart w:id="17" w:name="sub_91"/>
      <w:bookmarkEnd w:id="16"/>
      <w:r w:rsidRPr="009A5694">
        <w:rPr>
          <w:rFonts w:ascii="Times New Roman" w:hAnsi="Times New Roman"/>
          <w:sz w:val="28"/>
          <w:szCs w:val="28"/>
        </w:rPr>
        <w:t xml:space="preserve">В аренду могут быть переданы </w:t>
      </w:r>
      <w:r w:rsidR="008536BE" w:rsidRPr="009A5694">
        <w:rPr>
          <w:rFonts w:ascii="Times New Roman" w:hAnsi="Times New Roman"/>
          <w:sz w:val="28"/>
          <w:szCs w:val="28"/>
        </w:rPr>
        <w:t xml:space="preserve">только </w:t>
      </w:r>
      <w:r w:rsidRPr="009A5694">
        <w:rPr>
          <w:rFonts w:ascii="Times New Roman" w:hAnsi="Times New Roman"/>
          <w:sz w:val="28"/>
          <w:szCs w:val="28"/>
        </w:rPr>
        <w:t>земельные участки из земель сельскохозяйственного назначения, в том числе земельные участки, нахо</w:t>
      </w:r>
      <w:r w:rsidR="008536BE" w:rsidRPr="009A5694">
        <w:rPr>
          <w:rFonts w:ascii="Times New Roman" w:hAnsi="Times New Roman"/>
          <w:sz w:val="28"/>
          <w:szCs w:val="28"/>
        </w:rPr>
        <w:t>дящиеся в долевой собственности, прошедшие государственный кадастровый учет.</w:t>
      </w:r>
      <w:bookmarkStart w:id="18" w:name="sub_93"/>
      <w:bookmarkEnd w:id="17"/>
      <w:r w:rsidR="008536BE" w:rsidRPr="009A5694">
        <w:rPr>
          <w:rFonts w:ascii="Times New Roman" w:hAnsi="Times New Roman"/>
          <w:sz w:val="28"/>
          <w:szCs w:val="28"/>
        </w:rPr>
        <w:t xml:space="preserve"> </w:t>
      </w:r>
    </w:p>
    <w:p w:rsidR="008536BE" w:rsidRPr="009A5694" w:rsidRDefault="008536BE" w:rsidP="009A5694">
      <w:pPr>
        <w:pStyle w:val="ConsPlusNormal"/>
        <w:widowControl/>
        <w:spacing w:line="360" w:lineRule="auto"/>
        <w:ind w:firstLine="709"/>
        <w:jc w:val="both"/>
        <w:rPr>
          <w:rFonts w:ascii="Times New Roman" w:hAnsi="Times New Roman" w:cs="Times New Roman"/>
          <w:sz w:val="28"/>
          <w:szCs w:val="28"/>
        </w:rPr>
      </w:pPr>
      <w:r w:rsidRPr="009A5694">
        <w:rPr>
          <w:rFonts w:ascii="Times New Roman" w:hAnsi="Times New Roman" w:cs="Times New Roman"/>
          <w:sz w:val="28"/>
          <w:szCs w:val="28"/>
        </w:rPr>
        <w:t xml:space="preserve">Что касается субъектов договора аренды земель сельскохозяйственного назначения, то следует подчеркнуть, что в России арендодателями выступают как публично-правовые субъекты РФ (субъекты РФ и органы местного самоуправления), так и сельскохозяйственные предприятия, граждане, в первую очередь, ведущие крестьянское (фермерское) хозяйство. </w:t>
      </w:r>
    </w:p>
    <w:p w:rsidR="006F77D0" w:rsidRPr="009A5694" w:rsidRDefault="006F77D0" w:rsidP="009A5694">
      <w:pPr>
        <w:spacing w:line="360" w:lineRule="auto"/>
        <w:ind w:firstLine="709"/>
        <w:rPr>
          <w:rFonts w:ascii="Times New Roman" w:hAnsi="Times New Roman"/>
          <w:sz w:val="28"/>
          <w:szCs w:val="28"/>
        </w:rPr>
      </w:pPr>
      <w:r w:rsidRPr="009A5694">
        <w:rPr>
          <w:rFonts w:ascii="Times New Roman" w:hAnsi="Times New Roman"/>
          <w:sz w:val="28"/>
          <w:szCs w:val="28"/>
        </w:rPr>
        <w:t>Договор аренды земельного участка из земель сельскохозяйственного назначения может быть заключен на срок, не превышающий сорок девять лет.</w:t>
      </w:r>
    </w:p>
    <w:p w:rsidR="006F77D0" w:rsidRPr="009A5694" w:rsidRDefault="008536BE" w:rsidP="009A5694">
      <w:pPr>
        <w:spacing w:line="360" w:lineRule="auto"/>
        <w:ind w:firstLine="709"/>
        <w:rPr>
          <w:rFonts w:ascii="Times New Roman" w:hAnsi="Times New Roman"/>
          <w:sz w:val="28"/>
          <w:szCs w:val="28"/>
        </w:rPr>
      </w:pPr>
      <w:bookmarkStart w:id="19" w:name="sub_3302"/>
      <w:bookmarkEnd w:id="18"/>
      <w:r w:rsidRPr="009A5694">
        <w:rPr>
          <w:rFonts w:ascii="Times New Roman" w:hAnsi="Times New Roman"/>
          <w:sz w:val="28"/>
          <w:szCs w:val="28"/>
        </w:rPr>
        <w:t>Договор аренды земельного участка, заключенный на срок не менее одного года, подлежит обязательной государственной регистрации. Эти правила распространяются и на договор аренды земель сельскохозяйственного назначения.</w:t>
      </w:r>
    </w:p>
    <w:p w:rsidR="008536BE" w:rsidRPr="009A5694" w:rsidRDefault="008536BE" w:rsidP="009A5694">
      <w:pPr>
        <w:spacing w:line="360" w:lineRule="auto"/>
        <w:ind w:firstLine="709"/>
        <w:rPr>
          <w:rFonts w:ascii="Times New Roman" w:hAnsi="Times New Roman"/>
          <w:sz w:val="28"/>
          <w:szCs w:val="28"/>
        </w:rPr>
      </w:pPr>
      <w:r w:rsidRPr="009A5694">
        <w:rPr>
          <w:rFonts w:ascii="Times New Roman" w:hAnsi="Times New Roman"/>
          <w:sz w:val="28"/>
          <w:szCs w:val="28"/>
        </w:rPr>
        <w:t>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8536BE" w:rsidRPr="009A5694" w:rsidRDefault="006F77D0" w:rsidP="009A5694">
      <w:pPr>
        <w:spacing w:line="360" w:lineRule="auto"/>
        <w:ind w:firstLine="709"/>
        <w:rPr>
          <w:rFonts w:ascii="Times New Roman" w:hAnsi="Times New Roman"/>
          <w:sz w:val="28"/>
          <w:szCs w:val="28"/>
        </w:rPr>
      </w:pPr>
      <w:bookmarkStart w:id="20" w:name="sub_95"/>
      <w:bookmarkEnd w:id="19"/>
      <w:r w:rsidRPr="009A5694">
        <w:rPr>
          <w:rFonts w:ascii="Times New Roman" w:hAnsi="Times New Roman"/>
          <w:sz w:val="28"/>
          <w:szCs w:val="28"/>
        </w:rPr>
        <w:t>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bookmarkStart w:id="21" w:name="sub_96"/>
      <w:bookmarkEnd w:id="20"/>
    </w:p>
    <w:p w:rsidR="006F77D0" w:rsidRPr="007D6484" w:rsidRDefault="00EE4A93" w:rsidP="007D6484">
      <w:pPr>
        <w:pStyle w:val="a3"/>
        <w:spacing w:line="360" w:lineRule="auto"/>
        <w:ind w:left="0" w:firstLine="709"/>
        <w:rPr>
          <w:rFonts w:ascii="Times New Roman" w:hAnsi="Times New Roman"/>
          <w:sz w:val="28"/>
          <w:szCs w:val="28"/>
        </w:rPr>
      </w:pPr>
      <w:bookmarkStart w:id="22" w:name="sub_10"/>
      <w:bookmarkEnd w:id="21"/>
      <w:r w:rsidRPr="007D6484">
        <w:rPr>
          <w:rFonts w:ascii="Times New Roman" w:hAnsi="Times New Roman"/>
          <w:b/>
          <w:bCs/>
          <w:sz w:val="28"/>
          <w:szCs w:val="28"/>
        </w:rPr>
        <w:t>В)</w:t>
      </w:r>
      <w:r w:rsidR="006F77D0" w:rsidRPr="007D6484">
        <w:rPr>
          <w:rFonts w:ascii="Times New Roman" w:hAnsi="Times New Roman"/>
          <w:sz w:val="28"/>
          <w:szCs w:val="28"/>
        </w:rPr>
        <w:t xml:space="preserve"> </w:t>
      </w:r>
      <w:r w:rsidR="006F77D0" w:rsidRPr="007D6484">
        <w:rPr>
          <w:rFonts w:ascii="Times New Roman" w:hAnsi="Times New Roman"/>
          <w:sz w:val="28"/>
          <w:szCs w:val="28"/>
          <w:u w:val="single"/>
        </w:rPr>
        <w:t>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r w:rsidRPr="007D6484">
        <w:rPr>
          <w:rFonts w:ascii="Times New Roman" w:hAnsi="Times New Roman"/>
          <w:sz w:val="28"/>
          <w:szCs w:val="28"/>
          <w:u w:val="single"/>
        </w:rPr>
        <w:t xml:space="preserve"> (ст. 10 Закона)</w:t>
      </w:r>
    </w:p>
    <w:p w:rsidR="00F43E17" w:rsidRPr="007D6484" w:rsidRDefault="00F43E17" w:rsidP="007D6484">
      <w:pPr>
        <w:spacing w:line="360" w:lineRule="auto"/>
        <w:ind w:firstLine="709"/>
        <w:rPr>
          <w:rFonts w:ascii="Times New Roman" w:hAnsi="Times New Roman"/>
          <w:sz w:val="28"/>
          <w:szCs w:val="28"/>
        </w:rPr>
      </w:pPr>
      <w:bookmarkStart w:id="23" w:name="sub_1001"/>
      <w:bookmarkEnd w:id="22"/>
      <w:r w:rsidRPr="007D6484">
        <w:rPr>
          <w:rFonts w:ascii="Times New Roman" w:hAnsi="Times New Roman"/>
          <w:sz w:val="28"/>
          <w:szCs w:val="28"/>
        </w:rPr>
        <w:t>Предоставление земельных участков из земель сельскохозяйственного назначения в собственность граждан и юридических лиц осуществляется исключительно на торгах (конкурсах, аукционах). Общие требования к организации и порядку проведения торгов содержаться в Гражданском кодексе и ст.38 ЗК РФ.</w:t>
      </w:r>
    </w:p>
    <w:p w:rsidR="006F77D0" w:rsidRPr="009A5694" w:rsidRDefault="006F77D0" w:rsidP="007D6484">
      <w:pPr>
        <w:spacing w:line="360" w:lineRule="auto"/>
        <w:ind w:firstLine="709"/>
        <w:rPr>
          <w:rFonts w:ascii="Times New Roman" w:hAnsi="Times New Roman"/>
          <w:sz w:val="28"/>
          <w:szCs w:val="28"/>
        </w:rPr>
      </w:pPr>
      <w:bookmarkStart w:id="24" w:name="sub_1002"/>
      <w:bookmarkEnd w:id="23"/>
      <w:r w:rsidRPr="007D6484">
        <w:rPr>
          <w:rFonts w:ascii="Times New Roman" w:hAnsi="Times New Roman"/>
          <w:sz w:val="28"/>
          <w:szCs w:val="28"/>
        </w:rPr>
        <w:t xml:space="preserve"> </w:t>
      </w:r>
      <w:bookmarkStart w:id="25" w:name="sub_1004"/>
      <w:bookmarkEnd w:id="24"/>
      <w:r w:rsidRPr="007D6484">
        <w:rPr>
          <w:rFonts w:ascii="Times New Roman" w:hAnsi="Times New Roman"/>
          <w:sz w:val="28"/>
          <w:szCs w:val="28"/>
        </w:rPr>
        <w:t>Переданный в аренду гражданину или юридическому лицу земельный участок может быть приобретен таким арендатором в собственность по рыночной стоимости, сложившейся в данной</w:t>
      </w:r>
      <w:r w:rsidRPr="009A5694">
        <w:rPr>
          <w:rFonts w:ascii="Times New Roman" w:hAnsi="Times New Roman"/>
          <w:sz w:val="28"/>
          <w:szCs w:val="28"/>
        </w:rPr>
        <w:t xml:space="preserve"> местности, или по цене, установленной законом субъекта Российской Федерации, по истечении трех лет с момента заключения договора аренды при условии надлежащего использования этого земельного участка.</w:t>
      </w:r>
    </w:p>
    <w:p w:rsidR="006F77D0" w:rsidRPr="009A5694" w:rsidRDefault="006F77D0" w:rsidP="009A5694">
      <w:pPr>
        <w:spacing w:line="360" w:lineRule="auto"/>
        <w:ind w:firstLine="709"/>
        <w:rPr>
          <w:rFonts w:ascii="Times New Roman" w:hAnsi="Times New Roman"/>
          <w:sz w:val="28"/>
          <w:szCs w:val="28"/>
        </w:rPr>
      </w:pPr>
      <w:bookmarkStart w:id="26" w:name="sub_1043"/>
      <w:bookmarkEnd w:id="25"/>
      <w:r w:rsidRPr="009A5694">
        <w:rPr>
          <w:rFonts w:ascii="Times New Roman" w:hAnsi="Times New Roman"/>
          <w:sz w:val="28"/>
          <w:szCs w:val="28"/>
        </w:rPr>
        <w:t>Сельскохозяйственные угодья, предоставленные сельскохозяйственным организациям на праве постоянного (бессрочного) пользования, в соответствии со статьей 28 Земельного кодекса Российской Федерации могут предоставляться гражданам на праве общей собственности бесплатно в случаях, предусмотренных законами субъектов Российской Федерации.</w:t>
      </w:r>
    </w:p>
    <w:bookmarkEnd w:id="26"/>
    <w:p w:rsidR="006F77D0" w:rsidRPr="009A5694" w:rsidRDefault="006F77D0" w:rsidP="009A5694">
      <w:pPr>
        <w:spacing w:line="360" w:lineRule="auto"/>
        <w:ind w:firstLine="709"/>
        <w:rPr>
          <w:rFonts w:ascii="Times New Roman" w:hAnsi="Times New Roman"/>
          <w:sz w:val="28"/>
          <w:szCs w:val="28"/>
        </w:rPr>
      </w:pPr>
      <w:r w:rsidRPr="009A5694">
        <w:rPr>
          <w:rFonts w:ascii="Times New Roman" w:hAnsi="Times New Roman"/>
          <w:sz w:val="28"/>
          <w:szCs w:val="28"/>
        </w:rPr>
        <w:t>Перечень категорий граждан, имеющих право на получение земельной доли, и порядок определения размера земельной доли устанавливаются законом субъекта Российской Федерации.</w:t>
      </w:r>
    </w:p>
    <w:p w:rsidR="006F77D0" w:rsidRPr="009A5694" w:rsidRDefault="00EE4A93" w:rsidP="009A5694">
      <w:pPr>
        <w:pStyle w:val="a3"/>
        <w:spacing w:line="360" w:lineRule="auto"/>
        <w:ind w:left="0" w:firstLine="709"/>
        <w:rPr>
          <w:rFonts w:ascii="Times New Roman" w:hAnsi="Times New Roman"/>
          <w:sz w:val="28"/>
          <w:szCs w:val="28"/>
        </w:rPr>
      </w:pPr>
      <w:bookmarkStart w:id="27" w:name="sub_11"/>
      <w:r w:rsidRPr="00431236">
        <w:rPr>
          <w:rFonts w:ascii="Times New Roman" w:hAnsi="Times New Roman"/>
          <w:b/>
          <w:sz w:val="28"/>
          <w:szCs w:val="28"/>
        </w:rPr>
        <w:t>Г)</w:t>
      </w:r>
      <w:r w:rsidR="006F77D0" w:rsidRPr="009A5694">
        <w:rPr>
          <w:rFonts w:ascii="Times New Roman" w:hAnsi="Times New Roman"/>
          <w:sz w:val="28"/>
          <w:szCs w:val="28"/>
        </w:rPr>
        <w:t xml:space="preserve"> </w:t>
      </w:r>
      <w:r w:rsidR="006F77D0" w:rsidRPr="00431236">
        <w:rPr>
          <w:rFonts w:ascii="Times New Roman" w:hAnsi="Times New Roman"/>
          <w:sz w:val="28"/>
          <w:szCs w:val="28"/>
          <w:u w:val="single"/>
        </w:rPr>
        <w:t>Наследование земельных участков из земель сельскохозяйственного назначения</w:t>
      </w:r>
      <w:r w:rsidRPr="00431236">
        <w:rPr>
          <w:rFonts w:ascii="Times New Roman" w:hAnsi="Times New Roman"/>
          <w:sz w:val="28"/>
          <w:szCs w:val="28"/>
          <w:u w:val="single"/>
        </w:rPr>
        <w:t xml:space="preserve"> (</w:t>
      </w:r>
      <w:r w:rsidR="007D6484" w:rsidRPr="00431236">
        <w:rPr>
          <w:rFonts w:ascii="Times New Roman" w:hAnsi="Times New Roman"/>
          <w:sz w:val="28"/>
          <w:szCs w:val="28"/>
          <w:u w:val="single"/>
        </w:rPr>
        <w:t>с</w:t>
      </w:r>
      <w:r w:rsidRPr="00431236">
        <w:rPr>
          <w:rFonts w:ascii="Times New Roman" w:hAnsi="Times New Roman"/>
          <w:sz w:val="28"/>
          <w:szCs w:val="28"/>
          <w:u w:val="single"/>
        </w:rPr>
        <w:t>т. 11 Закона)</w:t>
      </w:r>
    </w:p>
    <w:p w:rsidR="00EE4A93" w:rsidRPr="009A5694" w:rsidRDefault="00EE4A93" w:rsidP="009A5694">
      <w:pPr>
        <w:spacing w:line="360" w:lineRule="auto"/>
        <w:ind w:firstLine="709"/>
        <w:rPr>
          <w:rFonts w:ascii="Times New Roman" w:hAnsi="Times New Roman"/>
          <w:sz w:val="28"/>
          <w:szCs w:val="28"/>
        </w:rPr>
      </w:pPr>
      <w:r w:rsidRPr="009A5694">
        <w:rPr>
          <w:rFonts w:ascii="Times New Roman" w:hAnsi="Times New Roman"/>
          <w:sz w:val="28"/>
          <w:szCs w:val="28"/>
        </w:rPr>
        <w:t>Наследование земельных участков из земель сельскохозяйственного назначения осуществляется в соответствии с гражданским законодательством. На принятие наследства, в состав которого входит указанное имущество, специального разрешения не требуется.</w:t>
      </w:r>
    </w:p>
    <w:bookmarkEnd w:id="27"/>
    <w:p w:rsidR="00EE4A93" w:rsidRPr="006C280D" w:rsidRDefault="00EE4A93" w:rsidP="006C280D">
      <w:pPr>
        <w:spacing w:line="360" w:lineRule="auto"/>
        <w:ind w:firstLine="709"/>
        <w:rPr>
          <w:rFonts w:ascii="Times New Roman" w:hAnsi="Times New Roman"/>
          <w:sz w:val="28"/>
          <w:szCs w:val="28"/>
        </w:rPr>
      </w:pPr>
      <w:r w:rsidRPr="009A5694">
        <w:rPr>
          <w:rFonts w:ascii="Times New Roman" w:hAnsi="Times New Roman"/>
          <w:sz w:val="28"/>
          <w:szCs w:val="28"/>
        </w:rPr>
        <w:t>Земельный участок или доля в праве на такой земельный участок не мож</w:t>
      </w:r>
      <w:r w:rsidRPr="006C280D">
        <w:rPr>
          <w:rFonts w:ascii="Times New Roman" w:hAnsi="Times New Roman"/>
          <w:sz w:val="28"/>
          <w:szCs w:val="28"/>
        </w:rPr>
        <w:t>ет перейти по наследству лицам, которые не вправе иметь его в собственности, а именно: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w:t>
      </w:r>
    </w:p>
    <w:p w:rsidR="006F77D0" w:rsidRPr="006C280D" w:rsidRDefault="006F77D0" w:rsidP="006C280D">
      <w:pPr>
        <w:spacing w:line="360" w:lineRule="auto"/>
        <w:ind w:firstLine="709"/>
        <w:rPr>
          <w:rFonts w:ascii="Times New Roman" w:hAnsi="Times New Roman"/>
          <w:sz w:val="28"/>
          <w:szCs w:val="28"/>
        </w:rPr>
      </w:pPr>
      <w:r w:rsidRPr="006C280D">
        <w:rPr>
          <w:rFonts w:ascii="Times New Roman" w:hAnsi="Times New Roman"/>
          <w:sz w:val="28"/>
          <w:szCs w:val="28"/>
        </w:rPr>
        <w:t xml:space="preserve">В случае, если принятие наследства привело к нарушению требований, установленных </w:t>
      </w:r>
      <w:hyperlink w:anchor="sub_3" w:history="1">
        <w:r w:rsidRPr="006C280D">
          <w:rPr>
            <w:rFonts w:ascii="Times New Roman" w:hAnsi="Times New Roman"/>
            <w:sz w:val="28"/>
            <w:szCs w:val="28"/>
          </w:rPr>
          <w:t>ст</w:t>
        </w:r>
        <w:r w:rsidR="00EE4A93" w:rsidRPr="006C280D">
          <w:rPr>
            <w:rFonts w:ascii="Times New Roman" w:hAnsi="Times New Roman"/>
            <w:sz w:val="28"/>
            <w:szCs w:val="28"/>
          </w:rPr>
          <w:t>.ст.</w:t>
        </w:r>
      </w:hyperlink>
      <w:r w:rsidR="00EE4A93" w:rsidRPr="006C280D">
        <w:rPr>
          <w:rFonts w:ascii="Times New Roman" w:hAnsi="Times New Roman"/>
          <w:sz w:val="28"/>
          <w:szCs w:val="28"/>
        </w:rPr>
        <w:t xml:space="preserve"> 3</w:t>
      </w:r>
      <w:r w:rsidRPr="006C280D">
        <w:rPr>
          <w:rFonts w:ascii="Times New Roman" w:hAnsi="Times New Roman"/>
          <w:sz w:val="28"/>
          <w:szCs w:val="28"/>
        </w:rPr>
        <w:t xml:space="preserve"> и (или) </w:t>
      </w:r>
      <w:r w:rsidR="00EE4A93" w:rsidRPr="006C280D">
        <w:rPr>
          <w:rFonts w:ascii="Times New Roman" w:hAnsi="Times New Roman"/>
          <w:sz w:val="28"/>
          <w:szCs w:val="28"/>
        </w:rPr>
        <w:t>4 З</w:t>
      </w:r>
      <w:r w:rsidRPr="006C280D">
        <w:rPr>
          <w:rFonts w:ascii="Times New Roman" w:hAnsi="Times New Roman"/>
          <w:sz w:val="28"/>
          <w:szCs w:val="28"/>
        </w:rPr>
        <w:t>акона</w:t>
      </w:r>
      <w:r w:rsidR="00EE4A93" w:rsidRPr="006C280D">
        <w:rPr>
          <w:rFonts w:ascii="Times New Roman" w:hAnsi="Times New Roman"/>
          <w:sz w:val="28"/>
          <w:szCs w:val="28"/>
        </w:rPr>
        <w:t xml:space="preserve">, земельные участки подлежат отчуждению. </w:t>
      </w:r>
    </w:p>
    <w:p w:rsidR="00103223" w:rsidRDefault="00103223" w:rsidP="006C280D">
      <w:pPr>
        <w:pStyle w:val="1"/>
        <w:spacing w:line="360" w:lineRule="auto"/>
        <w:ind w:firstLine="709"/>
        <w:rPr>
          <w:rFonts w:ascii="Times New Roman" w:hAnsi="Times New Roman"/>
          <w:caps/>
          <w:color w:val="auto"/>
          <w:sz w:val="28"/>
          <w:szCs w:val="28"/>
        </w:rPr>
      </w:pPr>
      <w:bookmarkStart w:id="28" w:name="sub_300"/>
    </w:p>
    <w:p w:rsidR="00103223" w:rsidRDefault="00103223" w:rsidP="006C280D">
      <w:pPr>
        <w:pStyle w:val="1"/>
        <w:spacing w:line="360" w:lineRule="auto"/>
        <w:ind w:firstLine="709"/>
        <w:rPr>
          <w:rFonts w:ascii="Times New Roman" w:hAnsi="Times New Roman"/>
          <w:caps/>
          <w:color w:val="auto"/>
          <w:sz w:val="28"/>
          <w:szCs w:val="28"/>
        </w:rPr>
      </w:pPr>
    </w:p>
    <w:p w:rsidR="00103223" w:rsidRDefault="00103223" w:rsidP="006C280D">
      <w:pPr>
        <w:pStyle w:val="1"/>
        <w:spacing w:line="360" w:lineRule="auto"/>
        <w:ind w:firstLine="709"/>
        <w:rPr>
          <w:rFonts w:ascii="Times New Roman" w:hAnsi="Times New Roman"/>
          <w:caps/>
          <w:color w:val="auto"/>
          <w:sz w:val="28"/>
          <w:szCs w:val="28"/>
        </w:rPr>
      </w:pPr>
    </w:p>
    <w:p w:rsidR="00103223" w:rsidRDefault="00103223" w:rsidP="006C280D">
      <w:pPr>
        <w:pStyle w:val="1"/>
        <w:spacing w:line="360" w:lineRule="auto"/>
        <w:ind w:firstLine="709"/>
        <w:rPr>
          <w:rFonts w:ascii="Times New Roman" w:hAnsi="Times New Roman"/>
          <w:caps/>
          <w:color w:val="auto"/>
          <w:sz w:val="28"/>
          <w:szCs w:val="28"/>
        </w:rPr>
      </w:pPr>
    </w:p>
    <w:p w:rsidR="00103223" w:rsidRDefault="00103223" w:rsidP="006C280D">
      <w:pPr>
        <w:pStyle w:val="1"/>
        <w:spacing w:line="360" w:lineRule="auto"/>
        <w:ind w:firstLine="709"/>
        <w:rPr>
          <w:rFonts w:ascii="Times New Roman" w:hAnsi="Times New Roman"/>
          <w:caps/>
          <w:color w:val="auto"/>
          <w:sz w:val="28"/>
          <w:szCs w:val="28"/>
        </w:rPr>
      </w:pPr>
    </w:p>
    <w:p w:rsidR="00593926" w:rsidRDefault="00593926" w:rsidP="00593926"/>
    <w:p w:rsidR="0021722F" w:rsidRDefault="0021722F" w:rsidP="00593926"/>
    <w:p w:rsidR="0021722F" w:rsidRDefault="0021722F" w:rsidP="00593926"/>
    <w:p w:rsidR="0021722F" w:rsidRDefault="0021722F" w:rsidP="00593926"/>
    <w:p w:rsidR="0021722F" w:rsidRDefault="0021722F" w:rsidP="00593926"/>
    <w:p w:rsidR="0021722F" w:rsidRDefault="0021722F" w:rsidP="00593926"/>
    <w:p w:rsidR="0021722F" w:rsidRDefault="0021722F" w:rsidP="00593926"/>
    <w:p w:rsidR="0021722F" w:rsidRDefault="0021722F" w:rsidP="00593926"/>
    <w:p w:rsidR="0021722F" w:rsidRDefault="0021722F" w:rsidP="00593926"/>
    <w:p w:rsidR="00593926" w:rsidRDefault="00593926" w:rsidP="00593926"/>
    <w:p w:rsidR="00593926" w:rsidRDefault="00593926" w:rsidP="00593926"/>
    <w:p w:rsidR="00593926" w:rsidRDefault="00593926" w:rsidP="00593926"/>
    <w:p w:rsidR="00593926" w:rsidRDefault="00593926" w:rsidP="00593926"/>
    <w:p w:rsidR="00431236" w:rsidRPr="006C280D" w:rsidRDefault="006F77D0" w:rsidP="006C280D">
      <w:pPr>
        <w:pStyle w:val="1"/>
        <w:spacing w:line="360" w:lineRule="auto"/>
        <w:ind w:firstLine="709"/>
        <w:rPr>
          <w:rFonts w:ascii="Times New Roman" w:hAnsi="Times New Roman"/>
          <w:caps/>
          <w:color w:val="auto"/>
          <w:sz w:val="28"/>
          <w:szCs w:val="28"/>
        </w:rPr>
      </w:pPr>
      <w:r w:rsidRPr="006C280D">
        <w:rPr>
          <w:rFonts w:ascii="Times New Roman" w:hAnsi="Times New Roman"/>
          <w:caps/>
          <w:color w:val="auto"/>
          <w:sz w:val="28"/>
          <w:szCs w:val="28"/>
        </w:rPr>
        <w:t xml:space="preserve">Особенности оборота долей в праве общей </w:t>
      </w:r>
    </w:p>
    <w:p w:rsidR="00431236" w:rsidRPr="006C280D" w:rsidRDefault="006F77D0" w:rsidP="006C280D">
      <w:pPr>
        <w:pStyle w:val="1"/>
        <w:spacing w:line="360" w:lineRule="auto"/>
        <w:ind w:firstLine="709"/>
        <w:rPr>
          <w:rFonts w:ascii="Times New Roman" w:hAnsi="Times New Roman"/>
          <w:caps/>
          <w:color w:val="auto"/>
          <w:sz w:val="28"/>
          <w:szCs w:val="28"/>
        </w:rPr>
      </w:pPr>
      <w:r w:rsidRPr="006C280D">
        <w:rPr>
          <w:rFonts w:ascii="Times New Roman" w:hAnsi="Times New Roman"/>
          <w:caps/>
          <w:color w:val="auto"/>
          <w:sz w:val="28"/>
          <w:szCs w:val="28"/>
        </w:rPr>
        <w:t>собственности</w:t>
      </w:r>
      <w:r w:rsidR="0021722F">
        <w:rPr>
          <w:rFonts w:ascii="Times New Roman" w:hAnsi="Times New Roman"/>
          <w:caps/>
          <w:color w:val="auto"/>
          <w:sz w:val="28"/>
          <w:szCs w:val="28"/>
        </w:rPr>
        <w:t xml:space="preserve"> </w:t>
      </w:r>
      <w:r w:rsidRPr="006C280D">
        <w:rPr>
          <w:rFonts w:ascii="Times New Roman" w:hAnsi="Times New Roman"/>
          <w:caps/>
          <w:color w:val="auto"/>
          <w:sz w:val="28"/>
          <w:szCs w:val="28"/>
        </w:rPr>
        <w:t xml:space="preserve">на земельные участки </w:t>
      </w:r>
    </w:p>
    <w:p w:rsidR="006F77D0" w:rsidRPr="006C280D" w:rsidRDefault="006F77D0" w:rsidP="006C280D">
      <w:pPr>
        <w:pStyle w:val="1"/>
        <w:spacing w:line="360" w:lineRule="auto"/>
        <w:ind w:firstLine="709"/>
        <w:rPr>
          <w:rFonts w:ascii="Times New Roman" w:hAnsi="Times New Roman"/>
          <w:caps/>
          <w:color w:val="auto"/>
          <w:sz w:val="28"/>
          <w:szCs w:val="28"/>
        </w:rPr>
      </w:pPr>
      <w:r w:rsidRPr="006C280D">
        <w:rPr>
          <w:rFonts w:ascii="Times New Roman" w:hAnsi="Times New Roman"/>
          <w:caps/>
          <w:color w:val="auto"/>
          <w:sz w:val="28"/>
          <w:szCs w:val="28"/>
        </w:rPr>
        <w:t>из земель сельскохозяйственного назначения</w:t>
      </w:r>
    </w:p>
    <w:p w:rsidR="00431236" w:rsidRPr="006C280D" w:rsidRDefault="006F77D0" w:rsidP="006C280D">
      <w:pPr>
        <w:spacing w:line="360" w:lineRule="auto"/>
        <w:ind w:firstLine="709"/>
        <w:rPr>
          <w:rFonts w:ascii="Times New Roman" w:hAnsi="Times New Roman"/>
          <w:sz w:val="28"/>
          <w:szCs w:val="28"/>
        </w:rPr>
      </w:pPr>
      <w:bookmarkStart w:id="29" w:name="sub_121"/>
      <w:bookmarkEnd w:id="28"/>
      <w:r w:rsidRPr="006C280D">
        <w:rPr>
          <w:rFonts w:ascii="Times New Roman" w:hAnsi="Times New Roman"/>
          <w:sz w:val="28"/>
          <w:szCs w:val="28"/>
        </w:rPr>
        <w:t>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кодекса Российской Федерации</w:t>
      </w:r>
      <w:r w:rsidR="00431236" w:rsidRPr="006C280D">
        <w:rPr>
          <w:rFonts w:ascii="Times New Roman" w:hAnsi="Times New Roman"/>
          <w:sz w:val="28"/>
          <w:szCs w:val="28"/>
        </w:rPr>
        <w:t xml:space="preserve"> (</w:t>
      </w:r>
      <w:r w:rsidR="00593926">
        <w:rPr>
          <w:rFonts w:ascii="Times New Roman" w:hAnsi="Times New Roman"/>
          <w:sz w:val="28"/>
          <w:szCs w:val="28"/>
        </w:rPr>
        <w:t>с</w:t>
      </w:r>
      <w:r w:rsidR="00431236" w:rsidRPr="006C280D">
        <w:rPr>
          <w:rFonts w:ascii="Times New Roman" w:hAnsi="Times New Roman"/>
          <w:sz w:val="28"/>
          <w:szCs w:val="28"/>
        </w:rPr>
        <w:t>т. 12 Закона)</w:t>
      </w:r>
      <w:r w:rsidRPr="006C280D">
        <w:rPr>
          <w:rFonts w:ascii="Times New Roman" w:hAnsi="Times New Roman"/>
          <w:sz w:val="28"/>
          <w:szCs w:val="28"/>
        </w:rPr>
        <w:t>.</w:t>
      </w:r>
      <w:r w:rsidR="00431236" w:rsidRPr="006C280D">
        <w:rPr>
          <w:rFonts w:ascii="Times New Roman" w:hAnsi="Times New Roman"/>
          <w:sz w:val="28"/>
          <w:szCs w:val="28"/>
        </w:rPr>
        <w:t xml:space="preserve"> </w:t>
      </w:r>
    </w:p>
    <w:p w:rsidR="006114BB" w:rsidRPr="006C280D" w:rsidRDefault="006114BB" w:rsidP="006C280D">
      <w:pPr>
        <w:pStyle w:val="ConsPlusNormal"/>
        <w:widowControl/>
        <w:spacing w:line="360" w:lineRule="auto"/>
        <w:ind w:firstLine="709"/>
        <w:jc w:val="both"/>
        <w:rPr>
          <w:rFonts w:ascii="Times New Roman" w:hAnsi="Times New Roman" w:cs="Times New Roman"/>
          <w:sz w:val="28"/>
          <w:szCs w:val="28"/>
        </w:rPr>
      </w:pPr>
      <w:r w:rsidRPr="006C280D">
        <w:rPr>
          <w:rFonts w:ascii="Times New Roman" w:hAnsi="Times New Roman" w:cs="Times New Roman"/>
          <w:sz w:val="28"/>
          <w:szCs w:val="28"/>
        </w:rPr>
        <w:t>Следует отметить, что законодатель наряду с понятием доли в праве общей долевой собственности использует термин "земельная доля". Ст. 15 Закона разъясняет, что земельная доля, полученная при приватизации сельскохозяйственных угодий до вступления в силу Закона «Об обороте земель сельскохозяйственного назначении», является долей в праве общей собственности на земельные участки из земель сельскохозяйственного назначения.</w:t>
      </w:r>
    </w:p>
    <w:p w:rsidR="006114BB" w:rsidRPr="006C280D" w:rsidRDefault="006114BB" w:rsidP="006C280D">
      <w:pPr>
        <w:pStyle w:val="ConsPlusNormal"/>
        <w:widowControl/>
        <w:spacing w:line="360" w:lineRule="auto"/>
        <w:ind w:firstLine="709"/>
        <w:jc w:val="both"/>
        <w:rPr>
          <w:rFonts w:ascii="Times New Roman" w:hAnsi="Times New Roman" w:cs="Times New Roman"/>
          <w:sz w:val="28"/>
          <w:szCs w:val="28"/>
        </w:rPr>
      </w:pPr>
      <w:r w:rsidRPr="006C280D">
        <w:rPr>
          <w:rFonts w:ascii="Times New Roman" w:hAnsi="Times New Roman" w:cs="Times New Roman"/>
          <w:sz w:val="28"/>
          <w:szCs w:val="28"/>
        </w:rPr>
        <w:t xml:space="preserve">Согласно п. 1 ст. 12 Закона без выделения земельного участка в счет земельной доли участник долевой собственности по своему усмотрению вправе завещать свою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w:t>
      </w:r>
    </w:p>
    <w:p w:rsidR="006F77D0" w:rsidRPr="00593926" w:rsidRDefault="006114BB" w:rsidP="00593926">
      <w:pPr>
        <w:pStyle w:val="ConsPlusNormal"/>
        <w:widowControl/>
        <w:spacing w:line="360" w:lineRule="auto"/>
        <w:ind w:firstLine="709"/>
        <w:jc w:val="both"/>
        <w:rPr>
          <w:rFonts w:ascii="Times New Roman" w:hAnsi="Times New Roman" w:cs="Times New Roman"/>
          <w:sz w:val="28"/>
          <w:szCs w:val="28"/>
        </w:rPr>
      </w:pPr>
      <w:r w:rsidRPr="00593926">
        <w:rPr>
          <w:rFonts w:ascii="Times New Roman" w:hAnsi="Times New Roman" w:cs="Times New Roman"/>
          <w:sz w:val="28"/>
          <w:szCs w:val="28"/>
        </w:rPr>
        <w:t>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r w:rsidR="00593926" w:rsidRPr="00593926">
        <w:rPr>
          <w:rFonts w:ascii="Times New Roman" w:hAnsi="Times New Roman" w:cs="Times New Roman"/>
          <w:sz w:val="28"/>
          <w:szCs w:val="28"/>
        </w:rPr>
        <w:t xml:space="preserve"> </w:t>
      </w:r>
      <w:r w:rsidRPr="00593926">
        <w:rPr>
          <w:rFonts w:ascii="Times New Roman" w:hAnsi="Times New Roman" w:cs="Times New Roman"/>
          <w:sz w:val="28"/>
          <w:szCs w:val="28"/>
        </w:rPr>
        <w:t>Закон не обязывает участника долевой собственности на земельный участок сельскохозяйственного назначения уведомлять других участников долевой собственности на этот участок о продаже своей доли без выделения участка в счет земельной доли кому-либо из участников долевой собственности.</w:t>
      </w:r>
      <w:bookmarkStart w:id="30" w:name="sub_1203"/>
      <w:bookmarkEnd w:id="29"/>
    </w:p>
    <w:bookmarkEnd w:id="30"/>
    <w:p w:rsidR="006114BB" w:rsidRPr="006C280D" w:rsidRDefault="006114BB" w:rsidP="006C280D">
      <w:pPr>
        <w:pStyle w:val="ConsPlusNormal"/>
        <w:widowControl/>
        <w:spacing w:line="360" w:lineRule="auto"/>
        <w:ind w:firstLine="709"/>
        <w:jc w:val="both"/>
        <w:rPr>
          <w:rFonts w:ascii="Times New Roman" w:hAnsi="Times New Roman" w:cs="Times New Roman"/>
          <w:sz w:val="28"/>
          <w:szCs w:val="28"/>
        </w:rPr>
      </w:pPr>
      <w:r w:rsidRPr="006C280D">
        <w:rPr>
          <w:rFonts w:ascii="Times New Roman" w:hAnsi="Times New Roman" w:cs="Times New Roman"/>
          <w:sz w:val="28"/>
          <w:szCs w:val="28"/>
        </w:rPr>
        <w:t>П. 1 ст. 13  Закона предоставляет участникам долевой собственности на земельный участок сельскохозяйственного назначения право выделить земельный участок в счет своей земельной доли с целью создания либо расширения личного подсобного хозяйства или крестьянского (фермерского) хозяйства, передачи участка в аренду или распоряжения им иным образом, не противоречащим законодательству.</w:t>
      </w:r>
      <w:r w:rsidR="00593926">
        <w:rPr>
          <w:rFonts w:ascii="Times New Roman" w:hAnsi="Times New Roman" w:cs="Times New Roman"/>
          <w:sz w:val="28"/>
          <w:szCs w:val="28"/>
        </w:rPr>
        <w:t xml:space="preserve"> </w:t>
      </w:r>
      <w:r w:rsidRPr="006C280D">
        <w:rPr>
          <w:rFonts w:ascii="Times New Roman" w:hAnsi="Times New Roman" w:cs="Times New Roman"/>
          <w:sz w:val="28"/>
          <w:szCs w:val="28"/>
        </w:rPr>
        <w:t>Правовым последствием выделения земельного участка в счет земельной доли является прекращение у лица, по требованию которого оно произведено, права на долю в общей собственности и возникновение у него лично права собственности на земельный участок, образованный в результате выделения.</w:t>
      </w:r>
    </w:p>
    <w:p w:rsidR="00102771" w:rsidRPr="006C280D" w:rsidRDefault="00102771" w:rsidP="006C280D">
      <w:pPr>
        <w:spacing w:line="360" w:lineRule="auto"/>
        <w:ind w:firstLine="709"/>
        <w:rPr>
          <w:rFonts w:ascii="Times New Roman" w:hAnsi="Times New Roman"/>
          <w:sz w:val="28"/>
          <w:szCs w:val="28"/>
        </w:rPr>
      </w:pPr>
      <w:r w:rsidRPr="006C280D">
        <w:rPr>
          <w:rFonts w:ascii="Times New Roman" w:hAnsi="Times New Roman"/>
          <w:sz w:val="28"/>
          <w:szCs w:val="28"/>
        </w:rPr>
        <w:t>Для выдела земельного участка в счет доли в праве общей собственности участник долевой собственности обязан известить о намерении выделить свою долю в письменной форме остальных участников долевой собственности или опубликовать сообщение в средствах массовой информации, определенных субъектом РФ, с указанием предполагаемого местоположения выделяемого земельного участка и размера компенсации, которую он обязан выплатить остальным участникам долевой собственности в случаях, когда рыночная стоимость единицы площади выделяемого земельного участка превышает рыночную стоимость единицы площади оставшегося после выдела земельного участка. Такое опубликование позволяет считать, что остальные участники общей собственности извещены о предстоящем выделе земельного участка в счет доли в праве общей собственности.</w:t>
      </w:r>
    </w:p>
    <w:p w:rsidR="006F77D0" w:rsidRPr="006C280D" w:rsidRDefault="006F77D0" w:rsidP="006C280D">
      <w:pPr>
        <w:spacing w:line="360" w:lineRule="auto"/>
        <w:ind w:firstLine="709"/>
        <w:rPr>
          <w:rFonts w:ascii="Times New Roman" w:hAnsi="Times New Roman"/>
          <w:sz w:val="28"/>
          <w:szCs w:val="28"/>
        </w:rPr>
      </w:pPr>
      <w:bookmarkStart w:id="31" w:name="sub_13303"/>
      <w:r w:rsidRPr="006C280D">
        <w:rPr>
          <w:rFonts w:ascii="Times New Roman" w:hAnsi="Times New Roman"/>
          <w:sz w:val="28"/>
          <w:szCs w:val="28"/>
        </w:rPr>
        <w:t>Размер земельного участка, выделяемого в счет земельной доли, определяется на основании данных, указанных в документах, удостоверяющих право на земельную долю</w:t>
      </w:r>
      <w:r w:rsidR="00102771" w:rsidRPr="006C280D">
        <w:rPr>
          <w:rFonts w:ascii="Times New Roman" w:hAnsi="Times New Roman"/>
          <w:sz w:val="28"/>
          <w:szCs w:val="28"/>
        </w:rPr>
        <w:t xml:space="preserve"> (п. 3 ст. 13 Закона)</w:t>
      </w:r>
    </w:p>
    <w:p w:rsidR="00103223" w:rsidRDefault="006F77D0" w:rsidP="006C280D">
      <w:pPr>
        <w:pStyle w:val="ConsPlusNormal"/>
        <w:widowControl/>
        <w:spacing w:line="360" w:lineRule="auto"/>
        <w:ind w:firstLine="709"/>
        <w:jc w:val="both"/>
        <w:rPr>
          <w:rFonts w:ascii="Times New Roman" w:hAnsi="Times New Roman" w:cs="Times New Roman"/>
          <w:sz w:val="28"/>
          <w:szCs w:val="28"/>
        </w:rPr>
      </w:pPr>
      <w:bookmarkStart w:id="32" w:name="sub_1305"/>
      <w:bookmarkEnd w:id="31"/>
      <w:r w:rsidRPr="006C280D">
        <w:rPr>
          <w:rFonts w:ascii="Times New Roman" w:hAnsi="Times New Roman" w:cs="Times New Roman"/>
          <w:sz w:val="28"/>
          <w:szCs w:val="28"/>
        </w:rPr>
        <w:t xml:space="preserve"> Земельные доли, собственники которых не распоряжались ими в течение трех и более лет с момента приобретения прав на земельную долю (невостребованные земельные доли), подлежат выделению в земельный участок, в состав которого в первую очередь включаются неиспользуемые земельные участки и земельные участки худшего качества с их оценкой по кадастровой стоимости</w:t>
      </w:r>
      <w:r w:rsidR="00102771" w:rsidRPr="006C280D">
        <w:rPr>
          <w:rFonts w:ascii="Times New Roman" w:hAnsi="Times New Roman" w:cs="Times New Roman"/>
          <w:sz w:val="28"/>
          <w:szCs w:val="28"/>
        </w:rPr>
        <w:t xml:space="preserve"> (п. 5 ст. 13 Закона)</w:t>
      </w:r>
      <w:r w:rsidRPr="006C280D">
        <w:rPr>
          <w:rFonts w:ascii="Times New Roman" w:hAnsi="Times New Roman" w:cs="Times New Roman"/>
          <w:sz w:val="28"/>
          <w:szCs w:val="28"/>
        </w:rPr>
        <w:t>.</w:t>
      </w:r>
      <w:r w:rsidR="00102771" w:rsidRPr="006C280D">
        <w:rPr>
          <w:rFonts w:ascii="Times New Roman" w:hAnsi="Times New Roman" w:cs="Times New Roman"/>
          <w:sz w:val="28"/>
          <w:szCs w:val="28"/>
        </w:rPr>
        <w:t xml:space="preserve"> Невостребованные доли подлежат выделению в земельный участок, образованный за счет неиспользуемых участков и участков худшего качества с оценкой их по кадастровой стоимости. </w:t>
      </w:r>
      <w:bookmarkEnd w:id="32"/>
    </w:p>
    <w:p w:rsidR="006C280D" w:rsidRPr="006C280D" w:rsidRDefault="006C280D" w:rsidP="006C280D">
      <w:pPr>
        <w:pStyle w:val="ConsPlusNormal"/>
        <w:widowControl/>
        <w:spacing w:line="360" w:lineRule="auto"/>
        <w:ind w:firstLine="709"/>
        <w:jc w:val="both"/>
        <w:rPr>
          <w:rFonts w:ascii="Times New Roman" w:hAnsi="Times New Roman" w:cs="Times New Roman"/>
          <w:sz w:val="28"/>
          <w:szCs w:val="28"/>
        </w:rPr>
      </w:pPr>
      <w:r w:rsidRPr="006C280D">
        <w:rPr>
          <w:rFonts w:ascii="Times New Roman" w:hAnsi="Times New Roman" w:cs="Times New Roman"/>
          <w:sz w:val="28"/>
          <w:szCs w:val="28"/>
        </w:rPr>
        <w:t xml:space="preserve">В соответствии со ст.247 Гражданского Кодекса РФ  владение и пользование имуществом, находящимся в долевой собственности, осуществляется по соглашению всех ее участников, а при недостижении согласия - в порядке, устанавливаемом судом. Решение о порядке владения и пользования земельным участком, находящимся в долевой собственности, </w:t>
      </w:r>
      <w:r w:rsidR="0021722F" w:rsidRPr="006C280D">
        <w:rPr>
          <w:rFonts w:ascii="Times New Roman" w:hAnsi="Times New Roman" w:cs="Times New Roman"/>
          <w:sz w:val="28"/>
          <w:szCs w:val="28"/>
        </w:rPr>
        <w:t>Если участников общей собственности более пяти,</w:t>
      </w:r>
      <w:r w:rsidR="0021722F">
        <w:rPr>
          <w:rFonts w:ascii="Times New Roman" w:hAnsi="Times New Roman" w:cs="Times New Roman"/>
          <w:sz w:val="28"/>
          <w:szCs w:val="28"/>
        </w:rPr>
        <w:t xml:space="preserve"> </w:t>
      </w:r>
      <w:r w:rsidRPr="006C280D">
        <w:rPr>
          <w:rFonts w:ascii="Times New Roman" w:hAnsi="Times New Roman" w:cs="Times New Roman"/>
          <w:sz w:val="28"/>
          <w:szCs w:val="28"/>
        </w:rPr>
        <w:t>принимается общим собранием участников долевой собственности, а не по соглашению всех ее участников, как это предусмотрено ст.</w:t>
      </w:r>
      <w:r w:rsidR="00E4534D">
        <w:rPr>
          <w:rFonts w:ascii="Times New Roman" w:hAnsi="Times New Roman" w:cs="Times New Roman"/>
          <w:sz w:val="28"/>
          <w:szCs w:val="28"/>
        </w:rPr>
        <w:t xml:space="preserve"> </w:t>
      </w:r>
      <w:r w:rsidRPr="006C280D">
        <w:rPr>
          <w:rFonts w:ascii="Times New Roman" w:hAnsi="Times New Roman" w:cs="Times New Roman"/>
          <w:sz w:val="28"/>
          <w:szCs w:val="28"/>
        </w:rPr>
        <w:t>247 Г</w:t>
      </w:r>
      <w:r>
        <w:rPr>
          <w:rFonts w:ascii="Times New Roman" w:hAnsi="Times New Roman" w:cs="Times New Roman"/>
          <w:sz w:val="28"/>
          <w:szCs w:val="28"/>
        </w:rPr>
        <w:t>ражданского кодекса РФ</w:t>
      </w:r>
      <w:r w:rsidRPr="006C280D">
        <w:rPr>
          <w:rFonts w:ascii="Times New Roman" w:hAnsi="Times New Roman" w:cs="Times New Roman"/>
          <w:sz w:val="28"/>
          <w:szCs w:val="28"/>
        </w:rPr>
        <w:t xml:space="preserve">. </w:t>
      </w:r>
    </w:p>
    <w:p w:rsidR="006C280D" w:rsidRPr="000851D5" w:rsidRDefault="000851D5" w:rsidP="000851D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Сделки</w:t>
      </w:r>
      <w:r w:rsidR="006C280D" w:rsidRPr="006C280D">
        <w:rPr>
          <w:rFonts w:ascii="Times New Roman" w:hAnsi="Times New Roman" w:cs="Times New Roman"/>
          <w:sz w:val="28"/>
          <w:szCs w:val="28"/>
        </w:rPr>
        <w:t xml:space="preserve"> с земельными участками сельскохозяйственного назначения, находящимися в долевой собственности, как аренда и купля-продажа, совершаются непосредственно участниками долевой собственности, или лицом, дейст</w:t>
      </w:r>
      <w:r w:rsidR="006C280D" w:rsidRPr="000851D5">
        <w:rPr>
          <w:rFonts w:ascii="Times New Roman" w:hAnsi="Times New Roman" w:cs="Times New Roman"/>
          <w:sz w:val="28"/>
          <w:szCs w:val="28"/>
        </w:rPr>
        <w:t xml:space="preserve">вующим на основании доверенностей, выданных ему участниками. </w:t>
      </w:r>
    </w:p>
    <w:p w:rsidR="000851D5" w:rsidRPr="000851D5" w:rsidRDefault="000851D5" w:rsidP="000851D5">
      <w:pPr>
        <w:spacing w:line="360" w:lineRule="auto"/>
        <w:rPr>
          <w:rFonts w:ascii="Times New Roman" w:hAnsi="Times New Roman"/>
          <w:sz w:val="28"/>
          <w:szCs w:val="28"/>
        </w:rPr>
      </w:pPr>
      <w:r w:rsidRPr="000851D5">
        <w:rPr>
          <w:rFonts w:ascii="Times New Roman" w:hAnsi="Times New Roman"/>
          <w:sz w:val="28"/>
          <w:szCs w:val="28"/>
        </w:rPr>
        <w:t>Законодатель обращает внимание, что если сделки аренды земельных заключены до вступления в силу Федерального закона «Об обороте земель сельскохозяйственного назначения» ст. 16 Закона обязывает арендодателей и арендаторов земельных долей привести в течение двух лет договоры аренды земельных долей, в соответствие с правилами Гражданского кодекса и п.2 ст.9 Закона. Если в течение двух лет договоры аренды земельных долей не будут приведены в соответствие с перечисленными правилами законодательства, то к таким договорам будут применяться правила договоров доверительного управления имуществом (п. 2 ст. 16 Закона).</w:t>
      </w:r>
    </w:p>
    <w:p w:rsidR="000851D5" w:rsidRDefault="000851D5" w:rsidP="000851D5">
      <w:pPr>
        <w:pStyle w:val="ConsPlusNormal"/>
        <w:widowControl/>
        <w:spacing w:line="360" w:lineRule="auto"/>
        <w:ind w:firstLine="540"/>
        <w:jc w:val="both"/>
        <w:rPr>
          <w:rFonts w:ascii="Times New Roman" w:hAnsi="Times New Roman" w:cs="Times New Roman"/>
          <w:sz w:val="28"/>
          <w:szCs w:val="28"/>
        </w:rPr>
      </w:pPr>
      <w:r w:rsidRPr="000851D5">
        <w:rPr>
          <w:rFonts w:ascii="Times New Roman" w:hAnsi="Times New Roman" w:cs="Times New Roman"/>
          <w:sz w:val="28"/>
          <w:szCs w:val="28"/>
        </w:rPr>
        <w:t>Обратим внимание на документы, удостоверяющие право на земельную долю (ст. 18 Закона</w:t>
      </w:r>
      <w:r w:rsidRPr="00E4534D">
        <w:rPr>
          <w:rFonts w:ascii="Times New Roman" w:hAnsi="Times New Roman" w:cs="Times New Roman"/>
          <w:sz w:val="28"/>
          <w:szCs w:val="28"/>
        </w:rPr>
        <w:t xml:space="preserve">). </w:t>
      </w:r>
      <w:r w:rsidR="00E4534D" w:rsidRPr="00E4534D">
        <w:rPr>
          <w:rFonts w:ascii="Times New Roman" w:hAnsi="Times New Roman" w:cs="Times New Roman"/>
          <w:sz w:val="28"/>
          <w:szCs w:val="28"/>
        </w:rPr>
        <w:t>Свидетельства о праве на земельные доли, выданные до вступления в силу Федерального закона от 21 июля 1997 года N 122-ФЗ "О государственной регистрации прав на недвижимое имущество и сделок с ним", а при их отсутствии выписки из принятых до вступления в силу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Едином государственном реестре прав на недвижимое имущество и сделок с ним.</w:t>
      </w:r>
    </w:p>
    <w:p w:rsidR="00B25FA2" w:rsidRDefault="00B25FA2" w:rsidP="000851D5">
      <w:pPr>
        <w:pStyle w:val="ConsPlusNormal"/>
        <w:widowControl/>
        <w:spacing w:line="360" w:lineRule="auto"/>
        <w:ind w:firstLine="540"/>
        <w:jc w:val="both"/>
        <w:rPr>
          <w:rFonts w:ascii="Times New Roman" w:hAnsi="Times New Roman" w:cs="Times New Roman"/>
          <w:sz w:val="28"/>
          <w:szCs w:val="28"/>
        </w:rPr>
      </w:pPr>
    </w:p>
    <w:p w:rsidR="00B25FA2" w:rsidRPr="0021722F" w:rsidRDefault="00B25FA2" w:rsidP="00593926">
      <w:pPr>
        <w:pStyle w:val="ConsPlusNormal"/>
        <w:widowControl/>
        <w:spacing w:line="360" w:lineRule="auto"/>
        <w:ind w:firstLine="540"/>
        <w:jc w:val="center"/>
        <w:rPr>
          <w:rFonts w:ascii="Times New Roman" w:hAnsi="Times New Roman" w:cs="Times New Roman"/>
          <w:b/>
          <w:sz w:val="28"/>
          <w:szCs w:val="28"/>
        </w:rPr>
      </w:pPr>
      <w:r w:rsidRPr="0021722F">
        <w:rPr>
          <w:rFonts w:ascii="Times New Roman" w:hAnsi="Times New Roman" w:cs="Times New Roman"/>
          <w:b/>
          <w:sz w:val="28"/>
          <w:szCs w:val="28"/>
        </w:rPr>
        <w:t>ЗАКЛЮЧИТЕЛЬНЫЕ ПОЛОЖЕНИЯ</w:t>
      </w:r>
    </w:p>
    <w:p w:rsidR="00B25FA2" w:rsidRPr="00593926" w:rsidRDefault="00B25FA2" w:rsidP="00593926">
      <w:pPr>
        <w:pStyle w:val="ConsPlusNormal"/>
        <w:widowControl/>
        <w:spacing w:line="360" w:lineRule="auto"/>
        <w:ind w:firstLine="540"/>
        <w:jc w:val="both"/>
        <w:rPr>
          <w:rFonts w:ascii="Times New Roman" w:hAnsi="Times New Roman" w:cs="Times New Roman"/>
          <w:sz w:val="28"/>
          <w:szCs w:val="28"/>
        </w:rPr>
      </w:pPr>
      <w:r w:rsidRPr="00593926">
        <w:rPr>
          <w:rFonts w:ascii="Times New Roman" w:hAnsi="Times New Roman" w:cs="Times New Roman"/>
          <w:sz w:val="28"/>
          <w:szCs w:val="28"/>
        </w:rPr>
        <w:t>В заключение следует отметить, что в процессе осуществления аграрной реформы возникает множество правовых проблем, включающих большой блок земельных вопросов использования земель сельскохозяйственного назначения. Те, кто выступает за полную свободу купли-продажи сельскохозяйственной земли, не совсем хорошо знают проблемы села. Они, как правило, руководствуются представлениями о "чистой" частной собственности на землю и ее рыночном обороте. Реальная же жизнь течет часто по другим правилам, которые необходимо знать и учитывать. Правовой режим использования земель сельскохозяйственного назначения требует, безусловно, четкой и ясной юридической регламентации.</w:t>
      </w:r>
      <w:r w:rsidR="00593926" w:rsidRPr="00593926">
        <w:rPr>
          <w:rFonts w:ascii="Times New Roman" w:hAnsi="Times New Roman" w:cs="Times New Roman"/>
          <w:sz w:val="28"/>
          <w:szCs w:val="28"/>
        </w:rPr>
        <w:t xml:space="preserve"> </w:t>
      </w:r>
      <w:r w:rsidRPr="00593926">
        <w:rPr>
          <w:rFonts w:ascii="Times New Roman" w:hAnsi="Times New Roman" w:cs="Times New Roman"/>
          <w:sz w:val="28"/>
          <w:szCs w:val="28"/>
        </w:rPr>
        <w:t xml:space="preserve">Поэтому земельное законодательство должно быть направлено не только на смену земельной собственности, но и на создание условий для эффективного землепользования, гарантирующего защиту законных прав всех землепользователей и реализацию этих прав с одновременным повышением ответственности за нарушение требований земельного законодательства и созданием необходимых условий для сохранения самой ценной категории земельных ресурсов нашей страны - земель сельскохозяйственного назначения в новых экономических условиях. В целом Закон преследует цель в максимальной степени распространить на использование и оборот земель сельскохозяйственного назначения общие правила земельного и гражданского законодательства. </w:t>
      </w:r>
    </w:p>
    <w:p w:rsidR="00B25FA2" w:rsidRDefault="00B25FA2" w:rsidP="00593926">
      <w:pPr>
        <w:spacing w:line="360" w:lineRule="auto"/>
        <w:rPr>
          <w:rFonts w:ascii="Times New Roman" w:hAnsi="Times New Roman"/>
          <w:sz w:val="28"/>
          <w:szCs w:val="28"/>
        </w:rPr>
      </w:pPr>
      <w:r w:rsidRPr="00593926">
        <w:rPr>
          <w:rFonts w:ascii="Times New Roman" w:hAnsi="Times New Roman"/>
          <w:sz w:val="28"/>
          <w:szCs w:val="28"/>
        </w:rPr>
        <w:t>Применение механизмов государственного регулирования, установленных Законом позволяет обеспечить создание полноценных условий реформирования земельных отношений в агропромышленном комплексе, ввести в легитимные рамки оборот земельных участков из земель сельскохозяйственного назначения и долей в праве общей собственности на них. Федеральный закон № 101-ФЗ «Об обороте земель сельскохозяйственного назначения» - ключевой фактор обеспечения эффективного использования земель сельскохозяйственного назначения и привлечения инвестиций в сельское хозяйство России.</w:t>
      </w:r>
    </w:p>
    <w:p w:rsidR="0021722F" w:rsidRDefault="0021722F" w:rsidP="00593926">
      <w:pPr>
        <w:spacing w:line="360" w:lineRule="auto"/>
        <w:rPr>
          <w:rFonts w:ascii="Times New Roman" w:hAnsi="Times New Roman"/>
          <w:sz w:val="28"/>
          <w:szCs w:val="28"/>
        </w:rPr>
      </w:pPr>
    </w:p>
    <w:p w:rsidR="0021722F" w:rsidRDefault="0021722F" w:rsidP="00593926">
      <w:pPr>
        <w:spacing w:line="360" w:lineRule="auto"/>
        <w:rPr>
          <w:rFonts w:ascii="Times New Roman" w:hAnsi="Times New Roman"/>
          <w:sz w:val="28"/>
          <w:szCs w:val="28"/>
        </w:rPr>
      </w:pPr>
    </w:p>
    <w:p w:rsidR="0021722F" w:rsidRDefault="0021722F" w:rsidP="00593926">
      <w:pPr>
        <w:spacing w:line="360" w:lineRule="auto"/>
        <w:rPr>
          <w:rFonts w:ascii="Times New Roman" w:hAnsi="Times New Roman"/>
          <w:sz w:val="28"/>
          <w:szCs w:val="28"/>
        </w:rPr>
      </w:pPr>
    </w:p>
    <w:p w:rsidR="0021722F" w:rsidRDefault="0021722F" w:rsidP="003D6C9E">
      <w:pPr>
        <w:spacing w:line="360" w:lineRule="auto"/>
        <w:jc w:val="center"/>
        <w:rPr>
          <w:rFonts w:ascii="Times New Roman" w:hAnsi="Times New Roman"/>
          <w:b/>
          <w:sz w:val="28"/>
          <w:szCs w:val="28"/>
        </w:rPr>
      </w:pPr>
      <w:r w:rsidRPr="003D6C9E">
        <w:rPr>
          <w:rFonts w:ascii="Times New Roman" w:hAnsi="Times New Roman"/>
          <w:b/>
          <w:sz w:val="28"/>
          <w:szCs w:val="28"/>
        </w:rPr>
        <w:t>СПИСОК ИСПОЛЬЗОВАННОЙ ЛИТЕРАТУРЫ</w:t>
      </w:r>
    </w:p>
    <w:p w:rsidR="00876B47" w:rsidRPr="00876B47" w:rsidRDefault="0021722F" w:rsidP="00876B47">
      <w:pPr>
        <w:numPr>
          <w:ilvl w:val="0"/>
          <w:numId w:val="2"/>
        </w:numPr>
        <w:tabs>
          <w:tab w:val="num" w:pos="0"/>
          <w:tab w:val="left" w:pos="1080"/>
        </w:tabs>
        <w:spacing w:line="360" w:lineRule="auto"/>
        <w:ind w:left="0" w:firstLine="720"/>
        <w:rPr>
          <w:rFonts w:ascii="Times New Roman" w:hAnsi="Times New Roman"/>
          <w:sz w:val="28"/>
          <w:szCs w:val="28"/>
        </w:rPr>
      </w:pPr>
      <w:r w:rsidRPr="00876B47">
        <w:rPr>
          <w:rFonts w:ascii="Times New Roman" w:hAnsi="Times New Roman"/>
          <w:sz w:val="28"/>
          <w:szCs w:val="28"/>
        </w:rPr>
        <w:t>Конституция Российской федерации от 12.12.1993 г.</w:t>
      </w:r>
      <w:r w:rsidR="003D6C9E" w:rsidRPr="00876B47">
        <w:rPr>
          <w:rFonts w:ascii="Times New Roman" w:hAnsi="Times New Roman"/>
          <w:sz w:val="28"/>
          <w:szCs w:val="28"/>
        </w:rPr>
        <w:t>,</w:t>
      </w:r>
    </w:p>
    <w:p w:rsidR="00876B47" w:rsidRPr="00876B47" w:rsidRDefault="0021722F" w:rsidP="00876B47">
      <w:pPr>
        <w:numPr>
          <w:ilvl w:val="0"/>
          <w:numId w:val="2"/>
        </w:numPr>
        <w:tabs>
          <w:tab w:val="num" w:pos="0"/>
          <w:tab w:val="left" w:pos="1080"/>
        </w:tabs>
        <w:spacing w:line="360" w:lineRule="auto"/>
        <w:ind w:left="0" w:firstLine="720"/>
        <w:rPr>
          <w:rFonts w:ascii="Times New Roman" w:hAnsi="Times New Roman"/>
          <w:sz w:val="28"/>
          <w:szCs w:val="28"/>
        </w:rPr>
      </w:pPr>
      <w:r w:rsidRPr="00876B47">
        <w:rPr>
          <w:rFonts w:ascii="Times New Roman" w:hAnsi="Times New Roman"/>
          <w:sz w:val="28"/>
          <w:szCs w:val="28"/>
        </w:rPr>
        <w:t xml:space="preserve">Земельный кодекс Российской Федерации </w:t>
      </w:r>
      <w:r w:rsidR="00C62284" w:rsidRPr="00876B47">
        <w:rPr>
          <w:rFonts w:ascii="Times New Roman" w:hAnsi="Times New Roman"/>
          <w:sz w:val="28"/>
          <w:szCs w:val="28"/>
        </w:rPr>
        <w:t xml:space="preserve">N 136-ФЗ </w:t>
      </w:r>
      <w:r w:rsidRPr="00876B47">
        <w:rPr>
          <w:rFonts w:ascii="Times New Roman" w:hAnsi="Times New Roman"/>
          <w:sz w:val="28"/>
          <w:szCs w:val="28"/>
        </w:rPr>
        <w:t xml:space="preserve">от 25.10. </w:t>
      </w:r>
      <w:smartTag w:uri="urn:schemas-microsoft-com:office:smarttags" w:element="metricconverter">
        <w:smartTagPr>
          <w:attr w:name="ProductID" w:val="2001 г"/>
        </w:smartTagPr>
        <w:r w:rsidRPr="00876B47">
          <w:rPr>
            <w:rFonts w:ascii="Times New Roman" w:hAnsi="Times New Roman"/>
            <w:sz w:val="28"/>
            <w:szCs w:val="28"/>
          </w:rPr>
          <w:t>2001 г</w:t>
        </w:r>
      </w:smartTag>
      <w:r w:rsidR="003D6C9E" w:rsidRPr="00876B47">
        <w:rPr>
          <w:rFonts w:ascii="Times New Roman" w:hAnsi="Times New Roman"/>
          <w:sz w:val="28"/>
          <w:szCs w:val="28"/>
        </w:rPr>
        <w:t xml:space="preserve">. </w:t>
      </w:r>
      <w:r w:rsidRPr="00876B47">
        <w:rPr>
          <w:rFonts w:ascii="Times New Roman" w:hAnsi="Times New Roman"/>
          <w:sz w:val="28"/>
          <w:szCs w:val="28"/>
        </w:rPr>
        <w:t xml:space="preserve">// </w:t>
      </w:r>
      <w:r w:rsidR="003D6C9E" w:rsidRPr="00876B47">
        <w:rPr>
          <w:rFonts w:ascii="Times New Roman" w:hAnsi="Times New Roman"/>
          <w:sz w:val="28"/>
          <w:szCs w:val="28"/>
        </w:rPr>
        <w:t>«</w:t>
      </w:r>
      <w:r w:rsidRPr="00876B47">
        <w:rPr>
          <w:rFonts w:ascii="Times New Roman" w:hAnsi="Times New Roman"/>
          <w:sz w:val="28"/>
          <w:szCs w:val="28"/>
        </w:rPr>
        <w:t>Российская газета</w:t>
      </w:r>
      <w:r w:rsidR="003D6C9E" w:rsidRPr="00876B47">
        <w:rPr>
          <w:rFonts w:ascii="Times New Roman" w:hAnsi="Times New Roman"/>
          <w:sz w:val="28"/>
          <w:szCs w:val="28"/>
        </w:rPr>
        <w:t xml:space="preserve">» </w:t>
      </w:r>
      <w:r w:rsidRPr="00876B47">
        <w:rPr>
          <w:rFonts w:ascii="Times New Roman" w:hAnsi="Times New Roman"/>
          <w:sz w:val="28"/>
          <w:szCs w:val="28"/>
        </w:rPr>
        <w:t>от 30</w:t>
      </w:r>
      <w:r w:rsidR="003A571C" w:rsidRPr="00876B47">
        <w:rPr>
          <w:rFonts w:ascii="Times New Roman" w:hAnsi="Times New Roman"/>
          <w:sz w:val="28"/>
          <w:szCs w:val="28"/>
        </w:rPr>
        <w:t>.10.</w:t>
      </w:r>
      <w:r w:rsidRPr="00876B47">
        <w:rPr>
          <w:rFonts w:ascii="Times New Roman" w:hAnsi="Times New Roman"/>
          <w:sz w:val="28"/>
          <w:szCs w:val="28"/>
        </w:rPr>
        <w:t>2001 г. N 211-212</w:t>
      </w:r>
      <w:r w:rsidR="003D6C9E" w:rsidRPr="00876B47">
        <w:rPr>
          <w:rFonts w:ascii="Times New Roman" w:hAnsi="Times New Roman"/>
          <w:sz w:val="28"/>
          <w:szCs w:val="28"/>
        </w:rPr>
        <w:t>,</w:t>
      </w:r>
    </w:p>
    <w:p w:rsidR="00876B47" w:rsidRPr="00876B47" w:rsidRDefault="0021722F" w:rsidP="00876B47">
      <w:pPr>
        <w:numPr>
          <w:ilvl w:val="0"/>
          <w:numId w:val="2"/>
        </w:numPr>
        <w:tabs>
          <w:tab w:val="num" w:pos="0"/>
          <w:tab w:val="left" w:pos="1080"/>
        </w:tabs>
        <w:spacing w:line="360" w:lineRule="auto"/>
        <w:ind w:left="0" w:firstLine="720"/>
        <w:rPr>
          <w:rFonts w:ascii="Times New Roman" w:hAnsi="Times New Roman"/>
          <w:sz w:val="28"/>
          <w:szCs w:val="28"/>
        </w:rPr>
      </w:pPr>
      <w:r w:rsidRPr="00876B47">
        <w:rPr>
          <w:rFonts w:ascii="Times New Roman" w:hAnsi="Times New Roman"/>
          <w:sz w:val="28"/>
          <w:szCs w:val="28"/>
        </w:rPr>
        <w:t>Гражданский кодекс Российской Федерации</w:t>
      </w:r>
      <w:r w:rsidR="006C52AE" w:rsidRPr="00876B47">
        <w:rPr>
          <w:rFonts w:ascii="Times New Roman" w:hAnsi="Times New Roman"/>
          <w:sz w:val="28"/>
          <w:szCs w:val="28"/>
        </w:rPr>
        <w:t xml:space="preserve"> </w:t>
      </w:r>
      <w:r w:rsidR="00B651F6" w:rsidRPr="00876B47">
        <w:rPr>
          <w:rFonts w:ascii="Times New Roman" w:hAnsi="Times New Roman"/>
          <w:sz w:val="28"/>
          <w:szCs w:val="28"/>
        </w:rPr>
        <w:t xml:space="preserve">(часть 1) </w:t>
      </w:r>
      <w:r w:rsidR="006C52AE" w:rsidRPr="00876B47">
        <w:rPr>
          <w:rFonts w:ascii="Times New Roman" w:hAnsi="Times New Roman"/>
          <w:sz w:val="28"/>
          <w:szCs w:val="28"/>
        </w:rPr>
        <w:t>N 51-Ф3 от 30.11.1994 г. // «Российская газета» от 08.12.1994 г. N 238-239</w:t>
      </w:r>
      <w:r w:rsidR="003D6C9E" w:rsidRPr="00876B47">
        <w:rPr>
          <w:rFonts w:ascii="Times New Roman" w:hAnsi="Times New Roman"/>
          <w:sz w:val="28"/>
          <w:szCs w:val="28"/>
        </w:rPr>
        <w:t>,</w:t>
      </w:r>
      <w:r w:rsidRPr="00876B47">
        <w:rPr>
          <w:rFonts w:ascii="Times New Roman" w:hAnsi="Times New Roman"/>
          <w:sz w:val="28"/>
          <w:szCs w:val="28"/>
        </w:rPr>
        <w:t xml:space="preserve"> </w:t>
      </w:r>
    </w:p>
    <w:p w:rsidR="00876B47" w:rsidRPr="00876B47" w:rsidRDefault="00876B47" w:rsidP="008B676F">
      <w:pPr>
        <w:numPr>
          <w:ilvl w:val="0"/>
          <w:numId w:val="2"/>
        </w:numPr>
        <w:tabs>
          <w:tab w:val="num" w:pos="0"/>
          <w:tab w:val="left" w:pos="1080"/>
        </w:tabs>
        <w:spacing w:line="360" w:lineRule="auto"/>
        <w:ind w:left="0" w:firstLine="720"/>
        <w:rPr>
          <w:rFonts w:ascii="Times New Roman" w:hAnsi="Times New Roman"/>
          <w:sz w:val="28"/>
          <w:szCs w:val="28"/>
        </w:rPr>
      </w:pPr>
      <w:r w:rsidRPr="00876B47">
        <w:rPr>
          <w:rFonts w:ascii="Times New Roman" w:hAnsi="Times New Roman"/>
          <w:sz w:val="28"/>
          <w:szCs w:val="28"/>
        </w:rPr>
        <w:t>Гражданский кодекс Российской Федерации (часть 2) N 14-ФЗ</w:t>
      </w:r>
      <w:r w:rsidRPr="00876B47">
        <w:rPr>
          <w:rFonts w:ascii="Times New Roman" w:hAnsi="Times New Roman"/>
          <w:sz w:val="28"/>
          <w:szCs w:val="28"/>
        </w:rPr>
        <w:br/>
        <w:t xml:space="preserve">от 26.01.1996 г. // "Российская газета", 06.02.1996, N 23, </w:t>
      </w:r>
    </w:p>
    <w:p w:rsidR="00B651F6" w:rsidRPr="00B651F6" w:rsidRDefault="003A571C" w:rsidP="00B651F6">
      <w:pPr>
        <w:numPr>
          <w:ilvl w:val="0"/>
          <w:numId w:val="2"/>
        </w:numPr>
        <w:tabs>
          <w:tab w:val="num" w:pos="0"/>
          <w:tab w:val="left" w:pos="1080"/>
        </w:tabs>
        <w:spacing w:line="360" w:lineRule="auto"/>
        <w:ind w:left="0" w:firstLine="720"/>
        <w:rPr>
          <w:rFonts w:ascii="Times New Roman" w:hAnsi="Times New Roman"/>
          <w:sz w:val="28"/>
          <w:szCs w:val="28"/>
        </w:rPr>
      </w:pPr>
      <w:r w:rsidRPr="00876B47">
        <w:rPr>
          <w:rFonts w:ascii="Times New Roman" w:hAnsi="Times New Roman"/>
          <w:sz w:val="28"/>
          <w:szCs w:val="28"/>
        </w:rPr>
        <w:t>Федеральный</w:t>
      </w:r>
      <w:r w:rsidRPr="00B651F6">
        <w:rPr>
          <w:rFonts w:ascii="Times New Roman" w:hAnsi="Times New Roman"/>
          <w:sz w:val="28"/>
          <w:szCs w:val="28"/>
        </w:rPr>
        <w:t xml:space="preserve"> закон «Об обороте земель сельскохозяйственного назначения» № 101-ФЗ от 24.07.2002 года</w:t>
      </w:r>
      <w:r w:rsidR="003D6C9E" w:rsidRPr="00B651F6">
        <w:rPr>
          <w:rFonts w:ascii="Times New Roman" w:hAnsi="Times New Roman"/>
          <w:sz w:val="28"/>
          <w:szCs w:val="28"/>
        </w:rPr>
        <w:t xml:space="preserve"> </w:t>
      </w:r>
      <w:r w:rsidR="004B15B1" w:rsidRPr="00B651F6">
        <w:rPr>
          <w:rFonts w:ascii="Times New Roman" w:hAnsi="Times New Roman"/>
          <w:sz w:val="28"/>
          <w:szCs w:val="28"/>
        </w:rPr>
        <w:t xml:space="preserve">// </w:t>
      </w:r>
      <w:r w:rsidR="003D6C9E" w:rsidRPr="00B651F6">
        <w:rPr>
          <w:rFonts w:ascii="Times New Roman" w:hAnsi="Times New Roman"/>
          <w:sz w:val="28"/>
          <w:szCs w:val="28"/>
        </w:rPr>
        <w:t>«</w:t>
      </w:r>
      <w:r w:rsidR="004B15B1" w:rsidRPr="00B651F6">
        <w:rPr>
          <w:rFonts w:ascii="Times New Roman" w:hAnsi="Times New Roman"/>
          <w:sz w:val="28"/>
          <w:szCs w:val="28"/>
        </w:rPr>
        <w:t>Российская газета</w:t>
      </w:r>
      <w:r w:rsidR="003D6C9E" w:rsidRPr="00B651F6">
        <w:rPr>
          <w:rFonts w:ascii="Times New Roman" w:hAnsi="Times New Roman"/>
          <w:sz w:val="28"/>
          <w:szCs w:val="28"/>
        </w:rPr>
        <w:t>»</w:t>
      </w:r>
      <w:r w:rsidR="004B15B1" w:rsidRPr="00B651F6">
        <w:rPr>
          <w:rFonts w:ascii="Times New Roman" w:hAnsi="Times New Roman"/>
          <w:sz w:val="28"/>
          <w:szCs w:val="28"/>
        </w:rPr>
        <w:t xml:space="preserve"> от 27.07.</w:t>
      </w:r>
      <w:smartTag w:uri="urn:schemas-microsoft-com:office:smarttags" w:element="metricconverter">
        <w:smartTagPr>
          <w:attr w:name="ProductID" w:val="2002 г"/>
        </w:smartTagPr>
        <w:r w:rsidR="004B15B1" w:rsidRPr="00B651F6">
          <w:rPr>
            <w:rFonts w:ascii="Times New Roman" w:hAnsi="Times New Roman"/>
            <w:sz w:val="28"/>
            <w:szCs w:val="28"/>
          </w:rPr>
          <w:t>2002 г</w:t>
        </w:r>
      </w:smartTag>
      <w:r w:rsidR="004B15B1" w:rsidRPr="00B651F6">
        <w:rPr>
          <w:rFonts w:ascii="Times New Roman" w:hAnsi="Times New Roman"/>
          <w:sz w:val="28"/>
          <w:szCs w:val="28"/>
        </w:rPr>
        <w:t>. N 137</w:t>
      </w:r>
      <w:r w:rsidR="003D6C9E" w:rsidRPr="00B651F6">
        <w:rPr>
          <w:rFonts w:ascii="Times New Roman" w:hAnsi="Times New Roman"/>
          <w:sz w:val="28"/>
          <w:szCs w:val="28"/>
        </w:rPr>
        <w:t>,</w:t>
      </w:r>
    </w:p>
    <w:p w:rsidR="00B651F6" w:rsidRPr="00B651F6" w:rsidRDefault="004B15B1" w:rsidP="00B651F6">
      <w:pPr>
        <w:numPr>
          <w:ilvl w:val="0"/>
          <w:numId w:val="2"/>
        </w:numPr>
        <w:tabs>
          <w:tab w:val="num" w:pos="0"/>
          <w:tab w:val="left" w:pos="1080"/>
        </w:tabs>
        <w:spacing w:line="360" w:lineRule="auto"/>
        <w:ind w:left="0" w:firstLine="720"/>
        <w:rPr>
          <w:rFonts w:ascii="Times New Roman" w:hAnsi="Times New Roman"/>
          <w:sz w:val="28"/>
          <w:szCs w:val="28"/>
        </w:rPr>
      </w:pPr>
      <w:r w:rsidRPr="00B651F6">
        <w:rPr>
          <w:rFonts w:ascii="Times New Roman" w:hAnsi="Times New Roman"/>
          <w:sz w:val="28"/>
          <w:szCs w:val="28"/>
        </w:rPr>
        <w:t>Федеральный закон "О государственной регистрации прав на недвижимое имущество и сделок с ним" N 122-ФЗ от 21.07.1997 г.</w:t>
      </w:r>
      <w:r w:rsidR="00B651F6" w:rsidRPr="00B651F6">
        <w:rPr>
          <w:rFonts w:ascii="Times New Roman" w:hAnsi="Times New Roman"/>
          <w:sz w:val="28"/>
          <w:szCs w:val="28"/>
        </w:rPr>
        <w:t xml:space="preserve"> // «Российская газета» от 30.07.1997 г. N 145</w:t>
      </w:r>
    </w:p>
    <w:p w:rsidR="00B651F6" w:rsidRPr="00B651F6" w:rsidRDefault="0021722F" w:rsidP="00B651F6">
      <w:pPr>
        <w:numPr>
          <w:ilvl w:val="0"/>
          <w:numId w:val="2"/>
        </w:numPr>
        <w:tabs>
          <w:tab w:val="num" w:pos="0"/>
          <w:tab w:val="left" w:pos="1080"/>
        </w:tabs>
        <w:spacing w:line="360" w:lineRule="auto"/>
        <w:ind w:left="0" w:firstLine="720"/>
        <w:rPr>
          <w:rFonts w:ascii="Times New Roman" w:hAnsi="Times New Roman"/>
          <w:sz w:val="28"/>
          <w:szCs w:val="28"/>
        </w:rPr>
      </w:pPr>
      <w:r w:rsidRPr="00B651F6">
        <w:rPr>
          <w:rFonts w:ascii="Times New Roman" w:hAnsi="Times New Roman"/>
          <w:sz w:val="28"/>
          <w:szCs w:val="28"/>
        </w:rPr>
        <w:t>Федеральны</w:t>
      </w:r>
      <w:r w:rsidR="004B15B1" w:rsidRPr="00B651F6">
        <w:rPr>
          <w:rFonts w:ascii="Times New Roman" w:hAnsi="Times New Roman"/>
          <w:sz w:val="28"/>
          <w:szCs w:val="28"/>
        </w:rPr>
        <w:t>й</w:t>
      </w:r>
      <w:r w:rsidRPr="00B651F6">
        <w:rPr>
          <w:rFonts w:ascii="Times New Roman" w:hAnsi="Times New Roman"/>
          <w:sz w:val="28"/>
          <w:szCs w:val="28"/>
        </w:rPr>
        <w:t xml:space="preserve"> закон "Об охране окружающей среды"</w:t>
      </w:r>
      <w:r w:rsidR="004B15B1" w:rsidRPr="00B651F6">
        <w:rPr>
          <w:rFonts w:ascii="Times New Roman" w:hAnsi="Times New Roman"/>
          <w:sz w:val="28"/>
          <w:szCs w:val="28"/>
        </w:rPr>
        <w:t xml:space="preserve"> </w:t>
      </w:r>
      <w:r w:rsidR="00C62284" w:rsidRPr="00B651F6">
        <w:rPr>
          <w:rFonts w:ascii="Times New Roman" w:hAnsi="Times New Roman"/>
          <w:sz w:val="28"/>
          <w:szCs w:val="28"/>
        </w:rPr>
        <w:t xml:space="preserve">N 7-ФЗ </w:t>
      </w:r>
      <w:r w:rsidR="004B15B1" w:rsidRPr="00B651F6">
        <w:rPr>
          <w:rFonts w:ascii="Times New Roman" w:hAnsi="Times New Roman"/>
          <w:sz w:val="28"/>
          <w:szCs w:val="28"/>
        </w:rPr>
        <w:t>от 10.01.2002 г.</w:t>
      </w:r>
      <w:r w:rsidR="00B651F6" w:rsidRPr="00B651F6">
        <w:rPr>
          <w:rFonts w:ascii="Times New Roman" w:hAnsi="Times New Roman"/>
          <w:sz w:val="28"/>
          <w:szCs w:val="28"/>
        </w:rPr>
        <w:t xml:space="preserve"> // «Российская газета» от 12.01.2002 г. N 6</w:t>
      </w:r>
      <w:r w:rsidR="003D6C9E" w:rsidRPr="00B651F6">
        <w:rPr>
          <w:rFonts w:ascii="Times New Roman" w:hAnsi="Times New Roman"/>
          <w:sz w:val="28"/>
          <w:szCs w:val="28"/>
        </w:rPr>
        <w:t>,</w:t>
      </w:r>
    </w:p>
    <w:p w:rsidR="004B15B1" w:rsidRPr="00B651F6" w:rsidRDefault="0021722F" w:rsidP="00B651F6">
      <w:pPr>
        <w:numPr>
          <w:ilvl w:val="0"/>
          <w:numId w:val="2"/>
        </w:numPr>
        <w:tabs>
          <w:tab w:val="num" w:pos="0"/>
          <w:tab w:val="left" w:pos="1080"/>
        </w:tabs>
        <w:spacing w:line="360" w:lineRule="auto"/>
        <w:ind w:left="0" w:firstLine="720"/>
        <w:rPr>
          <w:rFonts w:ascii="Times New Roman" w:hAnsi="Times New Roman"/>
          <w:sz w:val="28"/>
          <w:szCs w:val="28"/>
        </w:rPr>
      </w:pPr>
      <w:r w:rsidRPr="00B651F6">
        <w:rPr>
          <w:rFonts w:ascii="Times New Roman" w:hAnsi="Times New Roman"/>
          <w:sz w:val="28"/>
          <w:szCs w:val="28"/>
        </w:rPr>
        <w:t>Закон Московской области "Об обороте земель сельскохозяйственного назначения на территории Московской области"</w:t>
      </w:r>
      <w:r w:rsidR="004B15B1" w:rsidRPr="00B651F6">
        <w:rPr>
          <w:rFonts w:ascii="Times New Roman" w:hAnsi="Times New Roman"/>
          <w:sz w:val="28"/>
          <w:szCs w:val="28"/>
        </w:rPr>
        <w:t xml:space="preserve"> N 75/2004-ОЗ от 12.06.2004 г.</w:t>
      </w:r>
      <w:r w:rsidR="00B651F6" w:rsidRPr="00B651F6">
        <w:rPr>
          <w:rFonts w:ascii="Times New Roman" w:hAnsi="Times New Roman"/>
          <w:sz w:val="28"/>
          <w:szCs w:val="28"/>
        </w:rPr>
        <w:t xml:space="preserve"> // «Вестник Московской областной Думы», N 9, сентябрь </w:t>
      </w:r>
      <w:smartTag w:uri="urn:schemas-microsoft-com:office:smarttags" w:element="metricconverter">
        <w:smartTagPr>
          <w:attr w:name="ProductID" w:val="2004 г"/>
        </w:smartTagPr>
        <w:r w:rsidR="00B651F6" w:rsidRPr="00B651F6">
          <w:rPr>
            <w:rFonts w:ascii="Times New Roman" w:hAnsi="Times New Roman"/>
            <w:sz w:val="28"/>
            <w:szCs w:val="28"/>
          </w:rPr>
          <w:t>2004 г</w:t>
        </w:r>
      </w:smartTag>
      <w:r w:rsidR="00B651F6" w:rsidRPr="00B651F6">
        <w:rPr>
          <w:rFonts w:ascii="Times New Roman" w:hAnsi="Times New Roman"/>
          <w:sz w:val="28"/>
          <w:szCs w:val="28"/>
        </w:rPr>
        <w:t>.</w:t>
      </w:r>
      <w:r w:rsidR="003D6C9E" w:rsidRPr="00B651F6">
        <w:rPr>
          <w:rFonts w:ascii="Times New Roman" w:hAnsi="Times New Roman"/>
          <w:sz w:val="28"/>
          <w:szCs w:val="28"/>
        </w:rPr>
        <w:t>,</w:t>
      </w:r>
    </w:p>
    <w:p w:rsidR="004B15B1" w:rsidRPr="00B651F6" w:rsidRDefault="004B15B1" w:rsidP="008B676F">
      <w:pPr>
        <w:numPr>
          <w:ilvl w:val="0"/>
          <w:numId w:val="2"/>
        </w:numPr>
        <w:tabs>
          <w:tab w:val="num" w:pos="0"/>
          <w:tab w:val="left" w:pos="1080"/>
        </w:tabs>
        <w:spacing w:line="360" w:lineRule="auto"/>
        <w:ind w:left="0" w:firstLine="720"/>
        <w:rPr>
          <w:rFonts w:ascii="Times New Roman" w:hAnsi="Times New Roman"/>
          <w:bCs/>
          <w:sz w:val="28"/>
          <w:szCs w:val="28"/>
        </w:rPr>
      </w:pPr>
      <w:r w:rsidRPr="00B651F6">
        <w:rPr>
          <w:rFonts w:ascii="Times New Roman" w:hAnsi="Times New Roman"/>
          <w:sz w:val="28"/>
          <w:szCs w:val="28"/>
        </w:rPr>
        <w:t xml:space="preserve">В.А. Ершов Постатейный комментарий к Федеральному закону «Об обороте земель сельскохозяйственного назначения» // </w:t>
      </w:r>
      <w:r w:rsidR="003D6C9E" w:rsidRPr="00B651F6">
        <w:rPr>
          <w:rFonts w:ascii="Times New Roman" w:hAnsi="Times New Roman"/>
          <w:bCs/>
          <w:sz w:val="28"/>
          <w:szCs w:val="28"/>
        </w:rPr>
        <w:t>«</w:t>
      </w:r>
      <w:r w:rsidRPr="00B651F6">
        <w:rPr>
          <w:rFonts w:ascii="Times New Roman" w:hAnsi="Times New Roman"/>
          <w:bCs/>
          <w:sz w:val="28"/>
          <w:szCs w:val="28"/>
        </w:rPr>
        <w:t>ГроссМедиа</w:t>
      </w:r>
      <w:r w:rsidR="003D6C9E" w:rsidRPr="00B651F6">
        <w:rPr>
          <w:rFonts w:ascii="Times New Roman" w:hAnsi="Times New Roman"/>
          <w:bCs/>
          <w:sz w:val="28"/>
          <w:szCs w:val="28"/>
        </w:rPr>
        <w:t>»</w:t>
      </w:r>
      <w:r w:rsidRPr="00B651F6">
        <w:rPr>
          <w:rFonts w:ascii="Times New Roman" w:hAnsi="Times New Roman"/>
          <w:bCs/>
          <w:sz w:val="28"/>
          <w:szCs w:val="28"/>
        </w:rPr>
        <w:t xml:space="preserve">, 2008, </w:t>
      </w:r>
      <w:r w:rsidR="003D6C9E" w:rsidRPr="00B651F6">
        <w:rPr>
          <w:rFonts w:ascii="Times New Roman" w:hAnsi="Times New Roman"/>
          <w:bCs/>
          <w:sz w:val="28"/>
          <w:szCs w:val="28"/>
        </w:rPr>
        <w:t>«</w:t>
      </w:r>
      <w:r w:rsidRPr="00B651F6">
        <w:rPr>
          <w:rFonts w:ascii="Times New Roman" w:hAnsi="Times New Roman"/>
          <w:bCs/>
          <w:sz w:val="28"/>
          <w:szCs w:val="28"/>
        </w:rPr>
        <w:t>РОСБУХ</w:t>
      </w:r>
      <w:r w:rsidR="003D6C9E" w:rsidRPr="00B651F6">
        <w:rPr>
          <w:rFonts w:ascii="Times New Roman" w:hAnsi="Times New Roman"/>
          <w:bCs/>
          <w:sz w:val="28"/>
          <w:szCs w:val="28"/>
        </w:rPr>
        <w:t>»</w:t>
      </w:r>
      <w:r w:rsidRPr="00B651F6">
        <w:rPr>
          <w:rFonts w:ascii="Times New Roman" w:hAnsi="Times New Roman"/>
          <w:bCs/>
          <w:sz w:val="28"/>
          <w:szCs w:val="28"/>
        </w:rPr>
        <w:t>, 2008</w:t>
      </w:r>
      <w:r w:rsidR="003D6C9E" w:rsidRPr="00B651F6">
        <w:rPr>
          <w:rFonts w:ascii="Times New Roman" w:hAnsi="Times New Roman"/>
          <w:bCs/>
          <w:sz w:val="28"/>
          <w:szCs w:val="28"/>
        </w:rPr>
        <w:t>,</w:t>
      </w:r>
    </w:p>
    <w:p w:rsidR="004B15B1" w:rsidRPr="00876B47" w:rsidRDefault="004B15B1" w:rsidP="008B676F">
      <w:pPr>
        <w:numPr>
          <w:ilvl w:val="0"/>
          <w:numId w:val="2"/>
        </w:numPr>
        <w:tabs>
          <w:tab w:val="num" w:pos="0"/>
          <w:tab w:val="left" w:pos="1080"/>
        </w:tabs>
        <w:spacing w:line="360" w:lineRule="auto"/>
        <w:ind w:left="0" w:firstLine="720"/>
        <w:rPr>
          <w:rFonts w:ascii="Times New Roman" w:hAnsi="Times New Roman"/>
          <w:sz w:val="28"/>
          <w:szCs w:val="28"/>
        </w:rPr>
      </w:pPr>
      <w:r w:rsidRPr="00B651F6">
        <w:rPr>
          <w:rFonts w:ascii="Times New Roman" w:hAnsi="Times New Roman"/>
          <w:sz w:val="28"/>
          <w:szCs w:val="28"/>
        </w:rPr>
        <w:t xml:space="preserve">Е.Ю. Ширинская «Земли сельскохозяйственного назначения: проблемы и особенности оборота земельных участков и государственной регистрации прав и </w:t>
      </w:r>
      <w:r w:rsidRPr="00876B47">
        <w:rPr>
          <w:rFonts w:ascii="Times New Roman" w:hAnsi="Times New Roman"/>
          <w:sz w:val="28"/>
          <w:szCs w:val="28"/>
        </w:rPr>
        <w:t>сделок с ними» //</w:t>
      </w:r>
      <w:r w:rsidR="003D6C9E" w:rsidRPr="00876B47">
        <w:rPr>
          <w:rFonts w:ascii="Times New Roman" w:hAnsi="Times New Roman"/>
          <w:sz w:val="28"/>
          <w:szCs w:val="28"/>
        </w:rPr>
        <w:t xml:space="preserve"> «</w:t>
      </w:r>
      <w:r w:rsidRPr="00876B47">
        <w:rPr>
          <w:rFonts w:ascii="Times New Roman" w:hAnsi="Times New Roman"/>
          <w:sz w:val="28"/>
          <w:szCs w:val="28"/>
        </w:rPr>
        <w:t>Нотариус</w:t>
      </w:r>
      <w:r w:rsidR="003D6C9E" w:rsidRPr="00876B47">
        <w:rPr>
          <w:rFonts w:ascii="Times New Roman" w:hAnsi="Times New Roman"/>
          <w:sz w:val="28"/>
          <w:szCs w:val="28"/>
        </w:rPr>
        <w:t>»</w:t>
      </w:r>
      <w:r w:rsidRPr="00876B47">
        <w:rPr>
          <w:rFonts w:ascii="Times New Roman" w:hAnsi="Times New Roman"/>
          <w:sz w:val="28"/>
          <w:szCs w:val="28"/>
        </w:rPr>
        <w:t>, 2006, N 6</w:t>
      </w:r>
      <w:r w:rsidR="003D6C9E" w:rsidRPr="00876B47">
        <w:rPr>
          <w:rFonts w:ascii="Times New Roman" w:hAnsi="Times New Roman"/>
          <w:sz w:val="28"/>
          <w:szCs w:val="28"/>
        </w:rPr>
        <w:t>,</w:t>
      </w:r>
    </w:p>
    <w:p w:rsidR="004B15B1" w:rsidRPr="00876B47" w:rsidRDefault="004B15B1" w:rsidP="008B676F">
      <w:pPr>
        <w:numPr>
          <w:ilvl w:val="0"/>
          <w:numId w:val="2"/>
        </w:numPr>
        <w:tabs>
          <w:tab w:val="num" w:pos="0"/>
          <w:tab w:val="left" w:pos="1080"/>
        </w:tabs>
        <w:spacing w:before="108" w:after="108" w:line="360" w:lineRule="auto"/>
        <w:ind w:left="0" w:firstLine="720"/>
        <w:outlineLvl w:val="0"/>
        <w:rPr>
          <w:rFonts w:ascii="Times New Roman" w:hAnsi="Times New Roman"/>
          <w:sz w:val="28"/>
          <w:szCs w:val="28"/>
        </w:rPr>
      </w:pPr>
      <w:r w:rsidRPr="00876B47">
        <w:rPr>
          <w:rFonts w:ascii="Times New Roman" w:hAnsi="Times New Roman"/>
          <w:sz w:val="28"/>
          <w:szCs w:val="28"/>
        </w:rPr>
        <w:t>Калинин Н.И. «</w:t>
      </w:r>
      <w:r w:rsidRPr="00876B47">
        <w:rPr>
          <w:rFonts w:ascii="Times New Roman" w:hAnsi="Times New Roman"/>
          <w:bCs/>
          <w:sz w:val="28"/>
          <w:szCs w:val="28"/>
        </w:rPr>
        <w:t>Право собственности и иные права на землю»</w:t>
      </w:r>
      <w:r w:rsidR="003D6C9E" w:rsidRPr="00876B47">
        <w:rPr>
          <w:rFonts w:ascii="Times New Roman" w:hAnsi="Times New Roman"/>
          <w:bCs/>
          <w:color w:val="000080"/>
          <w:sz w:val="28"/>
          <w:szCs w:val="28"/>
        </w:rPr>
        <w:t xml:space="preserve"> </w:t>
      </w:r>
      <w:r w:rsidRPr="00876B47">
        <w:rPr>
          <w:rFonts w:ascii="Times New Roman" w:hAnsi="Times New Roman"/>
          <w:sz w:val="28"/>
          <w:szCs w:val="28"/>
        </w:rPr>
        <w:t xml:space="preserve">// Практический журнал для руководителей и менеджеров </w:t>
      </w:r>
      <w:r w:rsidR="003D6C9E" w:rsidRPr="00876B47">
        <w:rPr>
          <w:rFonts w:ascii="Times New Roman" w:hAnsi="Times New Roman"/>
          <w:sz w:val="28"/>
          <w:szCs w:val="28"/>
        </w:rPr>
        <w:t>«</w:t>
      </w:r>
      <w:r w:rsidRPr="00876B47">
        <w:rPr>
          <w:rFonts w:ascii="Times New Roman" w:hAnsi="Times New Roman"/>
          <w:sz w:val="28"/>
          <w:szCs w:val="28"/>
        </w:rPr>
        <w:t>Законодательство</w:t>
      </w:r>
      <w:r w:rsidR="003D6C9E" w:rsidRPr="00876B47">
        <w:rPr>
          <w:rFonts w:ascii="Times New Roman" w:hAnsi="Times New Roman"/>
          <w:sz w:val="28"/>
          <w:szCs w:val="28"/>
        </w:rPr>
        <w:t>»</w:t>
      </w:r>
      <w:r w:rsidRPr="00876B47">
        <w:rPr>
          <w:rFonts w:ascii="Times New Roman" w:hAnsi="Times New Roman"/>
          <w:sz w:val="28"/>
          <w:szCs w:val="28"/>
        </w:rPr>
        <w:t>, 1997, N 1</w:t>
      </w:r>
      <w:r w:rsidR="003D6C9E" w:rsidRPr="00876B47">
        <w:rPr>
          <w:rFonts w:ascii="Times New Roman" w:hAnsi="Times New Roman"/>
          <w:sz w:val="28"/>
          <w:szCs w:val="28"/>
        </w:rPr>
        <w:t>,</w:t>
      </w:r>
    </w:p>
    <w:p w:rsidR="0021722F" w:rsidRPr="003D6C9E" w:rsidRDefault="004B15B1" w:rsidP="00876B47">
      <w:pPr>
        <w:numPr>
          <w:ilvl w:val="0"/>
          <w:numId w:val="2"/>
        </w:numPr>
        <w:tabs>
          <w:tab w:val="num" w:pos="0"/>
          <w:tab w:val="left" w:pos="1080"/>
        </w:tabs>
        <w:spacing w:line="360" w:lineRule="auto"/>
        <w:ind w:left="0" w:firstLine="720"/>
        <w:rPr>
          <w:rFonts w:ascii="Times New Roman" w:hAnsi="Times New Roman"/>
          <w:b/>
          <w:sz w:val="28"/>
          <w:szCs w:val="28"/>
        </w:rPr>
      </w:pPr>
      <w:r w:rsidRPr="00876B47">
        <w:rPr>
          <w:rFonts w:ascii="Times New Roman" w:hAnsi="Times New Roman"/>
          <w:sz w:val="28"/>
          <w:szCs w:val="28"/>
        </w:rPr>
        <w:t xml:space="preserve">Комментарий к Федеральному закону "Об обороте земель сельскохозяйственного назначения" </w:t>
      </w:r>
      <w:r w:rsidR="003D6C9E" w:rsidRPr="00876B47">
        <w:rPr>
          <w:rFonts w:ascii="Times New Roman" w:hAnsi="Times New Roman"/>
          <w:sz w:val="28"/>
          <w:szCs w:val="28"/>
        </w:rPr>
        <w:t>из книги "Комментарий к земельному законодательству Российской</w:t>
      </w:r>
      <w:r w:rsidR="003D6C9E" w:rsidRPr="003D6C9E">
        <w:rPr>
          <w:rFonts w:ascii="Times New Roman" w:hAnsi="Times New Roman"/>
          <w:sz w:val="28"/>
          <w:szCs w:val="28"/>
        </w:rPr>
        <w:t xml:space="preserve"> Федерации"</w:t>
      </w:r>
      <w:r w:rsidR="003D6C9E">
        <w:rPr>
          <w:rFonts w:ascii="Times New Roman" w:hAnsi="Times New Roman"/>
          <w:sz w:val="28"/>
          <w:szCs w:val="28"/>
        </w:rPr>
        <w:t xml:space="preserve"> </w:t>
      </w:r>
      <w:r w:rsidRPr="003D6C9E">
        <w:rPr>
          <w:rFonts w:ascii="Times New Roman" w:hAnsi="Times New Roman"/>
          <w:sz w:val="28"/>
          <w:szCs w:val="28"/>
        </w:rPr>
        <w:t>//</w:t>
      </w:r>
      <w:r w:rsidR="003D6C9E" w:rsidRPr="003D6C9E">
        <w:rPr>
          <w:rFonts w:ascii="Times New Roman" w:hAnsi="Times New Roman"/>
          <w:sz w:val="28"/>
          <w:szCs w:val="28"/>
        </w:rPr>
        <w:t xml:space="preserve"> «Юрайт-Издат»</w:t>
      </w:r>
      <w:r w:rsidR="003D6C9E">
        <w:rPr>
          <w:rFonts w:ascii="Times New Roman" w:hAnsi="Times New Roman"/>
          <w:sz w:val="28"/>
          <w:szCs w:val="28"/>
        </w:rPr>
        <w:t>, 2002</w:t>
      </w:r>
      <w:r w:rsidR="00B813D0">
        <w:rPr>
          <w:rFonts w:ascii="Times New Roman" w:hAnsi="Times New Roman"/>
          <w:sz w:val="28"/>
          <w:szCs w:val="28"/>
        </w:rPr>
        <w:t>.</w:t>
      </w:r>
      <w:bookmarkStart w:id="33" w:name="_GoBack"/>
      <w:bookmarkEnd w:id="33"/>
    </w:p>
    <w:sectPr w:rsidR="0021722F" w:rsidRPr="003D6C9E" w:rsidSect="00E4534D">
      <w:footerReference w:type="even" r:id="rId7"/>
      <w:footerReference w:type="default" r:id="rId8"/>
      <w:pgSz w:w="11904" w:h="16834"/>
      <w:pgMar w:top="851" w:right="851" w:bottom="851" w:left="1260"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2C1" w:rsidRDefault="006942C1">
      <w:r>
        <w:separator/>
      </w:r>
    </w:p>
  </w:endnote>
  <w:endnote w:type="continuationSeparator" w:id="0">
    <w:p w:rsidR="006942C1" w:rsidRDefault="0069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C1" w:rsidRDefault="006942C1" w:rsidP="0043123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942C1" w:rsidRDefault="006942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C1" w:rsidRDefault="006942C1" w:rsidP="0043123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2100C">
      <w:rPr>
        <w:rStyle w:val="a9"/>
        <w:noProof/>
      </w:rPr>
      <w:t>2</w:t>
    </w:r>
    <w:r>
      <w:rPr>
        <w:rStyle w:val="a9"/>
      </w:rPr>
      <w:fldChar w:fldCharType="end"/>
    </w:r>
  </w:p>
  <w:p w:rsidR="006942C1" w:rsidRDefault="006942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2C1" w:rsidRDefault="006942C1">
      <w:r>
        <w:separator/>
      </w:r>
    </w:p>
  </w:footnote>
  <w:footnote w:type="continuationSeparator" w:id="0">
    <w:p w:rsidR="006942C1" w:rsidRDefault="00694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4415"/>
    <w:multiLevelType w:val="hybridMultilevel"/>
    <w:tmpl w:val="7FF69288"/>
    <w:lvl w:ilvl="0" w:tplc="E774F908">
      <w:start w:val="1"/>
      <w:numFmt w:val="decimal"/>
      <w:lvlText w:val="%1."/>
      <w:lvlJc w:val="left"/>
      <w:pPr>
        <w:tabs>
          <w:tab w:val="num" w:pos="1260"/>
        </w:tabs>
        <w:ind w:left="12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726A9E"/>
    <w:multiLevelType w:val="hybridMultilevel"/>
    <w:tmpl w:val="E9AE489C"/>
    <w:lvl w:ilvl="0" w:tplc="B5A618C0">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7D0"/>
    <w:rsid w:val="0002100C"/>
    <w:rsid w:val="00022EE2"/>
    <w:rsid w:val="00037323"/>
    <w:rsid w:val="000851D5"/>
    <w:rsid w:val="000C4C76"/>
    <w:rsid w:val="00101B33"/>
    <w:rsid w:val="00102771"/>
    <w:rsid w:val="00103223"/>
    <w:rsid w:val="001B6A74"/>
    <w:rsid w:val="0021722F"/>
    <w:rsid w:val="003A571C"/>
    <w:rsid w:val="003D6C9E"/>
    <w:rsid w:val="00431236"/>
    <w:rsid w:val="004B15B1"/>
    <w:rsid w:val="005526CB"/>
    <w:rsid w:val="00593926"/>
    <w:rsid w:val="005D5054"/>
    <w:rsid w:val="006114BB"/>
    <w:rsid w:val="00625B10"/>
    <w:rsid w:val="0064069F"/>
    <w:rsid w:val="006942C1"/>
    <w:rsid w:val="006C280D"/>
    <w:rsid w:val="006C52AE"/>
    <w:rsid w:val="006F77D0"/>
    <w:rsid w:val="00754ABA"/>
    <w:rsid w:val="007D6484"/>
    <w:rsid w:val="008536BE"/>
    <w:rsid w:val="00876B47"/>
    <w:rsid w:val="008B676F"/>
    <w:rsid w:val="00936836"/>
    <w:rsid w:val="009534DD"/>
    <w:rsid w:val="009A5694"/>
    <w:rsid w:val="00B25FA2"/>
    <w:rsid w:val="00B52160"/>
    <w:rsid w:val="00B651F6"/>
    <w:rsid w:val="00B813D0"/>
    <w:rsid w:val="00BA0DD1"/>
    <w:rsid w:val="00BF6B71"/>
    <w:rsid w:val="00C44EE4"/>
    <w:rsid w:val="00C62284"/>
    <w:rsid w:val="00CE4156"/>
    <w:rsid w:val="00DE5F9C"/>
    <w:rsid w:val="00E4534D"/>
    <w:rsid w:val="00EA3807"/>
    <w:rsid w:val="00EE4A93"/>
    <w:rsid w:val="00F43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CDC521F-1892-46F6-8E31-21FD13ED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6BE"/>
    <w:pPr>
      <w:widowControl w:val="0"/>
      <w:autoSpaceDE w:val="0"/>
      <w:autoSpaceDN w:val="0"/>
      <w:adjustRightInd w:val="0"/>
      <w:ind w:firstLine="720"/>
      <w:jc w:val="both"/>
    </w:pPr>
    <w:rPr>
      <w:rFonts w:ascii="Arial" w:hAnsi="Arial"/>
    </w:rPr>
  </w:style>
  <w:style w:type="paragraph" w:styleId="1">
    <w:name w:val="heading 1"/>
    <w:basedOn w:val="a"/>
    <w:next w:val="a"/>
    <w:qFormat/>
    <w:rsid w:val="006F77D0"/>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rsid w:val="006F77D0"/>
    <w:pPr>
      <w:ind w:left="1612" w:hanging="892"/>
    </w:pPr>
  </w:style>
  <w:style w:type="paragraph" w:customStyle="1" w:styleId="a4">
    <w:name w:val="Комментарий"/>
    <w:basedOn w:val="a"/>
    <w:next w:val="a"/>
    <w:rsid w:val="006F77D0"/>
    <w:pPr>
      <w:ind w:left="170" w:firstLine="0"/>
    </w:pPr>
    <w:rPr>
      <w:i/>
      <w:iCs/>
      <w:color w:val="800080"/>
    </w:rPr>
  </w:style>
  <w:style w:type="paragraph" w:customStyle="1" w:styleId="a5">
    <w:name w:val="Текст (лев. подпись)"/>
    <w:basedOn w:val="a"/>
    <w:next w:val="a"/>
    <w:rsid w:val="006F77D0"/>
    <w:pPr>
      <w:ind w:firstLine="0"/>
      <w:jc w:val="left"/>
    </w:pPr>
  </w:style>
  <w:style w:type="paragraph" w:customStyle="1" w:styleId="a6">
    <w:name w:val="Текст (прав. подпись)"/>
    <w:basedOn w:val="a"/>
    <w:next w:val="a"/>
    <w:rsid w:val="006F77D0"/>
    <w:pPr>
      <w:ind w:firstLine="0"/>
      <w:jc w:val="right"/>
    </w:pPr>
  </w:style>
  <w:style w:type="paragraph" w:customStyle="1" w:styleId="a7">
    <w:name w:val="Прижатый влево"/>
    <w:basedOn w:val="a"/>
    <w:next w:val="a"/>
    <w:rsid w:val="006F77D0"/>
    <w:pPr>
      <w:ind w:firstLine="0"/>
      <w:jc w:val="left"/>
    </w:pPr>
  </w:style>
  <w:style w:type="paragraph" w:customStyle="1" w:styleId="ConsPlusNormal">
    <w:name w:val="ConsPlusNormal"/>
    <w:rsid w:val="00EA3807"/>
    <w:pPr>
      <w:widowControl w:val="0"/>
      <w:autoSpaceDE w:val="0"/>
      <w:autoSpaceDN w:val="0"/>
      <w:adjustRightInd w:val="0"/>
      <w:ind w:firstLine="720"/>
    </w:pPr>
    <w:rPr>
      <w:rFonts w:ascii="Arial" w:hAnsi="Arial" w:cs="Arial"/>
    </w:rPr>
  </w:style>
  <w:style w:type="paragraph" w:styleId="a8">
    <w:name w:val="footer"/>
    <w:basedOn w:val="a"/>
    <w:rsid w:val="00431236"/>
    <w:pPr>
      <w:tabs>
        <w:tab w:val="center" w:pos="4677"/>
        <w:tab w:val="right" w:pos="9355"/>
      </w:tabs>
    </w:pPr>
  </w:style>
  <w:style w:type="character" w:styleId="a9">
    <w:name w:val="page number"/>
    <w:basedOn w:val="a0"/>
    <w:rsid w:val="00431236"/>
  </w:style>
  <w:style w:type="paragraph" w:customStyle="1" w:styleId="ConsPlusNonformat">
    <w:name w:val="ConsPlusNonformat"/>
    <w:rsid w:val="00B25FA2"/>
    <w:pPr>
      <w:widowControl w:val="0"/>
      <w:autoSpaceDE w:val="0"/>
      <w:autoSpaceDN w:val="0"/>
      <w:adjustRightInd w:val="0"/>
    </w:pPr>
    <w:rPr>
      <w:rFonts w:ascii="Courier New" w:hAnsi="Courier New" w:cs="Courier New"/>
    </w:rPr>
  </w:style>
  <w:style w:type="paragraph" w:customStyle="1" w:styleId="ConsPlusTitle">
    <w:name w:val="ConsPlusTitle"/>
    <w:rsid w:val="004B15B1"/>
    <w:pPr>
      <w:widowControl w:val="0"/>
      <w:autoSpaceDE w:val="0"/>
      <w:autoSpaceDN w:val="0"/>
      <w:adjustRightInd w:val="0"/>
    </w:pPr>
    <w:rPr>
      <w:rFonts w:ascii="Arial" w:hAnsi="Arial" w:cs="Arial"/>
      <w:b/>
      <w:bCs/>
    </w:rPr>
  </w:style>
  <w:style w:type="paragraph" w:styleId="aa">
    <w:name w:val="Balloon Text"/>
    <w:basedOn w:val="a"/>
    <w:semiHidden/>
    <w:rsid w:val="00876B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5171</Words>
  <Characters>29477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Декрет о земле, принятый 8 ноября 1917 г</vt:lpstr>
    </vt:vector>
  </TitlesOfParts>
  <Company>MoBIL GROUP</Company>
  <LinksUpToDate>false</LinksUpToDate>
  <CharactersWithSpaces>34579</CharactersWithSpaces>
  <SharedDoc>false</SharedDoc>
  <HLinks>
    <vt:vector size="6" baseType="variant">
      <vt:variant>
        <vt:i4>2752529</vt:i4>
      </vt:variant>
      <vt:variant>
        <vt:i4>0</vt:i4>
      </vt:variant>
      <vt:variant>
        <vt:i4>0</vt:i4>
      </vt:variant>
      <vt:variant>
        <vt:i4>5</vt:i4>
      </vt:variant>
      <vt:variant>
        <vt:lpwstr/>
      </vt:variant>
      <vt:variant>
        <vt:lpwstr>sub_3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Декрет о земле, принятый 8 ноября 1917 г</dc:title>
  <dc:subject/>
  <dc:creator>Admin</dc:creator>
  <cp:keywords/>
  <dc:description/>
  <cp:lastModifiedBy>Irina</cp:lastModifiedBy>
  <cp:revision>2</cp:revision>
  <cp:lastPrinted>2009-02-08T09:02:00Z</cp:lastPrinted>
  <dcterms:created xsi:type="dcterms:W3CDTF">2014-08-13T08:21:00Z</dcterms:created>
  <dcterms:modified xsi:type="dcterms:W3CDTF">2014-08-13T08:21:00Z</dcterms:modified>
</cp:coreProperties>
</file>