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Министерство аграрной политики Украины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Реферат на тему:</w:t>
      </w:r>
    </w:p>
    <w:p w:rsid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038A8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312A">
        <w:rPr>
          <w:b/>
          <w:bCs/>
          <w:sz w:val="28"/>
          <w:szCs w:val="28"/>
        </w:rPr>
        <w:t>«ЗЛОКАЧЕСТВЕННЫЙ ОТЕК»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Работу подготовил: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Студент 3 курса 9 группы ФВМ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Бочеренко В.А.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AF312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AF312A">
        <w:rPr>
          <w:bCs/>
          <w:sz w:val="28"/>
          <w:szCs w:val="28"/>
        </w:rPr>
        <w:t>Харьков 2007</w:t>
      </w:r>
    </w:p>
    <w:p w:rsidR="005038A8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5038A8" w:rsidRPr="00AF312A">
        <w:rPr>
          <w:b/>
          <w:bCs/>
          <w:sz w:val="28"/>
          <w:szCs w:val="28"/>
        </w:rPr>
        <w:t>План</w:t>
      </w:r>
    </w:p>
    <w:p w:rsidR="005038A8" w:rsidRPr="00AF312A" w:rsidRDefault="005038A8" w:rsidP="00AF312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Определение болезни.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Историческая справка, р</w:t>
      </w:r>
      <w:r w:rsidRPr="00AF312A">
        <w:rPr>
          <w:sz w:val="28"/>
          <w:szCs w:val="28"/>
        </w:rPr>
        <w:t>а</w:t>
      </w:r>
      <w:r w:rsidRPr="00AF312A">
        <w:rPr>
          <w:bCs/>
          <w:sz w:val="28"/>
          <w:szCs w:val="28"/>
        </w:rPr>
        <w:t>спространение, степень оп</w:t>
      </w:r>
      <w:r w:rsidRPr="00AF312A">
        <w:rPr>
          <w:sz w:val="28"/>
          <w:szCs w:val="28"/>
        </w:rPr>
        <w:t>а</w:t>
      </w:r>
      <w:r w:rsidRPr="00AF312A">
        <w:rPr>
          <w:bCs/>
          <w:sz w:val="28"/>
          <w:szCs w:val="28"/>
        </w:rPr>
        <w:t>сности и ущерб.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Возбудитель болезни.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Эпизоотология.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Патогенез.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Течение и клиническое проявление.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Патологоанатомические признаки.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Иммунитет, специфическая профилактика.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Профилактика.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Лечение.</w:t>
      </w:r>
    </w:p>
    <w:p w:rsidR="005038A8" w:rsidRPr="00AF312A" w:rsidRDefault="005038A8" w:rsidP="00AF312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F312A">
        <w:rPr>
          <w:bCs/>
          <w:sz w:val="28"/>
          <w:szCs w:val="28"/>
        </w:rPr>
        <w:t>Меры борьбы.</w:t>
      </w:r>
    </w:p>
    <w:p w:rsidR="00AF312A" w:rsidRPr="00AF312A" w:rsidRDefault="00AF312A" w:rsidP="00AF312A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AF312A"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Определение болезни</w:t>
      </w:r>
    </w:p>
    <w:p w:rsidR="005038A8" w:rsidRPr="00AF312A" w:rsidRDefault="005038A8" w:rsidP="00AF312A">
      <w:pPr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b/>
          <w:bCs/>
          <w:i/>
          <w:iCs/>
          <w:sz w:val="28"/>
          <w:szCs w:val="28"/>
        </w:rPr>
        <w:t xml:space="preserve">Злокачественный отек </w:t>
      </w:r>
      <w:r w:rsidRPr="00AF312A">
        <w:rPr>
          <w:sz w:val="28"/>
          <w:szCs w:val="28"/>
        </w:rPr>
        <w:t xml:space="preserve">(лат. — </w:t>
      </w:r>
      <w:r w:rsidRPr="00AF312A">
        <w:rPr>
          <w:sz w:val="28"/>
          <w:szCs w:val="28"/>
          <w:lang w:val="en-US"/>
        </w:rPr>
        <w:t>Oedema</w:t>
      </w:r>
      <w:r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  <w:lang w:val="en-US"/>
        </w:rPr>
        <w:t>malignum</w:t>
      </w:r>
      <w:r w:rsidRPr="00AF312A">
        <w:rPr>
          <w:sz w:val="28"/>
          <w:szCs w:val="28"/>
        </w:rPr>
        <w:t xml:space="preserve">, </w:t>
      </w:r>
      <w:r w:rsidRPr="00AF312A">
        <w:rPr>
          <w:sz w:val="28"/>
          <w:szCs w:val="28"/>
          <w:lang w:val="en-US"/>
        </w:rPr>
        <w:t>septicaemia</w:t>
      </w:r>
      <w:r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  <w:lang w:val="en-US"/>
        </w:rPr>
        <w:t>gangrenosa</w:t>
      </w:r>
      <w:r w:rsidRPr="00AF312A">
        <w:rPr>
          <w:sz w:val="28"/>
          <w:szCs w:val="28"/>
        </w:rPr>
        <w:t xml:space="preserve">; англ. — </w:t>
      </w:r>
      <w:r w:rsidRPr="00AF312A">
        <w:rPr>
          <w:sz w:val="28"/>
          <w:szCs w:val="28"/>
          <w:lang w:val="en-US"/>
        </w:rPr>
        <w:t>Malignant</w:t>
      </w:r>
      <w:r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  <w:lang w:val="en-US"/>
        </w:rPr>
        <w:t>oedema</w:t>
      </w:r>
      <w:r w:rsidRPr="00AF312A">
        <w:rPr>
          <w:sz w:val="28"/>
          <w:szCs w:val="28"/>
        </w:rPr>
        <w:t xml:space="preserve">, </w:t>
      </w:r>
      <w:r w:rsidRPr="00AF312A">
        <w:rPr>
          <w:sz w:val="28"/>
          <w:szCs w:val="28"/>
          <w:lang w:val="en-US"/>
        </w:rPr>
        <w:t>gas</w:t>
      </w:r>
      <w:r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  <w:lang w:val="en-US"/>
        </w:rPr>
        <w:t>gangrena</w:t>
      </w:r>
      <w:r w:rsidRPr="00AF312A">
        <w:rPr>
          <w:sz w:val="28"/>
          <w:szCs w:val="28"/>
        </w:rPr>
        <w:t xml:space="preserve">, </w:t>
      </w:r>
      <w:r w:rsidRPr="00AF312A">
        <w:rPr>
          <w:sz w:val="28"/>
          <w:szCs w:val="28"/>
          <w:lang w:val="en-US"/>
        </w:rPr>
        <w:t>big</w:t>
      </w:r>
      <w:r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  <w:lang w:val="en-US"/>
        </w:rPr>
        <w:t>head</w:t>
      </w:r>
      <w:r w:rsidRPr="00AF312A">
        <w:rPr>
          <w:sz w:val="28"/>
          <w:szCs w:val="28"/>
        </w:rPr>
        <w:t>; раневой газовый отек, газовая гангрена) — остро протекающая неконтагиозная раневая токсикоинфекция животных и человека, вызываемая группой патогенных клостридии и характеризующаяся воспалительными отеками с образованием газов, некрозом пораженных т</w:t>
      </w:r>
      <w:r w:rsidR="007C67C1" w:rsidRPr="00AF312A">
        <w:rPr>
          <w:sz w:val="28"/>
          <w:szCs w:val="28"/>
        </w:rPr>
        <w:t>каней и интоксикацией организма.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F312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CC1B2E" w:rsidRPr="00AF312A">
        <w:rPr>
          <w:b/>
          <w:bCs/>
          <w:sz w:val="28"/>
          <w:szCs w:val="28"/>
        </w:rPr>
        <w:t>Историческая справка, распрос</w:t>
      </w:r>
      <w:r w:rsidR="00CC1B2E" w:rsidRPr="00AF312A">
        <w:rPr>
          <w:sz w:val="28"/>
          <w:szCs w:val="28"/>
        </w:rPr>
        <w:t>т</w:t>
      </w:r>
      <w:r w:rsidR="00CC1B2E" w:rsidRPr="00AF312A">
        <w:rPr>
          <w:b/>
          <w:bCs/>
          <w:sz w:val="28"/>
          <w:szCs w:val="28"/>
        </w:rPr>
        <w:t>ране</w:t>
      </w:r>
      <w:r>
        <w:rPr>
          <w:b/>
          <w:bCs/>
          <w:sz w:val="28"/>
          <w:szCs w:val="28"/>
        </w:rPr>
        <w:t>ние, степень опасности и ущерб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 xml:space="preserve">Злокачественный отек животных и человека известен с древнейших времен. В медицинской литературе его чаще описывают под термином «газовая инспекция», или «газовая гангрена». Научное описание болезни сделал Р. Кох (1881), он же выделил один из его возбудителей —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. Л. Пастер и Жубер (1887) выделили С. </w:t>
      </w:r>
      <w:r w:rsidRPr="00AF312A">
        <w:rPr>
          <w:sz w:val="28"/>
          <w:szCs w:val="28"/>
          <w:lang w:val="en-US"/>
        </w:rPr>
        <w:t>septicum</w:t>
      </w:r>
      <w:r w:rsidRPr="00AF312A">
        <w:rPr>
          <w:sz w:val="28"/>
          <w:szCs w:val="28"/>
        </w:rPr>
        <w:t>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Злокачественный отек у животных в виде спорадических случаев, иногда в виде небольших вспышек, встречается повсеместно. Экономический ущерб от болезни небольшой.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Возбудители болезни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 xml:space="preserve">Злокачественный отек — болезнь полимикробной этиологии. В развитии инфекционного процесса основную роль играют следующие виды бактерий из рода клостридий: С. </w:t>
      </w:r>
      <w:r w:rsidRPr="00AF312A">
        <w:rPr>
          <w:sz w:val="28"/>
          <w:szCs w:val="28"/>
          <w:lang w:val="en-US"/>
        </w:rPr>
        <w:t>septicum</w:t>
      </w:r>
      <w:r w:rsidRPr="00AF312A">
        <w:rPr>
          <w:sz w:val="28"/>
          <w:szCs w:val="28"/>
        </w:rPr>
        <w:t xml:space="preserve">,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, С. </w:t>
      </w:r>
      <w:r w:rsidRPr="00AF312A">
        <w:rPr>
          <w:sz w:val="28"/>
          <w:szCs w:val="28"/>
          <w:lang w:val="en-US"/>
        </w:rPr>
        <w:t>perfringens</w:t>
      </w:r>
      <w:r w:rsidRPr="00AF312A">
        <w:rPr>
          <w:sz w:val="28"/>
          <w:szCs w:val="28"/>
        </w:rPr>
        <w:t xml:space="preserve">, С. </w:t>
      </w:r>
      <w:r w:rsidRPr="00AF312A">
        <w:rPr>
          <w:sz w:val="28"/>
          <w:szCs w:val="28"/>
          <w:lang w:val="en-US"/>
        </w:rPr>
        <w:t>chauvoei</w:t>
      </w:r>
      <w:r w:rsidRPr="00AF312A">
        <w:rPr>
          <w:sz w:val="28"/>
          <w:szCs w:val="28"/>
        </w:rPr>
        <w:t xml:space="preserve"> (имеет значение только у овец), С. </w:t>
      </w:r>
      <w:r w:rsidRPr="00AF312A">
        <w:rPr>
          <w:sz w:val="28"/>
          <w:szCs w:val="28"/>
          <w:lang w:val="en-US"/>
        </w:rPr>
        <w:t>hystoliticum</w:t>
      </w:r>
      <w:r w:rsidRPr="00AF312A">
        <w:rPr>
          <w:sz w:val="28"/>
          <w:szCs w:val="28"/>
        </w:rPr>
        <w:t xml:space="preserve"> и С. </w:t>
      </w:r>
      <w:r w:rsidRPr="00AF312A">
        <w:rPr>
          <w:sz w:val="28"/>
          <w:szCs w:val="28"/>
          <w:lang w:val="en-US"/>
        </w:rPr>
        <w:t>sordellii</w:t>
      </w:r>
      <w:r w:rsidRPr="00AF312A">
        <w:rPr>
          <w:sz w:val="28"/>
          <w:szCs w:val="28"/>
        </w:rPr>
        <w:t xml:space="preserve">. Из пораженных тканей чаще выделяют С. </w:t>
      </w:r>
      <w:r w:rsidRPr="00AF312A">
        <w:rPr>
          <w:sz w:val="28"/>
          <w:szCs w:val="28"/>
          <w:lang w:val="en-US"/>
        </w:rPr>
        <w:t>perfringens</w:t>
      </w:r>
      <w:r w:rsidRPr="00AF312A">
        <w:rPr>
          <w:sz w:val="28"/>
          <w:szCs w:val="28"/>
        </w:rPr>
        <w:t xml:space="preserve"> (60... 80%, чаще тип А), реже —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 (20...30%, в основном тип А), С. </w:t>
      </w:r>
      <w:r w:rsidRPr="00AF312A">
        <w:rPr>
          <w:sz w:val="28"/>
          <w:szCs w:val="28"/>
          <w:lang w:val="en-US"/>
        </w:rPr>
        <w:t>septicum</w:t>
      </w:r>
      <w:r w:rsidRPr="00AF312A">
        <w:rPr>
          <w:sz w:val="28"/>
          <w:szCs w:val="28"/>
        </w:rPr>
        <w:t xml:space="preserve"> (10...20 %), С. </w:t>
      </w:r>
      <w:r w:rsidRPr="00AF312A">
        <w:rPr>
          <w:sz w:val="28"/>
          <w:szCs w:val="28"/>
          <w:lang w:val="en-US"/>
        </w:rPr>
        <w:t>hystoliticum</w:t>
      </w:r>
      <w:r w:rsidRPr="00AF312A">
        <w:rPr>
          <w:sz w:val="28"/>
          <w:szCs w:val="28"/>
        </w:rPr>
        <w:t xml:space="preserve"> (2...20 %), реже — другие представители патогенных клостридий. Болезнь вызывают как каждая из этих клостридий, так и их ассоциации. Другие микроорганизмы самостоятельно болезнь не вызывают, но обеспечивают более благоприятные условия для активного размножения возбудителей.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0818">
        <w:rPr>
          <w:bCs/>
          <w:sz w:val="28"/>
          <w:szCs w:val="28"/>
        </w:rPr>
        <w:t xml:space="preserve">К </w:t>
      </w:r>
      <w:r w:rsidRPr="00AF312A">
        <w:rPr>
          <w:sz w:val="28"/>
          <w:szCs w:val="28"/>
        </w:rPr>
        <w:t>злокачественному отеку восприимчивы овцы, лошади, мулы, ослы, крупный рогатый скот, свиньи, олени. Маловосприимчи-вы и заболевают редко человек, плотоядные, птицы, собаки и кошки. Зарегистрированы случаи заболевания других видов животных. Наиболее восприимчивы лошади и овцы.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Источником возбудителя инфекции служат больные животные, которые выделяют возбудитель болезни во внешнюю среду с фекалиями и истечениями.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Ворота инфекции — раны и повреждения. Болезнь отмечается в виде спорадических случаев после ранений, оперативных вмешательств, кастрации, стрижки, обрезки хвостов и т. д., проведенных без соблюдения правил асептики и антисептики. Возникновению болезни способствуют тяжелые роды, задержание последа, выпадение матки, внесение инфекции при оказании акушерской помощи и т. д.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Патогенез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Различают инфекционную и токсическую стадии развития болезни. В инфекционной стадии происходят усиленное размножение микроорганизмов в очаге поражения (образование отека и газовая инфильтрация пораженных тканей) и быстрое распространение их по всему организму с кровью в атональном состоянии. Токсическая стадия развивается в результате действия токсинов, распространяющихся в тканях, вызывающих гибель организма от токсемии. Поражения чаще наблюдаются на участках тела с массивной мускулатурой — круп, бедро, лопатка, спина, голова, шея, голень.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Споры возбудителей болезни, попав в поврежденную ткань, при наличии анаэробных условий прорастают, интенсивно размножаются, выделяя токсины. Микробы, токсины и продукты распада тканей всасываются в кровь, разносятся по всему организму, осложняя патологический процесс. В результате интоксикации поражаются ЦНС, дыхательный центр, нарушается сердечная деятельность и наступает смерть от интоксикации.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CC1B2E" w:rsidRPr="00AF312A">
        <w:rPr>
          <w:b/>
          <w:bCs/>
          <w:sz w:val="28"/>
          <w:szCs w:val="28"/>
        </w:rPr>
        <w:t>Те</w:t>
      </w:r>
      <w:r>
        <w:rPr>
          <w:b/>
          <w:bCs/>
          <w:sz w:val="28"/>
          <w:szCs w:val="28"/>
        </w:rPr>
        <w:t>чение и клиническое проявление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Длительность инкубационного периода зависит от возбудителя и локализации патологического процесса и составляет от 12 ч до нескольких дней. Течение болезни острое, особенно у овец и лошадей. Злокачественный отек протекает от 1 до 3...4, иногда до 7 дней. Летальность высокая.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Клиническое проявление и течение болезни зависят от вида животных, вида и токсичности возбудителя или их ассоциации, характера и локализации поражений. Различают послераневой злокачественный отек, послеродовой злокачественный отек, злокачественный отек сычуга ягнят, злокачественный отек головы и др.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Общие признаки: сильное угнетение, отказ от корма, учащение пульса, затрудненное дыхание, синюшность слизистых оболочек, температура тела чаще всего повышена (но может быть и в пределах нормы) на 1...2 °С, перед смертью понижается. При отсутствии лечения животные погибают в течение нескольких дней.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 xml:space="preserve">Чаще всего встречается эмфизематозная форма болезни, которая характеризуется стремительно развивающейся газовой инфильтрацией пораженных тканей, быстрым увеличением объема пораженной области. При пальпации отмечается крепитация, при надавливании из раны выделяется экссудат с пузырьками газа. При этой форме болезни возбудителем чаще служит С. </w:t>
      </w:r>
      <w:r w:rsidRPr="00AF312A">
        <w:rPr>
          <w:sz w:val="28"/>
          <w:szCs w:val="28"/>
          <w:lang w:val="en-US"/>
        </w:rPr>
        <w:t>perfringens</w:t>
      </w:r>
      <w:r w:rsidRPr="00AF312A">
        <w:rPr>
          <w:sz w:val="28"/>
          <w:szCs w:val="28"/>
        </w:rPr>
        <w:t xml:space="preserve">. Отечно-токсическая форма характеризуется быстро развивающимся отеком пораженных тканей. Отек быстро увеличивается и распространяется на окружающие ткани. Некротические процессы в мышцах и газообразование отсутствуют или слабо выражены. Очень быстро проявляются признаки общей интоксикации организма. Из патологического материала выделяют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 и С. </w:t>
      </w:r>
      <w:r w:rsidRPr="00AF312A">
        <w:rPr>
          <w:sz w:val="28"/>
          <w:szCs w:val="28"/>
          <w:lang w:val="en-US"/>
        </w:rPr>
        <w:t>septicum</w:t>
      </w:r>
      <w:r w:rsidRPr="00AF312A">
        <w:rPr>
          <w:sz w:val="28"/>
          <w:szCs w:val="28"/>
        </w:rPr>
        <w:t xml:space="preserve">. Тканерас-плавляющая форма отличается резко выраженными явлениями расплавления ткани с обнажением костей. Отечность и газообразование выражены слабо. Эта форма злокачественного отека встречается очень редко, вызывается С. </w:t>
      </w:r>
      <w:r w:rsidRPr="00AF312A">
        <w:rPr>
          <w:sz w:val="28"/>
          <w:szCs w:val="28"/>
          <w:lang w:val="en-US"/>
        </w:rPr>
        <w:t>histolyticum</w:t>
      </w:r>
      <w:r w:rsidRPr="00AF312A">
        <w:rPr>
          <w:sz w:val="28"/>
          <w:szCs w:val="28"/>
        </w:rPr>
        <w:t>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Чаще встречается смешанная форма.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Они зависят от места локализации очага инфекции. Трупы в большинстве вздуты и быстро разлагаются. Наиболее характерные изменения локализуются в пораженных органах или участках тела. Соединительная ткань в области отека пропитана желтой и красноватой жидкостью, иногда гемолизированнои, содержащей пузырьки газа, издающей прогорклый или гнилостный запах.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 xml:space="preserve">Вид пораженных мышц и количество газа в соединительной ткани зависят от вида возбудителя. При гибели животных в результате заражения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 обнаруживается студенистый бесцветный или кремового оттенка отек. Поражения при инфицировании С. </w:t>
      </w:r>
      <w:r w:rsidRPr="00AF312A">
        <w:rPr>
          <w:sz w:val="28"/>
          <w:szCs w:val="28"/>
          <w:lang w:val="en-US"/>
        </w:rPr>
        <w:t>histolyticum</w:t>
      </w:r>
      <w:r w:rsidRPr="00AF312A">
        <w:rPr>
          <w:sz w:val="28"/>
          <w:szCs w:val="28"/>
        </w:rPr>
        <w:t xml:space="preserve"> весьма характерны: распад всех тканей от кожи до костей, кровянистый, с частицами некро-тизированных тканей экссудат. Мышцы окрашены в темно-коричневый цвет, легко разрываются, мягкие, сочные, плохо режутся. Если воспалительный процесс вызван С. </w:t>
      </w:r>
      <w:r w:rsidRPr="00AF312A">
        <w:rPr>
          <w:sz w:val="28"/>
          <w:szCs w:val="28"/>
          <w:lang w:val="en-US"/>
        </w:rPr>
        <w:t>septicum</w:t>
      </w:r>
      <w:r w:rsidRPr="00AF312A">
        <w:rPr>
          <w:sz w:val="28"/>
          <w:szCs w:val="28"/>
        </w:rPr>
        <w:t xml:space="preserve">, мышцы красного цвета; если С. </w:t>
      </w:r>
      <w:r w:rsidRPr="00AF312A">
        <w:rPr>
          <w:sz w:val="28"/>
          <w:szCs w:val="28"/>
          <w:lang w:val="en-US"/>
        </w:rPr>
        <w:t>perfringens</w:t>
      </w:r>
      <w:r w:rsidRPr="00AF312A">
        <w:rPr>
          <w:sz w:val="28"/>
          <w:szCs w:val="28"/>
        </w:rPr>
        <w:t xml:space="preserve"> — мышцы как будто вареные, зеленоватого оттенка, с большим количеством пузырьков газа; если С. </w:t>
      </w:r>
      <w:r w:rsidRPr="00AF312A">
        <w:rPr>
          <w:sz w:val="28"/>
          <w:szCs w:val="28"/>
          <w:lang w:val="en-US"/>
        </w:rPr>
        <w:t>novyi</w:t>
      </w:r>
      <w:r w:rsidRPr="00AF312A">
        <w:rPr>
          <w:sz w:val="28"/>
          <w:szCs w:val="28"/>
        </w:rPr>
        <w:t xml:space="preserve"> или С. </w:t>
      </w:r>
      <w:r w:rsidRPr="00AF312A">
        <w:rPr>
          <w:sz w:val="28"/>
          <w:szCs w:val="28"/>
          <w:lang w:val="en-US"/>
        </w:rPr>
        <w:t>sordellii</w:t>
      </w:r>
      <w:r w:rsidRPr="00AF312A">
        <w:rPr>
          <w:sz w:val="28"/>
          <w:szCs w:val="28"/>
        </w:rPr>
        <w:t xml:space="preserve"> — мышцы студенистые, отек гелеобразный. При смешанной инфекции с наличием гнилостных аэробов или анаэробов пораженная ткань имеет серый, бурый и синеватый цвет. Кровь в сосудах трупа свернувшаяся, в грудной и брюшной полостях содержится кровянистый экссудат. Изменения внутренних органов нетипичны.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CC1B2E" w:rsidRPr="00AF312A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и дифференциальная диагностика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Материалом для исследования служат тканевый экссудат, кусочки пораженных мышц, паренхиматозные органы, а от трупов овец, кроме того, часть сычуга и тонкого отдела кишечника с содержимым (для одновременного исследования на брадзот и энтеротоксемию).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Диагноз устанавливают на основании анамнестических данных, клинических и патологоанатомических показателей и результатов лабораторных исследований.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При исследовании материала проводят микроскопию мазков, бактериологическое исследование, биопробу на лабораторных животных (морских свинках) и реакцию нейтрализации со специфическими сыворотками для определения вида возбудителей.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Диагноз считается установленным: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1) при выделении культуры с характерными свойствами, положительной биопробе с типичной картиной и выделением чистой культуры;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2) при положительной биопробе из исходного патматериала с характерной картиной патологических изменений и выделением чистой культуры.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При дифференциальной диагностике злокачественного отека необходимо исключить карбункулярную форму сибирской язвы и эмфизематозный карбункул крупного рогатого скота.</w:t>
      </w: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CC1B2E" w:rsidRPr="00AF312A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Иммунитет при злокачественном отеке антитоксический. В связи с тем что злокачественный отек — это болезнь полимикробной этиологии и возникает спорадически, средства его активной профилактики в плановом порядке не используют. Однако полианатоксин против клостридиозов овец и поливалентная вакцина против брадзота, энтеротоксемии, злокачественного отека и дизентерии ягнят могут быть успешно использованы.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Меры профилактики при злокачественном отеке животных сводятся в основном к соблюдению строгой асептики при операциях и своевременному лечению ран. Для профилактики родильного злокачественного отека необходимо соблюдение санитарно-гигиенических условий при отелах. При тяжелых родах с повреждением слизистых оболочек и прилегающих к ним тканей родовых путей рекомендуется орошение их дезинфицирующими растворами. Большое значение имеет соблюдение санитарно-гигиенических условий при родах и оказании акушерской помощи. В стационарно неблагополучных зонах рекомендуется перед массовыми обработками поголовья, родами, связанными с возможностью травмирования, вводить животным поливалентную антитоксическую сыворотку в сочетании с антибиотиками.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Лечение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Поскольку болезненный процесс развивается исключительно быстро, успех лечения в основном зависит от того, насколько своевременно будет оказана помощь. Больное животное изолируют, обеспечивают хорошим кормлением и обильным питьем.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Делают глубокие продольные разрезы кожи, подкожной клетчатки и пораженных мышц в области отека, вскрывают карманы раны и удаляют некротизированные участки тканей. После хирургической обработки обильно орошают рану растворами антисептиков.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 xml:space="preserve">Основа лечения — применив антибиотиков и сульфаниламидов местно и парентерально в больших дозах. При злокачественном отеке матки наряду с антибиотикотерапией рекомендуется внутриматочное введение растворов антибактериальных и дезинфицирующих веществ. В ряде случаев помогает антитоксическая сыворотка против анаэробной энтеротоксемии и анаэробной дизентерии ягнят (при наличии возбудителя С. </w:t>
      </w:r>
      <w:r w:rsidRPr="00AF312A">
        <w:rPr>
          <w:sz w:val="28"/>
          <w:szCs w:val="28"/>
          <w:lang w:val="en-US"/>
        </w:rPr>
        <w:t>perfringens</w:t>
      </w:r>
      <w:r w:rsidRPr="00AF312A">
        <w:rPr>
          <w:sz w:val="28"/>
          <w:szCs w:val="28"/>
        </w:rPr>
        <w:t>).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1B2E" w:rsidRPr="00AF312A" w:rsidRDefault="00AF312A" w:rsidP="00AF312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Меры борьбы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При появлении в хозяйстве случаев заболевания злокачественным отеком ограничений на хозяйство не накладывают, но больных животных изолируют и лечат. Помещения, в которых находились больные животные, очищают и дезинфицируют 3%-ным горячим раствором гидроксида натрия, 5%-ным раствором формалина, 3...5%-ным раствором серно-карболовой смеси или взвесью хлорной извести с содержанием не менее 5 % активного хлора. Инфицированный навоз сжигают.</w:t>
      </w:r>
    </w:p>
    <w:p w:rsidR="00CC1B2E" w:rsidRPr="00AF312A" w:rsidRDefault="00CC1B2E" w:rsidP="00AF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Трупы павших животных направляют на утилизационный завод или сжигают на месте. Убой на мясо больных и подозрительных по заболеванию животных и снятие шкур запрещаются.</w:t>
      </w:r>
    </w:p>
    <w:p w:rsidR="005038A8" w:rsidRPr="00AF312A" w:rsidRDefault="00AF312A" w:rsidP="00AF312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AF312A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AF312A" w:rsidRDefault="007A2512" w:rsidP="00AF31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F312A">
        <w:rPr>
          <w:sz w:val="28"/>
          <w:szCs w:val="28"/>
          <w:lang w:val="uk-UA"/>
        </w:rPr>
        <w:t xml:space="preserve"> </w:t>
      </w:r>
    </w:p>
    <w:p w:rsidR="005038A8" w:rsidRPr="00AF312A" w:rsidRDefault="005038A8" w:rsidP="00990818">
      <w:pPr>
        <w:spacing w:line="360" w:lineRule="auto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AF312A" w:rsidRDefault="005038A8" w:rsidP="0099081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2. Инф</w:t>
      </w:r>
      <w:r w:rsidR="00990818">
        <w:rPr>
          <w:sz w:val="28"/>
          <w:szCs w:val="28"/>
        </w:rPr>
        <w:t>екционные болезни животных / Б.Ф. Бессарабов, А.</w:t>
      </w:r>
      <w:r w:rsidRPr="00AF312A">
        <w:rPr>
          <w:sz w:val="28"/>
          <w:szCs w:val="28"/>
        </w:rPr>
        <w:t xml:space="preserve">А., Е.С. Воронин </w:t>
      </w:r>
      <w:r w:rsidR="00990818">
        <w:rPr>
          <w:sz w:val="28"/>
          <w:szCs w:val="28"/>
        </w:rPr>
        <w:t>и др.; Под ред. А.</w:t>
      </w:r>
      <w:r w:rsidRPr="00AF312A">
        <w:rPr>
          <w:sz w:val="28"/>
          <w:szCs w:val="28"/>
        </w:rPr>
        <w:t>А. Сидорчука. — М.: КолосС, 2007. — 671 с</w:t>
      </w:r>
    </w:p>
    <w:p w:rsidR="00990818" w:rsidRDefault="005038A8" w:rsidP="00990818">
      <w:pPr>
        <w:spacing w:line="360" w:lineRule="auto"/>
        <w:jc w:val="both"/>
        <w:rPr>
          <w:sz w:val="28"/>
          <w:szCs w:val="28"/>
        </w:rPr>
      </w:pPr>
      <w:r w:rsidRPr="00AF312A">
        <w:rPr>
          <w:sz w:val="28"/>
          <w:szCs w:val="28"/>
        </w:rPr>
        <w:t>3. Алтухов Н.Н.</w:t>
      </w:r>
      <w:r w:rsidR="007A2512" w:rsidRPr="00AF312A">
        <w:rPr>
          <w:sz w:val="28"/>
          <w:szCs w:val="28"/>
        </w:rPr>
        <w:t xml:space="preserve"> </w:t>
      </w:r>
      <w:r w:rsidRPr="00AF312A">
        <w:rPr>
          <w:sz w:val="28"/>
          <w:szCs w:val="28"/>
        </w:rPr>
        <w:t>Краткий справочник ветеринарного врача</w:t>
      </w:r>
      <w:r w:rsidR="00990818">
        <w:rPr>
          <w:sz w:val="28"/>
          <w:szCs w:val="28"/>
        </w:rPr>
        <w:t>.</w:t>
      </w:r>
      <w:r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</w:rPr>
        <w:t>Москва: "Агропромиздат", 1990. - 574с</w:t>
      </w:r>
    </w:p>
    <w:p w:rsidR="005038A8" w:rsidRPr="00AF312A" w:rsidRDefault="005038A8" w:rsidP="00990818">
      <w:pPr>
        <w:spacing w:line="360" w:lineRule="auto"/>
        <w:jc w:val="both"/>
        <w:rPr>
          <w:sz w:val="28"/>
          <w:szCs w:val="28"/>
          <w:lang w:val="uk-UA"/>
        </w:rPr>
      </w:pPr>
      <w:r w:rsidRPr="00AF312A">
        <w:rPr>
          <w:sz w:val="28"/>
          <w:szCs w:val="28"/>
          <w:lang w:val="uk-UA"/>
        </w:rPr>
        <w:t>4. Довідник лікаря ветеринарної медицини/ П.І. Вербицький,</w:t>
      </w:r>
      <w:r w:rsidR="00990818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  <w:lang w:val="uk-UA"/>
        </w:rPr>
        <w:t>П.П.</w:t>
      </w:r>
      <w:r w:rsidR="007A2512"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  <w:lang w:val="uk-UA"/>
        </w:rPr>
        <w:t>Достоєвський.</w:t>
      </w:r>
      <w:r w:rsidR="007A2512"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  <w:lang w:val="uk-UA"/>
        </w:rPr>
        <w:t>– К.: «Урожай», 2004. – 1280с.</w:t>
      </w:r>
    </w:p>
    <w:p w:rsidR="005038A8" w:rsidRPr="00AF312A" w:rsidRDefault="005038A8" w:rsidP="00990818">
      <w:pPr>
        <w:spacing w:line="360" w:lineRule="auto"/>
        <w:jc w:val="both"/>
        <w:rPr>
          <w:sz w:val="28"/>
          <w:szCs w:val="28"/>
          <w:lang w:val="uk-UA"/>
        </w:rPr>
      </w:pPr>
      <w:r w:rsidRPr="00AF312A">
        <w:rPr>
          <w:sz w:val="28"/>
          <w:szCs w:val="28"/>
          <w:lang w:val="uk-UA"/>
        </w:rPr>
        <w:t>5. Справочник ветеринарного врача/ А.Ф</w:t>
      </w:r>
      <w:r w:rsidRPr="00AF312A">
        <w:rPr>
          <w:sz w:val="28"/>
          <w:szCs w:val="28"/>
        </w:rPr>
        <w:t xml:space="preserve"> Кузнецов. – Москва: «Лань», 2002. – 896с.</w:t>
      </w:r>
    </w:p>
    <w:p w:rsidR="005038A8" w:rsidRPr="00AF312A" w:rsidRDefault="005038A8" w:rsidP="00990818">
      <w:pPr>
        <w:spacing w:line="360" w:lineRule="auto"/>
        <w:jc w:val="both"/>
        <w:rPr>
          <w:sz w:val="28"/>
          <w:szCs w:val="28"/>
          <w:lang w:val="uk-UA"/>
        </w:rPr>
      </w:pPr>
      <w:r w:rsidRPr="00AF312A">
        <w:rPr>
          <w:sz w:val="28"/>
          <w:szCs w:val="28"/>
          <w:lang w:val="uk-UA"/>
        </w:rPr>
        <w:t>6. Справочник ветеринарного врача/ П.П. Достоевский,</w:t>
      </w:r>
      <w:r w:rsidR="007A2512"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AF312A" w:rsidRDefault="005038A8" w:rsidP="00990818">
      <w:pPr>
        <w:spacing w:line="360" w:lineRule="auto"/>
        <w:jc w:val="both"/>
        <w:rPr>
          <w:sz w:val="28"/>
          <w:szCs w:val="28"/>
        </w:rPr>
      </w:pPr>
      <w:r w:rsidRPr="00AF312A">
        <w:rPr>
          <w:sz w:val="28"/>
          <w:szCs w:val="28"/>
          <w:lang w:val="uk-UA"/>
        </w:rPr>
        <w:t xml:space="preserve">7. </w:t>
      </w:r>
      <w:r w:rsidRPr="00AF312A">
        <w:rPr>
          <w:sz w:val="28"/>
          <w:szCs w:val="28"/>
        </w:rPr>
        <w:t>Гавриш В.Г.</w:t>
      </w:r>
      <w:r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</w:rPr>
        <w:t xml:space="preserve">Справочник ветеринарного врача, </w:t>
      </w:r>
      <w:r w:rsidRPr="00AF312A">
        <w:rPr>
          <w:sz w:val="28"/>
          <w:szCs w:val="28"/>
          <w:lang w:val="uk-UA"/>
        </w:rPr>
        <w:t xml:space="preserve">4 </w:t>
      </w:r>
      <w:r w:rsidRPr="00AF312A">
        <w:rPr>
          <w:sz w:val="28"/>
          <w:szCs w:val="28"/>
        </w:rPr>
        <w:t>изд.</w:t>
      </w:r>
      <w:r w:rsidRPr="00AF312A">
        <w:rPr>
          <w:sz w:val="28"/>
          <w:szCs w:val="28"/>
          <w:lang w:val="uk-UA"/>
        </w:rPr>
        <w:t xml:space="preserve"> </w:t>
      </w:r>
      <w:r w:rsidRPr="00AF312A">
        <w:rPr>
          <w:sz w:val="28"/>
          <w:szCs w:val="28"/>
        </w:rPr>
        <w:t>Ростов-на-Дону: "Феникс", 200</w:t>
      </w:r>
      <w:r w:rsidRPr="00AF312A">
        <w:rPr>
          <w:sz w:val="28"/>
          <w:szCs w:val="28"/>
          <w:lang w:val="uk-UA"/>
        </w:rPr>
        <w:t>3</w:t>
      </w:r>
      <w:r w:rsidRPr="00AF312A">
        <w:rPr>
          <w:sz w:val="28"/>
          <w:szCs w:val="28"/>
        </w:rPr>
        <w:t>. - 576с.</w:t>
      </w:r>
      <w:bookmarkStart w:id="0" w:name="_GoBack"/>
      <w:bookmarkEnd w:id="0"/>
    </w:p>
    <w:sectPr w:rsidR="005038A8" w:rsidRPr="00AF312A" w:rsidSect="00AF31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5038A8"/>
    <w:rsid w:val="00607337"/>
    <w:rsid w:val="006C5569"/>
    <w:rsid w:val="00704CDA"/>
    <w:rsid w:val="007A2512"/>
    <w:rsid w:val="007C67C1"/>
    <w:rsid w:val="00864638"/>
    <w:rsid w:val="00990818"/>
    <w:rsid w:val="00AF312A"/>
    <w:rsid w:val="00B33DDD"/>
    <w:rsid w:val="00CC1B2E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128D0F-BB80-4418-BACE-8AED2543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2014-02-22T18:02:00Z</dcterms:created>
  <dcterms:modified xsi:type="dcterms:W3CDTF">2014-02-22T18:02:00Z</dcterms:modified>
</cp:coreProperties>
</file>