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698" w:rsidRPr="008F7314" w:rsidRDefault="00690698" w:rsidP="008F7314">
      <w:pPr>
        <w:spacing w:line="360" w:lineRule="auto"/>
        <w:ind w:firstLine="709"/>
        <w:jc w:val="both"/>
        <w:rPr>
          <w:b/>
          <w:bCs/>
          <w:color w:val="000000"/>
          <w:kern w:val="36"/>
          <w:sz w:val="28"/>
          <w:szCs w:val="28"/>
        </w:rPr>
      </w:pPr>
      <w:r w:rsidRPr="008F7314">
        <w:rPr>
          <w:b/>
          <w:bCs/>
          <w:color w:val="000000"/>
          <w:kern w:val="36"/>
          <w:sz w:val="28"/>
          <w:szCs w:val="28"/>
        </w:rPr>
        <w:t>Учение о современных природных зонах Земли</w:t>
      </w:r>
    </w:p>
    <w:p w:rsidR="006144A3" w:rsidRDefault="006144A3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Современные природные условия на земной поверхности закономерно изменяются с географической широтой, что было подмечено еще в глубокой древности. Однако правильно объяснить причины этой важной закономерности, т. е. почему солнечное тепло неравномерно поступает, удалось лишь после того, как была доказана шарообразность, вращение Земли и ее движение вокруг Солнца. По мере расширения знаний о природе Земли учение о мировых широтных географических поясах к настоящему времени завоевало всеобщее признание.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Еще в конце XVIII в. ученик М. В. Ломоносова и один из первых русских академиков И. И. Лепехин наметил общую схему размещения по земной поверхности растительности и животного мира в зависимости от тепловых поясов, а в начале XIX в. знаменитый немецкий естествоиспытатель и путешественник А. Гумбольдт установил зональность и высотную поясность растительности в связи с изменением количества приходящего на Землю тепла. Почти через сто лет, в начале XX в., выдающийся русский ученый В. В. Докучаев показал, что зонально распространены не только климат и растительность, но и многие другие элементы природы, находящиеся в глубокой взаимосвязи с климатом. Эти представления, впоследствии развитые Л. С. Бергом, А. А. Григорьевым и многими другими учеными, легли в основу современного учения о географической зональности природы Земли.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Основная причина зональности природы заключается в шарообразности Земли, в сочетании с суточным вращением ее вокруг своей оси и годовым движением вокруг Солнца. Как известно, огромное количество лучистой энергии, образующейся в результате происходящих на Солнце ядерных реакций, непрерывно растекается во все стороны, но на удаленную от Солнца Землю приходится лишь очень небольшая ее доля, а именно около 1/2200 000 000.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Даже проходя через земную атмосферу и встречая на своем пути облака, пыль и водяные пары, солнечные лучи частично поглощаются или отражаются в мировое пространство. До земной поверхности доходит лишь около 40% солнечной энергии, поступающей на верхнюю границу атмосферы. Вместе с тем приходящая лучистая энергия Солнца дает земной поверхности свет, тепло и энергию почти для всех химических превращений земного вещества, совершающихся на земной поверхности. Большая часть из поглощенной здесь солнечной энергии превращается в тепловую и механическую энергию движения, и лишь сравнительно небольшая (около 0,8%) используется зелеными растениями для химических процессов превращения неорганических веществ в органические (фотосинтез). Количество поступающей солнечной энергии закономерно убывает от экватора к полюсам в зависимости от угла падения солнечных лучей и длины их пути через атмосферу. В этом же направлении изменяется и атмосферное тепло. Именно поэтому в природе земной поверхности и проявляется так называемая ярко выраженная географическая зональность.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Первоначально на поверхности Земли выделялось 5 тепловых поясов: один жаркий, расположенный по обе стороны от экватора между северным и южным тропическими кругами; два умеренных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между тропическими и полярными кругами и два холодных, располагающихся вокруг Северного и Южного полюсов.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Позднее, когда накопилось достаточно сведений о </w:t>
      </w:r>
      <w:r w:rsidR="006144A3" w:rsidRPr="008F7314">
        <w:rPr>
          <w:color w:val="000000"/>
          <w:sz w:val="28"/>
          <w:szCs w:val="28"/>
        </w:rPr>
        <w:t>температуре</w:t>
      </w:r>
      <w:r w:rsidRPr="008F7314">
        <w:rPr>
          <w:color w:val="000000"/>
          <w:sz w:val="28"/>
          <w:szCs w:val="28"/>
        </w:rPr>
        <w:t xml:space="preserve"> земной поверхности в различных частях нашей планеты, число тепловых поясов увеличилось до 7, а за границы между ними начали принимать не астрономические тропические и полярные круги, а линии равных средних температур (изогерм). За границу жаркого пояса стали принимать среднюю годовую изотерму в 20°, с которой близко совпадает граница распространения пальм. Границами умеренных поясов с холодными стали считать изотерму самого теплого месяца в году +10°, с которой близко совпадает граница между лесом и тундрой.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Из холодных поясов выделили еще два пояса вечного мороза, границу между которыми проводили по изотерме самого теплого месяца в году 0°.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В наше время, пользуясь данными о температуре и количестве поступающей солнечной энергии (радиации), выделяют 13 радиационно-тепловых поясов, которые обычно называют географическими: арктический, антарктический, субарктический, субантарктический, умеренные северный и южный, субтропические северный и южный, тропические северный и южный, субэкваториальные северный и южный, экваториальный. Радиационно-тепловые пояса, зависящие в основном от географической широты, хорошо прослеживаются как на суше, так и в океане.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Поверхность Земли обладает различной отражающей способностью падающих на нее солнечных лучей (величиной альбедо). По этой причине различные части поверхности по-разному поглощают тепло и нагреваются. Больше всего солнечных лучей (от 80 до 97%) поглощает открытая водная поверхность океана, отражая в атмосферу всего от 20 до 3% падающей на нее радиации. Вода поглощает наибольшее количество поступающего от солнца тепла и очень медленно его отдает в мировое пространство. Между тем водная поверхность занимает около 3/4 всей поверхности Земли. Поэтому Мировой океан и является накопителем и главным источником тепла на Земле.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Однообразием физических свойств водной поверхности объясняется равномерность и малая величина колебаний температуры над океанами.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Поверхность суши, разнообразная по своим свойствам, поглощает различное количество солнечной энергии. Травы и листья деревьев в среднем поглощают от 70 до 80%, а свежевыпавший чистый снег всего от 2</w:t>
      </w:r>
      <w:r w:rsidR="008F7314">
        <w:rPr>
          <w:color w:val="000000"/>
          <w:sz w:val="28"/>
          <w:szCs w:val="28"/>
        </w:rPr>
        <w:t>–</w:t>
      </w:r>
      <w:r w:rsidRPr="008F7314">
        <w:rPr>
          <w:color w:val="000000"/>
          <w:sz w:val="28"/>
          <w:szCs w:val="28"/>
        </w:rPr>
        <w:t>3 до 10% всей поступающей энергии, все же остальное ее количество отражается в атмосферу и в мировое пространство. Много солнечных лучей отражают также и морские льды, покрытые снегом.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Некоторые ученые считают, что очень низкие температуры и малые запасы тепла в приполярных районах Арктики и Антарктики, покрытых круглый год льдами и снегом, зависят не столько от меньшего количества поступающего тепла, сколько от сильного отражения лучей поверхностью Земли в этих районах. За это говорит и то, что в приполярных широтах в течение летних месяцев в результате круглосуточного освещения и большой прозрачности воздуха годов</w:t>
      </w:r>
      <w:r w:rsidR="006242B0">
        <w:rPr>
          <w:color w:val="000000"/>
          <w:sz w:val="28"/>
          <w:szCs w:val="28"/>
        </w:rPr>
        <w:t>ое количество приходящей солнеч</w:t>
      </w:r>
      <w:r w:rsidRPr="008F7314">
        <w:rPr>
          <w:color w:val="000000"/>
          <w:sz w:val="28"/>
          <w:szCs w:val="28"/>
        </w:rPr>
        <w:t xml:space="preserve">ной энергии лишь немного уступает </w:t>
      </w:r>
      <w:r w:rsidR="006242B0">
        <w:rPr>
          <w:color w:val="000000"/>
          <w:sz w:val="28"/>
          <w:szCs w:val="28"/>
        </w:rPr>
        <w:t>умеренным ши</w:t>
      </w:r>
      <w:r w:rsidRPr="008F7314">
        <w:rPr>
          <w:color w:val="000000"/>
          <w:sz w:val="28"/>
          <w:szCs w:val="28"/>
        </w:rPr>
        <w:t>ротам, а наибольшие величины прямой радиации, по наблюдениям в антарктической станции «Мирный», даже превышают величины прямой радиации Тбилиси и Ташкента.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Тем не менее</w:t>
      </w:r>
      <w:r w:rsidR="006242B0">
        <w:rPr>
          <w:color w:val="000000"/>
          <w:sz w:val="28"/>
          <w:szCs w:val="28"/>
        </w:rPr>
        <w:t>,</w:t>
      </w:r>
      <w:r w:rsidRPr="008F7314">
        <w:rPr>
          <w:color w:val="000000"/>
          <w:sz w:val="28"/>
          <w:szCs w:val="28"/>
        </w:rPr>
        <w:t xml:space="preserve"> приполярные районы оказывают сильное охлаждающее влияние на климат всего земного шара. Изучением этого влияния занимаются сейчас многие ученые различных стран.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Неравномерное нагревание земной поверхности приводит в движение воздушные и водные массы, стремящиеся выровнять температуру. Взаимосвязанные воздушные и морские течения переносят с места на место огромное количество тепла. Особенно большую роль в переносе (адвекции) тепла играют теплые и холодные морские течения, так как вода поглощает и накапливает тепла значительно больше, чем воздух. Поэтому более сильные отклонения от средних температур наблюдаются на морских побережьях. Так, например, на нашем Мурманском побережье, омываемом продолжением Гольфстрима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теплым Атлантическим течением, приходящим из тропических широт, несмотря на его северное положение (около 70° с. ш.), имеются незамерзающие круглый год гавани. Более подвижные воздушные течения вследствие малой теплоемкости воздуха переносят тепло на большие расстояния, но в меньшем количестве.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Общий облик природы любого участка поверхности суши, характер его почв, растительности, животного населения и прочее зависят не только от количества поступающего тепла, но и влаги: осадков, влажности воздуха, подтока поверхностных и грунтовых вод. Этим природа суши отличается от природы водоемов, где количество влаги постоянно и характер ее определяется другими условиями (температурой и прозрачностью воды, ее составом, соленостью и пр.).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Основной источник атмосферных осадков на суше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Мировой океан с его морями, в котором содержится более 98% всех вод земного шара. Испаряясь с поверхности океана, водяные пары воздушными течениями переносятся на материки, где выпадают в виде дождя и снега. Замыкая постоянный круговорот, вода возвращается в океан в виде рек, ручьев и подземных вод. Единовременно в воздухе содержится воды в 11 раз больше, чем в реках (около 13 тыс. км</w:t>
      </w:r>
      <w:r w:rsidRPr="008F7314">
        <w:rPr>
          <w:color w:val="000000"/>
          <w:sz w:val="28"/>
          <w:szCs w:val="28"/>
          <w:vertAlign w:val="superscript"/>
        </w:rPr>
        <w:t>3</w:t>
      </w:r>
      <w:r w:rsidRPr="008F7314">
        <w:rPr>
          <w:color w:val="000000"/>
          <w:sz w:val="28"/>
          <w:szCs w:val="28"/>
        </w:rPr>
        <w:t xml:space="preserve">). Количество осадков, выпадающих в разных районах суши, зависит от направления воздушных течений, от расстояния до источника увлажнения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океана, от рельефа земной поверхности и ряда других условий. Осадки выпадают преимущественно при движении воздуха из более нагретых в охлажденные участки, при подъеме теплого и влажного воздуха в более холодные слои атмосферы в циклонах и на подветренных склонах гор, при ветрах с моря.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Поэтому годовое количество атмосферных осадков распределяется значительно более сложно, чем солнечное тепло. Отсюда и природные ландшафты суши разнообразнее и картина их распределения сложнее широтных тепловых поясов. Можно, таким образом, сказать, что в пределах радиационно-тепловых поясов неодинаковое увлажнение ведет к формированию различных географических зон на земном шаре.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Однако не только количеством тепла и влаги определяются особенности природы отдельных участков земной поверхности, но и соотношением тепла и влаги. В каждом поясе, в соответствии с запасами тепла, может испариться определенное количество влаги. В тундровой зоне, где господствуют низкие температуры и испарение влаги невелико, даже небольшое количество выпадающих осадков не может полностью испариться и вода накапливается на поверхности, вызывая заболачивание местности. В жарких поясах выпадающие даже в большом количестве осадки испаряются полностью, а во многих местах этого пояса испаряются также запасы и грунтовых вод.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Таким образом, природные условия на суше лишь в общих чертах изменяются с географической широтой и большая часть географических зон в отличие от радиационно-тепловых поясов не образует сплошных полос, опоясывающих весь земной шар. Они прерываются водными пространствами и отчетливо прослеживаются только на равнинах. В горах с высотой температура понижается, а количество осадков обычно увеличивается, обусловливая смену природных условий, т. е. так называемые вертикальные природные пояса.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Широтная географическая зональность наиболее четко выражена в тех частях материковых равнин, где количество выпадающих осадков постепенно изменяется вместе с поступлением тепла с севера на юг. Так, например, в арктическом и субарктическом поясах количество осадков и тепла постепенно уменьшается от умеренного пояса к полюсу. Поэтому границы арктических пустынь, тундр, лесотундры и северной тайги вытянуты здесь с запада на восток на всех материках. В умеренном же поясе, где господствующие западные воздушные течения приносят с океана на материк осадки и тепло, количество их убывает с запада на восток, широтная географическая зональность нарушается. На одних и тех же широтах, в зависимости от удаленности равнин материка от океана, служащего источником влаги и тепла, встречаются и влажные широколиственные леса, и степи, и пустыни. В тех же местах, где воздушные течения направлены с материка на океан (например, пассаты в северо-западной части Африки и в Южной Америке), тропические пустыни подходят вплотную к океаническому берегу.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Большое влияние на зональность оказывают и горные цепи, стоящие на пути воздушных течений. При переходе через горные хребты содержащиеся в воздухе осадки выпадают на подветренных склонах гор, а на другой склон хребта приходит сухой воздух. Вследствие этого Гималайские горы служат границей между влажными тропическими лесами Индии и пустынями Тибета и Центральной Азии, а Анды отделяют пустыню Южной Америки Атакаму от тропических лесов Аргентины и Боливии. В Северной Америке (между 50 и 40° с. ш.) Кордильеры преграждают путь воздушным течениям, несущим влагу с Тихого океана, поэтому к востоку от гор простираются пустыни и степи, постепенно сменяющиеся широколиственными, а далее хвойными лесами.</w:t>
      </w:r>
    </w:p>
    <w:p w:rsidR="00690698" w:rsidRPr="008F7314" w:rsidRDefault="00690698" w:rsidP="008F73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Границы между этими зонами из широтных превращаются в меридиональные. Таким образом, зональность, обусловленная космическими факторами,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одна из наиболее общих закономерностей в характере современной природы нашей планеты, В то же время конкретные проявления зональности на поверхности Земли зависят от земных причин, определяющих прежде всего соотношение тепла и влаги, свойственное той или другой части земной поверхности. Изучение взаимодействия космических и земных влияний на общий облик современной природы имеет большое научное и практическое значение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b/>
          <w:bCs/>
          <w:sz w:val="28"/>
          <w:szCs w:val="28"/>
        </w:rPr>
        <w:t>Широтная зональность</w:t>
      </w:r>
      <w:r w:rsidRPr="008F7314">
        <w:rPr>
          <w:rFonts w:ascii="Times New Roman" w:hAnsi="Times New Roman" w:cs="Times New Roman"/>
          <w:sz w:val="28"/>
          <w:szCs w:val="28"/>
        </w:rPr>
        <w:t xml:space="preserve"> </w:t>
      </w:r>
      <w:r w:rsidR="008F7314">
        <w:rPr>
          <w:rFonts w:ascii="Times New Roman" w:hAnsi="Times New Roman" w:cs="Times New Roman"/>
          <w:sz w:val="28"/>
          <w:szCs w:val="28"/>
        </w:rPr>
        <w:t>–</w:t>
      </w:r>
      <w:r w:rsidR="008F7314" w:rsidRPr="008F7314">
        <w:rPr>
          <w:rFonts w:ascii="Times New Roman" w:hAnsi="Times New Roman" w:cs="Times New Roman"/>
          <w:sz w:val="28"/>
          <w:szCs w:val="28"/>
        </w:rPr>
        <w:t xml:space="preserve"> </w:t>
      </w:r>
      <w:r w:rsidRPr="008F7314">
        <w:rPr>
          <w:rFonts w:ascii="Times New Roman" w:hAnsi="Times New Roman" w:cs="Times New Roman"/>
          <w:sz w:val="28"/>
          <w:szCs w:val="28"/>
        </w:rPr>
        <w:t>закономерное изменение физико-географических процессов, компонентов и комплексов геосистем от экватора к полюсам.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 xml:space="preserve">Первичная причина зональности </w:t>
      </w:r>
      <w:r w:rsidR="008F7314">
        <w:rPr>
          <w:rFonts w:ascii="Times New Roman" w:hAnsi="Times New Roman" w:cs="Times New Roman"/>
          <w:sz w:val="28"/>
          <w:szCs w:val="28"/>
        </w:rPr>
        <w:t>–</w:t>
      </w:r>
      <w:r w:rsidR="008F7314" w:rsidRPr="008F7314">
        <w:rPr>
          <w:rFonts w:ascii="Times New Roman" w:hAnsi="Times New Roman" w:cs="Times New Roman"/>
          <w:sz w:val="28"/>
          <w:szCs w:val="28"/>
        </w:rPr>
        <w:t xml:space="preserve"> </w:t>
      </w:r>
      <w:r w:rsidRPr="008F7314">
        <w:rPr>
          <w:rFonts w:ascii="Times New Roman" w:hAnsi="Times New Roman" w:cs="Times New Roman"/>
          <w:sz w:val="28"/>
          <w:szCs w:val="28"/>
        </w:rPr>
        <w:t>неравномерное распределение солнечной энергии по широте вследствие шарообразной формы Земли и изменении угла падения солнечных лучей на земную поверхность. Кроме того, широтная зональность зависит и от расстояния до Солнца, а масса Земли влияет на способность удерживать атмосферу, которая служит трансформатором и перераспределителем энергии.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>Большое значение имеет наклон оси к плоскости эклиптики, от этого зависит неравномерность поступления солнечного тепла по сезонам, а суточное вращение планеты обуславливает отклонение воздушных масс. Результатом различия в распределении лучистой энергии Солнца является зональный радиационный баланс земной поверхности. Неравномерность поступления тепла влияет на расположение воздушных масс, влагооборот и циркуляцию атмосферы.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>Зональность выражается не только в в среднегодовом количестве тепла и влаги, но и во внутригодовых изменениях. Климатическая зональность отражается на стоке и гидрологическом режиме, образовании коры выветривания, заболачивания. Большое влияние оказывается на органический мир, специфические формы рельефа. Однородный состав и большая подвижность воздуха сглаживают зональные различия с высотой.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>В каждом полушарии выделяют по 7 циркуляционных зон.</w:t>
      </w:r>
    </w:p>
    <w:p w:rsid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>Вертикальная поясность также связана с количеством тепла, но только зависит это от высоты над уровнем моря. При подъеме в горы меняются климат, тип почв, растительность и животный мир. Интересно, что даже в жарких странах можно встретить ландшафты тундры и даже ледяной пустыни. Но для того, чтобы это увидеть, придётся подняться высоко в горы. Так, в тропических и экваториальных зонах Анд Южной Америки и в Гималаях ландшафты последовательно меняются от влажных дождевых лесов до альпийских лугов и зоны вечных ледников и снегов.</w:t>
      </w:r>
    </w:p>
    <w:p w:rsidR="00690698" w:rsidRPr="008F7314" w:rsidRDefault="00690698" w:rsidP="008F731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314">
        <w:rPr>
          <w:rFonts w:ascii="Times New Roman" w:hAnsi="Times New Roman" w:cs="Times New Roman"/>
          <w:sz w:val="28"/>
          <w:szCs w:val="28"/>
        </w:rPr>
        <w:t>Нельзя сказать, что высотная поясность полностью повторяет широтные географические зоны, ведь в горах и на равнинах многие условия не повторяются. Наиболее разнообразен спектр высотных поясов у экватора, например на высочайших вершинах Африки горах Килиманджаро, Кения, пике Маргерита, в Южной Америке на склонах Анд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Мы знаем, что на нашей планете от экватора к северу сменяются природные (ландшафтные) зоны: экваториальных лесов, саванн, пустынь, степей, широколиственных, смешанных, хвойных лесов, тундролесий, тундры и, наконец, полярных пустынь и льдов. Это широтная зональность. Но</w:t>
      </w:r>
      <w:r w:rsid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есть</w:t>
      </w:r>
      <w:r w:rsid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другая</w:t>
      </w:r>
      <w:r w:rsid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географическая</w:t>
      </w:r>
      <w:r w:rsid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 xml:space="preserve">закономерность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 xml:space="preserve">долготная зональность. О ней почти нигде не говорится, даже в вузовских учебниках упоминается лишь вскользь. Но ведь жить и работать надо в определенных природных условиях. Что, например, сеять в Якутии и Забайкалье: пшеницу, ячмень, а может, кукурузу и хлопчатник? А какой скот разводить: северных оленей, коров или тонкорунных овец? Какую одежду завозить в магазины: меховые тулупы или хлопчатобумажные безрукавки? Из опыта мы знаем, что в Москве зимой порой вполне можно обойтись демисезонным пальто, в крайнем случае с подстежкой, но вот в Тынде, находящейся почти на той же географической широте, (даже чуть южнее), ежегодно бывают морозы в </w:t>
      </w:r>
      <w:r w:rsidR="008F7314">
        <w:rPr>
          <w:color w:val="000000"/>
          <w:sz w:val="28"/>
          <w:szCs w:val="28"/>
        </w:rPr>
        <w:t>–</w:t>
      </w:r>
      <w:r w:rsidRPr="008F7314">
        <w:rPr>
          <w:color w:val="000000"/>
          <w:sz w:val="28"/>
          <w:szCs w:val="28"/>
        </w:rPr>
        <w:t>50°С. Там демисезонным пальто не обойдешься.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Выходит, практически не всегда можно ориентироваться только на широтную зональность. На западе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смешанные леса, климат умеренный, в Якутии в основном лиственничные не очень густые леса на мерзлотных почвах, а климат</w:t>
      </w:r>
      <w:r w:rsidR="008F7314" w:rsidRPr="008F7314">
        <w:rPr>
          <w:color w:val="000000"/>
          <w:sz w:val="28"/>
          <w:szCs w:val="28"/>
        </w:rPr>
        <w:t xml:space="preserve">! </w:t>
      </w:r>
      <w:r w:rsidRPr="008F7314">
        <w:rPr>
          <w:color w:val="000000"/>
          <w:sz w:val="28"/>
          <w:szCs w:val="28"/>
        </w:rPr>
        <w:t xml:space="preserve">Такую резкую континентальность, как в Якутии и Забайкалье, мало где на земном шаре найдешь. Значит, ландшафты и климат существенно меняет что-то иное. Это иное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механическая энергия Земли. Вращение Земли с запада на восток увлекает в этом направлении и воздух. В наших средних умеренных и субтропических широтах воздух идет главным образом с запада на восток. Вместе с ним переносится влага и тепло с Атлантического океана. Однако Евразийский континент слишком велик, чтобы влага и тепло могли распределяться равномерно. Западной Европе повезло. Здесь и зима теплая, и атмосферных осадков хоть отбавляй. Вот и растут там широколиственные леса.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Достаточно осадков и в Прибалтике, в Карелии и на Кольском полуострове. Но север все же дает себя знать, и если бы не европейская «печка»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теплое Североатлантическое течение, здесь выпадало бы больше снега, чем дождей. В таком случае, кто знает, не наступило ли бы новое материковое оледенение!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Чем дальше на восток продвигается атлантический воздух над континентом, тем скупее он становится, теряет влагу и тепло. Горный порог Урала еще собирает на своем западном склоне достаточно дождей и снега, дальше становится суше. Последнюю влагу атлантический воздух выплескивает на высоты Алтая и уступ Среднесибирского плоскогорья. Восточнее, до самого бассейна Амура и прибрежных гор Дальнего Востока, господствует резко континентальный климат.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>Уменьшение влаги при постоянной энергии солнца постепенно меняет облик каждой широтной зоны. Возникают долготные их отрезки по степени континентальности.</w:t>
      </w:r>
    </w:p>
    <w:p w:rsidR="00690698" w:rsidRPr="008F7314" w:rsidRDefault="00690698" w:rsidP="008F7314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F7314">
        <w:rPr>
          <w:color w:val="000000"/>
          <w:sz w:val="28"/>
          <w:szCs w:val="28"/>
        </w:rPr>
        <w:t xml:space="preserve">На Дальнем Востоке тоже океан, но его влияние на сушу очень незначительно. Свое тепло и атмосферные осадки из-за западного переноса воздуха он отдает Америке. Нашу же территорию, за исключением Курил и Камчатки, океан увлажняет только в теплое время года </w:t>
      </w:r>
      <w:r w:rsidR="008F7314">
        <w:rPr>
          <w:color w:val="000000"/>
          <w:sz w:val="28"/>
          <w:szCs w:val="28"/>
        </w:rPr>
        <w:t>–</w:t>
      </w:r>
      <w:r w:rsidR="008F7314" w:rsidRPr="008F7314">
        <w:rPr>
          <w:color w:val="000000"/>
          <w:sz w:val="28"/>
          <w:szCs w:val="28"/>
        </w:rPr>
        <w:t xml:space="preserve"> </w:t>
      </w:r>
      <w:r w:rsidRPr="008F7314">
        <w:rPr>
          <w:color w:val="000000"/>
          <w:sz w:val="28"/>
          <w:szCs w:val="28"/>
        </w:rPr>
        <w:t>с середины июня до середины августа. В это время суша прогревается и более прохладный океанический воздух устремляется на нее. Начинаются муссонные дожди, ливни, особенно в южной части Сахалина и в бассейне Амура. Севернее муссон ослабевает из-за того, что берега омывает холодное Охотское море. Оно охлаждает океанический воздух, а высокие горы побережья ограничивают проникновение морского влияния вглубь континента</w:t>
      </w:r>
      <w:r w:rsidR="006144A3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690698" w:rsidRPr="008F7314" w:rsidSect="008F731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698"/>
    <w:rsid w:val="000317E5"/>
    <w:rsid w:val="0006315B"/>
    <w:rsid w:val="006144A3"/>
    <w:rsid w:val="006242B0"/>
    <w:rsid w:val="00690698"/>
    <w:rsid w:val="006E5B18"/>
    <w:rsid w:val="0075005D"/>
    <w:rsid w:val="00800B6D"/>
    <w:rsid w:val="008F7314"/>
    <w:rsid w:val="00B175B4"/>
    <w:rsid w:val="00D40110"/>
    <w:rsid w:val="00DC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632F3F-E30F-40C1-8DC4-4A472D02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690698"/>
    <w:pPr>
      <w:spacing w:before="100" w:beforeAutospacing="1" w:after="100" w:afterAutospacing="1"/>
      <w:jc w:val="center"/>
      <w:outlineLvl w:val="0"/>
    </w:pPr>
    <w:rPr>
      <w:rFonts w:ascii="Georgia" w:hAnsi="Georgia"/>
      <w:b/>
      <w:bCs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690698"/>
    <w:pPr>
      <w:shd w:val="clear" w:color="auto" w:fill="FFFFFF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5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Учение о современных природных зонах Земли</vt:lpstr>
    </vt:vector>
  </TitlesOfParts>
  <Company/>
  <LinksUpToDate>false</LinksUpToDate>
  <CharactersWithSpaces>17976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Учение о современных природных зонах Земли</dc:title>
  <dc:subject/>
  <dc:creator>mari</dc:creator>
  <cp:keywords/>
  <dc:description/>
  <cp:lastModifiedBy>admin</cp:lastModifiedBy>
  <cp:revision>2</cp:revision>
  <dcterms:created xsi:type="dcterms:W3CDTF">2014-03-13T15:13:00Z</dcterms:created>
  <dcterms:modified xsi:type="dcterms:W3CDTF">2014-03-13T15:13:00Z</dcterms:modified>
</cp:coreProperties>
</file>