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08" w:rsidRPr="004E4722" w:rsidRDefault="00521208" w:rsidP="003F26F2">
      <w:pPr>
        <w:widowControl w:val="0"/>
        <w:spacing w:line="360" w:lineRule="auto"/>
        <w:ind w:firstLine="709"/>
        <w:jc w:val="both"/>
        <w:rPr>
          <w:noProof/>
          <w:color w:val="000000"/>
          <w:sz w:val="28"/>
          <w:szCs w:val="12"/>
        </w:rPr>
      </w:pPr>
      <w:r w:rsidRPr="004E4722">
        <w:rPr>
          <w:noProof/>
          <w:color w:val="000000"/>
          <w:sz w:val="28"/>
          <w:szCs w:val="12"/>
        </w:rPr>
        <w:t xml:space="preserve">Понятие, состав и содержание </w:t>
      </w:r>
      <w:r w:rsidR="00E83E0C" w:rsidRPr="004E4722">
        <w:rPr>
          <w:noProof/>
          <w:color w:val="000000"/>
          <w:sz w:val="28"/>
          <w:szCs w:val="12"/>
        </w:rPr>
        <w:t>бухгалтерской финансовой отчетности</w:t>
      </w:r>
      <w:r w:rsidRPr="004E4722">
        <w:rPr>
          <w:noProof/>
          <w:color w:val="000000"/>
          <w:sz w:val="28"/>
          <w:szCs w:val="12"/>
        </w:rPr>
        <w:t>. Возможности использования рез</w:t>
      </w:r>
      <w:r w:rsidR="00E83E0C" w:rsidRPr="004E4722">
        <w:rPr>
          <w:noProof/>
          <w:color w:val="000000"/>
          <w:sz w:val="28"/>
          <w:szCs w:val="12"/>
        </w:rPr>
        <w:t>уль</w:t>
      </w:r>
      <w:r w:rsidRPr="004E4722">
        <w:rPr>
          <w:noProof/>
          <w:color w:val="000000"/>
          <w:sz w:val="28"/>
          <w:szCs w:val="12"/>
        </w:rPr>
        <w:t>тов ее анализа</w:t>
      </w:r>
    </w:p>
    <w:p w:rsidR="00E83E0C" w:rsidRPr="004E4722" w:rsidRDefault="00E83E0C" w:rsidP="003F26F2">
      <w:pPr>
        <w:widowControl w:val="0"/>
        <w:spacing w:line="360" w:lineRule="auto"/>
        <w:ind w:firstLine="709"/>
        <w:jc w:val="both"/>
        <w:rPr>
          <w:noProof/>
          <w:color w:val="000000"/>
          <w:sz w:val="28"/>
          <w:szCs w:val="12"/>
        </w:rPr>
      </w:pPr>
    </w:p>
    <w:p w:rsidR="003F21CB" w:rsidRPr="004E4722" w:rsidRDefault="003F21CB" w:rsidP="003F26F2">
      <w:pPr>
        <w:widowControl w:val="0"/>
        <w:spacing w:line="360" w:lineRule="auto"/>
        <w:ind w:firstLine="709"/>
        <w:jc w:val="both"/>
        <w:rPr>
          <w:noProof/>
          <w:color w:val="000000"/>
          <w:sz w:val="28"/>
          <w:szCs w:val="12"/>
        </w:rPr>
      </w:pPr>
      <w:r w:rsidRPr="004E4722">
        <w:rPr>
          <w:noProof/>
          <w:color w:val="000000"/>
          <w:sz w:val="28"/>
          <w:szCs w:val="12"/>
        </w:rPr>
        <w:t xml:space="preserve">БО - единая с-ма данных об имущ. и фин. положении орг-ии и о рез-тах ее хоз. деят, составляемая на основе данных БУ по устан. формам. В ее состав входят след ф-мы: </w:t>
      </w:r>
      <w:r w:rsidR="00521208" w:rsidRPr="004E4722">
        <w:rPr>
          <w:noProof/>
          <w:color w:val="000000"/>
          <w:sz w:val="28"/>
          <w:szCs w:val="12"/>
        </w:rPr>
        <w:t xml:space="preserve">ф.№1 – осн ф-ма фин отч-ти орг-ии, в кот в денеж оценке хар-ся фин полож-е п/п на отч дату. </w:t>
      </w:r>
      <w:r w:rsidRPr="004E4722">
        <w:rPr>
          <w:noProof/>
          <w:color w:val="000000"/>
          <w:sz w:val="28"/>
          <w:szCs w:val="12"/>
        </w:rPr>
        <w:t>М</w:t>
      </w:r>
      <w:r w:rsidR="00521208" w:rsidRPr="004E4722">
        <w:rPr>
          <w:noProof/>
          <w:color w:val="000000"/>
          <w:sz w:val="28"/>
          <w:szCs w:val="12"/>
        </w:rPr>
        <w:t>ожно оценить состав, струк</w:t>
      </w:r>
      <w:r w:rsidRPr="004E4722">
        <w:rPr>
          <w:noProof/>
          <w:color w:val="000000"/>
          <w:sz w:val="28"/>
          <w:szCs w:val="12"/>
        </w:rPr>
        <w:t>туру и динамику имущ</w:t>
      </w:r>
      <w:r w:rsidR="00521208" w:rsidRPr="004E4722">
        <w:rPr>
          <w:noProof/>
          <w:color w:val="000000"/>
          <w:sz w:val="28"/>
          <w:szCs w:val="12"/>
        </w:rPr>
        <w:t xml:space="preserve"> п/п, собств и заемного к-ла, проанализир ликвидность и п/способ-ть, оценить фин устойч-ть п/п. С помощью данных, отраж в Б</w:t>
      </w:r>
      <w:r w:rsidRPr="004E4722">
        <w:rPr>
          <w:noProof/>
          <w:color w:val="000000"/>
          <w:sz w:val="28"/>
          <w:szCs w:val="12"/>
        </w:rPr>
        <w:t>Б можно контролир рез-ты деят</w:t>
      </w:r>
      <w:r w:rsidR="00521208" w:rsidRPr="004E4722">
        <w:rPr>
          <w:noProof/>
          <w:color w:val="000000"/>
          <w:sz w:val="28"/>
          <w:szCs w:val="12"/>
        </w:rPr>
        <w:t xml:space="preserve"> п/п, оценивать пер</w:t>
      </w:r>
      <w:r w:rsidRPr="004E4722">
        <w:rPr>
          <w:noProof/>
          <w:color w:val="000000"/>
          <w:sz w:val="28"/>
          <w:szCs w:val="12"/>
        </w:rPr>
        <w:t xml:space="preserve">спективы его развития. </w:t>
      </w:r>
      <w:r w:rsidR="00521208" w:rsidRPr="004E4722">
        <w:rPr>
          <w:noProof/>
          <w:color w:val="000000"/>
          <w:sz w:val="28"/>
          <w:szCs w:val="12"/>
        </w:rPr>
        <w:t>ф №2 - приводится инф о доходах</w:t>
      </w:r>
      <w:r w:rsidRPr="004E4722">
        <w:rPr>
          <w:noProof/>
          <w:color w:val="000000"/>
          <w:sz w:val="28"/>
          <w:szCs w:val="12"/>
        </w:rPr>
        <w:t>, расходах и фин рез-тах деят</w:t>
      </w:r>
      <w:r w:rsidR="00521208" w:rsidRPr="004E4722">
        <w:rPr>
          <w:noProof/>
          <w:color w:val="000000"/>
          <w:sz w:val="28"/>
          <w:szCs w:val="12"/>
        </w:rPr>
        <w:t>. Пок-ли прибыл</w:t>
      </w:r>
      <w:r w:rsidRPr="004E4722">
        <w:rPr>
          <w:noProof/>
          <w:color w:val="000000"/>
          <w:sz w:val="28"/>
          <w:szCs w:val="12"/>
        </w:rPr>
        <w:t>и отраж компетентность рук-</w:t>
      </w:r>
      <w:r w:rsidR="00521208" w:rsidRPr="004E4722">
        <w:rPr>
          <w:noProof/>
          <w:color w:val="000000"/>
          <w:sz w:val="28"/>
          <w:szCs w:val="12"/>
        </w:rPr>
        <w:t>ва и кач-ва управленч реш-ий. На основании инф, приводимой в ф.№2 оценивают доходность п/п, рентабельность, а также осн те</w:t>
      </w:r>
      <w:r w:rsidRPr="004E4722">
        <w:rPr>
          <w:noProof/>
          <w:color w:val="000000"/>
          <w:sz w:val="28"/>
          <w:szCs w:val="12"/>
        </w:rPr>
        <w:t xml:space="preserve">нденции формир-я фин рез-тов. </w:t>
      </w:r>
    </w:p>
    <w:p w:rsidR="007C107E" w:rsidRPr="004E4722" w:rsidRDefault="00521208" w:rsidP="003F26F2">
      <w:pPr>
        <w:widowControl w:val="0"/>
        <w:spacing w:line="360" w:lineRule="auto"/>
        <w:ind w:firstLine="709"/>
        <w:jc w:val="both"/>
        <w:rPr>
          <w:noProof/>
          <w:color w:val="000000"/>
          <w:sz w:val="28"/>
          <w:szCs w:val="12"/>
        </w:rPr>
      </w:pPr>
      <w:r w:rsidRPr="004E4722">
        <w:rPr>
          <w:noProof/>
          <w:color w:val="000000"/>
          <w:sz w:val="28"/>
          <w:szCs w:val="12"/>
        </w:rPr>
        <w:t>ф. №3 – приводится и</w:t>
      </w:r>
      <w:r w:rsidR="007A7B6E" w:rsidRPr="004E4722">
        <w:rPr>
          <w:noProof/>
          <w:color w:val="000000"/>
          <w:sz w:val="28"/>
          <w:szCs w:val="12"/>
        </w:rPr>
        <w:t>нф о состоянии, наличии и движ.</w:t>
      </w:r>
      <w:r w:rsidRPr="004E4722">
        <w:rPr>
          <w:noProof/>
          <w:color w:val="000000"/>
          <w:sz w:val="28"/>
          <w:szCs w:val="12"/>
        </w:rPr>
        <w:t xml:space="preserve"> собс</w:t>
      </w:r>
      <w:r w:rsidR="007A7B6E" w:rsidRPr="004E4722">
        <w:rPr>
          <w:noProof/>
          <w:color w:val="000000"/>
          <w:sz w:val="28"/>
          <w:szCs w:val="12"/>
        </w:rPr>
        <w:t>тв капитала п/п. П</w:t>
      </w:r>
      <w:r w:rsidRPr="004E4722">
        <w:rPr>
          <w:noProof/>
          <w:color w:val="000000"/>
          <w:sz w:val="28"/>
          <w:szCs w:val="12"/>
        </w:rPr>
        <w:t>одробно раскрываются содерж-е и причины изменения собств к-ла в прошлом и отч периоде. При этом все изменения увязываются с УП. В ф.3 отраж инф о резервах, образов как в соотв с зак-вом, так и в соотв с учредит док-тами и учетной пол-кой. ф. №4 – совокуп пок-лей, развернуто хар-щих потоки ден ср-в за отч период. Отраж инф об осн направл притоков и оттоков ден ср-в в разрезе 3 видов деят-ти (текущей, инвестиц, финансовой). На основ этой инф можно оценить состав и структуру потоков ден ср-в, величину чистого ден потока, платежеспособность п/п. Сведения ф. №4 исп для прогоз</w:t>
      </w:r>
      <w:r w:rsidR="007A7B6E" w:rsidRPr="004E4722">
        <w:rPr>
          <w:noProof/>
          <w:color w:val="000000"/>
          <w:sz w:val="28"/>
          <w:szCs w:val="12"/>
        </w:rPr>
        <w:t xml:space="preserve">ного анализа ден потоков. </w:t>
      </w:r>
      <w:r w:rsidRPr="004E4722">
        <w:rPr>
          <w:noProof/>
          <w:color w:val="000000"/>
          <w:sz w:val="28"/>
          <w:szCs w:val="12"/>
        </w:rPr>
        <w:t>ф. №5 «Прилож-е к ББ» - детализир инф, отраж в ф.1 и 2. По данной ф-ме можно оценить изменение, произошедш в составе и структуре амортиз имущ-ва, ДтЗ и КтЗ, фин влож-ий и др пок-лей.</w:t>
      </w:r>
    </w:p>
    <w:p w:rsidR="00256233" w:rsidRPr="004E4722" w:rsidRDefault="00E83E0C" w:rsidP="003F26F2">
      <w:pPr>
        <w:widowControl w:val="0"/>
        <w:spacing w:line="360" w:lineRule="auto"/>
        <w:ind w:firstLine="709"/>
        <w:jc w:val="both"/>
        <w:rPr>
          <w:noProof/>
          <w:color w:val="000000"/>
          <w:sz w:val="28"/>
          <w:szCs w:val="12"/>
        </w:rPr>
      </w:pPr>
      <w:r w:rsidRPr="004E4722">
        <w:rPr>
          <w:noProof/>
          <w:color w:val="000000"/>
          <w:sz w:val="28"/>
          <w:szCs w:val="12"/>
        </w:rPr>
        <w:br w:type="page"/>
      </w:r>
      <w:r w:rsidR="00256233" w:rsidRPr="004E4722">
        <w:rPr>
          <w:noProof/>
          <w:color w:val="000000"/>
          <w:sz w:val="28"/>
          <w:szCs w:val="12"/>
        </w:rPr>
        <w:t>Система информац</w:t>
      </w:r>
      <w:r w:rsidRPr="004E4722">
        <w:rPr>
          <w:noProof/>
          <w:color w:val="000000"/>
          <w:sz w:val="28"/>
          <w:szCs w:val="12"/>
        </w:rPr>
        <w:t>ионного</w:t>
      </w:r>
      <w:r w:rsidR="00256233" w:rsidRPr="004E4722">
        <w:rPr>
          <w:noProof/>
          <w:color w:val="000000"/>
          <w:sz w:val="28"/>
          <w:szCs w:val="12"/>
        </w:rPr>
        <w:t xml:space="preserve"> обеспечения эк</w:t>
      </w:r>
      <w:r w:rsidRPr="004E4722">
        <w:rPr>
          <w:noProof/>
          <w:color w:val="000000"/>
          <w:sz w:val="28"/>
          <w:szCs w:val="12"/>
        </w:rPr>
        <w:t>ономического</w:t>
      </w:r>
      <w:r w:rsidR="00256233" w:rsidRPr="004E4722">
        <w:rPr>
          <w:noProof/>
          <w:color w:val="000000"/>
          <w:sz w:val="28"/>
          <w:szCs w:val="12"/>
        </w:rPr>
        <w:t xml:space="preserve"> анализа. Формирование аналитич</w:t>
      </w:r>
      <w:r w:rsidRPr="004E4722">
        <w:rPr>
          <w:noProof/>
          <w:color w:val="000000"/>
          <w:sz w:val="28"/>
          <w:szCs w:val="12"/>
        </w:rPr>
        <w:t xml:space="preserve">еской </w:t>
      </w:r>
      <w:r w:rsidR="00256233" w:rsidRPr="004E4722">
        <w:rPr>
          <w:noProof/>
          <w:color w:val="000000"/>
          <w:sz w:val="28"/>
          <w:szCs w:val="12"/>
        </w:rPr>
        <w:t>инф</w:t>
      </w:r>
      <w:r w:rsidRPr="004E4722">
        <w:rPr>
          <w:noProof/>
          <w:color w:val="000000"/>
          <w:sz w:val="28"/>
          <w:szCs w:val="12"/>
        </w:rPr>
        <w:t>ормации</w:t>
      </w:r>
      <w:r w:rsidR="00256233" w:rsidRPr="004E4722">
        <w:rPr>
          <w:noProof/>
          <w:color w:val="000000"/>
          <w:sz w:val="28"/>
          <w:szCs w:val="12"/>
        </w:rPr>
        <w:t xml:space="preserve"> и ее польз</w:t>
      </w:r>
      <w:r w:rsidRPr="004E4722">
        <w:rPr>
          <w:noProof/>
          <w:color w:val="000000"/>
          <w:sz w:val="28"/>
          <w:szCs w:val="12"/>
        </w:rPr>
        <w:t>ователи</w:t>
      </w:r>
    </w:p>
    <w:p w:rsidR="00E83E0C" w:rsidRPr="004E4722" w:rsidRDefault="00E83E0C" w:rsidP="003F26F2">
      <w:pPr>
        <w:widowControl w:val="0"/>
        <w:spacing w:line="360" w:lineRule="auto"/>
        <w:ind w:firstLine="709"/>
        <w:jc w:val="both"/>
        <w:rPr>
          <w:noProof/>
          <w:color w:val="000000"/>
          <w:sz w:val="28"/>
          <w:szCs w:val="12"/>
        </w:rPr>
      </w:pPr>
    </w:p>
    <w:p w:rsidR="00256233" w:rsidRPr="004E4722" w:rsidRDefault="00256233" w:rsidP="003F26F2">
      <w:pPr>
        <w:widowControl w:val="0"/>
        <w:spacing w:line="360" w:lineRule="auto"/>
        <w:ind w:firstLine="709"/>
        <w:jc w:val="both"/>
        <w:rPr>
          <w:noProof/>
          <w:color w:val="000000"/>
          <w:sz w:val="28"/>
          <w:szCs w:val="12"/>
        </w:rPr>
      </w:pPr>
      <w:r w:rsidRPr="004E4722">
        <w:rPr>
          <w:noProof/>
          <w:color w:val="000000"/>
          <w:sz w:val="28"/>
          <w:szCs w:val="12"/>
        </w:rPr>
        <w:t xml:space="preserve">Организац обеспеч-е фин анализа обусловлено: целью и задачами проведения либо комплексного, либо тематического анализа фин полож. хозяйствующ субъекта; практической востреб-тью польз-лями рез-тов получ анализа. </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В ф.№1 отражается ББ на конкретную дату, содержит информацию об имуществе, обязательствах и капитале предприятия. Анализ ББ связан с рассмотрением каждой статьи актива с позиции ее ликвидности. Статьи пассива оцениваются с т.з. требований к погашению обязательств и возможных источников их погашения. Информация о собственном капитале рассм-ся с позиции способности предприятия сохранить свою финн. устойчивость.</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Информация отчета о прибылях и убытках позволяет составить представление о способности пр-ия обеспечить прибыльную деят.</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Информация отчета об изменениях капитала имеет целью дать инф. об источниках формирования собственного капитала и причинах его изменения.</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Информация отчета о движении денеж. ср-в предназначена для оценки способности пр-ия обеспечивать превышение поступлений ден. ср-в над платежами.</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Информация приложения к ББ содержит сведения о движении заемных средств, состояния дебит. и кредит. задолженности, состояния амортизированного имущ-ва, источника финансирования долгосрочных инвестиций и их фин. вложений, и др. инф.</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Информация об экономических ресурсах пр-ия и их использовании полезно для прогнозирования ее способности создавать денеж. средства в будущем. Для этого проводится анализ оборачиваемости активов, анализ оборотного капитала и инвестиций в основной капитал.</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Анализ текущей платежеспособности проводится для получения инф. о способности орг. выполнить в срок свои финн. обязательства.</w:t>
      </w:r>
    </w:p>
    <w:p w:rsidR="00256233" w:rsidRPr="004E4722" w:rsidRDefault="00256233" w:rsidP="003F26F2">
      <w:pPr>
        <w:pStyle w:val="a3"/>
        <w:widowControl w:val="0"/>
        <w:spacing w:line="360" w:lineRule="auto"/>
        <w:ind w:firstLine="709"/>
        <w:rPr>
          <w:bCs/>
          <w:noProof/>
          <w:color w:val="000000"/>
          <w:sz w:val="28"/>
          <w:szCs w:val="12"/>
        </w:rPr>
      </w:pPr>
      <w:r w:rsidRPr="004E4722">
        <w:rPr>
          <w:bCs/>
          <w:noProof/>
          <w:color w:val="000000"/>
          <w:sz w:val="28"/>
          <w:szCs w:val="12"/>
        </w:rPr>
        <w:t>Информация о финансовой структуре необходима для того, чтобы прогнозировать потребность в заемных средствах.</w:t>
      </w:r>
    </w:p>
    <w:p w:rsidR="00256233" w:rsidRPr="004E4722" w:rsidRDefault="00256233" w:rsidP="003F26F2">
      <w:pPr>
        <w:widowControl w:val="0"/>
        <w:spacing w:line="360" w:lineRule="auto"/>
        <w:ind w:firstLine="709"/>
        <w:jc w:val="both"/>
        <w:rPr>
          <w:noProof/>
          <w:color w:val="000000"/>
          <w:sz w:val="28"/>
          <w:szCs w:val="12"/>
        </w:rPr>
      </w:pPr>
      <w:r w:rsidRPr="004E4722">
        <w:rPr>
          <w:noProof/>
          <w:color w:val="000000"/>
          <w:sz w:val="28"/>
          <w:szCs w:val="12"/>
        </w:rPr>
        <w:t>Пол-ли: внутр., внеш. (с прямым фин. интересом – инвесторы, кредиторы, с косвенным – ИФНС, страх., без фин. интер. – правоохр., статистика, суд).</w:t>
      </w:r>
    </w:p>
    <w:p w:rsidR="00E83E0C" w:rsidRPr="004E4722" w:rsidRDefault="00E83E0C" w:rsidP="003F26F2">
      <w:pPr>
        <w:widowControl w:val="0"/>
        <w:spacing w:line="360" w:lineRule="auto"/>
        <w:ind w:firstLine="709"/>
        <w:jc w:val="both"/>
        <w:rPr>
          <w:noProof/>
          <w:color w:val="000000"/>
          <w:sz w:val="28"/>
          <w:szCs w:val="12"/>
        </w:rPr>
      </w:pPr>
    </w:p>
    <w:p w:rsidR="00D72514" w:rsidRPr="004E4722" w:rsidRDefault="00D72514" w:rsidP="003F26F2">
      <w:pPr>
        <w:widowControl w:val="0"/>
        <w:spacing w:line="360" w:lineRule="auto"/>
        <w:ind w:firstLine="709"/>
        <w:jc w:val="both"/>
        <w:rPr>
          <w:noProof/>
          <w:color w:val="000000"/>
          <w:sz w:val="28"/>
          <w:szCs w:val="12"/>
        </w:rPr>
      </w:pPr>
      <w:r w:rsidRPr="004E4722">
        <w:rPr>
          <w:noProof/>
          <w:color w:val="000000"/>
          <w:sz w:val="28"/>
          <w:szCs w:val="12"/>
        </w:rPr>
        <w:t>Система формир-я обобщающих, частных и аналитических пок-лей отч-ти</w:t>
      </w:r>
    </w:p>
    <w:p w:rsidR="00E83E0C" w:rsidRPr="004E4722" w:rsidRDefault="00E83E0C" w:rsidP="003F26F2">
      <w:pPr>
        <w:widowControl w:val="0"/>
        <w:spacing w:line="360" w:lineRule="auto"/>
        <w:ind w:firstLine="709"/>
        <w:jc w:val="both"/>
        <w:rPr>
          <w:noProof/>
          <w:color w:val="000000"/>
          <w:sz w:val="28"/>
          <w:szCs w:val="12"/>
        </w:rPr>
      </w:pPr>
    </w:p>
    <w:p w:rsidR="00D46456" w:rsidRPr="004E4722" w:rsidRDefault="00D72514" w:rsidP="003F26F2">
      <w:pPr>
        <w:widowControl w:val="0"/>
        <w:spacing w:line="360" w:lineRule="auto"/>
        <w:ind w:firstLine="709"/>
        <w:jc w:val="both"/>
        <w:rPr>
          <w:noProof/>
          <w:color w:val="000000"/>
          <w:sz w:val="28"/>
          <w:szCs w:val="12"/>
        </w:rPr>
      </w:pPr>
      <w:r w:rsidRPr="004E4722">
        <w:rPr>
          <w:noProof/>
          <w:color w:val="000000"/>
          <w:sz w:val="28"/>
          <w:szCs w:val="12"/>
        </w:rPr>
        <w:t>АФО начинают с расчета пок-лей, хар-х соотношение между статьями БО. Выделяют след группы аналит пок-лей: 1)</w:t>
      </w:r>
      <w:r w:rsidR="00A64E8B" w:rsidRPr="004E4722">
        <w:rPr>
          <w:noProof/>
          <w:color w:val="000000"/>
          <w:sz w:val="28"/>
          <w:szCs w:val="12"/>
        </w:rPr>
        <w:t>платежеспособность</w:t>
      </w:r>
      <w:r w:rsidRPr="004E4722">
        <w:rPr>
          <w:noProof/>
          <w:color w:val="000000"/>
          <w:sz w:val="28"/>
          <w:szCs w:val="12"/>
        </w:rPr>
        <w:t xml:space="preserve"> и ликвидность</w:t>
      </w:r>
      <w:r w:rsidR="00A64E8B" w:rsidRPr="004E4722">
        <w:rPr>
          <w:noProof/>
          <w:color w:val="000000"/>
          <w:sz w:val="28"/>
          <w:szCs w:val="12"/>
        </w:rPr>
        <w:t>-</w:t>
      </w:r>
      <w:r w:rsidRPr="004E4722">
        <w:rPr>
          <w:noProof/>
          <w:color w:val="000000"/>
          <w:sz w:val="28"/>
          <w:szCs w:val="12"/>
        </w:rPr>
        <w:t xml:space="preserve"> отраж способ-ть п/п погашать свои обяз-ва и явл одним из условий фин устойч-ти. Низкое знач-е данных пок-лей говорит о проблемах с наличностью и возмож трудн</w:t>
      </w:r>
      <w:r w:rsidR="00A64E8B" w:rsidRPr="004E4722">
        <w:rPr>
          <w:noProof/>
          <w:color w:val="000000"/>
          <w:sz w:val="28"/>
          <w:szCs w:val="12"/>
        </w:rPr>
        <w:t>остях в дальнейшей текущ деят</w:t>
      </w:r>
      <w:r w:rsidRPr="004E4722">
        <w:rPr>
          <w:noProof/>
          <w:color w:val="000000"/>
          <w:sz w:val="28"/>
          <w:szCs w:val="12"/>
        </w:rPr>
        <w:t xml:space="preserve">. Слишком высокое знач-е </w:t>
      </w:r>
      <w:r w:rsidR="00A64E8B" w:rsidRPr="004E4722">
        <w:rPr>
          <w:noProof/>
          <w:color w:val="000000"/>
          <w:sz w:val="28"/>
          <w:szCs w:val="12"/>
        </w:rPr>
        <w:t>-</w:t>
      </w:r>
      <w:r w:rsidRPr="004E4722">
        <w:rPr>
          <w:noProof/>
          <w:color w:val="000000"/>
          <w:sz w:val="28"/>
          <w:szCs w:val="12"/>
        </w:rPr>
        <w:t xml:space="preserve"> свид-ет о неправильном влож-и ден ср-в. 2)пок-ли фин устойч-ти, с помощью кот оценив долгосроч фин и производств структуру п/п. По данным пок-лям можно опр допустимые размеры и доли собств и заемных ср-в, а также оценить фин леверидж п/п. 3)пок-ли деловой активности, кот исп для оценки эфф-ти исп имеющихся активов. С</w:t>
      </w:r>
      <w:r w:rsidR="00E83E0C" w:rsidRPr="004E4722">
        <w:rPr>
          <w:noProof/>
          <w:color w:val="000000"/>
          <w:sz w:val="28"/>
          <w:szCs w:val="12"/>
        </w:rPr>
        <w:t xml:space="preserve"> </w:t>
      </w:r>
      <w:r w:rsidR="00686D68" w:rsidRPr="004E4722">
        <w:rPr>
          <w:noProof/>
          <w:color w:val="000000"/>
          <w:sz w:val="28"/>
          <w:szCs w:val="12"/>
        </w:rPr>
        <w:t xml:space="preserve">их </w:t>
      </w:r>
      <w:r w:rsidRPr="004E4722">
        <w:rPr>
          <w:noProof/>
          <w:color w:val="000000"/>
          <w:sz w:val="28"/>
          <w:szCs w:val="12"/>
        </w:rPr>
        <w:t xml:space="preserve">помощью можно оценить оптимальный размер и структуру активов с позиции функционир-я п/п. Данные пок-ли хар-ют направл исп-я активов для получ-я доходов и прибыли. 4)пок-ли рентаб-ти, кот явл осн критериями фин сост п/п и эфф-ти управл-я деят-ю. 5)пок-ли рыноч активности, кот хар-ют ст-ть и доходность акций п/п. С </w:t>
      </w:r>
      <w:r w:rsidR="00D46456" w:rsidRPr="004E4722">
        <w:rPr>
          <w:noProof/>
          <w:color w:val="000000"/>
          <w:sz w:val="28"/>
          <w:szCs w:val="12"/>
        </w:rPr>
        <w:t xml:space="preserve">их </w:t>
      </w:r>
      <w:r w:rsidRPr="004E4722">
        <w:rPr>
          <w:noProof/>
          <w:color w:val="000000"/>
          <w:sz w:val="28"/>
          <w:szCs w:val="12"/>
        </w:rPr>
        <w:t>помощью оценив</w:t>
      </w:r>
      <w:r w:rsidR="00D46456" w:rsidRPr="004E4722">
        <w:rPr>
          <w:noProof/>
          <w:color w:val="000000"/>
          <w:sz w:val="28"/>
          <w:szCs w:val="12"/>
        </w:rPr>
        <w:t>.</w:t>
      </w:r>
      <w:r w:rsidRPr="004E4722">
        <w:rPr>
          <w:noProof/>
          <w:color w:val="000000"/>
          <w:sz w:val="28"/>
          <w:szCs w:val="12"/>
        </w:rPr>
        <w:t xml:space="preserve"> текущую и перспективн деят-ть п/п. </w:t>
      </w:r>
    </w:p>
    <w:p w:rsidR="00D72514" w:rsidRPr="004E4722" w:rsidRDefault="00D72514" w:rsidP="003F26F2">
      <w:pPr>
        <w:widowControl w:val="0"/>
        <w:spacing w:line="360" w:lineRule="auto"/>
        <w:ind w:firstLine="709"/>
        <w:jc w:val="both"/>
        <w:rPr>
          <w:noProof/>
          <w:color w:val="000000"/>
          <w:sz w:val="28"/>
        </w:rPr>
      </w:pPr>
      <w:r w:rsidRPr="004E4722">
        <w:rPr>
          <w:bCs/>
          <w:noProof/>
          <w:color w:val="000000"/>
          <w:sz w:val="28"/>
        </w:rPr>
        <w:t>Обобщающие</w:t>
      </w:r>
      <w:r w:rsidRPr="004E4722">
        <w:rPr>
          <w:noProof/>
          <w:color w:val="000000"/>
          <w:sz w:val="28"/>
        </w:rPr>
        <w:t xml:space="preserve"> исп</w:t>
      </w:r>
      <w:r w:rsidR="00E83E0C" w:rsidRPr="004E4722">
        <w:rPr>
          <w:noProof/>
          <w:color w:val="000000"/>
          <w:sz w:val="28"/>
        </w:rPr>
        <w:t xml:space="preserve"> </w:t>
      </w:r>
      <w:r w:rsidRPr="004E4722">
        <w:rPr>
          <w:noProof/>
          <w:color w:val="000000"/>
          <w:sz w:val="28"/>
        </w:rPr>
        <w:t xml:space="preserve">для обобщённой хар-ки сложных эконом явл. </w:t>
      </w:r>
      <w:r w:rsidRPr="004E4722">
        <w:rPr>
          <w:bCs/>
          <w:noProof/>
          <w:color w:val="000000"/>
          <w:sz w:val="28"/>
        </w:rPr>
        <w:t>Напр,</w:t>
      </w:r>
      <w:r w:rsidRPr="004E4722">
        <w:rPr>
          <w:noProof/>
          <w:color w:val="000000"/>
          <w:sz w:val="28"/>
        </w:rPr>
        <w:t xml:space="preserve"> обобщ пок-лем производит труда явл среднегодовая, среднедневная, часовая выработка продукции одним раб-ком. </w:t>
      </w:r>
      <w:r w:rsidR="00D46456" w:rsidRPr="004E4722">
        <w:rPr>
          <w:noProof/>
          <w:color w:val="000000"/>
          <w:sz w:val="28"/>
        </w:rPr>
        <w:t xml:space="preserve">Частные пок-ли отражают отд стороны, эл-ты изуч явл. </w:t>
      </w:r>
      <w:r w:rsidRPr="004E4722">
        <w:rPr>
          <w:noProof/>
          <w:color w:val="000000"/>
          <w:sz w:val="28"/>
        </w:rPr>
        <w:t xml:space="preserve">К </w:t>
      </w:r>
      <w:r w:rsidRPr="004E4722">
        <w:rPr>
          <w:bCs/>
          <w:noProof/>
          <w:color w:val="000000"/>
          <w:sz w:val="28"/>
        </w:rPr>
        <w:t xml:space="preserve">частным </w:t>
      </w:r>
      <w:r w:rsidRPr="004E4722">
        <w:rPr>
          <w:noProof/>
          <w:color w:val="000000"/>
          <w:sz w:val="28"/>
        </w:rPr>
        <w:t>пок-лям производ труда относятся ед прод опред вида или кол-во произв прод за ед раб времени.</w:t>
      </w:r>
    </w:p>
    <w:p w:rsidR="00F26EE9" w:rsidRPr="004E4722" w:rsidRDefault="00F26EE9" w:rsidP="003F26F2">
      <w:pPr>
        <w:widowControl w:val="0"/>
        <w:spacing w:line="360" w:lineRule="auto"/>
        <w:ind w:firstLine="709"/>
        <w:jc w:val="both"/>
        <w:rPr>
          <w:noProof/>
          <w:color w:val="000000"/>
          <w:sz w:val="28"/>
        </w:rPr>
      </w:pPr>
    </w:p>
    <w:p w:rsidR="003538F1" w:rsidRPr="004E4722" w:rsidRDefault="003538F1" w:rsidP="003F26F2">
      <w:pPr>
        <w:widowControl w:val="0"/>
        <w:spacing w:line="360" w:lineRule="auto"/>
        <w:ind w:firstLine="709"/>
        <w:jc w:val="both"/>
        <w:rPr>
          <w:noProof/>
          <w:color w:val="000000"/>
          <w:sz w:val="28"/>
        </w:rPr>
      </w:pPr>
      <w:r w:rsidRPr="004E4722">
        <w:rPr>
          <w:noProof/>
          <w:color w:val="000000"/>
          <w:sz w:val="28"/>
        </w:rPr>
        <w:t>Предмет и объекты АФО. Информац-аналитич возможн. фин отч-ти для осн групп ее польз-лей</w:t>
      </w:r>
    </w:p>
    <w:p w:rsidR="00E83E0C" w:rsidRPr="004E4722" w:rsidRDefault="00E83E0C" w:rsidP="003F26F2">
      <w:pPr>
        <w:widowControl w:val="0"/>
        <w:spacing w:line="360" w:lineRule="auto"/>
        <w:ind w:firstLine="709"/>
        <w:jc w:val="both"/>
        <w:rPr>
          <w:noProof/>
          <w:color w:val="000000"/>
          <w:sz w:val="28"/>
          <w:szCs w:val="12"/>
        </w:rPr>
      </w:pPr>
    </w:p>
    <w:p w:rsidR="00521208" w:rsidRPr="004E4722" w:rsidRDefault="002741F5" w:rsidP="003F26F2">
      <w:pPr>
        <w:widowControl w:val="0"/>
        <w:spacing w:line="360" w:lineRule="auto"/>
        <w:ind w:firstLine="709"/>
        <w:jc w:val="both"/>
        <w:rPr>
          <w:noProof/>
          <w:color w:val="000000"/>
          <w:sz w:val="28"/>
          <w:szCs w:val="12"/>
        </w:rPr>
      </w:pPr>
      <w:r w:rsidRPr="004E4722">
        <w:rPr>
          <w:noProof/>
          <w:color w:val="000000"/>
          <w:sz w:val="28"/>
          <w:szCs w:val="12"/>
        </w:rPr>
        <w:t xml:space="preserve">АФО – с-ма исследования фин. состояния и фин. рез-тов, формирующихся в процессе ФХД. Цель – получение инф-ии, дающей объективную и полную картину фин. состояния и фин. рез-тов. </w:t>
      </w:r>
      <w:r w:rsidR="003538F1" w:rsidRPr="004E4722">
        <w:rPr>
          <w:noProof/>
          <w:color w:val="000000"/>
          <w:sz w:val="28"/>
        </w:rPr>
        <w:t xml:space="preserve">Объект анализа – это то, на что он направл (фин сост п/п, деловая активность, ликвидность, кредитоспособность). К ФО предъявл опр качественные хар-ки: 1)уместность – возмож-ть исп-я инф для принятий реш-ий опережающего хар-ра. На уместность инф оказ влияние след факторы: а)своевременность, т.е. доступ к инф при возник-и необх у польз-ля; б)значимость – все данные, способные повлиять на принятие польз-лем управленч реш-ий, д.б. отраж в отч-ти; </w:t>
      </w:r>
      <w:r w:rsidR="00F75AAC" w:rsidRPr="004E4722">
        <w:rPr>
          <w:noProof/>
          <w:color w:val="000000"/>
          <w:sz w:val="28"/>
        </w:rPr>
        <w:t>в</w:t>
      </w:r>
      <w:r w:rsidR="003538F1" w:rsidRPr="004E4722">
        <w:rPr>
          <w:noProof/>
          <w:color w:val="000000"/>
          <w:sz w:val="28"/>
        </w:rPr>
        <w:t xml:space="preserve">)обратная связь инф, что позволяет контролир выполнение реш-ий </w:t>
      </w:r>
      <w:r w:rsidR="00F75AAC" w:rsidRPr="004E4722">
        <w:rPr>
          <w:noProof/>
          <w:color w:val="000000"/>
          <w:sz w:val="28"/>
        </w:rPr>
        <w:t>и (</w:t>
      </w:r>
      <w:r w:rsidR="003538F1" w:rsidRPr="004E4722">
        <w:rPr>
          <w:noProof/>
          <w:color w:val="000000"/>
          <w:sz w:val="28"/>
        </w:rPr>
        <w:t>или</w:t>
      </w:r>
      <w:r w:rsidR="00F75AAC" w:rsidRPr="004E4722">
        <w:rPr>
          <w:noProof/>
          <w:color w:val="000000"/>
          <w:sz w:val="28"/>
        </w:rPr>
        <w:t>)</w:t>
      </w:r>
      <w:r w:rsidR="003538F1" w:rsidRPr="004E4722">
        <w:rPr>
          <w:noProof/>
          <w:color w:val="000000"/>
          <w:sz w:val="28"/>
        </w:rPr>
        <w:t xml:space="preserve"> откорректир </w:t>
      </w:r>
      <w:r w:rsidR="00F75AAC" w:rsidRPr="004E4722">
        <w:rPr>
          <w:noProof/>
          <w:color w:val="000000"/>
          <w:sz w:val="28"/>
        </w:rPr>
        <w:t xml:space="preserve">его. </w:t>
      </w:r>
      <w:r w:rsidR="003538F1" w:rsidRPr="004E4722">
        <w:rPr>
          <w:noProof/>
          <w:color w:val="000000"/>
          <w:sz w:val="28"/>
        </w:rPr>
        <w:t>2)достоверность, кот гарантир польз-лям объектив отраж-е событий, отраж в отч-ти, а также отсутствие существенных ошибок и отклонений. На достоверность влияют след факторы: а)правдивость данных, т.е. отраж в отч-ти тех явлений, для описания кот она предназнач; б)преобл содерж-я над ф-мой – операции и события, представл в отч-ти д.б. рассм с экономич, а не юридич т.з.; в)нейтральность инф, т.е. она не должна удовлетв потреб-ти опр группы польз-лей; г)осмотрительность, т.е при оценке последствий сегодняшнего дня необх проявл осмотрительность, т.к. оценить многие события в момент сост отч-ти н</w:t>
      </w:r>
      <w:r w:rsidR="00B00FFD" w:rsidRPr="004E4722">
        <w:rPr>
          <w:noProof/>
          <w:color w:val="000000"/>
          <w:sz w:val="28"/>
        </w:rPr>
        <w:t>евозможно; д)понятность закл в то</w:t>
      </w:r>
      <w:r w:rsidR="003538F1" w:rsidRPr="004E4722">
        <w:rPr>
          <w:noProof/>
          <w:color w:val="000000"/>
          <w:sz w:val="28"/>
        </w:rPr>
        <w:t>м, что отч-ть д.б. понятной польз-лям без опр профессион подготовки; е)сопоставимость, т.е. данные о деят-ти п/п за данный период д.б. сопоставимы с данными прошлых периодов и данными др. п/п.</w:t>
      </w:r>
    </w:p>
    <w:p w:rsidR="00873CDB" w:rsidRPr="004E4722" w:rsidRDefault="00E83E0C" w:rsidP="003F26F2">
      <w:pPr>
        <w:widowControl w:val="0"/>
        <w:spacing w:line="360" w:lineRule="auto"/>
        <w:ind w:firstLine="709"/>
        <w:jc w:val="both"/>
        <w:rPr>
          <w:bCs/>
          <w:noProof/>
          <w:color w:val="000000"/>
          <w:sz w:val="28"/>
          <w:szCs w:val="12"/>
        </w:rPr>
      </w:pPr>
      <w:r w:rsidRPr="004E4722">
        <w:rPr>
          <w:bCs/>
          <w:noProof/>
          <w:color w:val="000000"/>
          <w:sz w:val="28"/>
          <w:szCs w:val="12"/>
        </w:rPr>
        <w:br w:type="page"/>
      </w:r>
      <w:r w:rsidR="00873CDB" w:rsidRPr="004E4722">
        <w:rPr>
          <w:bCs/>
          <w:noProof/>
          <w:color w:val="000000"/>
          <w:sz w:val="28"/>
          <w:szCs w:val="12"/>
        </w:rPr>
        <w:t>Информационное, организационное и методическое обеспечение АФО. Проблемы взаимоувязки по</w:t>
      </w:r>
      <w:r w:rsidRPr="004E4722">
        <w:rPr>
          <w:bCs/>
          <w:noProof/>
          <w:color w:val="000000"/>
          <w:sz w:val="28"/>
          <w:szCs w:val="12"/>
        </w:rPr>
        <w:t>казателей разл. форм отчетности</w:t>
      </w:r>
    </w:p>
    <w:p w:rsidR="00E83E0C" w:rsidRPr="004E4722" w:rsidRDefault="00E83E0C" w:rsidP="003F26F2">
      <w:pPr>
        <w:pStyle w:val="21"/>
        <w:widowControl w:val="0"/>
        <w:shd w:val="clear" w:color="auto" w:fill="auto"/>
        <w:spacing w:line="360" w:lineRule="auto"/>
        <w:ind w:firstLine="709"/>
        <w:jc w:val="both"/>
        <w:rPr>
          <w:bCs w:val="0"/>
          <w:noProof/>
          <w:color w:val="000000"/>
          <w:sz w:val="28"/>
          <w:szCs w:val="12"/>
        </w:rPr>
      </w:pPr>
    </w:p>
    <w:p w:rsidR="00873CDB" w:rsidRPr="004E4722" w:rsidRDefault="00873CDB" w:rsidP="003F26F2">
      <w:pPr>
        <w:pStyle w:val="21"/>
        <w:widowControl w:val="0"/>
        <w:shd w:val="clear" w:color="auto" w:fill="auto"/>
        <w:spacing w:line="360" w:lineRule="auto"/>
        <w:ind w:firstLine="709"/>
        <w:jc w:val="both"/>
        <w:rPr>
          <w:noProof/>
          <w:color w:val="000000"/>
          <w:sz w:val="28"/>
          <w:szCs w:val="12"/>
        </w:rPr>
      </w:pPr>
      <w:r w:rsidRPr="004E4722">
        <w:rPr>
          <w:bCs w:val="0"/>
          <w:noProof/>
          <w:color w:val="000000"/>
          <w:sz w:val="28"/>
          <w:szCs w:val="12"/>
        </w:rPr>
        <w:t>Информационным обеспечением АФО является: 1) официальные док-ты и норм.-плановые источники (законы, указы), 2) Учетные источники инф-ции (Фин.Отчетность, УУ, статист.</w:t>
      </w:r>
      <w:r w:rsidR="00E83E0C" w:rsidRPr="004E4722">
        <w:rPr>
          <w:bCs w:val="0"/>
          <w:noProof/>
          <w:color w:val="000000"/>
          <w:sz w:val="28"/>
          <w:szCs w:val="12"/>
        </w:rPr>
        <w:t xml:space="preserve"> </w:t>
      </w:r>
      <w:r w:rsidRPr="004E4722">
        <w:rPr>
          <w:bCs w:val="0"/>
          <w:noProof/>
          <w:color w:val="000000"/>
          <w:sz w:val="28"/>
          <w:szCs w:val="12"/>
        </w:rPr>
        <w:t xml:space="preserve">налог.учет), 3) внеучетные источники инф-ции (заключение аудитора), 4)Деловая итоговая инф-ция для выбора упр.решения (рейтинговые оценки, графики). </w:t>
      </w:r>
    </w:p>
    <w:p w:rsidR="00E83E0C" w:rsidRPr="004E4722" w:rsidRDefault="00873CDB" w:rsidP="003F26F2">
      <w:pPr>
        <w:pStyle w:val="21"/>
        <w:widowControl w:val="0"/>
        <w:shd w:val="clear" w:color="auto" w:fill="auto"/>
        <w:spacing w:line="360" w:lineRule="auto"/>
        <w:ind w:firstLine="709"/>
        <w:jc w:val="both"/>
        <w:rPr>
          <w:noProof/>
          <w:color w:val="000000"/>
          <w:sz w:val="28"/>
          <w:szCs w:val="12"/>
        </w:rPr>
      </w:pPr>
      <w:r w:rsidRPr="004E4722">
        <w:rPr>
          <w:noProof/>
          <w:color w:val="000000"/>
          <w:sz w:val="28"/>
          <w:szCs w:val="12"/>
        </w:rPr>
        <w:t>Экон.анализ по признаку использования инф-ции подразделяется на внешний и внутренний, финансовый и управленческий.</w:t>
      </w:r>
    </w:p>
    <w:p w:rsidR="00873CDB" w:rsidRPr="004E4722" w:rsidRDefault="00873CDB" w:rsidP="003F26F2">
      <w:pPr>
        <w:pStyle w:val="21"/>
        <w:widowControl w:val="0"/>
        <w:shd w:val="clear" w:color="auto" w:fill="auto"/>
        <w:spacing w:line="360" w:lineRule="auto"/>
        <w:ind w:firstLine="709"/>
        <w:jc w:val="both"/>
        <w:rPr>
          <w:noProof/>
          <w:color w:val="000000"/>
          <w:sz w:val="28"/>
          <w:szCs w:val="12"/>
        </w:rPr>
      </w:pPr>
      <w:r w:rsidRPr="004E4722">
        <w:rPr>
          <w:noProof/>
          <w:color w:val="000000"/>
          <w:sz w:val="28"/>
          <w:szCs w:val="12"/>
        </w:rPr>
        <w:t xml:space="preserve">В БО должна быть обеспечена сопоставимость отчетных данных за пред. и отчетный год, исходя из изменения учетной политики орг-ции или законодательства, с учетом проведенной реорг-ции. В межд. стандартах приводится инф-ция подлежащая раскрытию в БО. Методика проведения АФО, отражение в современной научной литературе ведущих авторов анализа. Методические аспекты отражены в нормативных док-тах, методических рекомендациях, постановлениях правительства, приказах МФРФ. Орг-ция проведения анализа определяется каждым хоз. субъектом в зависимости от цели анализа. Основные показатели отраженные в различных формах фин.отчетности должны быть взаимоувязаны. Кроме первичной инф-ции о данных оперативного учета текущей деят-сти при внутреннем анализе используются контрактные договоры о поставках имущества, кредитные договоры, налоговые декларации, учетная политика орг-ции, материалы арбитражных судов и др. </w:t>
      </w:r>
    </w:p>
    <w:p w:rsidR="00873CDB" w:rsidRPr="004E4722" w:rsidRDefault="00873CDB" w:rsidP="003F26F2">
      <w:pPr>
        <w:pStyle w:val="a3"/>
        <w:widowControl w:val="0"/>
        <w:spacing w:line="360" w:lineRule="auto"/>
        <w:ind w:firstLine="709"/>
        <w:rPr>
          <w:bCs/>
          <w:noProof/>
          <w:color w:val="000000"/>
          <w:sz w:val="28"/>
          <w:szCs w:val="12"/>
        </w:rPr>
      </w:pPr>
    </w:p>
    <w:p w:rsidR="004B5252" w:rsidRPr="004E4722" w:rsidRDefault="004B5252" w:rsidP="003F26F2">
      <w:pPr>
        <w:widowControl w:val="0"/>
        <w:spacing w:line="360" w:lineRule="auto"/>
        <w:ind w:firstLine="709"/>
        <w:jc w:val="both"/>
        <w:rPr>
          <w:noProof/>
          <w:color w:val="000000"/>
          <w:sz w:val="28"/>
        </w:rPr>
      </w:pPr>
      <w:r w:rsidRPr="004E4722">
        <w:rPr>
          <w:noProof/>
          <w:color w:val="000000"/>
          <w:sz w:val="28"/>
        </w:rPr>
        <w:t>Методика проведения финансового анализа деятельности организации по данным отчетности</w:t>
      </w:r>
    </w:p>
    <w:p w:rsidR="00E83E0C" w:rsidRPr="004E4722" w:rsidRDefault="00E83E0C" w:rsidP="003F26F2">
      <w:pPr>
        <w:widowControl w:val="0"/>
        <w:spacing w:line="360" w:lineRule="auto"/>
        <w:ind w:firstLine="709"/>
        <w:jc w:val="both"/>
        <w:rPr>
          <w:noProof/>
          <w:color w:val="000000"/>
          <w:sz w:val="28"/>
        </w:rPr>
      </w:pPr>
    </w:p>
    <w:p w:rsidR="004B5252" w:rsidRPr="004E4722" w:rsidRDefault="004B5252" w:rsidP="003F26F2">
      <w:pPr>
        <w:widowControl w:val="0"/>
        <w:spacing w:line="360" w:lineRule="auto"/>
        <w:ind w:firstLine="709"/>
        <w:jc w:val="both"/>
        <w:rPr>
          <w:noProof/>
          <w:color w:val="000000"/>
          <w:sz w:val="28"/>
        </w:rPr>
      </w:pPr>
      <w:r w:rsidRPr="004E4722">
        <w:rPr>
          <w:noProof/>
          <w:color w:val="000000"/>
          <w:sz w:val="28"/>
        </w:rPr>
        <w:t>Под методом АФО понимается изуч-е хоз явл и процессов в их взамосвязи и взаимозавис-ти. Методика АФО зависит от поставл целей, а также от различ факторов информац, методич и технич обеспеч-я. Аналитич работа предполаг след ее орг-ю: 1)предварит оценка и экспресс-анализ фин состояния; 2)детализированный анализ фин отч-ти. Целью экспр-ан явл наглядная и простая оценка имушеств сост и эфф-ти деят-ти п/п. 3 этапа: 1. приним реш-е о целесообразности анализа и о готовности отч-ти к чтению. Для этого предварит знакомятся с отч-тью и последним аудит заключ-ем. Проводят визуальную и простейшую счетную проверку отч-ти по формальным признакам и по существу; 2. предварит обзор бух отч-ти, для чего предварит знакомятся с пояснит запиской с целью оценки условий работы, выявл тенденции осн пок-лей и опр качественных изменений в имуществ и фин полож-и п/п. 3.экономич чтение и АФО. В ходе данного этапа произв оценка и обобщ рез-тов хоз деят-ти, а также фин сост п/п.</w:t>
      </w:r>
    </w:p>
    <w:p w:rsidR="004B5252" w:rsidRPr="004E4722" w:rsidRDefault="004B5252" w:rsidP="003F26F2">
      <w:pPr>
        <w:widowControl w:val="0"/>
        <w:spacing w:line="360" w:lineRule="auto"/>
        <w:ind w:firstLine="709"/>
        <w:jc w:val="both"/>
        <w:rPr>
          <w:noProof/>
          <w:color w:val="000000"/>
          <w:sz w:val="28"/>
        </w:rPr>
      </w:pPr>
      <w:r w:rsidRPr="004E4722">
        <w:rPr>
          <w:noProof/>
          <w:color w:val="000000"/>
          <w:sz w:val="28"/>
        </w:rPr>
        <w:t>Детальный АФО дает подробную хар-ку имуществ и фин полож-я и рез-тов деят-ти п/п в отч периоде. Данный вид анализа конкретизирует, дополняет и расширяет отд процедуры экспресс-ан. С помощью детального анализа оценивается степень предпринимат риска, достаточность к-ла для текущей деят-ти и краткосроч инвестиций, потребность в доп источниках финансир-я, способность к наращ к-ла, рациональность исп-я заемных ср-в, эфф-ть деят-ти п/п.</w:t>
      </w:r>
      <w:r w:rsidR="00E83E0C" w:rsidRPr="004E4722">
        <w:rPr>
          <w:noProof/>
          <w:color w:val="000000"/>
          <w:sz w:val="28"/>
        </w:rPr>
        <w:t xml:space="preserve"> </w:t>
      </w:r>
    </w:p>
    <w:p w:rsidR="00E83E0C" w:rsidRPr="004E4722" w:rsidRDefault="00E83E0C" w:rsidP="003F26F2">
      <w:pPr>
        <w:widowControl w:val="0"/>
        <w:spacing w:line="360" w:lineRule="auto"/>
        <w:ind w:firstLine="709"/>
        <w:jc w:val="both"/>
        <w:rPr>
          <w:noProof/>
          <w:color w:val="000000"/>
          <w:sz w:val="28"/>
          <w:szCs w:val="12"/>
        </w:rPr>
      </w:pPr>
    </w:p>
    <w:p w:rsidR="00873CDB" w:rsidRPr="004E4722" w:rsidRDefault="00873CDB" w:rsidP="003F26F2">
      <w:pPr>
        <w:widowControl w:val="0"/>
        <w:spacing w:line="360" w:lineRule="auto"/>
        <w:ind w:firstLine="709"/>
        <w:jc w:val="both"/>
        <w:rPr>
          <w:noProof/>
          <w:color w:val="000000"/>
          <w:sz w:val="28"/>
          <w:szCs w:val="12"/>
        </w:rPr>
      </w:pPr>
      <w:r w:rsidRPr="004E4722">
        <w:rPr>
          <w:noProof/>
          <w:color w:val="000000"/>
          <w:sz w:val="28"/>
          <w:szCs w:val="12"/>
        </w:rPr>
        <w:t>Факторный анализ финансовой отчетности</w:t>
      </w:r>
    </w:p>
    <w:p w:rsidR="00E83E0C" w:rsidRPr="004E4722" w:rsidRDefault="00E83E0C" w:rsidP="003F26F2">
      <w:pPr>
        <w:widowControl w:val="0"/>
        <w:spacing w:line="360" w:lineRule="auto"/>
        <w:ind w:firstLine="709"/>
        <w:jc w:val="both"/>
        <w:rPr>
          <w:noProof/>
          <w:color w:val="000000"/>
          <w:sz w:val="28"/>
          <w:szCs w:val="12"/>
        </w:rPr>
      </w:pPr>
    </w:p>
    <w:p w:rsidR="00873CDB" w:rsidRPr="004E4722" w:rsidRDefault="00873CDB" w:rsidP="003F26F2">
      <w:pPr>
        <w:widowControl w:val="0"/>
        <w:spacing w:line="360" w:lineRule="auto"/>
        <w:ind w:firstLine="709"/>
        <w:jc w:val="both"/>
        <w:rPr>
          <w:noProof/>
          <w:color w:val="000000"/>
          <w:sz w:val="28"/>
          <w:szCs w:val="12"/>
        </w:rPr>
      </w:pPr>
      <w:r w:rsidRPr="004E4722">
        <w:rPr>
          <w:noProof/>
          <w:color w:val="000000"/>
          <w:sz w:val="28"/>
          <w:szCs w:val="12"/>
        </w:rPr>
        <w:t>Методология факт анализа предполаг разложение исходных формул расчета по всем качеств и количеств хар-кам, повыш-я эфф-ти хоз деят-ти и интенсификации пр-ва. Задачи: 1)отбор ф-ров, определяющих динамику рез-тов, 2)класс-ия и систематизация ф-ров, 3)определение вида зав-ти, модел-ие взаимосвязи между ф-рами и рез-том, 4)расчет влияния, оценка роли каждого, 5)принятие управл. решений. Осн. модели ФА: аддитив. (а+в), мультипл. (а*в), кратная (а/в), комбиниров. А-з проводится: 1)составляется модель, 2)опр-м изменение результативного пок-ля за период (х1-х2), 3)расчет и оценка влияния ф-ров (индексный, цепных подстановок, интегральный).</w:t>
      </w:r>
    </w:p>
    <w:p w:rsidR="00873CDB" w:rsidRPr="004E4722" w:rsidRDefault="00873CDB" w:rsidP="003F26F2">
      <w:pPr>
        <w:widowControl w:val="0"/>
        <w:spacing w:line="360" w:lineRule="auto"/>
        <w:ind w:firstLine="709"/>
        <w:jc w:val="both"/>
        <w:rPr>
          <w:noProof/>
          <w:color w:val="000000"/>
          <w:sz w:val="28"/>
          <w:szCs w:val="12"/>
        </w:rPr>
      </w:pPr>
      <w:r w:rsidRPr="004E4722">
        <w:rPr>
          <w:noProof/>
          <w:color w:val="000000"/>
          <w:sz w:val="28"/>
          <w:szCs w:val="12"/>
        </w:rPr>
        <w:t>Чаще всего для расчета влияния факторов на результативный показатель используется метод цепных подстановок. Этот способ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фактора в объеме результативного показателя на его фактическую величину.</w:t>
      </w:r>
    </w:p>
    <w:p w:rsidR="00873CDB" w:rsidRPr="004E4722" w:rsidRDefault="00873CDB" w:rsidP="003F26F2">
      <w:pPr>
        <w:widowControl w:val="0"/>
        <w:spacing w:line="360" w:lineRule="auto"/>
        <w:ind w:firstLine="709"/>
        <w:jc w:val="both"/>
        <w:rPr>
          <w:noProof/>
          <w:color w:val="000000"/>
          <w:sz w:val="28"/>
        </w:rPr>
      </w:pPr>
    </w:p>
    <w:p w:rsidR="008D5A5C" w:rsidRPr="004E4722" w:rsidRDefault="008D5A5C" w:rsidP="003F26F2">
      <w:pPr>
        <w:widowControl w:val="0"/>
        <w:spacing w:line="360" w:lineRule="auto"/>
        <w:ind w:firstLine="709"/>
        <w:jc w:val="both"/>
        <w:rPr>
          <w:noProof/>
          <w:color w:val="000000"/>
          <w:sz w:val="28"/>
        </w:rPr>
      </w:pPr>
      <w:r w:rsidRPr="004E4722">
        <w:rPr>
          <w:noProof/>
          <w:color w:val="000000"/>
          <w:sz w:val="28"/>
        </w:rPr>
        <w:t>Стандартные способы и п</w:t>
      </w:r>
      <w:r w:rsidR="004C2E79" w:rsidRPr="004E4722">
        <w:rPr>
          <w:noProof/>
          <w:color w:val="000000"/>
          <w:sz w:val="28"/>
        </w:rPr>
        <w:t>риемы анализа финансовой отч.</w:t>
      </w:r>
      <w:r w:rsidRPr="004E4722">
        <w:rPr>
          <w:noProof/>
          <w:color w:val="000000"/>
          <w:sz w:val="28"/>
        </w:rPr>
        <w:t>: структурно-динамич, коэфф-ный, факторный анализ</w:t>
      </w:r>
    </w:p>
    <w:p w:rsidR="00E83E0C" w:rsidRPr="004E4722" w:rsidRDefault="00E83E0C" w:rsidP="003F26F2">
      <w:pPr>
        <w:widowControl w:val="0"/>
        <w:spacing w:line="360" w:lineRule="auto"/>
        <w:ind w:firstLine="709"/>
        <w:jc w:val="both"/>
        <w:rPr>
          <w:noProof/>
          <w:color w:val="000000"/>
          <w:sz w:val="28"/>
          <w:szCs w:val="12"/>
        </w:rPr>
      </w:pPr>
    </w:p>
    <w:p w:rsidR="008D5A5C" w:rsidRPr="004E4722" w:rsidRDefault="008D5A5C" w:rsidP="003F26F2">
      <w:pPr>
        <w:widowControl w:val="0"/>
        <w:spacing w:line="360" w:lineRule="auto"/>
        <w:ind w:firstLine="709"/>
        <w:jc w:val="both"/>
        <w:rPr>
          <w:noProof/>
          <w:color w:val="000000"/>
          <w:sz w:val="28"/>
          <w:szCs w:val="12"/>
        </w:rPr>
      </w:pPr>
      <w:r w:rsidRPr="004E4722">
        <w:rPr>
          <w:noProof/>
          <w:color w:val="000000"/>
          <w:sz w:val="28"/>
          <w:szCs w:val="12"/>
        </w:rPr>
        <w:t xml:space="preserve">Структурн-динамич анализ - </w:t>
      </w:r>
      <w:r w:rsidR="004C2E79" w:rsidRPr="004E4722">
        <w:rPr>
          <w:noProof/>
          <w:color w:val="000000"/>
          <w:sz w:val="28"/>
          <w:szCs w:val="12"/>
        </w:rPr>
        <w:t xml:space="preserve">изменения удельного веса отд. пок-ля на конец периода по сравнению на нач. года. </w:t>
      </w:r>
      <w:r w:rsidRPr="004E4722">
        <w:rPr>
          <w:noProof/>
          <w:color w:val="000000"/>
          <w:sz w:val="28"/>
          <w:szCs w:val="12"/>
        </w:rPr>
        <w:t xml:space="preserve">К структурн-динамич анализу относ горизонт и вертик. Горизонт анализ - это сравнен кажд позиции отч-ти с аналогич ей позицией в предыд периоде или за более длительн промежуток времени. Вертик анализ - это опред-е структуры итогов фин пок-лей с выявлен влияния каждой позиции на рез-т в целом. Анализ с помощью фин коэфф-тов позволяет изучить взаимосвязи м/различ элементами отч-ти. Т.к. коэфф-ты предст собой относит величины, с помощью них рез-ты деят-ти конкрет п/п можно сравнивать с данными конкурентов, среднеотраслевыми данными, норматив пок-лями. С помощью коэфф-тов можно быстро оценить фин сост п/п. Факторный анализ – </w:t>
      </w:r>
      <w:r w:rsidR="004C2E79" w:rsidRPr="004E4722">
        <w:rPr>
          <w:noProof/>
          <w:color w:val="000000"/>
          <w:sz w:val="28"/>
          <w:szCs w:val="12"/>
        </w:rPr>
        <w:t xml:space="preserve">устранение влияния др. факторов на изменение результативного пок-ля, позволяет сделать обоснованные выводы о рез-тах д-ти, выявить резервы повышения эф-ти, обосновать управл. решения. </w:t>
      </w:r>
      <w:r w:rsidRPr="004E4722">
        <w:rPr>
          <w:noProof/>
          <w:color w:val="000000"/>
          <w:sz w:val="28"/>
          <w:szCs w:val="12"/>
        </w:rPr>
        <w:t>К осн методам факт. ан. относят: метод цепных подстановок, метод абсолют разниц, метод относит разниц, индексный метод, интегральный метод.</w:t>
      </w:r>
      <w:r w:rsidR="00E83E0C" w:rsidRPr="004E4722">
        <w:rPr>
          <w:noProof/>
          <w:color w:val="000000"/>
          <w:sz w:val="28"/>
          <w:szCs w:val="12"/>
        </w:rPr>
        <w:t xml:space="preserve"> </w:t>
      </w:r>
    </w:p>
    <w:p w:rsidR="00E83E0C" w:rsidRPr="004E4722" w:rsidRDefault="00E83E0C" w:rsidP="003F26F2">
      <w:pPr>
        <w:widowControl w:val="0"/>
        <w:spacing w:line="360" w:lineRule="auto"/>
        <w:ind w:firstLine="709"/>
        <w:jc w:val="both"/>
        <w:rPr>
          <w:noProof/>
          <w:color w:val="000000"/>
          <w:sz w:val="28"/>
          <w:szCs w:val="12"/>
        </w:rPr>
      </w:pPr>
    </w:p>
    <w:p w:rsidR="00E83E0C" w:rsidRPr="004E4722" w:rsidRDefault="00E83E0C" w:rsidP="003F26F2">
      <w:pPr>
        <w:widowControl w:val="0"/>
        <w:spacing w:line="360" w:lineRule="auto"/>
        <w:ind w:firstLine="709"/>
        <w:jc w:val="both"/>
        <w:rPr>
          <w:noProof/>
          <w:color w:val="000000"/>
          <w:sz w:val="28"/>
          <w:szCs w:val="12"/>
        </w:rPr>
      </w:pPr>
      <w:r w:rsidRPr="004E4722">
        <w:rPr>
          <w:noProof/>
          <w:color w:val="000000"/>
          <w:sz w:val="28"/>
          <w:szCs w:val="12"/>
        </w:rPr>
        <w:br w:type="page"/>
      </w:r>
      <w:r w:rsidR="00F051B6" w:rsidRPr="004E4722">
        <w:rPr>
          <w:noProof/>
          <w:color w:val="000000"/>
          <w:sz w:val="28"/>
          <w:szCs w:val="12"/>
        </w:rPr>
        <w:t>Информ.-аналит. возможности ФО</w:t>
      </w:r>
    </w:p>
    <w:p w:rsidR="00E83E0C" w:rsidRPr="004E4722" w:rsidRDefault="00E83E0C" w:rsidP="003F26F2">
      <w:pPr>
        <w:widowControl w:val="0"/>
        <w:spacing w:line="360" w:lineRule="auto"/>
        <w:ind w:firstLine="709"/>
        <w:jc w:val="both"/>
        <w:rPr>
          <w:noProof/>
          <w:color w:val="000000"/>
          <w:sz w:val="28"/>
          <w:szCs w:val="12"/>
        </w:rPr>
      </w:pPr>
    </w:p>
    <w:p w:rsidR="00F051B6" w:rsidRPr="004E4722" w:rsidRDefault="00F051B6" w:rsidP="003F26F2">
      <w:pPr>
        <w:widowControl w:val="0"/>
        <w:spacing w:line="360" w:lineRule="auto"/>
        <w:ind w:firstLine="709"/>
        <w:jc w:val="both"/>
        <w:rPr>
          <w:noProof/>
          <w:color w:val="000000"/>
          <w:sz w:val="28"/>
          <w:szCs w:val="12"/>
        </w:rPr>
      </w:pPr>
      <w:r w:rsidRPr="004E4722">
        <w:rPr>
          <w:noProof/>
          <w:color w:val="000000"/>
          <w:sz w:val="28"/>
          <w:szCs w:val="12"/>
        </w:rPr>
        <w:t>ФО - единая с-ма данных об имущ. и фин. положении орг-ии и о рез-тах ее хоз. деят-ти, составляемая на основе данных БУ по устан. формам. Для анализа исп-т отч-ть: 1)ФО, на основании кот. изучаются и оцениваются пок-ли, хар-ие д-ть пр-ия, 2)консолидированная, составляется материнской компанией, отражает имущ. и фин. состояние все стр-ры (консолидации), 3)сегментарная, резты д-ти в разрезе операц. и географ. сегментов. Пол-ли: внутр., внеш. (с прямым фин. интересом – инвесторы, кредиторы, с косвенным – ИФНС, страх., без фин. интер. – правоохр., статистика, суд). По ББ оценивают состав и стр-ру имва и ситочников обр-ия. По ОПиУ – эф-ть д-ти на основе пок-лей рент-ти и доходности. По ОИК – СК.По ОДДС – состав и стр-ру д/с. Ф№5 – более детально изучить.</w:t>
      </w:r>
    </w:p>
    <w:p w:rsidR="00E83E0C" w:rsidRPr="004E4722" w:rsidRDefault="00F051B6" w:rsidP="003F26F2">
      <w:pPr>
        <w:pStyle w:val="3"/>
        <w:widowControl w:val="0"/>
        <w:spacing w:after="0" w:line="360" w:lineRule="auto"/>
        <w:ind w:firstLine="709"/>
        <w:jc w:val="both"/>
        <w:rPr>
          <w:bCs/>
          <w:noProof/>
          <w:color w:val="000000"/>
          <w:sz w:val="28"/>
          <w:szCs w:val="12"/>
        </w:rPr>
      </w:pPr>
      <w:r w:rsidRPr="004E4722">
        <w:rPr>
          <w:bCs/>
          <w:noProof/>
          <w:color w:val="000000"/>
          <w:sz w:val="28"/>
          <w:szCs w:val="12"/>
        </w:rPr>
        <w:t xml:space="preserve">ФА проводится в разных направлениях в зависимости от поставленной задачи. Может использоваться для выявления проблем хоз.деят-сти рук-ва пред-тия, для выбора вложений инвестиционного капитала, выявление резервов улучшения фин. состояния. В отчетности отражаются количественные рез-ты фин.состояния, они м.б.использованы для расчетакачественных показателей, путем их моделирования в кратных моделях. (фондоотдача) Кратные модели могут использоваться для проведения факторного анализа результативных показателей путем их преобразования моделирования (расчленения, расширение, сокращения). Для этого определяются факторы влияющие на результативный показатель. Факторные модели могут иметь вид мультипликативной, кратной, смешанной модели. Мультипликативная факторная модель выражена произведением факторов: </w:t>
      </w:r>
    </w:p>
    <w:p w:rsidR="00E83E0C" w:rsidRPr="004E4722" w:rsidRDefault="00E83E0C" w:rsidP="003F26F2">
      <w:pPr>
        <w:pStyle w:val="3"/>
        <w:widowControl w:val="0"/>
        <w:spacing w:after="0" w:line="360" w:lineRule="auto"/>
        <w:ind w:firstLine="709"/>
        <w:jc w:val="both"/>
        <w:rPr>
          <w:bCs/>
          <w:noProof/>
          <w:color w:val="000000"/>
          <w:sz w:val="28"/>
          <w:szCs w:val="12"/>
        </w:rPr>
      </w:pPr>
    </w:p>
    <w:p w:rsidR="00F051B6" w:rsidRPr="004E4722" w:rsidRDefault="00F051B6" w:rsidP="003F26F2">
      <w:pPr>
        <w:pStyle w:val="3"/>
        <w:widowControl w:val="0"/>
        <w:spacing w:after="0" w:line="360" w:lineRule="auto"/>
        <w:ind w:firstLine="709"/>
        <w:jc w:val="both"/>
        <w:rPr>
          <w:bCs/>
          <w:noProof/>
          <w:color w:val="000000"/>
          <w:sz w:val="28"/>
          <w:szCs w:val="12"/>
          <w:vertAlign w:val="subscript"/>
        </w:rPr>
      </w:pPr>
      <w:r w:rsidRPr="004E4722">
        <w:rPr>
          <w:bCs/>
          <w:noProof/>
          <w:color w:val="000000"/>
          <w:sz w:val="28"/>
          <w:szCs w:val="28"/>
        </w:rPr>
        <w:sym w:font="Symbol" w:char="F055"/>
      </w:r>
      <w:r w:rsidRPr="004E4722">
        <w:rPr>
          <w:bCs/>
          <w:noProof/>
          <w:color w:val="000000"/>
          <w:sz w:val="28"/>
          <w:szCs w:val="28"/>
        </w:rPr>
        <w:sym w:font="Symbol" w:char="F03D"/>
      </w:r>
      <w:r w:rsidRPr="004E4722">
        <w:rPr>
          <w:bCs/>
          <w:noProof/>
          <w:color w:val="000000"/>
          <w:sz w:val="28"/>
          <w:szCs w:val="12"/>
        </w:rPr>
        <w:t xml:space="preserve"> a*в*с*d</w:t>
      </w:r>
      <w:r w:rsidRPr="004E4722">
        <w:rPr>
          <w:bCs/>
          <w:noProof/>
          <w:color w:val="000000"/>
          <w:sz w:val="28"/>
          <w:szCs w:val="28"/>
        </w:rPr>
        <w:sym w:font="Symbol" w:char="F0AE"/>
      </w:r>
      <w:r w:rsidRPr="004E4722">
        <w:rPr>
          <w:bCs/>
          <w:noProof/>
          <w:color w:val="000000"/>
          <w:sz w:val="28"/>
          <w:szCs w:val="12"/>
        </w:rPr>
        <w:t xml:space="preserve"> факторы; </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vertAlign w:val="subscript"/>
        </w:rPr>
        <w:t>а</w:t>
      </w:r>
      <w:r w:rsidRPr="004E4722">
        <w:rPr>
          <w:bCs/>
          <w:noProof/>
          <w:color w:val="000000"/>
          <w:sz w:val="28"/>
          <w:szCs w:val="12"/>
        </w:rPr>
        <w:t>=</w:t>
      </w:r>
      <w:r w:rsidRPr="004E4722">
        <w:rPr>
          <w:bCs/>
          <w:noProof/>
          <w:color w:val="000000"/>
          <w:sz w:val="28"/>
          <w:szCs w:val="28"/>
        </w:rPr>
        <w:sym w:font="Symbol" w:char="F044"/>
      </w:r>
      <w:r w:rsidRPr="004E4722">
        <w:rPr>
          <w:bCs/>
          <w:noProof/>
          <w:color w:val="000000"/>
          <w:sz w:val="28"/>
          <w:szCs w:val="12"/>
          <w:vertAlign w:val="subscript"/>
        </w:rPr>
        <w:t>а</w:t>
      </w:r>
      <w:r w:rsidRPr="004E4722">
        <w:rPr>
          <w:bCs/>
          <w:noProof/>
          <w:color w:val="000000"/>
          <w:sz w:val="28"/>
          <w:szCs w:val="12"/>
        </w:rPr>
        <w:t>*В</w:t>
      </w:r>
      <w:r w:rsidRPr="004E4722">
        <w:rPr>
          <w:bCs/>
          <w:noProof/>
          <w:color w:val="000000"/>
          <w:sz w:val="28"/>
          <w:szCs w:val="28"/>
          <w:vertAlign w:val="subscript"/>
        </w:rPr>
        <w:sym w:font="Symbol" w:char="F030"/>
      </w:r>
      <w:r w:rsidRPr="004E4722">
        <w:rPr>
          <w:bCs/>
          <w:noProof/>
          <w:color w:val="000000"/>
          <w:sz w:val="28"/>
          <w:szCs w:val="12"/>
        </w:rPr>
        <w:t>* С</w:t>
      </w:r>
      <w:r w:rsidRPr="004E4722">
        <w:rPr>
          <w:bCs/>
          <w:noProof/>
          <w:color w:val="000000"/>
          <w:sz w:val="28"/>
          <w:szCs w:val="28"/>
          <w:vertAlign w:val="subscript"/>
        </w:rPr>
        <w:sym w:font="Symbol" w:char="F030"/>
      </w:r>
      <w:r w:rsidRPr="004E4722">
        <w:rPr>
          <w:bCs/>
          <w:noProof/>
          <w:color w:val="000000"/>
          <w:sz w:val="28"/>
          <w:szCs w:val="12"/>
        </w:rPr>
        <w:t>*d</w:t>
      </w:r>
      <w:r w:rsidRPr="004E4722">
        <w:rPr>
          <w:bCs/>
          <w:noProof/>
          <w:color w:val="000000"/>
          <w:sz w:val="28"/>
          <w:szCs w:val="28"/>
          <w:vertAlign w:val="subscript"/>
        </w:rPr>
        <w:sym w:font="Symbol" w:char="F030"/>
      </w:r>
      <w:r w:rsidR="00E83E0C" w:rsidRPr="004E4722">
        <w:rPr>
          <w:bCs/>
          <w:noProof/>
          <w:color w:val="000000"/>
          <w:sz w:val="28"/>
          <w:szCs w:val="12"/>
          <w:vertAlign w:val="subscript"/>
        </w:rPr>
        <w:t>,</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rPr>
        <w:t>в=</w:t>
      </w:r>
      <w:r w:rsidRPr="004E4722">
        <w:rPr>
          <w:bCs/>
          <w:noProof/>
          <w:color w:val="000000"/>
          <w:sz w:val="28"/>
          <w:szCs w:val="28"/>
        </w:rPr>
        <w:sym w:font="Symbol" w:char="F044"/>
      </w:r>
      <w:r w:rsidRPr="004E4722">
        <w:rPr>
          <w:bCs/>
          <w:noProof/>
          <w:color w:val="000000"/>
          <w:sz w:val="28"/>
          <w:szCs w:val="12"/>
        </w:rPr>
        <w:t>в*А</w:t>
      </w:r>
      <w:r w:rsidRPr="004E4722">
        <w:rPr>
          <w:bCs/>
          <w:noProof/>
          <w:color w:val="000000"/>
          <w:sz w:val="28"/>
          <w:szCs w:val="12"/>
          <w:vertAlign w:val="subscript"/>
        </w:rPr>
        <w:t>1</w:t>
      </w:r>
      <w:r w:rsidRPr="004E4722">
        <w:rPr>
          <w:bCs/>
          <w:noProof/>
          <w:color w:val="000000"/>
          <w:sz w:val="28"/>
          <w:szCs w:val="12"/>
        </w:rPr>
        <w:t>* С</w:t>
      </w:r>
      <w:r w:rsidRPr="004E4722">
        <w:rPr>
          <w:bCs/>
          <w:noProof/>
          <w:color w:val="000000"/>
          <w:sz w:val="28"/>
          <w:szCs w:val="28"/>
          <w:vertAlign w:val="subscript"/>
        </w:rPr>
        <w:sym w:font="Symbol" w:char="F030"/>
      </w:r>
      <w:r w:rsidRPr="004E4722">
        <w:rPr>
          <w:bCs/>
          <w:noProof/>
          <w:color w:val="000000"/>
          <w:sz w:val="28"/>
          <w:szCs w:val="12"/>
        </w:rPr>
        <w:t>*d</w:t>
      </w:r>
      <w:r w:rsidRPr="004E4722">
        <w:rPr>
          <w:bCs/>
          <w:noProof/>
          <w:color w:val="000000"/>
          <w:sz w:val="28"/>
          <w:szCs w:val="28"/>
          <w:vertAlign w:val="subscript"/>
        </w:rPr>
        <w:sym w:font="Symbol" w:char="F030"/>
      </w:r>
      <w:r w:rsidR="00E83E0C" w:rsidRPr="004E4722">
        <w:rPr>
          <w:bCs/>
          <w:noProof/>
          <w:color w:val="000000"/>
          <w:sz w:val="28"/>
          <w:szCs w:val="12"/>
          <w:vertAlign w:val="subscript"/>
        </w:rPr>
        <w:t>,</w:t>
      </w:r>
      <w:r w:rsidRPr="004E4722">
        <w:rPr>
          <w:bCs/>
          <w:noProof/>
          <w:color w:val="000000"/>
          <w:sz w:val="28"/>
          <w:szCs w:val="12"/>
          <w:vertAlign w:val="subscript"/>
        </w:rPr>
        <w:t xml:space="preserve"> </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rPr>
        <w:t>с=</w:t>
      </w:r>
      <w:r w:rsidRPr="004E4722">
        <w:rPr>
          <w:bCs/>
          <w:noProof/>
          <w:color w:val="000000"/>
          <w:sz w:val="28"/>
          <w:szCs w:val="28"/>
        </w:rPr>
        <w:sym w:font="Symbol" w:char="F044"/>
      </w:r>
      <w:r w:rsidRPr="004E4722">
        <w:rPr>
          <w:bCs/>
          <w:noProof/>
          <w:color w:val="000000"/>
          <w:sz w:val="28"/>
          <w:szCs w:val="12"/>
        </w:rPr>
        <w:t>с*А</w:t>
      </w:r>
      <w:r w:rsidRPr="004E4722">
        <w:rPr>
          <w:bCs/>
          <w:noProof/>
          <w:color w:val="000000"/>
          <w:sz w:val="28"/>
          <w:szCs w:val="12"/>
          <w:vertAlign w:val="subscript"/>
        </w:rPr>
        <w:t>1</w:t>
      </w:r>
      <w:r w:rsidRPr="004E4722">
        <w:rPr>
          <w:bCs/>
          <w:noProof/>
          <w:color w:val="000000"/>
          <w:sz w:val="28"/>
          <w:szCs w:val="12"/>
        </w:rPr>
        <w:t>* В</w:t>
      </w:r>
      <w:r w:rsidRPr="004E4722">
        <w:rPr>
          <w:bCs/>
          <w:noProof/>
          <w:color w:val="000000"/>
          <w:sz w:val="28"/>
          <w:szCs w:val="12"/>
          <w:vertAlign w:val="subscript"/>
        </w:rPr>
        <w:t>1</w:t>
      </w:r>
      <w:r w:rsidRPr="004E4722">
        <w:rPr>
          <w:bCs/>
          <w:noProof/>
          <w:color w:val="000000"/>
          <w:sz w:val="28"/>
          <w:szCs w:val="12"/>
        </w:rPr>
        <w:t>*d</w:t>
      </w:r>
      <w:r w:rsidRPr="004E4722">
        <w:rPr>
          <w:bCs/>
          <w:noProof/>
          <w:color w:val="000000"/>
          <w:sz w:val="28"/>
          <w:szCs w:val="28"/>
          <w:vertAlign w:val="subscript"/>
        </w:rPr>
        <w:sym w:font="Symbol" w:char="F030"/>
      </w:r>
      <w:r w:rsidR="00E83E0C" w:rsidRPr="004E4722">
        <w:rPr>
          <w:bCs/>
          <w:noProof/>
          <w:color w:val="000000"/>
          <w:sz w:val="28"/>
          <w:szCs w:val="12"/>
          <w:vertAlign w:val="subscript"/>
        </w:rPr>
        <w:t xml:space="preserve">, </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vertAlign w:val="subscript"/>
        </w:rPr>
        <w:t>d</w:t>
      </w:r>
      <w:r w:rsidRPr="004E4722">
        <w:rPr>
          <w:bCs/>
          <w:noProof/>
          <w:color w:val="000000"/>
          <w:sz w:val="28"/>
          <w:szCs w:val="12"/>
        </w:rPr>
        <w:t>=</w:t>
      </w:r>
      <w:r w:rsidRPr="004E4722">
        <w:rPr>
          <w:bCs/>
          <w:noProof/>
          <w:color w:val="000000"/>
          <w:sz w:val="28"/>
          <w:szCs w:val="28"/>
        </w:rPr>
        <w:sym w:font="Symbol" w:char="F044"/>
      </w:r>
      <w:r w:rsidRPr="004E4722">
        <w:rPr>
          <w:bCs/>
          <w:noProof/>
          <w:color w:val="000000"/>
          <w:sz w:val="28"/>
          <w:szCs w:val="12"/>
          <w:vertAlign w:val="subscript"/>
        </w:rPr>
        <w:t>а</w:t>
      </w:r>
      <w:r w:rsidRPr="004E4722">
        <w:rPr>
          <w:bCs/>
          <w:noProof/>
          <w:color w:val="000000"/>
          <w:sz w:val="28"/>
          <w:szCs w:val="12"/>
        </w:rPr>
        <w:t>*А</w:t>
      </w:r>
      <w:r w:rsidRPr="004E4722">
        <w:rPr>
          <w:bCs/>
          <w:noProof/>
          <w:color w:val="000000"/>
          <w:sz w:val="28"/>
          <w:szCs w:val="12"/>
          <w:vertAlign w:val="subscript"/>
        </w:rPr>
        <w:t>1</w:t>
      </w:r>
      <w:r w:rsidRPr="004E4722">
        <w:rPr>
          <w:bCs/>
          <w:noProof/>
          <w:color w:val="000000"/>
          <w:sz w:val="28"/>
          <w:szCs w:val="12"/>
        </w:rPr>
        <w:t>* В</w:t>
      </w:r>
      <w:r w:rsidRPr="004E4722">
        <w:rPr>
          <w:bCs/>
          <w:noProof/>
          <w:color w:val="000000"/>
          <w:sz w:val="28"/>
          <w:szCs w:val="12"/>
          <w:vertAlign w:val="subscript"/>
        </w:rPr>
        <w:t>1</w:t>
      </w:r>
      <w:r w:rsidRPr="004E4722">
        <w:rPr>
          <w:bCs/>
          <w:noProof/>
          <w:color w:val="000000"/>
          <w:sz w:val="28"/>
          <w:szCs w:val="12"/>
        </w:rPr>
        <w:t>*С</w:t>
      </w:r>
      <w:r w:rsidRPr="004E4722">
        <w:rPr>
          <w:bCs/>
          <w:noProof/>
          <w:color w:val="000000"/>
          <w:sz w:val="28"/>
          <w:szCs w:val="12"/>
          <w:vertAlign w:val="subscript"/>
        </w:rPr>
        <w:t xml:space="preserve">1. </w:t>
      </w:r>
    </w:p>
    <w:p w:rsidR="00E83E0C" w:rsidRPr="004E4722" w:rsidRDefault="00E83E0C" w:rsidP="003F26F2">
      <w:pPr>
        <w:pStyle w:val="3"/>
        <w:widowControl w:val="0"/>
        <w:spacing w:after="0" w:line="360" w:lineRule="auto"/>
        <w:ind w:firstLine="709"/>
        <w:jc w:val="both"/>
        <w:rPr>
          <w:bCs/>
          <w:noProof/>
          <w:color w:val="000000"/>
          <w:sz w:val="28"/>
          <w:szCs w:val="12"/>
        </w:rPr>
      </w:pPr>
      <w:r w:rsidRPr="004E4722">
        <w:rPr>
          <w:bCs/>
          <w:noProof/>
          <w:color w:val="000000"/>
          <w:sz w:val="28"/>
          <w:szCs w:val="12"/>
        </w:rPr>
        <w:br w:type="page"/>
      </w:r>
      <w:r w:rsidR="00F051B6" w:rsidRPr="004E4722">
        <w:rPr>
          <w:bCs/>
          <w:noProof/>
          <w:color w:val="000000"/>
          <w:sz w:val="28"/>
          <w:szCs w:val="12"/>
        </w:rPr>
        <w:t xml:space="preserve">Баланс отклонений: </w:t>
      </w:r>
    </w:p>
    <w:p w:rsidR="00E83E0C" w:rsidRPr="004E4722" w:rsidRDefault="00E83E0C" w:rsidP="003F26F2">
      <w:pPr>
        <w:pStyle w:val="3"/>
        <w:widowControl w:val="0"/>
        <w:spacing w:after="0" w:line="360" w:lineRule="auto"/>
        <w:ind w:firstLine="709"/>
        <w:jc w:val="both"/>
        <w:rPr>
          <w:bCs/>
          <w:noProof/>
          <w:color w:val="000000"/>
          <w:sz w:val="28"/>
          <w:szCs w:val="12"/>
        </w:rPr>
      </w:pPr>
    </w:p>
    <w:p w:rsidR="00E83E0C" w:rsidRPr="004E4722" w:rsidRDefault="00F051B6" w:rsidP="003F26F2">
      <w:pPr>
        <w:pStyle w:val="3"/>
        <w:widowControl w:val="0"/>
        <w:spacing w:after="0" w:line="360" w:lineRule="auto"/>
        <w:ind w:firstLine="709"/>
        <w:jc w:val="both"/>
        <w:rPr>
          <w:bCs/>
          <w:noProof/>
          <w:color w:val="000000"/>
          <w:sz w:val="28"/>
          <w:szCs w:val="12"/>
        </w:rPr>
      </w:pP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rPr>
        <w:t>=у1 – у0 =</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vertAlign w:val="subscript"/>
        </w:rPr>
        <w:t>а</w:t>
      </w:r>
      <w:r w:rsidRPr="004E4722">
        <w:rPr>
          <w:bCs/>
          <w:noProof/>
          <w:color w:val="000000"/>
          <w:sz w:val="28"/>
          <w:szCs w:val="12"/>
        </w:rPr>
        <w:t xml:space="preserve"> +</w:t>
      </w:r>
      <w:r w:rsidR="00E83E0C" w:rsidRPr="004E4722">
        <w:rPr>
          <w:bCs/>
          <w:noProof/>
          <w:color w:val="000000"/>
          <w:sz w:val="28"/>
          <w:szCs w:val="12"/>
        </w:rPr>
        <w:t>,</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rPr>
        <w:t>в +</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rPr>
        <w:t>с +</w:t>
      </w:r>
      <w:r w:rsidRPr="004E4722">
        <w:rPr>
          <w:bCs/>
          <w:noProof/>
          <w:color w:val="000000"/>
          <w:sz w:val="28"/>
          <w:szCs w:val="28"/>
        </w:rPr>
        <w:sym w:font="Symbol" w:char="F044"/>
      </w:r>
      <w:r w:rsidRPr="004E4722">
        <w:rPr>
          <w:bCs/>
          <w:noProof/>
          <w:color w:val="000000"/>
          <w:sz w:val="28"/>
          <w:szCs w:val="28"/>
        </w:rPr>
        <w:sym w:font="Symbol" w:char="F055"/>
      </w:r>
      <w:r w:rsidRPr="004E4722">
        <w:rPr>
          <w:bCs/>
          <w:noProof/>
          <w:color w:val="000000"/>
          <w:sz w:val="28"/>
          <w:szCs w:val="12"/>
          <w:vertAlign w:val="subscript"/>
        </w:rPr>
        <w:t>d</w:t>
      </w:r>
      <w:r w:rsidRPr="004E4722">
        <w:rPr>
          <w:bCs/>
          <w:noProof/>
          <w:color w:val="000000"/>
          <w:sz w:val="28"/>
          <w:szCs w:val="12"/>
        </w:rPr>
        <w:t xml:space="preserve"> </w:t>
      </w:r>
    </w:p>
    <w:p w:rsidR="00E83E0C" w:rsidRPr="004E4722" w:rsidRDefault="00E83E0C" w:rsidP="003F26F2">
      <w:pPr>
        <w:pStyle w:val="3"/>
        <w:widowControl w:val="0"/>
        <w:spacing w:after="0" w:line="360" w:lineRule="auto"/>
        <w:ind w:firstLine="709"/>
        <w:jc w:val="both"/>
        <w:rPr>
          <w:bCs/>
          <w:noProof/>
          <w:color w:val="000000"/>
          <w:sz w:val="28"/>
          <w:szCs w:val="12"/>
        </w:rPr>
      </w:pPr>
    </w:p>
    <w:p w:rsidR="00F051B6" w:rsidRPr="004E4722" w:rsidRDefault="00F051B6" w:rsidP="003F26F2">
      <w:pPr>
        <w:pStyle w:val="3"/>
        <w:widowControl w:val="0"/>
        <w:spacing w:after="0" w:line="360" w:lineRule="auto"/>
        <w:ind w:firstLine="709"/>
        <w:jc w:val="both"/>
        <w:rPr>
          <w:bCs/>
          <w:noProof/>
          <w:color w:val="000000"/>
          <w:sz w:val="28"/>
          <w:szCs w:val="12"/>
        </w:rPr>
      </w:pPr>
      <w:r w:rsidRPr="004E4722">
        <w:rPr>
          <w:bCs/>
          <w:noProof/>
          <w:color w:val="000000"/>
          <w:sz w:val="28"/>
          <w:szCs w:val="12"/>
        </w:rPr>
        <w:t xml:space="preserve">Кратная модель выражается Y = (а+в+с) / d для определения размера влияния каждого фактора используется полный прием цепных подстановок. </w:t>
      </w:r>
    </w:p>
    <w:p w:rsidR="009F4750" w:rsidRPr="004E4722" w:rsidRDefault="009F4750" w:rsidP="003F26F2">
      <w:pPr>
        <w:widowControl w:val="0"/>
        <w:spacing w:line="360" w:lineRule="auto"/>
        <w:ind w:firstLine="709"/>
        <w:jc w:val="both"/>
        <w:rPr>
          <w:noProof/>
          <w:color w:val="000000"/>
          <w:sz w:val="28"/>
          <w:szCs w:val="12"/>
        </w:rPr>
      </w:pPr>
    </w:p>
    <w:p w:rsidR="00606C71" w:rsidRPr="004E4722" w:rsidRDefault="00606C71" w:rsidP="003F26F2">
      <w:pPr>
        <w:widowControl w:val="0"/>
        <w:spacing w:line="360" w:lineRule="auto"/>
        <w:ind w:firstLine="709"/>
        <w:jc w:val="both"/>
        <w:rPr>
          <w:noProof/>
          <w:color w:val="000000"/>
          <w:sz w:val="28"/>
        </w:rPr>
      </w:pPr>
      <w:r w:rsidRPr="004E4722">
        <w:rPr>
          <w:noProof/>
          <w:color w:val="000000"/>
          <w:sz w:val="28"/>
        </w:rPr>
        <w:t xml:space="preserve">Организационные и методические подходы к проведению </w:t>
      </w:r>
      <w:r w:rsidR="00046BB1" w:rsidRPr="004E4722">
        <w:rPr>
          <w:noProof/>
          <w:color w:val="000000"/>
          <w:sz w:val="28"/>
        </w:rPr>
        <w:t>АФО</w:t>
      </w:r>
      <w:r w:rsidRPr="004E4722">
        <w:rPr>
          <w:noProof/>
          <w:color w:val="000000"/>
          <w:sz w:val="28"/>
        </w:rPr>
        <w:t>. Пояснительная записка как форма обоб</w:t>
      </w:r>
      <w:r w:rsidR="00046BB1" w:rsidRPr="004E4722">
        <w:rPr>
          <w:noProof/>
          <w:color w:val="000000"/>
          <w:sz w:val="28"/>
        </w:rPr>
        <w:t>щения результатов анализа</w:t>
      </w:r>
    </w:p>
    <w:p w:rsidR="00E83E0C" w:rsidRPr="004E4722" w:rsidRDefault="00E83E0C" w:rsidP="003F26F2">
      <w:pPr>
        <w:widowControl w:val="0"/>
        <w:spacing w:line="360" w:lineRule="auto"/>
        <w:ind w:firstLine="709"/>
        <w:jc w:val="both"/>
        <w:rPr>
          <w:noProof/>
          <w:color w:val="000000"/>
          <w:sz w:val="28"/>
          <w:szCs w:val="12"/>
        </w:rPr>
      </w:pPr>
    </w:p>
    <w:p w:rsidR="007F4E59" w:rsidRPr="004E4722" w:rsidRDefault="007F4E59" w:rsidP="003F26F2">
      <w:pPr>
        <w:widowControl w:val="0"/>
        <w:spacing w:line="360" w:lineRule="auto"/>
        <w:ind w:firstLine="709"/>
        <w:jc w:val="both"/>
        <w:rPr>
          <w:noProof/>
          <w:color w:val="000000"/>
          <w:sz w:val="28"/>
          <w:szCs w:val="12"/>
        </w:rPr>
      </w:pPr>
      <w:r w:rsidRPr="004E4722">
        <w:rPr>
          <w:noProof/>
          <w:color w:val="000000"/>
          <w:sz w:val="28"/>
          <w:szCs w:val="12"/>
        </w:rPr>
        <w:t>Организационно а-з можно проводить в 2 этапа: 1)предварит. (экспресс а-з) с целью получения оценки состояния пр-ия: а)принятие решения об а-зе, знакомятся с отч-тью и ауд. закл-ем, б)смотрят ПЗ с целью оценки условий работы, в)обобщенная оценка фин. состояния. 2)детализированный а-з. Методы: 1)качест. – аналит., исп-ие опыта аналитика (сравнение, построение анал. таб-ц, экспертные оценки), 2)колич. – бухг-кие, статист-ие, ЭММ, традиц-ые (гориз-ый – изменение за период, вертик-ый – стр-ра, фин. к-ты – соотношение между пок-ми, факторный – влияние). Объективность а-за зависит от полноты и качества инф-ии. В ПЗ инф-ия: 1)УП, 2)инф-ия о д-дах и р-дах, 3)о сегментах бизнеса, 4)о событиях после отч. даты, 5)об аффелир. лицах, 6)о займах, 7)о величине ОНА и ОНО, 8)о фин. влож. Также: 1)хар-ка д-ти орг-ии в разрезе тек. и инв. д-ти, 2)пок-ли д-ти и ф-ры, повлияв. на изменение, 3)решение собрания акционеров, 4)при оценке на долгоср. перспективу - хар-ка стр-ры источников ср-в, динамики инв-ий, степень зависимости орг-ии от внеш. кредиторов и инвесторов.</w:t>
      </w:r>
    </w:p>
    <w:p w:rsidR="009F4750" w:rsidRPr="004E4722" w:rsidRDefault="009F4750" w:rsidP="003F26F2">
      <w:pPr>
        <w:widowControl w:val="0"/>
        <w:spacing w:line="360" w:lineRule="auto"/>
        <w:ind w:firstLine="709"/>
        <w:jc w:val="both"/>
        <w:rPr>
          <w:noProof/>
          <w:color w:val="000000"/>
          <w:sz w:val="28"/>
          <w:szCs w:val="12"/>
        </w:rPr>
      </w:pPr>
    </w:p>
    <w:p w:rsidR="00E83E0C" w:rsidRPr="004E4722" w:rsidRDefault="00803C39" w:rsidP="003F26F2">
      <w:pPr>
        <w:widowControl w:val="0"/>
        <w:spacing w:line="360" w:lineRule="auto"/>
        <w:ind w:firstLine="709"/>
        <w:jc w:val="both"/>
        <w:rPr>
          <w:noProof/>
          <w:color w:val="000000"/>
          <w:sz w:val="28"/>
          <w:szCs w:val="12"/>
        </w:rPr>
      </w:pPr>
      <w:r w:rsidRPr="004E4722">
        <w:rPr>
          <w:noProof/>
          <w:color w:val="000000"/>
          <w:sz w:val="28"/>
          <w:szCs w:val="12"/>
        </w:rPr>
        <w:t>Роль анализа БО в принятии</w:t>
      </w:r>
      <w:r w:rsidR="00E83E0C" w:rsidRPr="004E4722">
        <w:rPr>
          <w:noProof/>
          <w:color w:val="000000"/>
          <w:sz w:val="28"/>
          <w:szCs w:val="12"/>
        </w:rPr>
        <w:t xml:space="preserve"> оптимальных управлен. решений</w:t>
      </w:r>
    </w:p>
    <w:p w:rsidR="00E83E0C" w:rsidRPr="004E4722" w:rsidRDefault="00E83E0C" w:rsidP="003F26F2">
      <w:pPr>
        <w:widowControl w:val="0"/>
        <w:spacing w:line="360" w:lineRule="auto"/>
        <w:ind w:firstLine="709"/>
        <w:jc w:val="both"/>
        <w:rPr>
          <w:noProof/>
          <w:color w:val="000000"/>
          <w:sz w:val="28"/>
          <w:szCs w:val="12"/>
        </w:rPr>
      </w:pPr>
    </w:p>
    <w:p w:rsidR="00803C39" w:rsidRPr="004E4722" w:rsidRDefault="00803C39" w:rsidP="003F26F2">
      <w:pPr>
        <w:widowControl w:val="0"/>
        <w:spacing w:line="360" w:lineRule="auto"/>
        <w:ind w:firstLine="709"/>
        <w:jc w:val="both"/>
        <w:rPr>
          <w:noProof/>
          <w:color w:val="000000"/>
          <w:sz w:val="28"/>
          <w:szCs w:val="12"/>
        </w:rPr>
      </w:pPr>
      <w:r w:rsidRPr="004E4722">
        <w:rPr>
          <w:bCs/>
          <w:noProof/>
          <w:color w:val="000000"/>
          <w:sz w:val="28"/>
          <w:szCs w:val="12"/>
        </w:rPr>
        <w:t>Цель АФО – получение ключевых характеристик финансового состояния и финансовых результатов организации для принятия оптимальных управленческих решений различными пользователями информации</w:t>
      </w:r>
      <w:r w:rsidRPr="004E4722">
        <w:rPr>
          <w:noProof/>
          <w:color w:val="000000"/>
          <w:sz w:val="28"/>
          <w:szCs w:val="12"/>
        </w:rPr>
        <w:t xml:space="preserve"> Анализ позволяет сделать обоснованные выводы о рез-тах д-ти орг-ии, выявить резервы повышения эф-ти и обосновать управл. решения. По ББ имущ. состояние (ОС), инвестиц. направленность (НА), платежеспособность (д/с), кредит. политику (ДЗ, КЗ), фин. риск (СК, ЗК), ликвидность (ОА &gt; кратк. обяз-ва), несостоятельность (обяз-ва &gt; им-ва), фин. устойчивость (д-ды &gt;</w:t>
      </w:r>
      <w:r w:rsidR="00E83E0C" w:rsidRPr="004E4722">
        <w:rPr>
          <w:noProof/>
          <w:color w:val="000000"/>
          <w:sz w:val="28"/>
          <w:szCs w:val="12"/>
        </w:rPr>
        <w:t xml:space="preserve"> </w:t>
      </w:r>
      <w:r w:rsidRPr="004E4722">
        <w:rPr>
          <w:noProof/>
          <w:color w:val="000000"/>
          <w:sz w:val="28"/>
          <w:szCs w:val="12"/>
        </w:rPr>
        <w:t>р-дов).</w:t>
      </w:r>
    </w:p>
    <w:p w:rsidR="00512579" w:rsidRPr="004E4722" w:rsidRDefault="00512579" w:rsidP="003F26F2">
      <w:pPr>
        <w:widowControl w:val="0"/>
        <w:spacing w:line="360" w:lineRule="auto"/>
        <w:ind w:firstLine="709"/>
        <w:jc w:val="both"/>
        <w:rPr>
          <w:noProof/>
          <w:color w:val="000000"/>
          <w:sz w:val="28"/>
          <w:szCs w:val="12"/>
        </w:rPr>
      </w:pPr>
    </w:p>
    <w:p w:rsidR="000E742C" w:rsidRPr="004E4722" w:rsidRDefault="000E742C" w:rsidP="003F26F2">
      <w:pPr>
        <w:widowControl w:val="0"/>
        <w:spacing w:line="360" w:lineRule="auto"/>
        <w:ind w:firstLine="709"/>
        <w:jc w:val="both"/>
        <w:rPr>
          <w:noProof/>
          <w:color w:val="000000"/>
          <w:sz w:val="28"/>
        </w:rPr>
      </w:pPr>
      <w:r w:rsidRPr="004E4722">
        <w:rPr>
          <w:noProof/>
          <w:color w:val="000000"/>
          <w:sz w:val="28"/>
        </w:rPr>
        <w:t>Реформирование ФО в РФ в</w:t>
      </w:r>
      <w:r w:rsidR="00C22DD0" w:rsidRPr="004E4722">
        <w:rPr>
          <w:noProof/>
          <w:color w:val="000000"/>
          <w:sz w:val="28"/>
        </w:rPr>
        <w:t xml:space="preserve"> соотв.</w:t>
      </w:r>
      <w:r w:rsidRPr="004E4722">
        <w:rPr>
          <w:noProof/>
          <w:color w:val="000000"/>
          <w:sz w:val="28"/>
        </w:rPr>
        <w:t xml:space="preserve"> с МСФО – как основа повышения ее аналитично</w:t>
      </w:r>
      <w:r w:rsidR="00C22DD0" w:rsidRPr="004E4722">
        <w:rPr>
          <w:noProof/>
          <w:color w:val="000000"/>
          <w:sz w:val="28"/>
        </w:rPr>
        <w:t>сти</w:t>
      </w:r>
    </w:p>
    <w:p w:rsidR="00E83E0C" w:rsidRPr="004E4722" w:rsidRDefault="00E83E0C" w:rsidP="003F26F2">
      <w:pPr>
        <w:widowControl w:val="0"/>
        <w:spacing w:line="360" w:lineRule="auto"/>
        <w:ind w:firstLine="709"/>
        <w:jc w:val="both"/>
        <w:rPr>
          <w:noProof/>
          <w:color w:val="000000"/>
          <w:sz w:val="28"/>
        </w:rPr>
      </w:pPr>
    </w:p>
    <w:p w:rsidR="000E742C" w:rsidRPr="004E4722" w:rsidRDefault="000E742C" w:rsidP="003F26F2">
      <w:pPr>
        <w:widowControl w:val="0"/>
        <w:spacing w:line="360" w:lineRule="auto"/>
        <w:ind w:firstLine="709"/>
        <w:jc w:val="both"/>
        <w:rPr>
          <w:noProof/>
          <w:color w:val="000000"/>
          <w:sz w:val="28"/>
        </w:rPr>
      </w:pPr>
      <w:r w:rsidRPr="004E4722">
        <w:rPr>
          <w:noProof/>
          <w:color w:val="000000"/>
          <w:sz w:val="28"/>
        </w:rPr>
        <w:t xml:space="preserve">ФО – это структурированное представление инф-ии о фин полож-ии, фин рез-тах деят-ти и движ-и ден ср-в компании, полезной широкому кругу польз-лей при принятии управленч реш-ий. Главной задачей ФО явл удовлетв потреб-тей широкого круга польз-лей фин инф-ии. Фин отч-ть должна включать инф-ю об активах, обяз-вах, СК, доходах и расходах, движ-и ден ср-в. Полный комплект отч-ти согл МСФО включ: ББ, отчет о прибылях и убытках, отчет об изменении к-ла, отчет о движ-и ден ср-в, учетную пол-ку и прилож-я. </w:t>
      </w:r>
    </w:p>
    <w:p w:rsidR="00E83E0C" w:rsidRPr="004E4722" w:rsidRDefault="00E83E0C" w:rsidP="003F26F2">
      <w:pPr>
        <w:widowControl w:val="0"/>
        <w:spacing w:line="360" w:lineRule="auto"/>
        <w:ind w:firstLine="709"/>
        <w:jc w:val="both"/>
        <w:rPr>
          <w:noProof/>
          <w:color w:val="000000"/>
          <w:sz w:val="28"/>
        </w:rPr>
      </w:pPr>
    </w:p>
    <w:p w:rsidR="00BE7706" w:rsidRPr="004E4722" w:rsidRDefault="00BE7706" w:rsidP="003F26F2">
      <w:pPr>
        <w:widowControl w:val="0"/>
        <w:spacing w:line="360" w:lineRule="auto"/>
        <w:ind w:firstLine="709"/>
        <w:jc w:val="both"/>
        <w:rPr>
          <w:noProof/>
          <w:color w:val="000000"/>
          <w:sz w:val="28"/>
        </w:rPr>
      </w:pPr>
      <w:r w:rsidRPr="004E4722">
        <w:rPr>
          <w:noProof/>
          <w:color w:val="000000"/>
          <w:sz w:val="28"/>
        </w:rPr>
        <w:t>Значение, функции и роль ББ в оценке изменения имущественного положения орг-ии</w:t>
      </w:r>
    </w:p>
    <w:p w:rsidR="00E83E0C" w:rsidRPr="004E4722" w:rsidRDefault="00E83E0C" w:rsidP="003F26F2">
      <w:pPr>
        <w:widowControl w:val="0"/>
        <w:spacing w:line="360" w:lineRule="auto"/>
        <w:ind w:firstLine="709"/>
        <w:jc w:val="both"/>
        <w:rPr>
          <w:noProof/>
          <w:color w:val="000000"/>
          <w:sz w:val="28"/>
          <w:szCs w:val="12"/>
        </w:rPr>
      </w:pPr>
    </w:p>
    <w:p w:rsidR="00BE7706" w:rsidRPr="004E4722" w:rsidRDefault="00BE7706" w:rsidP="003F26F2">
      <w:pPr>
        <w:widowControl w:val="0"/>
        <w:spacing w:line="360" w:lineRule="auto"/>
        <w:ind w:firstLine="709"/>
        <w:jc w:val="both"/>
        <w:rPr>
          <w:noProof/>
          <w:color w:val="000000"/>
          <w:sz w:val="28"/>
          <w:szCs w:val="12"/>
        </w:rPr>
      </w:pPr>
      <w:r w:rsidRPr="004E4722">
        <w:rPr>
          <w:noProof/>
          <w:color w:val="000000"/>
          <w:sz w:val="28"/>
          <w:szCs w:val="12"/>
        </w:rPr>
        <w:t>Знач-е ББ заключ в том, что в нем в наиболее концентрирован</w:t>
      </w:r>
      <w:r w:rsidR="00EE070C" w:rsidRPr="004E4722">
        <w:rPr>
          <w:noProof/>
          <w:color w:val="000000"/>
          <w:sz w:val="28"/>
          <w:szCs w:val="12"/>
        </w:rPr>
        <w:t>ном виде собрана инф о деят.</w:t>
      </w:r>
      <w:r w:rsidRPr="004E4722">
        <w:rPr>
          <w:noProof/>
          <w:color w:val="000000"/>
          <w:sz w:val="28"/>
          <w:szCs w:val="12"/>
        </w:rPr>
        <w:t xml:space="preserve"> п/п и представл в форме, наиб удобной с т.з. удовлетворения потребностей максим. кол-ва польз-лей.</w:t>
      </w:r>
    </w:p>
    <w:p w:rsidR="00055301" w:rsidRPr="004E4722" w:rsidRDefault="00055301" w:rsidP="003F26F2">
      <w:pPr>
        <w:widowControl w:val="0"/>
        <w:spacing w:line="360" w:lineRule="auto"/>
        <w:ind w:firstLine="709"/>
        <w:jc w:val="both"/>
        <w:rPr>
          <w:noProof/>
          <w:color w:val="000000"/>
          <w:sz w:val="28"/>
          <w:szCs w:val="12"/>
        </w:rPr>
      </w:pPr>
      <w:r w:rsidRPr="004E4722">
        <w:rPr>
          <w:noProof/>
          <w:color w:val="000000"/>
          <w:sz w:val="28"/>
          <w:szCs w:val="12"/>
        </w:rPr>
        <w:t>С помощью пок-лей ББ можно провести анализ состава, стр-ры, активов, СК, обяз-в, плат-ти, дать оценку ликв-ти, установить степень вер-ти банкротства, определить уровень уст-ти орг-ии, выявить ф-ры снижения фин. уст-ти и плат-ти. Для выявления ф-ров, влияющих на фин. состояние надо исп-ть внутр. инф-ию. ББ отражает данные на опред. дату, для сравнения берется несколько. В ББ активы по факт. ст-ти, не по рыночной.</w:t>
      </w:r>
    </w:p>
    <w:p w:rsidR="00BE7706" w:rsidRPr="004E4722" w:rsidRDefault="00BE7706" w:rsidP="003F26F2">
      <w:pPr>
        <w:widowControl w:val="0"/>
        <w:spacing w:line="360" w:lineRule="auto"/>
        <w:ind w:firstLine="709"/>
        <w:jc w:val="both"/>
        <w:rPr>
          <w:noProof/>
          <w:color w:val="000000"/>
          <w:sz w:val="28"/>
          <w:szCs w:val="12"/>
        </w:rPr>
      </w:pPr>
      <w:r w:rsidRPr="004E4722">
        <w:rPr>
          <w:noProof/>
          <w:color w:val="000000"/>
          <w:sz w:val="28"/>
          <w:szCs w:val="12"/>
        </w:rPr>
        <w:t>Ф-ии баланса: 1. представляет состав хоз ср-в и их источники на опр дату в наиболее полном виде;</w:t>
      </w:r>
    </w:p>
    <w:p w:rsidR="00BE7706" w:rsidRPr="004E4722" w:rsidRDefault="00BE7706" w:rsidP="003F26F2">
      <w:pPr>
        <w:widowControl w:val="0"/>
        <w:spacing w:line="360" w:lineRule="auto"/>
        <w:ind w:firstLine="709"/>
        <w:jc w:val="both"/>
        <w:rPr>
          <w:noProof/>
          <w:color w:val="000000"/>
          <w:sz w:val="28"/>
          <w:szCs w:val="12"/>
        </w:rPr>
      </w:pPr>
      <w:r w:rsidRPr="004E4722">
        <w:rPr>
          <w:noProof/>
          <w:color w:val="000000"/>
          <w:sz w:val="28"/>
          <w:szCs w:val="12"/>
        </w:rPr>
        <w:t>2. содержит всю необх инф о хоз ср-вах п/п (активах), кот позволяет их соотносить с источниками (пассивами); 3.позволяет рассчитать с той или иной ст-нью точности, а также при наличии опр допущений коэфф-ты всех аналитич групп (ликвидности, деловой активности, прибыльности, фин. устойчивости); 4. позволяет судить о динамике изменений каждой из статей А и П как min за 1 год, а также об изменении осн групп расчетных коэф-тов.</w:t>
      </w:r>
    </w:p>
    <w:p w:rsidR="00101E74" w:rsidRPr="004E4722" w:rsidRDefault="00101E74" w:rsidP="003F26F2">
      <w:pPr>
        <w:widowControl w:val="0"/>
        <w:spacing w:line="360" w:lineRule="auto"/>
        <w:ind w:firstLine="709"/>
        <w:jc w:val="both"/>
        <w:rPr>
          <w:noProof/>
          <w:color w:val="000000"/>
          <w:sz w:val="28"/>
        </w:rPr>
      </w:pPr>
    </w:p>
    <w:p w:rsidR="00E7443F" w:rsidRPr="004E4722" w:rsidRDefault="00E7443F" w:rsidP="003F26F2">
      <w:pPr>
        <w:widowControl w:val="0"/>
        <w:spacing w:line="360" w:lineRule="auto"/>
        <w:ind w:firstLine="709"/>
        <w:jc w:val="both"/>
        <w:rPr>
          <w:noProof/>
          <w:color w:val="000000"/>
          <w:sz w:val="28"/>
        </w:rPr>
      </w:pPr>
      <w:r w:rsidRPr="004E4722">
        <w:rPr>
          <w:noProof/>
          <w:color w:val="000000"/>
          <w:sz w:val="28"/>
        </w:rPr>
        <w:t>Анализ состава, структуры и динамики активов орг-ии и оценка</w:t>
      </w:r>
      <w:r w:rsidR="0040645F" w:rsidRPr="004E4722">
        <w:rPr>
          <w:noProof/>
          <w:color w:val="000000"/>
          <w:sz w:val="28"/>
        </w:rPr>
        <w:t xml:space="preserve"> эффективности их использования</w:t>
      </w:r>
    </w:p>
    <w:p w:rsidR="00E83E0C" w:rsidRPr="004E4722" w:rsidRDefault="00E83E0C" w:rsidP="003F26F2">
      <w:pPr>
        <w:widowControl w:val="0"/>
        <w:spacing w:line="360" w:lineRule="auto"/>
        <w:ind w:firstLine="709"/>
        <w:jc w:val="both"/>
        <w:rPr>
          <w:noProof/>
          <w:color w:val="000000"/>
          <w:sz w:val="28"/>
        </w:rPr>
      </w:pPr>
    </w:p>
    <w:p w:rsidR="00E7443F" w:rsidRPr="004E4722" w:rsidRDefault="00E7443F" w:rsidP="003F26F2">
      <w:pPr>
        <w:widowControl w:val="0"/>
        <w:spacing w:line="360" w:lineRule="auto"/>
        <w:ind w:firstLine="709"/>
        <w:jc w:val="both"/>
        <w:rPr>
          <w:noProof/>
          <w:color w:val="000000"/>
          <w:sz w:val="28"/>
        </w:rPr>
      </w:pPr>
      <w:r w:rsidRPr="004E4722">
        <w:rPr>
          <w:noProof/>
          <w:color w:val="000000"/>
          <w:sz w:val="28"/>
        </w:rPr>
        <w:t>В ходе анализа ОА изучают их абсолют и относит изменения за анализир период в целом и по кажд виду ОА. Также опр долю ОА в общей ст-ти имущ-ва. Данный пок-ль д.б. выше 50%. Опр долю кажд вида ОА в их ст-ти. Необх сопоставить величину ОА с величиной ВА.</w:t>
      </w:r>
    </w:p>
    <w:p w:rsidR="00E7443F" w:rsidRPr="004E4722" w:rsidRDefault="00E7443F" w:rsidP="003F26F2">
      <w:pPr>
        <w:widowControl w:val="0"/>
        <w:spacing w:line="360" w:lineRule="auto"/>
        <w:ind w:firstLine="709"/>
        <w:jc w:val="both"/>
        <w:rPr>
          <w:noProof/>
          <w:color w:val="000000"/>
          <w:sz w:val="28"/>
          <w:szCs w:val="12"/>
        </w:rPr>
      </w:pPr>
      <w:r w:rsidRPr="004E4722">
        <w:rPr>
          <w:noProof/>
          <w:color w:val="000000"/>
          <w:sz w:val="28"/>
          <w:szCs w:val="12"/>
        </w:rPr>
        <w:t>Оборотные активы: 1)Запасы (ст-ть всех МПЗ и затрат орг-ии). Увелич-е запасов положит оценить нельзя, так как этому</w:t>
      </w:r>
      <w:r w:rsidR="00E83E0C" w:rsidRPr="004E4722">
        <w:rPr>
          <w:noProof/>
          <w:color w:val="000000"/>
          <w:sz w:val="28"/>
          <w:szCs w:val="12"/>
        </w:rPr>
        <w:t xml:space="preserve"> </w:t>
      </w:r>
      <w:r w:rsidRPr="004E4722">
        <w:rPr>
          <w:noProof/>
          <w:color w:val="000000"/>
          <w:sz w:val="28"/>
          <w:szCs w:val="12"/>
        </w:rPr>
        <w:t>способствует увелич-е остатков незаверш пр-ва, что говорит об удлинении производств цикла; 2)НДС по приобр ценностям; 3)Дебиторская задолж-ть. Уменьш-е положит оценить нельзя, т.к. это свид-ет</w:t>
      </w:r>
      <w:r w:rsidR="00E83E0C" w:rsidRPr="004E4722">
        <w:rPr>
          <w:noProof/>
          <w:color w:val="000000"/>
          <w:sz w:val="28"/>
          <w:szCs w:val="12"/>
        </w:rPr>
        <w:t xml:space="preserve"> </w:t>
      </w:r>
      <w:r w:rsidRPr="004E4722">
        <w:rPr>
          <w:noProof/>
          <w:color w:val="000000"/>
          <w:sz w:val="28"/>
          <w:szCs w:val="12"/>
        </w:rPr>
        <w:t>об уменьш-и объе</w:t>
      </w:r>
      <w:r w:rsidR="00073084" w:rsidRPr="004E4722">
        <w:rPr>
          <w:noProof/>
          <w:color w:val="000000"/>
          <w:sz w:val="28"/>
          <w:szCs w:val="12"/>
        </w:rPr>
        <w:t>ма продаж.</w:t>
      </w:r>
      <w:r w:rsidR="00E83E0C" w:rsidRPr="004E4722">
        <w:rPr>
          <w:noProof/>
          <w:color w:val="000000"/>
          <w:sz w:val="28"/>
          <w:szCs w:val="12"/>
        </w:rPr>
        <w:t xml:space="preserve"> </w:t>
      </w:r>
      <w:r w:rsidR="00073084" w:rsidRPr="004E4722">
        <w:rPr>
          <w:noProof/>
          <w:color w:val="000000"/>
          <w:sz w:val="28"/>
          <w:szCs w:val="12"/>
        </w:rPr>
        <w:t>4)Денеж.</w:t>
      </w:r>
      <w:r w:rsidRPr="004E4722">
        <w:rPr>
          <w:noProof/>
          <w:color w:val="000000"/>
          <w:sz w:val="28"/>
          <w:szCs w:val="12"/>
        </w:rPr>
        <w:t xml:space="preserve"> ср-ва. Уменьш-е положит оценить нельз</w:t>
      </w:r>
      <w:r w:rsidR="00073084" w:rsidRPr="004E4722">
        <w:rPr>
          <w:noProof/>
          <w:color w:val="000000"/>
          <w:sz w:val="28"/>
          <w:szCs w:val="12"/>
        </w:rPr>
        <w:t>я, т.к. это свид-ет</w:t>
      </w:r>
      <w:r w:rsidR="00E83E0C" w:rsidRPr="004E4722">
        <w:rPr>
          <w:noProof/>
          <w:color w:val="000000"/>
          <w:sz w:val="28"/>
          <w:szCs w:val="12"/>
        </w:rPr>
        <w:t xml:space="preserve"> </w:t>
      </w:r>
      <w:r w:rsidR="00073084" w:rsidRPr="004E4722">
        <w:rPr>
          <w:noProof/>
          <w:color w:val="000000"/>
          <w:sz w:val="28"/>
          <w:szCs w:val="12"/>
        </w:rPr>
        <w:t>об уменьш</w:t>
      </w:r>
      <w:r w:rsidRPr="004E4722">
        <w:rPr>
          <w:noProof/>
          <w:color w:val="000000"/>
          <w:sz w:val="28"/>
          <w:szCs w:val="12"/>
        </w:rPr>
        <w:t xml:space="preserve"> объема продаж. </w:t>
      </w:r>
    </w:p>
    <w:p w:rsidR="00E7443F" w:rsidRPr="004E4722" w:rsidRDefault="00E7443F" w:rsidP="003F26F2">
      <w:pPr>
        <w:widowControl w:val="0"/>
        <w:spacing w:line="360" w:lineRule="auto"/>
        <w:ind w:firstLine="709"/>
        <w:jc w:val="both"/>
        <w:rPr>
          <w:noProof/>
          <w:color w:val="000000"/>
          <w:sz w:val="28"/>
          <w:szCs w:val="28"/>
        </w:rPr>
      </w:pPr>
      <w:r w:rsidRPr="004E4722">
        <w:rPr>
          <w:noProof/>
          <w:color w:val="000000"/>
          <w:sz w:val="28"/>
          <w:szCs w:val="12"/>
        </w:rPr>
        <w:t>ВА: 1)ОС – в динамике данный пок-ль должен увелич-ся, что свид-ет об улучшении произв потенциала</w:t>
      </w:r>
      <w:r w:rsidR="00E83E0C" w:rsidRPr="004E4722">
        <w:rPr>
          <w:noProof/>
          <w:color w:val="000000"/>
          <w:sz w:val="28"/>
          <w:szCs w:val="12"/>
        </w:rPr>
        <w:t xml:space="preserve"> </w:t>
      </w:r>
      <w:r w:rsidRPr="004E4722">
        <w:rPr>
          <w:noProof/>
          <w:color w:val="000000"/>
          <w:sz w:val="28"/>
          <w:szCs w:val="12"/>
        </w:rPr>
        <w:t>активной инвестиц политики. Следствием этого явл увелич-е объема произ-ва, продаж, прибыли от продаж и рентаб-ти деят-ти. Если увелич-е ОС произошло в рез-те переоценки их ст-ти, данный факт не свид-ет о технич перевооруж или расширении деят-ти. Сниж-е ОС в динамике может свид-ть о сворачивании деят-ти, уменьш объемов пр-ва, сниж-и инвестиц активности, достаточной изношенности ОС, изменении сферы деят-ти, реорганизации или ликвидации п/п.</w:t>
      </w:r>
      <w:r w:rsidR="00E83E0C" w:rsidRPr="004E4722">
        <w:rPr>
          <w:noProof/>
          <w:color w:val="000000"/>
          <w:sz w:val="28"/>
          <w:szCs w:val="12"/>
        </w:rPr>
        <w:t xml:space="preserve"> </w:t>
      </w:r>
      <w:r w:rsidRPr="004E4722">
        <w:rPr>
          <w:noProof/>
          <w:color w:val="000000"/>
          <w:sz w:val="28"/>
          <w:szCs w:val="12"/>
        </w:rPr>
        <w:t xml:space="preserve">2)НМА – рост свид-ет об инновационной направленности деят-ти п/п. 3)Незаверш строит-во – увелич-е данного пок-ля хар-ся положительно, т.к. свид-ет об инвестиц направл-ти деят-ти. Данный пок-ль не хар-ет тех оснащенность конкрет п/п, т.к. объекты, учит по этой статье еще не готовы к эксплуатации. 4)Долгосроч фин влож-я. </w:t>
      </w:r>
      <w:r w:rsidRPr="004E4722">
        <w:rPr>
          <w:noProof/>
          <w:color w:val="000000"/>
          <w:sz w:val="28"/>
          <w:szCs w:val="28"/>
        </w:rPr>
        <w:t>Увелич-е означает, что п/п отвлекает ден ср-ва из оборота с целью получ-я дохода в течение длит периода времени. 5)Отлож налог активы. Увели</w:t>
      </w:r>
      <w:r w:rsidR="00073084" w:rsidRPr="004E4722">
        <w:rPr>
          <w:noProof/>
          <w:color w:val="000000"/>
          <w:sz w:val="28"/>
          <w:szCs w:val="28"/>
        </w:rPr>
        <w:t>ч</w:t>
      </w:r>
      <w:r w:rsidRPr="004E4722">
        <w:rPr>
          <w:noProof/>
          <w:color w:val="000000"/>
          <w:sz w:val="28"/>
          <w:szCs w:val="28"/>
        </w:rPr>
        <w:t xml:space="preserve"> ОНА в будущем приведет к уменьш уплаты налога на при</w:t>
      </w:r>
      <w:r w:rsidR="00073084" w:rsidRPr="004E4722">
        <w:rPr>
          <w:noProof/>
          <w:color w:val="000000"/>
          <w:sz w:val="28"/>
          <w:szCs w:val="28"/>
        </w:rPr>
        <w:t>быль</w:t>
      </w:r>
    </w:p>
    <w:p w:rsidR="00777D86" w:rsidRPr="004E4722" w:rsidRDefault="00777D86" w:rsidP="003F26F2">
      <w:pPr>
        <w:widowControl w:val="0"/>
        <w:spacing w:line="360" w:lineRule="auto"/>
        <w:ind w:firstLine="709"/>
        <w:jc w:val="both"/>
        <w:rPr>
          <w:noProof/>
          <w:color w:val="000000"/>
          <w:sz w:val="28"/>
        </w:rPr>
      </w:pPr>
    </w:p>
    <w:p w:rsidR="007A449C" w:rsidRPr="004E4722" w:rsidRDefault="007A449C" w:rsidP="003F26F2">
      <w:pPr>
        <w:widowControl w:val="0"/>
        <w:spacing w:line="360" w:lineRule="auto"/>
        <w:ind w:firstLine="709"/>
        <w:jc w:val="both"/>
        <w:rPr>
          <w:noProof/>
          <w:color w:val="000000"/>
          <w:sz w:val="28"/>
        </w:rPr>
      </w:pPr>
      <w:r w:rsidRPr="004E4722">
        <w:rPr>
          <w:noProof/>
          <w:color w:val="000000"/>
          <w:sz w:val="28"/>
        </w:rPr>
        <w:t>Анализ состава, структуры и динамики ОА; оценка обес</w:t>
      </w:r>
      <w:r w:rsidR="006B7041" w:rsidRPr="004E4722">
        <w:rPr>
          <w:noProof/>
          <w:color w:val="000000"/>
          <w:sz w:val="28"/>
        </w:rPr>
        <w:t>печенности организации СОС</w:t>
      </w:r>
    </w:p>
    <w:p w:rsidR="00E83E0C" w:rsidRPr="004E4722" w:rsidRDefault="00E83E0C" w:rsidP="003F26F2">
      <w:pPr>
        <w:widowControl w:val="0"/>
        <w:spacing w:line="360" w:lineRule="auto"/>
        <w:ind w:firstLine="709"/>
        <w:jc w:val="both"/>
        <w:rPr>
          <w:noProof/>
          <w:color w:val="000000"/>
          <w:sz w:val="28"/>
        </w:rPr>
      </w:pPr>
    </w:p>
    <w:p w:rsidR="007A449C" w:rsidRPr="004E4722" w:rsidRDefault="007A449C" w:rsidP="003F26F2">
      <w:pPr>
        <w:widowControl w:val="0"/>
        <w:spacing w:line="360" w:lineRule="auto"/>
        <w:ind w:firstLine="709"/>
        <w:jc w:val="both"/>
        <w:rPr>
          <w:noProof/>
          <w:color w:val="000000"/>
          <w:sz w:val="28"/>
        </w:rPr>
      </w:pPr>
      <w:r w:rsidRPr="004E4722">
        <w:rPr>
          <w:noProof/>
          <w:color w:val="000000"/>
          <w:sz w:val="28"/>
        </w:rPr>
        <w:t xml:space="preserve">ОА – это наиб мобильные активы орг-ии, кот обеспеч непрерывность произв процесса. </w:t>
      </w:r>
    </w:p>
    <w:p w:rsidR="007A449C" w:rsidRPr="004E4722" w:rsidRDefault="007A449C" w:rsidP="003F26F2">
      <w:pPr>
        <w:widowControl w:val="0"/>
        <w:spacing w:line="360" w:lineRule="auto"/>
        <w:ind w:firstLine="709"/>
        <w:jc w:val="both"/>
        <w:rPr>
          <w:noProof/>
          <w:color w:val="000000"/>
          <w:sz w:val="28"/>
        </w:rPr>
      </w:pPr>
      <w:r w:rsidRPr="004E4722">
        <w:rPr>
          <w:noProof/>
          <w:color w:val="000000"/>
          <w:sz w:val="28"/>
        </w:rPr>
        <w:t>В ходе анализа ОА изучают их абсолют и относит изменения за анализир период в целом и по кажд виду ОА. Также опр долю ОА в общей ст-ти имущ-ва. Данный пок-ль д.б. выше 50%. Опр долю кажд вида ОА в их ст-ти. Необх сопоставить величину ОА с величиной ВА.</w:t>
      </w:r>
    </w:p>
    <w:p w:rsidR="007A449C" w:rsidRPr="004E4722" w:rsidRDefault="007A449C" w:rsidP="003F26F2">
      <w:pPr>
        <w:widowControl w:val="0"/>
        <w:spacing w:line="360" w:lineRule="auto"/>
        <w:ind w:firstLine="709"/>
        <w:jc w:val="both"/>
        <w:rPr>
          <w:noProof/>
          <w:color w:val="000000"/>
          <w:sz w:val="28"/>
          <w:szCs w:val="12"/>
        </w:rPr>
      </w:pPr>
      <w:r w:rsidRPr="004E4722">
        <w:rPr>
          <w:noProof/>
          <w:color w:val="000000"/>
          <w:sz w:val="28"/>
          <w:szCs w:val="12"/>
        </w:rPr>
        <w:t>Оборотные активы: 1)Запасы (ст-ть всех МПЗ и затрат орг-ии). Увелич-е запасов положит оценить нельзя, так как этому</w:t>
      </w:r>
      <w:r w:rsidR="00E83E0C" w:rsidRPr="004E4722">
        <w:rPr>
          <w:noProof/>
          <w:color w:val="000000"/>
          <w:sz w:val="28"/>
          <w:szCs w:val="12"/>
        </w:rPr>
        <w:t xml:space="preserve"> </w:t>
      </w:r>
      <w:r w:rsidRPr="004E4722">
        <w:rPr>
          <w:noProof/>
          <w:color w:val="000000"/>
          <w:sz w:val="28"/>
          <w:szCs w:val="12"/>
        </w:rPr>
        <w:t>способствует увелич-е остатков незаверш пр-ва, что говорит об удлинении производств цикла; 2)НДС по приобр ценностям; 3)Дебиторская задолж-ть. Уменьш-е положит оценить нельзя, т.к. это свид-ет</w:t>
      </w:r>
      <w:r w:rsidR="00E83E0C" w:rsidRPr="004E4722">
        <w:rPr>
          <w:noProof/>
          <w:color w:val="000000"/>
          <w:sz w:val="28"/>
          <w:szCs w:val="12"/>
        </w:rPr>
        <w:t xml:space="preserve"> </w:t>
      </w:r>
      <w:r w:rsidRPr="004E4722">
        <w:rPr>
          <w:noProof/>
          <w:color w:val="000000"/>
          <w:sz w:val="28"/>
          <w:szCs w:val="12"/>
        </w:rPr>
        <w:t>об уменьш-и объема продаж.</w:t>
      </w:r>
      <w:r w:rsidR="00E83E0C" w:rsidRPr="004E4722">
        <w:rPr>
          <w:noProof/>
          <w:color w:val="000000"/>
          <w:sz w:val="28"/>
          <w:szCs w:val="12"/>
        </w:rPr>
        <w:t xml:space="preserve"> </w:t>
      </w:r>
      <w:r w:rsidR="00A830C7" w:rsidRPr="004E4722">
        <w:rPr>
          <w:noProof/>
          <w:color w:val="000000"/>
          <w:sz w:val="28"/>
          <w:szCs w:val="12"/>
        </w:rPr>
        <w:t>4)Денеж. ср-ва. Уменьш.</w:t>
      </w:r>
      <w:r w:rsidRPr="004E4722">
        <w:rPr>
          <w:noProof/>
          <w:color w:val="000000"/>
          <w:sz w:val="28"/>
          <w:szCs w:val="12"/>
        </w:rPr>
        <w:t xml:space="preserve"> положит оценить нельзя, т.к. это свид-ет</w:t>
      </w:r>
      <w:r w:rsidR="00E83E0C" w:rsidRPr="004E4722">
        <w:rPr>
          <w:noProof/>
          <w:color w:val="000000"/>
          <w:sz w:val="28"/>
          <w:szCs w:val="12"/>
        </w:rPr>
        <w:t xml:space="preserve"> </w:t>
      </w:r>
      <w:r w:rsidRPr="004E4722">
        <w:rPr>
          <w:noProof/>
          <w:color w:val="000000"/>
          <w:sz w:val="28"/>
          <w:szCs w:val="12"/>
        </w:rPr>
        <w:t>об уменьш-и объема продаж.</w:t>
      </w:r>
      <w:r w:rsidR="00E83E0C" w:rsidRPr="004E4722">
        <w:rPr>
          <w:noProof/>
          <w:color w:val="000000"/>
          <w:sz w:val="28"/>
          <w:szCs w:val="12"/>
        </w:rPr>
        <w:t xml:space="preserve"> </w:t>
      </w:r>
    </w:p>
    <w:p w:rsidR="007A449C" w:rsidRPr="004E4722" w:rsidRDefault="007A449C" w:rsidP="003F26F2">
      <w:pPr>
        <w:widowControl w:val="0"/>
        <w:spacing w:line="360" w:lineRule="auto"/>
        <w:ind w:firstLine="709"/>
        <w:jc w:val="both"/>
        <w:rPr>
          <w:noProof/>
          <w:color w:val="000000"/>
          <w:sz w:val="28"/>
          <w:szCs w:val="12"/>
        </w:rPr>
      </w:pPr>
      <w:r w:rsidRPr="004E4722">
        <w:rPr>
          <w:noProof/>
          <w:color w:val="000000"/>
          <w:sz w:val="28"/>
          <w:szCs w:val="12"/>
        </w:rPr>
        <w:t>Пок-ли, хар-щие сост ОА: а)коэфф обеспеч-ти сосбств оборот ср-ми, кот показ ст-нь обеспеч-ти п/п собств ср-ми, необх для поддерж-я требуемого ур-ня фин устойч-ти: Ксос = СК – ВА/ОА</w:t>
      </w:r>
      <w:r w:rsidRPr="004E4722">
        <w:rPr>
          <w:noProof/>
          <w:color w:val="000000"/>
          <w:sz w:val="28"/>
          <w:szCs w:val="28"/>
        </w:rPr>
        <w:sym w:font="Symbol" w:char="F0B3"/>
      </w:r>
      <w:r w:rsidRPr="004E4722">
        <w:rPr>
          <w:noProof/>
          <w:color w:val="000000"/>
          <w:sz w:val="28"/>
          <w:szCs w:val="12"/>
        </w:rPr>
        <w:t xml:space="preserve">0,1; б)коэфф обеспеч-ти запасов собств оборот ср-ми показ, в какой ст-ни запасы обеспечены СОС и не нуждаются в привлеч-и заемных: К об з = СК – ВА/Запасы </w:t>
      </w:r>
      <w:r w:rsidRPr="004E4722">
        <w:rPr>
          <w:noProof/>
          <w:color w:val="000000"/>
          <w:sz w:val="28"/>
          <w:szCs w:val="28"/>
        </w:rPr>
        <w:sym w:font="Symbol" w:char="F0B3"/>
      </w:r>
      <w:r w:rsidRPr="004E4722">
        <w:rPr>
          <w:noProof/>
          <w:color w:val="000000"/>
          <w:sz w:val="28"/>
          <w:szCs w:val="12"/>
        </w:rPr>
        <w:t xml:space="preserve"> 0,6-0,8; в)коэфф маневренности хар-ет мобильность собств ср-в орг-ии с финанс т.з., при этом чем больше знач-е этого пок-ля, тем устойч фин сост п/п: Кман = СК – ВА/СК</w:t>
      </w:r>
      <w:r w:rsidRPr="004E4722">
        <w:rPr>
          <w:noProof/>
          <w:color w:val="000000"/>
          <w:sz w:val="28"/>
          <w:szCs w:val="28"/>
        </w:rPr>
        <w:sym w:font="Symbol" w:char="F0B3"/>
      </w:r>
      <w:r w:rsidRPr="004E4722">
        <w:rPr>
          <w:noProof/>
          <w:color w:val="000000"/>
          <w:sz w:val="28"/>
          <w:szCs w:val="12"/>
        </w:rPr>
        <w:t xml:space="preserve"> 0,5.</w:t>
      </w:r>
    </w:p>
    <w:p w:rsidR="00E83E0C" w:rsidRPr="004E4722" w:rsidRDefault="00E83E0C" w:rsidP="003F26F2">
      <w:pPr>
        <w:widowControl w:val="0"/>
        <w:spacing w:line="360" w:lineRule="auto"/>
        <w:ind w:firstLine="709"/>
        <w:jc w:val="both"/>
        <w:rPr>
          <w:noProof/>
          <w:color w:val="000000"/>
          <w:sz w:val="28"/>
        </w:rPr>
      </w:pPr>
    </w:p>
    <w:p w:rsidR="00777D86" w:rsidRPr="004E4722" w:rsidRDefault="00777D86" w:rsidP="003F26F2">
      <w:pPr>
        <w:widowControl w:val="0"/>
        <w:spacing w:line="360" w:lineRule="auto"/>
        <w:ind w:firstLine="709"/>
        <w:jc w:val="both"/>
        <w:rPr>
          <w:noProof/>
          <w:color w:val="000000"/>
          <w:sz w:val="28"/>
        </w:rPr>
      </w:pPr>
      <w:r w:rsidRPr="004E4722">
        <w:rPr>
          <w:noProof/>
          <w:color w:val="000000"/>
          <w:sz w:val="28"/>
        </w:rPr>
        <w:t>Критерии оценки качества оборотных активов орг-ии по данным финансовой отч-ти. Оценка достаточности СОС</w:t>
      </w:r>
    </w:p>
    <w:p w:rsidR="00E83E0C" w:rsidRPr="004E4722" w:rsidRDefault="00E83E0C" w:rsidP="003F26F2">
      <w:pPr>
        <w:widowControl w:val="0"/>
        <w:spacing w:line="360" w:lineRule="auto"/>
        <w:ind w:firstLine="709"/>
        <w:jc w:val="both"/>
        <w:rPr>
          <w:noProof/>
          <w:color w:val="000000"/>
          <w:sz w:val="28"/>
        </w:rPr>
      </w:pPr>
    </w:p>
    <w:p w:rsidR="00777D86" w:rsidRPr="004E4722" w:rsidRDefault="00777D86" w:rsidP="003F26F2">
      <w:pPr>
        <w:widowControl w:val="0"/>
        <w:spacing w:line="360" w:lineRule="auto"/>
        <w:ind w:firstLine="709"/>
        <w:jc w:val="both"/>
        <w:rPr>
          <w:noProof/>
          <w:color w:val="000000"/>
          <w:sz w:val="28"/>
        </w:rPr>
      </w:pPr>
      <w:r w:rsidRPr="004E4722">
        <w:rPr>
          <w:noProof/>
          <w:color w:val="000000"/>
          <w:sz w:val="28"/>
        </w:rPr>
        <w:t xml:space="preserve">ОА – это наиб мобильные активы орг-ии, кот обеспеч непрерывность произв процесса. </w:t>
      </w:r>
    </w:p>
    <w:p w:rsidR="00777D86" w:rsidRPr="004E4722" w:rsidRDefault="00777D86" w:rsidP="003F26F2">
      <w:pPr>
        <w:widowControl w:val="0"/>
        <w:spacing w:line="360" w:lineRule="auto"/>
        <w:ind w:firstLine="709"/>
        <w:jc w:val="both"/>
        <w:rPr>
          <w:noProof/>
          <w:color w:val="000000"/>
          <w:sz w:val="28"/>
        </w:rPr>
      </w:pPr>
      <w:r w:rsidRPr="004E4722">
        <w:rPr>
          <w:noProof/>
          <w:color w:val="000000"/>
          <w:sz w:val="28"/>
        </w:rPr>
        <w:t>В завис-ти от степени риска влож-я капитала ОА делятся на: 1)с min риском влож-я (ден ср-ва, КФВ); 2)с малым риском влож-я (ДтЗ за «-» сомнительной, гот прод за «-» прод, не польз спросом); 3)со средним риском влож-я (запасы за «-» гот прод, неликвиды в составе сырья и мат-лов, НЗП; НДС по приобр ценностям за «-» НДС по неликвидам);</w:t>
      </w:r>
      <w:r w:rsidR="00E83E0C" w:rsidRPr="004E4722">
        <w:rPr>
          <w:noProof/>
          <w:color w:val="000000"/>
          <w:sz w:val="28"/>
        </w:rPr>
        <w:t xml:space="preserve"> </w:t>
      </w:r>
      <w:r w:rsidRPr="004E4722">
        <w:rPr>
          <w:noProof/>
          <w:color w:val="000000"/>
          <w:sz w:val="28"/>
        </w:rPr>
        <w:t>4)высокий риск влож-я (сомнит ДтЗ; гот прод, не польз спросом; неликвиды; НДС по неликвидам; НЗП по аннулир заказам).</w:t>
      </w:r>
    </w:p>
    <w:p w:rsidR="00E83E0C" w:rsidRPr="004E4722" w:rsidRDefault="00777D86" w:rsidP="003F26F2">
      <w:pPr>
        <w:pStyle w:val="21"/>
        <w:widowControl w:val="0"/>
        <w:shd w:val="clear" w:color="auto" w:fill="auto"/>
        <w:spacing w:line="360" w:lineRule="auto"/>
        <w:ind w:firstLine="709"/>
        <w:jc w:val="both"/>
        <w:rPr>
          <w:noProof/>
          <w:color w:val="000000"/>
          <w:sz w:val="28"/>
          <w:szCs w:val="12"/>
        </w:rPr>
      </w:pPr>
      <w:r w:rsidRPr="004E4722">
        <w:rPr>
          <w:noProof/>
          <w:color w:val="000000"/>
          <w:sz w:val="28"/>
          <w:szCs w:val="12"/>
        </w:rPr>
        <w:t>1.</w:t>
      </w:r>
      <w:r w:rsidR="00E83E0C" w:rsidRPr="004E4722">
        <w:rPr>
          <w:noProof/>
          <w:color w:val="000000"/>
          <w:sz w:val="28"/>
          <w:szCs w:val="12"/>
        </w:rPr>
        <w:t xml:space="preserve"> </w:t>
      </w:r>
      <w:r w:rsidRPr="004E4722">
        <w:rPr>
          <w:noProof/>
          <w:color w:val="000000"/>
          <w:sz w:val="28"/>
          <w:szCs w:val="12"/>
        </w:rPr>
        <w:t>Оценка дается по структуре ОА, которая включает в себя производственные фонды и фонды обращения. Производ-ные</w:t>
      </w:r>
      <w:r w:rsidR="00E83E0C" w:rsidRPr="004E4722">
        <w:rPr>
          <w:noProof/>
          <w:color w:val="000000"/>
          <w:sz w:val="28"/>
          <w:szCs w:val="12"/>
        </w:rPr>
        <w:t xml:space="preserve"> </w:t>
      </w:r>
      <w:r w:rsidRPr="004E4722">
        <w:rPr>
          <w:noProof/>
          <w:color w:val="000000"/>
          <w:sz w:val="28"/>
          <w:szCs w:val="12"/>
        </w:rPr>
        <w:t>запасы должны составлять до 70 % всех производстве-х фондов. 2.</w:t>
      </w:r>
      <w:r w:rsidR="00E83E0C" w:rsidRPr="004E4722">
        <w:rPr>
          <w:noProof/>
          <w:color w:val="000000"/>
          <w:sz w:val="28"/>
          <w:szCs w:val="12"/>
        </w:rPr>
        <w:t xml:space="preserve"> </w:t>
      </w:r>
      <w:r w:rsidRPr="004E4722">
        <w:rPr>
          <w:noProof/>
          <w:color w:val="000000"/>
          <w:sz w:val="28"/>
          <w:szCs w:val="12"/>
        </w:rPr>
        <w:t>Готовая продукция должна составлять до 60</w:t>
      </w:r>
      <w:r w:rsidR="00E83E0C" w:rsidRPr="004E4722">
        <w:rPr>
          <w:noProof/>
          <w:color w:val="000000"/>
          <w:sz w:val="28"/>
          <w:szCs w:val="12"/>
        </w:rPr>
        <w:t xml:space="preserve"> </w:t>
      </w:r>
      <w:r w:rsidRPr="004E4722">
        <w:rPr>
          <w:noProof/>
          <w:color w:val="000000"/>
          <w:sz w:val="28"/>
          <w:szCs w:val="12"/>
        </w:rPr>
        <w:t>% фондов обращения (гот продукция, тов отгруж, дебит задолж-ть). 3.</w:t>
      </w:r>
      <w:r w:rsidR="00E83E0C" w:rsidRPr="004E4722">
        <w:rPr>
          <w:noProof/>
          <w:color w:val="000000"/>
          <w:sz w:val="28"/>
          <w:szCs w:val="12"/>
        </w:rPr>
        <w:t xml:space="preserve"> </w:t>
      </w:r>
      <w:r w:rsidRPr="004E4722">
        <w:rPr>
          <w:noProof/>
          <w:color w:val="000000"/>
          <w:sz w:val="28"/>
          <w:szCs w:val="12"/>
        </w:rPr>
        <w:t>Темпы роста выручки должны опережать темпы роста запасов гот продукции и дебит.задолж-ти. 4. Собственные оборот ср-ва (СОС) д.б. больше или равны производств запасам. СОС = собств. капитал + долгосроч. обяз-ва – долгосроч активы.</w:t>
      </w:r>
    </w:p>
    <w:p w:rsidR="00777D86" w:rsidRPr="004E4722" w:rsidRDefault="00777D86" w:rsidP="003F26F2">
      <w:pPr>
        <w:pStyle w:val="21"/>
        <w:widowControl w:val="0"/>
        <w:shd w:val="clear" w:color="auto" w:fill="auto"/>
        <w:spacing w:line="360" w:lineRule="auto"/>
        <w:ind w:firstLine="709"/>
        <w:jc w:val="both"/>
        <w:rPr>
          <w:noProof/>
          <w:color w:val="000000"/>
          <w:sz w:val="28"/>
          <w:szCs w:val="12"/>
        </w:rPr>
      </w:pPr>
      <w:r w:rsidRPr="004E4722">
        <w:rPr>
          <w:noProof/>
          <w:color w:val="000000"/>
          <w:sz w:val="28"/>
          <w:szCs w:val="12"/>
        </w:rPr>
        <w:t>Коэффициент Обеспеченности СОС отражает - какая часть ОА финансируется за счет СОС предприятия и рассчитывается по формуле: КСОС= (СК-ВА)/ОА</w:t>
      </w:r>
    </w:p>
    <w:p w:rsidR="00777D86" w:rsidRPr="004E4722" w:rsidRDefault="00777D86" w:rsidP="003F26F2">
      <w:pPr>
        <w:widowControl w:val="0"/>
        <w:spacing w:line="360" w:lineRule="auto"/>
        <w:ind w:firstLine="709"/>
        <w:jc w:val="both"/>
        <w:rPr>
          <w:noProof/>
          <w:color w:val="000000"/>
          <w:sz w:val="28"/>
          <w:szCs w:val="12"/>
        </w:rPr>
      </w:pPr>
      <w:r w:rsidRPr="004E4722">
        <w:rPr>
          <w:noProof/>
          <w:color w:val="000000"/>
          <w:sz w:val="28"/>
          <w:szCs w:val="12"/>
        </w:rPr>
        <w:t>Нормативное значение данного коэффициента 0,1, то есть ОА должны покрываться СОС не менее чем на 10%</w:t>
      </w:r>
    </w:p>
    <w:p w:rsidR="00E83E0C" w:rsidRPr="004E4722" w:rsidRDefault="00E83E0C" w:rsidP="003F26F2">
      <w:pPr>
        <w:widowControl w:val="0"/>
        <w:spacing w:line="360" w:lineRule="auto"/>
        <w:ind w:firstLine="709"/>
        <w:jc w:val="both"/>
        <w:rPr>
          <w:noProof/>
          <w:color w:val="000000"/>
          <w:sz w:val="28"/>
          <w:szCs w:val="12"/>
        </w:rPr>
      </w:pPr>
    </w:p>
    <w:p w:rsidR="001F007B" w:rsidRPr="004E4722" w:rsidRDefault="001F007B" w:rsidP="003F26F2">
      <w:pPr>
        <w:widowControl w:val="0"/>
        <w:spacing w:line="360" w:lineRule="auto"/>
        <w:ind w:firstLine="709"/>
        <w:jc w:val="both"/>
        <w:rPr>
          <w:noProof/>
          <w:color w:val="000000"/>
          <w:sz w:val="28"/>
          <w:szCs w:val="12"/>
        </w:rPr>
      </w:pPr>
      <w:r w:rsidRPr="004E4722">
        <w:rPr>
          <w:noProof/>
          <w:color w:val="000000"/>
          <w:sz w:val="28"/>
          <w:szCs w:val="12"/>
        </w:rPr>
        <w:t>Порядок расчета показателя чистых активов и их анализ. Роль ЧА в укреплен фин устойч орг</w:t>
      </w:r>
    </w:p>
    <w:p w:rsidR="00E83E0C" w:rsidRPr="004E4722" w:rsidRDefault="00E83E0C" w:rsidP="003F26F2">
      <w:pPr>
        <w:widowControl w:val="0"/>
        <w:spacing w:line="360" w:lineRule="auto"/>
        <w:ind w:firstLine="709"/>
        <w:jc w:val="both"/>
        <w:rPr>
          <w:noProof/>
          <w:color w:val="000000"/>
          <w:sz w:val="28"/>
          <w:szCs w:val="12"/>
        </w:rPr>
      </w:pPr>
    </w:p>
    <w:p w:rsidR="001F007B" w:rsidRPr="004E4722" w:rsidRDefault="001F007B" w:rsidP="003F26F2">
      <w:pPr>
        <w:widowControl w:val="0"/>
        <w:spacing w:line="360" w:lineRule="auto"/>
        <w:ind w:firstLine="709"/>
        <w:jc w:val="both"/>
        <w:rPr>
          <w:noProof/>
          <w:color w:val="000000"/>
          <w:sz w:val="28"/>
          <w:szCs w:val="12"/>
        </w:rPr>
      </w:pPr>
      <w:r w:rsidRPr="004E4722">
        <w:rPr>
          <w:noProof/>
          <w:color w:val="000000"/>
          <w:sz w:val="28"/>
          <w:szCs w:val="12"/>
        </w:rPr>
        <w:t>Пок-ль чистых активов хар-ет величину СК и чисто теоретич д.б. ей равен. Чистые активы</w:t>
      </w:r>
      <w:r w:rsidR="00E83E0C" w:rsidRPr="004E4722">
        <w:rPr>
          <w:noProof/>
          <w:color w:val="000000"/>
          <w:sz w:val="28"/>
          <w:szCs w:val="12"/>
        </w:rPr>
        <w:t xml:space="preserve"> </w:t>
      </w:r>
      <w:r w:rsidRPr="004E4722">
        <w:rPr>
          <w:noProof/>
          <w:color w:val="000000"/>
          <w:sz w:val="28"/>
          <w:szCs w:val="12"/>
        </w:rPr>
        <w:t>= А в расчете – П в расчете.</w:t>
      </w:r>
    </w:p>
    <w:p w:rsidR="001F007B" w:rsidRPr="004E4722" w:rsidRDefault="001F007B" w:rsidP="003F26F2">
      <w:pPr>
        <w:widowControl w:val="0"/>
        <w:spacing w:line="360" w:lineRule="auto"/>
        <w:ind w:firstLine="709"/>
        <w:jc w:val="both"/>
        <w:rPr>
          <w:noProof/>
          <w:color w:val="000000"/>
          <w:sz w:val="28"/>
          <w:szCs w:val="12"/>
        </w:rPr>
      </w:pPr>
      <w:r w:rsidRPr="004E4722">
        <w:rPr>
          <w:noProof/>
          <w:color w:val="000000"/>
          <w:sz w:val="28"/>
          <w:szCs w:val="12"/>
        </w:rPr>
        <w:t>Активы, учит в расчете – это денежные и неденежные имущ-во орг-ии, в состав кот включ по балансовой ст-ти след статьи: ВА и ОА «-» задолж учредителей в УК. Пассивы в расчете – это обяз-ва п/п, в сост кот включ след статьи: долгосроч об-ва; краткосроч об-ва «-» доходы будущих периодов. С величиной ЧА связывают осн хар-ки деят-ти п/п включ саму возмож-ть его существования. Пок-ль ЧА сравн с величиной зарегистрир УК.</w:t>
      </w:r>
    </w:p>
    <w:p w:rsidR="001F007B" w:rsidRPr="004E4722" w:rsidRDefault="001F007B" w:rsidP="003F26F2">
      <w:pPr>
        <w:widowControl w:val="0"/>
        <w:spacing w:line="360" w:lineRule="auto"/>
        <w:ind w:firstLine="709"/>
        <w:jc w:val="both"/>
        <w:rPr>
          <w:noProof/>
          <w:color w:val="000000"/>
          <w:sz w:val="28"/>
          <w:szCs w:val="12"/>
        </w:rPr>
      </w:pPr>
      <w:r w:rsidRPr="004E4722">
        <w:rPr>
          <w:noProof/>
          <w:color w:val="000000"/>
          <w:sz w:val="28"/>
          <w:szCs w:val="12"/>
        </w:rPr>
        <w:t xml:space="preserve">Фин устойч-ть явл отраж-ем стабильного превыш-я доходов над расходами, обеспеч свободное маневрирование ден ср-в путем эффективн их исп-я для обеспеч-я бесперебойн произв процесса. </w:t>
      </w:r>
    </w:p>
    <w:p w:rsidR="001F007B" w:rsidRPr="004E4722" w:rsidRDefault="001F007B" w:rsidP="003F26F2">
      <w:pPr>
        <w:widowControl w:val="0"/>
        <w:spacing w:line="360" w:lineRule="auto"/>
        <w:ind w:firstLine="709"/>
        <w:jc w:val="both"/>
        <w:rPr>
          <w:noProof/>
          <w:color w:val="000000"/>
          <w:sz w:val="28"/>
          <w:szCs w:val="12"/>
        </w:rPr>
      </w:pPr>
      <w:r w:rsidRPr="004E4722">
        <w:rPr>
          <w:noProof/>
          <w:color w:val="000000"/>
          <w:sz w:val="28"/>
          <w:szCs w:val="12"/>
        </w:rPr>
        <w:t xml:space="preserve">Абсолют пок-ли фин пок-ли хар-ют ст-нь обеспеч-ти запасов и затрат источниками их формир-я. С этой целью первонач опр источники формир-я запасов: 1)наличие собств оборот ср-в СОС = СК – ВА; 2)наличие собств и долгосроч источников формир-я запасов СиД =СОС + ДО; 3)общие источники формир-я запасов ОИ = СОС + СиД + краткосроч кредиты банков. Данным пок-лям соотв 3 пок-ля, хар-щих обеспеч-ть запасов и затрат источниками их формир-я: 1)излишек (недостаток) СОС: </w:t>
      </w:r>
      <w:r w:rsidR="00527A61">
        <w:rPr>
          <w:noProof/>
          <w:color w:val="000000"/>
          <w:sz w:val="28"/>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v:imagedata r:id="rId8" o:title=""/>
          </v:shape>
        </w:pict>
      </w:r>
      <w:r w:rsidR="00527A61">
        <w:rPr>
          <w:noProof/>
          <w:color w:val="000000"/>
          <w:sz w:val="28"/>
          <w:szCs w:val="12"/>
        </w:rPr>
        <w:pict>
          <v:shape id="_x0000_i1026" type="#_x0000_t75" style="width:8.25pt;height:9pt">
            <v:imagedata r:id="rId9" o:title=""/>
          </v:shape>
        </w:pict>
      </w:r>
      <w:r w:rsidRPr="004E4722">
        <w:rPr>
          <w:noProof/>
          <w:color w:val="000000"/>
          <w:sz w:val="28"/>
          <w:szCs w:val="12"/>
        </w:rPr>
        <w:t>СОС = СОС – Запасы;</w:t>
      </w:r>
      <w:r w:rsidR="00E83E0C" w:rsidRPr="004E4722">
        <w:rPr>
          <w:noProof/>
          <w:color w:val="000000"/>
          <w:sz w:val="28"/>
          <w:szCs w:val="12"/>
        </w:rPr>
        <w:t xml:space="preserve"> </w:t>
      </w:r>
      <w:r w:rsidRPr="004E4722">
        <w:rPr>
          <w:noProof/>
          <w:color w:val="000000"/>
          <w:sz w:val="28"/>
          <w:szCs w:val="12"/>
        </w:rPr>
        <w:t>2)излишек (недостаток) СиД:</w:t>
      </w:r>
      <w:r w:rsidR="00E83E0C" w:rsidRPr="004E4722">
        <w:rPr>
          <w:noProof/>
          <w:color w:val="000000"/>
          <w:sz w:val="28"/>
          <w:szCs w:val="12"/>
        </w:rPr>
        <w:t xml:space="preserve"> </w:t>
      </w:r>
      <w:r w:rsidR="00527A61">
        <w:rPr>
          <w:noProof/>
          <w:color w:val="000000"/>
          <w:sz w:val="28"/>
          <w:szCs w:val="12"/>
        </w:rPr>
        <w:pict>
          <v:shape id="_x0000_i1027" type="#_x0000_t75" style="width:8.25pt;height:8.25pt">
            <v:imagedata r:id="rId8" o:title=""/>
          </v:shape>
        </w:pict>
      </w:r>
      <w:r w:rsidR="00527A61">
        <w:rPr>
          <w:noProof/>
          <w:color w:val="000000"/>
          <w:sz w:val="28"/>
          <w:szCs w:val="12"/>
        </w:rPr>
        <w:pict>
          <v:shape id="_x0000_i1028" type="#_x0000_t75" style="width:8.25pt;height:9pt">
            <v:imagedata r:id="rId9" o:title=""/>
          </v:shape>
        </w:pict>
      </w:r>
      <w:r w:rsidRPr="004E4722">
        <w:rPr>
          <w:noProof/>
          <w:color w:val="000000"/>
          <w:sz w:val="28"/>
          <w:szCs w:val="12"/>
        </w:rPr>
        <w:t xml:space="preserve">СиД = СиД – Запасы; 3)излишек (недостаток) ОИ: </w:t>
      </w:r>
      <w:r w:rsidR="00527A61">
        <w:rPr>
          <w:noProof/>
          <w:color w:val="000000"/>
          <w:sz w:val="28"/>
          <w:szCs w:val="12"/>
        </w:rPr>
        <w:pict>
          <v:shape id="_x0000_i1029" type="#_x0000_t75" style="width:8.25pt;height:8.25pt">
            <v:imagedata r:id="rId8" o:title=""/>
          </v:shape>
        </w:pict>
      </w:r>
      <w:r w:rsidR="00527A61">
        <w:rPr>
          <w:noProof/>
          <w:color w:val="000000"/>
          <w:sz w:val="28"/>
          <w:szCs w:val="12"/>
        </w:rPr>
        <w:pict>
          <v:shape id="_x0000_i1030" type="#_x0000_t75" style="width:8.25pt;height:9pt">
            <v:imagedata r:id="rId9" o:title=""/>
          </v:shape>
        </w:pict>
      </w:r>
      <w:r w:rsidRPr="004E4722">
        <w:rPr>
          <w:noProof/>
          <w:color w:val="000000"/>
          <w:sz w:val="28"/>
          <w:szCs w:val="12"/>
        </w:rPr>
        <w:t>ОИ</w:t>
      </w:r>
      <w:r w:rsidR="00E83E0C" w:rsidRPr="004E4722">
        <w:rPr>
          <w:noProof/>
          <w:color w:val="000000"/>
          <w:sz w:val="28"/>
          <w:szCs w:val="12"/>
        </w:rPr>
        <w:t xml:space="preserve"> </w:t>
      </w:r>
      <w:r w:rsidRPr="004E4722">
        <w:rPr>
          <w:noProof/>
          <w:color w:val="000000"/>
          <w:sz w:val="28"/>
          <w:szCs w:val="12"/>
        </w:rPr>
        <w:t xml:space="preserve">= ОИ – Запасы. </w:t>
      </w:r>
    </w:p>
    <w:p w:rsidR="001F007B" w:rsidRPr="004E4722" w:rsidRDefault="001F007B" w:rsidP="003F26F2">
      <w:pPr>
        <w:widowControl w:val="0"/>
        <w:spacing w:line="360" w:lineRule="auto"/>
        <w:ind w:firstLine="709"/>
        <w:jc w:val="both"/>
        <w:rPr>
          <w:noProof/>
          <w:color w:val="000000"/>
          <w:sz w:val="28"/>
          <w:szCs w:val="12"/>
        </w:rPr>
      </w:pPr>
      <w:r w:rsidRPr="004E4722">
        <w:rPr>
          <w:noProof/>
          <w:color w:val="000000"/>
          <w:sz w:val="28"/>
          <w:szCs w:val="12"/>
        </w:rPr>
        <w:t>По рез-там рассчит пок-лей опр тип фин устойч-ти, в кот находится п/п: 1)абс фин устойч-ть; 2)нормальная фин устойч-ть, при кот п/п гарантируется п/способ-ть; 3)неустойч фин сост, кот хар-ся наруш-ем п/способ-ти, но в то же время сохраняется возмож-ть восстановл равновесия за счет увелич-я собств источников; 4)кризисное фин сост, при кот п/п на грани банкротсва, т. к. ден ср-ва, краткосроч фин влож и краткосроч ДтЗ не покрывают просроч КтЗ и прочие ссуды.</w:t>
      </w:r>
    </w:p>
    <w:p w:rsidR="00E83E0C" w:rsidRPr="004E4722" w:rsidRDefault="00E83E0C" w:rsidP="003F26F2">
      <w:pPr>
        <w:widowControl w:val="0"/>
        <w:spacing w:line="360" w:lineRule="auto"/>
        <w:ind w:firstLine="709"/>
        <w:jc w:val="both"/>
        <w:rPr>
          <w:noProof/>
          <w:color w:val="000000"/>
          <w:sz w:val="28"/>
        </w:rPr>
      </w:pPr>
    </w:p>
    <w:p w:rsidR="0026638E" w:rsidRPr="004E4722" w:rsidRDefault="0026638E" w:rsidP="003F26F2">
      <w:pPr>
        <w:widowControl w:val="0"/>
        <w:spacing w:line="360" w:lineRule="auto"/>
        <w:ind w:firstLine="709"/>
        <w:jc w:val="both"/>
        <w:rPr>
          <w:noProof/>
          <w:color w:val="000000"/>
          <w:sz w:val="28"/>
        </w:rPr>
      </w:pPr>
      <w:r w:rsidRPr="004E4722">
        <w:rPr>
          <w:noProof/>
          <w:color w:val="000000"/>
          <w:sz w:val="28"/>
        </w:rPr>
        <w:t>Анализ состава и стру-ры краткосрочных обязат-в</w:t>
      </w:r>
    </w:p>
    <w:p w:rsidR="00E83E0C" w:rsidRPr="004E4722" w:rsidRDefault="00E83E0C" w:rsidP="003F26F2">
      <w:pPr>
        <w:widowControl w:val="0"/>
        <w:spacing w:line="360" w:lineRule="auto"/>
        <w:ind w:firstLine="709"/>
        <w:jc w:val="both"/>
        <w:rPr>
          <w:noProof/>
          <w:color w:val="000000"/>
          <w:sz w:val="28"/>
        </w:rPr>
      </w:pPr>
    </w:p>
    <w:p w:rsidR="0026638E" w:rsidRPr="004E4722" w:rsidRDefault="0026638E" w:rsidP="003F26F2">
      <w:pPr>
        <w:widowControl w:val="0"/>
        <w:spacing w:line="360" w:lineRule="auto"/>
        <w:ind w:firstLine="709"/>
        <w:jc w:val="both"/>
        <w:rPr>
          <w:noProof/>
          <w:color w:val="000000"/>
          <w:sz w:val="28"/>
        </w:rPr>
      </w:pPr>
      <w:r w:rsidRPr="004E4722">
        <w:rPr>
          <w:noProof/>
          <w:color w:val="000000"/>
          <w:sz w:val="28"/>
        </w:rPr>
        <w:t xml:space="preserve">В состав краткосроч обяз-в входят: 1)Займы и кредиты, кот орг-я должна погасить в теч 12 мес (сумма задолж-ти отраж с учетом сумм %); 2)Кредиторская задолж-ть. Сокращение величины </w:t>
      </w:r>
      <w:r w:rsidRPr="004E4722">
        <w:rPr>
          <w:noProof/>
          <w:color w:val="000000"/>
          <w:sz w:val="28"/>
          <w:szCs w:val="28"/>
        </w:rPr>
        <w:t>говорит о том, что орг-я менее активно осущ-ет закупочную деят-ть</w:t>
      </w:r>
      <w:r w:rsidRPr="004E4722">
        <w:rPr>
          <w:noProof/>
          <w:color w:val="000000"/>
          <w:sz w:val="28"/>
        </w:rPr>
        <w:t>; 3)Задолж-ть перед участниками по выплате доходов (сумма задолж-ти орг-ии по причитающимся к выплате дивидендам, % по акциям, облигациям, займам); 4)Доходы будущих периодов (дох, получ в отч периоде, но относящиеся к следующим отч периодам – остатки целевого финансир-я, ст-ть безвозмездно получ ценностей);</w:t>
      </w:r>
      <w:r w:rsidR="00E83E0C" w:rsidRPr="004E4722">
        <w:rPr>
          <w:noProof/>
          <w:color w:val="000000"/>
          <w:sz w:val="28"/>
        </w:rPr>
        <w:t xml:space="preserve"> </w:t>
      </w:r>
      <w:r w:rsidRPr="004E4722">
        <w:rPr>
          <w:noProof/>
          <w:color w:val="000000"/>
          <w:sz w:val="28"/>
        </w:rPr>
        <w:t xml:space="preserve">5)Резервы предстоящих расходов (остатки сумм резервов, созданных в соотв с ПБУ для равномерного списания расходов); 6)Проч краткосроч об-ва. </w:t>
      </w:r>
    </w:p>
    <w:p w:rsidR="00E83E0C" w:rsidRPr="004E4722" w:rsidRDefault="00E83E0C" w:rsidP="003F26F2">
      <w:pPr>
        <w:widowControl w:val="0"/>
        <w:spacing w:line="360" w:lineRule="auto"/>
        <w:ind w:firstLine="709"/>
        <w:jc w:val="both"/>
        <w:rPr>
          <w:noProof/>
          <w:color w:val="000000"/>
          <w:sz w:val="28"/>
          <w:szCs w:val="12"/>
        </w:rPr>
      </w:pPr>
    </w:p>
    <w:p w:rsidR="00B34E0C" w:rsidRPr="004E4722" w:rsidRDefault="00B34E0C" w:rsidP="003F26F2">
      <w:pPr>
        <w:widowControl w:val="0"/>
        <w:spacing w:line="360" w:lineRule="auto"/>
        <w:ind w:firstLine="709"/>
        <w:jc w:val="both"/>
        <w:rPr>
          <w:noProof/>
          <w:color w:val="000000"/>
          <w:sz w:val="28"/>
          <w:szCs w:val="12"/>
        </w:rPr>
      </w:pPr>
      <w:r w:rsidRPr="004E4722">
        <w:rPr>
          <w:noProof/>
          <w:color w:val="000000"/>
          <w:sz w:val="28"/>
          <w:szCs w:val="12"/>
        </w:rPr>
        <w:t>Анали</w:t>
      </w:r>
      <w:r w:rsidR="00557F91" w:rsidRPr="004E4722">
        <w:rPr>
          <w:noProof/>
          <w:color w:val="000000"/>
          <w:sz w:val="28"/>
          <w:szCs w:val="12"/>
        </w:rPr>
        <w:t>з деловой активности орг</w:t>
      </w:r>
      <w:r w:rsidRPr="004E4722">
        <w:rPr>
          <w:noProof/>
          <w:color w:val="000000"/>
          <w:sz w:val="28"/>
          <w:szCs w:val="12"/>
        </w:rPr>
        <w:t>. Система показателей оборачиваемости. Особенности расчета срока погашения запасов и креди</w:t>
      </w:r>
      <w:r w:rsidR="00557F91" w:rsidRPr="004E4722">
        <w:rPr>
          <w:noProof/>
          <w:color w:val="000000"/>
          <w:sz w:val="28"/>
          <w:szCs w:val="12"/>
        </w:rPr>
        <w:t>т задолж</w:t>
      </w:r>
    </w:p>
    <w:p w:rsidR="00E83E0C" w:rsidRPr="004E4722" w:rsidRDefault="00E83E0C" w:rsidP="003F26F2">
      <w:pPr>
        <w:widowControl w:val="0"/>
        <w:spacing w:line="360" w:lineRule="auto"/>
        <w:ind w:firstLine="709"/>
        <w:jc w:val="both"/>
        <w:rPr>
          <w:noProof/>
          <w:color w:val="000000"/>
          <w:sz w:val="28"/>
          <w:szCs w:val="10"/>
        </w:rPr>
      </w:pPr>
    </w:p>
    <w:p w:rsidR="009533B0" w:rsidRPr="004E4722" w:rsidRDefault="009533B0" w:rsidP="003F26F2">
      <w:pPr>
        <w:widowControl w:val="0"/>
        <w:spacing w:line="360" w:lineRule="auto"/>
        <w:ind w:firstLine="709"/>
        <w:jc w:val="both"/>
        <w:rPr>
          <w:noProof/>
          <w:color w:val="000000"/>
          <w:sz w:val="28"/>
          <w:szCs w:val="10"/>
        </w:rPr>
      </w:pPr>
      <w:r w:rsidRPr="004E4722">
        <w:rPr>
          <w:noProof/>
          <w:color w:val="000000"/>
          <w:sz w:val="28"/>
          <w:szCs w:val="10"/>
        </w:rPr>
        <w:t xml:space="preserve">Оборачиваемость ОА хар-зуется временем прохождения, ст-сти ОС и их кругооборот (3 фазы- снабжение, пр-во, реализация). Длительность нахождения ОС в обороте зависит от факторов внешнего и внутреннего хар-ра. Внешние факторы - сфера деят-сти пред-тия; масштабы пр-ва (на малых пред-тиях быстрее); инфляционные процессы в стране. Внутренние факторы: способы оценки ТМЦ; степень эффективности управления активами; технический уровень пр-ва. Для хар-ки используются 3 показателя: 1 Коэф-т оборачиваемости (число оборотов): Выручка / ОА средние. 2. Коэф-т разгрузки обратный показатель – ОА/ выручку. 3. </w:t>
      </w:r>
      <w:r w:rsidR="00F9608F" w:rsidRPr="004E4722">
        <w:rPr>
          <w:noProof/>
          <w:color w:val="000000"/>
          <w:sz w:val="28"/>
          <w:szCs w:val="12"/>
        </w:rPr>
        <w:t>Длительность оборота</w:t>
      </w:r>
      <w:r w:rsidR="00F9608F" w:rsidRPr="004E4722">
        <w:rPr>
          <w:noProof/>
          <w:color w:val="000000"/>
          <w:sz w:val="28"/>
          <w:szCs w:val="10"/>
        </w:rPr>
        <w:t xml:space="preserve"> (ОА средние * дни)/ выручку</w:t>
      </w:r>
      <w:r w:rsidRPr="004E4722">
        <w:rPr>
          <w:noProof/>
          <w:color w:val="000000"/>
          <w:sz w:val="28"/>
          <w:szCs w:val="10"/>
        </w:rPr>
        <w:t>. Цель анализа оборачиваемости заключается в определении ее уровня и динамики показателей оборачиваемости и экон.рез-та от изменения оборачиваемости. Показатели оборачиваемости могут рассчитываться так же по отдельным элементам. Исходной инф-цией служит баланс по данным которого определяются средние остатки по формуле средней арифметической:</w:t>
      </w:r>
      <w:r w:rsidR="00E83E0C" w:rsidRPr="004E4722">
        <w:rPr>
          <w:noProof/>
          <w:color w:val="000000"/>
          <w:sz w:val="28"/>
          <w:szCs w:val="10"/>
        </w:rPr>
        <w:t xml:space="preserve"> </w:t>
      </w:r>
      <w:r w:rsidRPr="004E4722">
        <w:rPr>
          <w:noProof/>
          <w:color w:val="000000"/>
          <w:sz w:val="28"/>
          <w:szCs w:val="10"/>
        </w:rPr>
        <w:t xml:space="preserve">все остатки на конец года + остаток на начало / на 2 (О </w:t>
      </w:r>
      <w:r w:rsidRPr="004E4722">
        <w:rPr>
          <w:noProof/>
          <w:color w:val="000000"/>
          <w:sz w:val="28"/>
          <w:szCs w:val="10"/>
          <w:vertAlign w:val="subscript"/>
        </w:rPr>
        <w:t xml:space="preserve">начало </w:t>
      </w:r>
      <w:r w:rsidRPr="004E4722">
        <w:rPr>
          <w:noProof/>
          <w:color w:val="000000"/>
          <w:sz w:val="28"/>
          <w:szCs w:val="10"/>
        </w:rPr>
        <w:t xml:space="preserve">+ О </w:t>
      </w:r>
      <w:r w:rsidRPr="004E4722">
        <w:rPr>
          <w:noProof/>
          <w:color w:val="000000"/>
          <w:sz w:val="28"/>
          <w:szCs w:val="10"/>
          <w:vertAlign w:val="subscript"/>
        </w:rPr>
        <w:t>конец</w:t>
      </w:r>
      <w:r w:rsidR="00E83E0C" w:rsidRPr="004E4722">
        <w:rPr>
          <w:noProof/>
          <w:color w:val="000000"/>
          <w:sz w:val="28"/>
          <w:szCs w:val="10"/>
        </w:rPr>
        <w:t>)</w:t>
      </w:r>
      <w:r w:rsidRPr="004E4722">
        <w:rPr>
          <w:noProof/>
          <w:color w:val="000000"/>
          <w:sz w:val="28"/>
          <w:szCs w:val="10"/>
        </w:rPr>
        <w:t>/2. При расчете и оценке показателей оборачиваемости производственных запасов в качестве оборота может использоваться, как выручка от продаж так и с/с реализован</w:t>
      </w:r>
      <w:r w:rsidR="00F9608F" w:rsidRPr="004E4722">
        <w:rPr>
          <w:noProof/>
          <w:color w:val="000000"/>
          <w:sz w:val="28"/>
          <w:szCs w:val="10"/>
        </w:rPr>
        <w:t>ной продукции, при использов.</w:t>
      </w:r>
      <w:r w:rsidRPr="004E4722">
        <w:rPr>
          <w:noProof/>
          <w:color w:val="000000"/>
          <w:sz w:val="28"/>
          <w:szCs w:val="10"/>
        </w:rPr>
        <w:t xml:space="preserve"> показателя с/с реализованной продукции определяются средние показатели оборачиваемости по каждому виду запасов. </w:t>
      </w:r>
    </w:p>
    <w:p w:rsidR="009533B0" w:rsidRPr="004E4722" w:rsidRDefault="009533B0" w:rsidP="003F26F2">
      <w:pPr>
        <w:widowControl w:val="0"/>
        <w:spacing w:line="360" w:lineRule="auto"/>
        <w:ind w:firstLine="709"/>
        <w:jc w:val="both"/>
        <w:rPr>
          <w:noProof/>
          <w:color w:val="000000"/>
          <w:sz w:val="28"/>
          <w:szCs w:val="10"/>
        </w:rPr>
      </w:pPr>
      <w:r w:rsidRPr="004E4722">
        <w:rPr>
          <w:noProof/>
          <w:color w:val="000000"/>
          <w:sz w:val="28"/>
          <w:szCs w:val="10"/>
        </w:rPr>
        <w:t xml:space="preserve">Коэф-т оборачиваемости запасов есть отношение с/с к запасам средним. (С/С делим Запасы средние). Срок хранения запасов: (Запасы </w:t>
      </w:r>
      <w:r w:rsidRPr="004E4722">
        <w:rPr>
          <w:noProof/>
          <w:color w:val="000000"/>
          <w:sz w:val="28"/>
          <w:szCs w:val="10"/>
          <w:vertAlign w:val="subscript"/>
        </w:rPr>
        <w:t>средние</w:t>
      </w:r>
      <w:r w:rsidRPr="004E4722">
        <w:rPr>
          <w:noProof/>
          <w:color w:val="000000"/>
          <w:sz w:val="28"/>
          <w:szCs w:val="10"/>
        </w:rPr>
        <w:t xml:space="preserve"> *дни)/ с/с реализованной продукции. Время хранения запасов: (Запасы </w:t>
      </w:r>
      <w:r w:rsidRPr="004E4722">
        <w:rPr>
          <w:noProof/>
          <w:color w:val="000000"/>
          <w:sz w:val="28"/>
          <w:szCs w:val="10"/>
          <w:vertAlign w:val="subscript"/>
        </w:rPr>
        <w:t>средние</w:t>
      </w:r>
      <w:r w:rsidRPr="004E4722">
        <w:rPr>
          <w:noProof/>
          <w:color w:val="000000"/>
          <w:sz w:val="28"/>
          <w:szCs w:val="10"/>
        </w:rPr>
        <w:t>* дни) / потребленные запасы.</w:t>
      </w:r>
    </w:p>
    <w:p w:rsidR="00F9608F" w:rsidRPr="004E4722" w:rsidRDefault="00F9608F" w:rsidP="003F26F2">
      <w:pPr>
        <w:widowControl w:val="0"/>
        <w:spacing w:line="360" w:lineRule="auto"/>
        <w:ind w:firstLine="709"/>
        <w:jc w:val="both"/>
        <w:rPr>
          <w:noProof/>
          <w:color w:val="000000"/>
          <w:sz w:val="28"/>
          <w:szCs w:val="12"/>
        </w:rPr>
      </w:pPr>
      <w:r w:rsidRPr="004E4722">
        <w:rPr>
          <w:noProof/>
          <w:color w:val="000000"/>
          <w:sz w:val="28"/>
          <w:szCs w:val="12"/>
        </w:rPr>
        <w:t>Для оценки КтЗ исп след пок-ли: 1)коэф оборач-ти = с/с/среднегод КтЗ; 2)длительн.оборота= 360/коэф-т оборач</w:t>
      </w:r>
    </w:p>
    <w:p w:rsidR="00E83E0C" w:rsidRPr="004E4722" w:rsidRDefault="00E83E0C" w:rsidP="003F26F2">
      <w:pPr>
        <w:widowControl w:val="0"/>
        <w:spacing w:line="360" w:lineRule="auto"/>
        <w:ind w:firstLine="709"/>
        <w:jc w:val="both"/>
        <w:rPr>
          <w:noProof/>
          <w:color w:val="000000"/>
          <w:sz w:val="28"/>
        </w:rPr>
      </w:pPr>
    </w:p>
    <w:p w:rsidR="00861301" w:rsidRPr="004E4722" w:rsidRDefault="00861301" w:rsidP="003F26F2">
      <w:pPr>
        <w:widowControl w:val="0"/>
        <w:spacing w:line="360" w:lineRule="auto"/>
        <w:ind w:firstLine="709"/>
        <w:jc w:val="both"/>
        <w:rPr>
          <w:noProof/>
          <w:color w:val="000000"/>
          <w:sz w:val="28"/>
          <w:szCs w:val="12"/>
        </w:rPr>
      </w:pPr>
      <w:r w:rsidRPr="004E4722">
        <w:rPr>
          <w:noProof/>
          <w:color w:val="000000"/>
          <w:sz w:val="28"/>
        </w:rPr>
        <w:t>Факторный анализ оборачиваемости ДтЗ. Оценка финансовых последствий его замедления</w:t>
      </w:r>
    </w:p>
    <w:p w:rsidR="00E83E0C" w:rsidRPr="004E4722" w:rsidRDefault="00E83E0C" w:rsidP="003F26F2">
      <w:pPr>
        <w:widowControl w:val="0"/>
        <w:spacing w:line="360" w:lineRule="auto"/>
        <w:ind w:firstLine="709"/>
        <w:jc w:val="both"/>
        <w:rPr>
          <w:noProof/>
          <w:color w:val="000000"/>
          <w:sz w:val="28"/>
          <w:szCs w:val="12"/>
        </w:rPr>
      </w:pPr>
    </w:p>
    <w:p w:rsidR="00861301" w:rsidRPr="004E4722" w:rsidRDefault="00861301" w:rsidP="003F26F2">
      <w:pPr>
        <w:widowControl w:val="0"/>
        <w:spacing w:line="360" w:lineRule="auto"/>
        <w:ind w:firstLine="709"/>
        <w:jc w:val="both"/>
        <w:rPr>
          <w:noProof/>
          <w:color w:val="000000"/>
          <w:sz w:val="28"/>
          <w:szCs w:val="12"/>
        </w:rPr>
      </w:pPr>
      <w:r w:rsidRPr="004E4722">
        <w:rPr>
          <w:noProof/>
          <w:color w:val="000000"/>
          <w:sz w:val="28"/>
          <w:szCs w:val="12"/>
        </w:rPr>
        <w:t>Для оценки оборачиваем деб задолж использ коэф-ты:</w:t>
      </w:r>
    </w:p>
    <w:p w:rsidR="00861301" w:rsidRPr="004E4722" w:rsidRDefault="00861301" w:rsidP="003F26F2">
      <w:pPr>
        <w:widowControl w:val="0"/>
        <w:spacing w:line="360" w:lineRule="auto"/>
        <w:ind w:firstLine="709"/>
        <w:jc w:val="both"/>
        <w:rPr>
          <w:noProof/>
          <w:color w:val="000000"/>
          <w:sz w:val="28"/>
          <w:szCs w:val="12"/>
        </w:rPr>
      </w:pPr>
      <w:r w:rsidRPr="004E4722">
        <w:rPr>
          <w:noProof/>
          <w:color w:val="000000"/>
          <w:sz w:val="28"/>
          <w:szCs w:val="12"/>
        </w:rPr>
        <w:t>1) коэфф-т оборачиваемости ДтЗ = Выручка/Среднегод велич ДтЗ</w:t>
      </w:r>
    </w:p>
    <w:p w:rsidR="00861301" w:rsidRPr="004E4722" w:rsidRDefault="00861301" w:rsidP="003F26F2">
      <w:pPr>
        <w:widowControl w:val="0"/>
        <w:spacing w:line="360" w:lineRule="auto"/>
        <w:ind w:firstLine="709"/>
        <w:jc w:val="both"/>
        <w:rPr>
          <w:noProof/>
          <w:color w:val="000000"/>
          <w:sz w:val="28"/>
          <w:szCs w:val="12"/>
        </w:rPr>
      </w:pPr>
      <w:r w:rsidRPr="004E4722">
        <w:rPr>
          <w:noProof/>
          <w:color w:val="000000"/>
          <w:sz w:val="28"/>
          <w:szCs w:val="12"/>
        </w:rPr>
        <w:t>Увелич коэф-та означ</w:t>
      </w:r>
      <w:r w:rsidR="00E83E0C" w:rsidRPr="004E4722">
        <w:rPr>
          <w:noProof/>
          <w:color w:val="000000"/>
          <w:sz w:val="28"/>
          <w:szCs w:val="12"/>
        </w:rPr>
        <w:t xml:space="preserve"> </w:t>
      </w:r>
      <w:r w:rsidRPr="004E4722">
        <w:rPr>
          <w:noProof/>
          <w:color w:val="000000"/>
          <w:sz w:val="28"/>
          <w:szCs w:val="12"/>
        </w:rPr>
        <w:t>сокращен продаж в кредит, а его снижен свидет об увелич объема предоставляем кредита.</w:t>
      </w:r>
    </w:p>
    <w:p w:rsidR="00861301" w:rsidRPr="004E4722" w:rsidRDefault="00861301" w:rsidP="003F26F2">
      <w:pPr>
        <w:widowControl w:val="0"/>
        <w:spacing w:line="360" w:lineRule="auto"/>
        <w:ind w:firstLine="709"/>
        <w:jc w:val="both"/>
        <w:rPr>
          <w:noProof/>
          <w:color w:val="000000"/>
          <w:sz w:val="28"/>
          <w:szCs w:val="12"/>
        </w:rPr>
      </w:pPr>
      <w:r w:rsidRPr="004E4722">
        <w:rPr>
          <w:noProof/>
          <w:color w:val="000000"/>
          <w:sz w:val="28"/>
          <w:szCs w:val="12"/>
        </w:rPr>
        <w:t>2) период погашения деб задолж (дн.)=360/Коэф-т оборачив деб задолж. Чем продолжит период погашен дебит</w:t>
      </w:r>
      <w:r w:rsidR="00E83E0C" w:rsidRPr="004E4722">
        <w:rPr>
          <w:noProof/>
          <w:color w:val="000000"/>
          <w:sz w:val="28"/>
          <w:szCs w:val="12"/>
        </w:rPr>
        <w:t xml:space="preserve"> </w:t>
      </w:r>
      <w:r w:rsidRPr="004E4722">
        <w:rPr>
          <w:noProof/>
          <w:color w:val="000000"/>
          <w:sz w:val="28"/>
          <w:szCs w:val="12"/>
        </w:rPr>
        <w:t xml:space="preserve">задолж, тем выше риск ее невозвращ. </w:t>
      </w:r>
    </w:p>
    <w:p w:rsidR="00861301" w:rsidRPr="004E4722" w:rsidRDefault="00861301" w:rsidP="003F26F2">
      <w:pPr>
        <w:widowControl w:val="0"/>
        <w:spacing w:line="360" w:lineRule="auto"/>
        <w:ind w:firstLine="709"/>
        <w:jc w:val="both"/>
        <w:rPr>
          <w:noProof/>
          <w:color w:val="000000"/>
          <w:sz w:val="28"/>
          <w:szCs w:val="12"/>
        </w:rPr>
      </w:pPr>
      <w:r w:rsidRPr="004E4722">
        <w:rPr>
          <w:noProof/>
          <w:color w:val="000000"/>
          <w:sz w:val="28"/>
          <w:szCs w:val="12"/>
        </w:rPr>
        <w:t>В кач-ве факторов, влияющих на коэфф-т оборачиваемости выступают: выручка от продажи; среднегодовая величина ДтЗ.</w:t>
      </w:r>
    </w:p>
    <w:p w:rsidR="00861301" w:rsidRPr="004E4722" w:rsidRDefault="00861301" w:rsidP="003F26F2">
      <w:pPr>
        <w:widowControl w:val="0"/>
        <w:spacing w:line="360" w:lineRule="auto"/>
        <w:ind w:firstLine="709"/>
        <w:jc w:val="both"/>
        <w:rPr>
          <w:noProof/>
          <w:color w:val="000000"/>
          <w:sz w:val="28"/>
          <w:szCs w:val="12"/>
        </w:rPr>
      </w:pPr>
      <w:r w:rsidRPr="004E4722">
        <w:rPr>
          <w:noProof/>
          <w:color w:val="000000"/>
          <w:sz w:val="28"/>
          <w:szCs w:val="12"/>
        </w:rPr>
        <w:t>1)опр абсолют изменение К</w:t>
      </w:r>
      <w:r w:rsidRPr="004E4722">
        <w:rPr>
          <w:noProof/>
          <w:color w:val="000000"/>
          <w:sz w:val="28"/>
          <w:szCs w:val="10"/>
        </w:rPr>
        <w:t xml:space="preserve">обор </w:t>
      </w:r>
      <w:r w:rsidRPr="004E4722">
        <w:rPr>
          <w:noProof/>
          <w:color w:val="000000"/>
          <w:sz w:val="28"/>
          <w:szCs w:val="12"/>
        </w:rPr>
        <w:t xml:space="preserve">за анализир период: </w:t>
      </w:r>
      <w:r w:rsidR="00527A61">
        <w:rPr>
          <w:noProof/>
          <w:color w:val="000000"/>
          <w:sz w:val="28"/>
          <w:szCs w:val="12"/>
        </w:rPr>
        <w:pict>
          <v:shape id="_x0000_i1031" type="#_x0000_t75" style="width:8.25pt;height:9pt">
            <v:imagedata r:id="rId9" o:title=""/>
          </v:shape>
        </w:pict>
      </w:r>
      <w:r w:rsidRPr="004E4722">
        <w:rPr>
          <w:noProof/>
          <w:color w:val="000000"/>
          <w:sz w:val="28"/>
          <w:szCs w:val="12"/>
        </w:rPr>
        <w:t>К</w:t>
      </w:r>
      <w:r w:rsidRPr="004E4722">
        <w:rPr>
          <w:noProof/>
          <w:color w:val="000000"/>
          <w:sz w:val="28"/>
          <w:szCs w:val="10"/>
        </w:rPr>
        <w:t xml:space="preserve">обор = </w:t>
      </w:r>
      <w:r w:rsidRPr="004E4722">
        <w:rPr>
          <w:noProof/>
          <w:color w:val="000000"/>
          <w:sz w:val="28"/>
          <w:szCs w:val="12"/>
        </w:rPr>
        <w:t>К</w:t>
      </w:r>
      <w:r w:rsidRPr="004E4722">
        <w:rPr>
          <w:noProof/>
          <w:color w:val="000000"/>
          <w:sz w:val="28"/>
          <w:szCs w:val="10"/>
        </w:rPr>
        <w:t>обор1</w:t>
      </w:r>
      <w:r w:rsidRPr="004E4722">
        <w:rPr>
          <w:noProof/>
          <w:color w:val="000000"/>
          <w:sz w:val="28"/>
          <w:szCs w:val="12"/>
        </w:rPr>
        <w:t xml:space="preserve"> – К</w:t>
      </w:r>
      <w:r w:rsidRPr="004E4722">
        <w:rPr>
          <w:noProof/>
          <w:color w:val="000000"/>
          <w:sz w:val="28"/>
          <w:szCs w:val="10"/>
        </w:rPr>
        <w:t>обор0</w:t>
      </w:r>
      <w:r w:rsidRPr="004E4722">
        <w:rPr>
          <w:noProof/>
          <w:color w:val="000000"/>
          <w:sz w:val="28"/>
          <w:szCs w:val="12"/>
        </w:rPr>
        <w:t xml:space="preserve"> = Выручка</w:t>
      </w:r>
      <w:r w:rsidRPr="004E4722">
        <w:rPr>
          <w:noProof/>
          <w:color w:val="000000"/>
          <w:sz w:val="28"/>
          <w:szCs w:val="10"/>
        </w:rPr>
        <w:t>1</w:t>
      </w:r>
      <w:r w:rsidRPr="004E4722">
        <w:rPr>
          <w:noProof/>
          <w:color w:val="000000"/>
          <w:sz w:val="28"/>
          <w:szCs w:val="12"/>
        </w:rPr>
        <w:t>/Среднегод величина ДтЗ</w:t>
      </w:r>
      <w:r w:rsidRPr="004E4722">
        <w:rPr>
          <w:noProof/>
          <w:color w:val="000000"/>
          <w:sz w:val="28"/>
          <w:szCs w:val="10"/>
        </w:rPr>
        <w:t>1</w:t>
      </w:r>
      <w:r w:rsidRPr="004E4722">
        <w:rPr>
          <w:noProof/>
          <w:color w:val="000000"/>
          <w:sz w:val="28"/>
          <w:szCs w:val="12"/>
        </w:rPr>
        <w:t xml:space="preserve"> – Выручка </w:t>
      </w:r>
      <w:r w:rsidRPr="004E4722">
        <w:rPr>
          <w:noProof/>
          <w:color w:val="000000"/>
          <w:sz w:val="28"/>
          <w:szCs w:val="10"/>
        </w:rPr>
        <w:t>0</w:t>
      </w:r>
      <w:r w:rsidRPr="004E4722">
        <w:rPr>
          <w:noProof/>
          <w:color w:val="000000"/>
          <w:sz w:val="28"/>
          <w:szCs w:val="12"/>
        </w:rPr>
        <w:t>/Среднегод величина ДтЗ</w:t>
      </w:r>
      <w:r w:rsidRPr="004E4722">
        <w:rPr>
          <w:noProof/>
          <w:color w:val="000000"/>
          <w:sz w:val="28"/>
          <w:szCs w:val="10"/>
        </w:rPr>
        <w:t xml:space="preserve"> 0. </w:t>
      </w:r>
      <w:r w:rsidRPr="004E4722">
        <w:rPr>
          <w:noProof/>
          <w:color w:val="000000"/>
          <w:sz w:val="28"/>
          <w:szCs w:val="12"/>
        </w:rPr>
        <w:t>2)опр влияние факторов: а)опр влияние на изменение</w:t>
      </w:r>
      <w:r w:rsidRPr="004E4722">
        <w:rPr>
          <w:noProof/>
          <w:color w:val="000000"/>
          <w:sz w:val="28"/>
          <w:szCs w:val="10"/>
        </w:rPr>
        <w:t xml:space="preserve"> </w:t>
      </w:r>
      <w:r w:rsidRPr="004E4722">
        <w:rPr>
          <w:noProof/>
          <w:color w:val="000000"/>
          <w:sz w:val="28"/>
          <w:szCs w:val="12"/>
        </w:rPr>
        <w:t>К</w:t>
      </w:r>
      <w:r w:rsidRPr="004E4722">
        <w:rPr>
          <w:noProof/>
          <w:color w:val="000000"/>
          <w:sz w:val="28"/>
          <w:szCs w:val="10"/>
        </w:rPr>
        <w:t xml:space="preserve">обор </w:t>
      </w:r>
      <w:r w:rsidRPr="004E4722">
        <w:rPr>
          <w:noProof/>
          <w:color w:val="000000"/>
          <w:sz w:val="28"/>
          <w:szCs w:val="12"/>
        </w:rPr>
        <w:t xml:space="preserve">выручки от продажи продукции </w:t>
      </w:r>
      <w:r w:rsidR="00527A61">
        <w:rPr>
          <w:noProof/>
          <w:color w:val="000000"/>
          <w:sz w:val="28"/>
          <w:szCs w:val="12"/>
        </w:rPr>
        <w:pict>
          <v:shape id="_x0000_i1032" type="#_x0000_t75" style="width:8.25pt;height:9pt">
            <v:imagedata r:id="rId9" o:title=""/>
          </v:shape>
        </w:pict>
      </w:r>
      <w:r w:rsidR="00527A61">
        <w:rPr>
          <w:noProof/>
          <w:color w:val="000000"/>
          <w:sz w:val="28"/>
          <w:szCs w:val="12"/>
        </w:rPr>
        <w:pict>
          <v:shape id="_x0000_i1033" type="#_x0000_t75" style="width:8.25pt;height:9.75pt">
            <v:imagedata r:id="rId10" o:title=""/>
          </v:shape>
        </w:pict>
      </w:r>
      <w:r w:rsidRPr="004E4722">
        <w:rPr>
          <w:noProof/>
          <w:color w:val="000000"/>
          <w:sz w:val="28"/>
          <w:szCs w:val="12"/>
        </w:rPr>
        <w:t xml:space="preserve">(N) = N1/ДтЗо – Nо/ДтЗо = N1/ДтЗо - </w:t>
      </w:r>
      <w:r w:rsidR="00527A61">
        <w:rPr>
          <w:noProof/>
          <w:color w:val="000000"/>
          <w:sz w:val="28"/>
          <w:szCs w:val="12"/>
        </w:rPr>
        <w:pict>
          <v:shape id="_x0000_i1034" type="#_x0000_t75" style="width:8.25pt;height:9.75pt">
            <v:imagedata r:id="rId10" o:title=""/>
          </v:shape>
        </w:pict>
      </w:r>
      <w:r w:rsidRPr="004E4722">
        <w:rPr>
          <w:noProof/>
          <w:color w:val="000000"/>
          <w:sz w:val="28"/>
          <w:szCs w:val="12"/>
        </w:rPr>
        <w:t>о.</w:t>
      </w:r>
      <w:r w:rsidR="00E83E0C" w:rsidRPr="004E4722">
        <w:rPr>
          <w:noProof/>
          <w:color w:val="000000"/>
          <w:sz w:val="28"/>
          <w:szCs w:val="12"/>
        </w:rPr>
        <w:t xml:space="preserve"> </w:t>
      </w:r>
      <w:r w:rsidRPr="004E4722">
        <w:rPr>
          <w:noProof/>
          <w:color w:val="000000"/>
          <w:sz w:val="28"/>
          <w:szCs w:val="12"/>
        </w:rPr>
        <w:t>б)опр влияние на изменение К</w:t>
      </w:r>
      <w:r w:rsidRPr="004E4722">
        <w:rPr>
          <w:noProof/>
          <w:color w:val="000000"/>
          <w:sz w:val="28"/>
          <w:szCs w:val="10"/>
        </w:rPr>
        <w:t xml:space="preserve">обор </w:t>
      </w:r>
      <w:r w:rsidRPr="004E4722">
        <w:rPr>
          <w:noProof/>
          <w:color w:val="000000"/>
          <w:sz w:val="28"/>
          <w:szCs w:val="12"/>
        </w:rPr>
        <w:t xml:space="preserve">среднегодовой величины ДтЗ: </w:t>
      </w:r>
      <w:r w:rsidR="00527A61">
        <w:rPr>
          <w:noProof/>
          <w:color w:val="000000"/>
          <w:sz w:val="28"/>
          <w:szCs w:val="12"/>
        </w:rPr>
        <w:pict>
          <v:shape id="_x0000_i1035" type="#_x0000_t75" style="width:8.25pt;height:9pt">
            <v:imagedata r:id="rId9" o:title=""/>
          </v:shape>
        </w:pict>
      </w:r>
      <w:r w:rsidR="00527A61">
        <w:rPr>
          <w:noProof/>
          <w:color w:val="000000"/>
          <w:sz w:val="28"/>
          <w:szCs w:val="12"/>
        </w:rPr>
        <w:pict>
          <v:shape id="_x0000_i1036" type="#_x0000_t75" style="width:8.25pt;height:9.75pt">
            <v:imagedata r:id="rId10" o:title=""/>
          </v:shape>
        </w:pict>
      </w:r>
      <w:r w:rsidRPr="004E4722">
        <w:rPr>
          <w:noProof/>
          <w:color w:val="000000"/>
          <w:sz w:val="28"/>
          <w:szCs w:val="12"/>
        </w:rPr>
        <w:t>(ДтЗ) = N1/ДтЗ</w:t>
      </w:r>
      <w:r w:rsidRPr="004E4722">
        <w:rPr>
          <w:noProof/>
          <w:color w:val="000000"/>
          <w:sz w:val="28"/>
          <w:szCs w:val="10"/>
        </w:rPr>
        <w:t>1</w:t>
      </w:r>
      <w:r w:rsidRPr="004E4722">
        <w:rPr>
          <w:noProof/>
          <w:color w:val="000000"/>
          <w:sz w:val="28"/>
          <w:szCs w:val="12"/>
        </w:rPr>
        <w:t xml:space="preserve"> – N1/ДтЗо =</w:t>
      </w:r>
      <w:r w:rsidR="00E83E0C" w:rsidRPr="004E4722">
        <w:rPr>
          <w:noProof/>
          <w:color w:val="000000"/>
          <w:sz w:val="28"/>
          <w:szCs w:val="12"/>
        </w:rPr>
        <w:t xml:space="preserve"> </w:t>
      </w:r>
      <w:r w:rsidR="00527A61">
        <w:rPr>
          <w:noProof/>
          <w:color w:val="000000"/>
          <w:sz w:val="28"/>
          <w:szCs w:val="12"/>
        </w:rPr>
        <w:pict>
          <v:shape id="_x0000_i1037" type="#_x0000_t75" style="width:8.25pt;height:9.75pt">
            <v:imagedata r:id="rId10" o:title=""/>
          </v:shape>
        </w:pict>
      </w:r>
      <w:r w:rsidRPr="004E4722">
        <w:rPr>
          <w:noProof/>
          <w:color w:val="000000"/>
          <w:sz w:val="28"/>
          <w:szCs w:val="10"/>
        </w:rPr>
        <w:t>1</w:t>
      </w:r>
      <w:r w:rsidRPr="004E4722">
        <w:rPr>
          <w:noProof/>
          <w:color w:val="000000"/>
          <w:sz w:val="28"/>
          <w:szCs w:val="12"/>
        </w:rPr>
        <w:t xml:space="preserve"> - N1/ДтЗо.</w:t>
      </w:r>
      <w:r w:rsidR="00E83E0C" w:rsidRPr="004E4722">
        <w:rPr>
          <w:noProof/>
          <w:color w:val="000000"/>
          <w:sz w:val="28"/>
          <w:szCs w:val="12"/>
        </w:rPr>
        <w:t xml:space="preserve"> </w:t>
      </w:r>
      <w:r w:rsidRPr="004E4722">
        <w:rPr>
          <w:noProof/>
          <w:color w:val="000000"/>
          <w:sz w:val="28"/>
          <w:szCs w:val="12"/>
        </w:rPr>
        <w:t xml:space="preserve">3)балансовым методом опр совокупное влияние ДтЗ (сост баланс отклонений): </w:t>
      </w:r>
      <w:r w:rsidR="00527A61">
        <w:rPr>
          <w:noProof/>
          <w:color w:val="000000"/>
          <w:sz w:val="28"/>
          <w:szCs w:val="12"/>
        </w:rPr>
        <w:pict>
          <v:shape id="_x0000_i1038" type="#_x0000_t75" style="width:8.25pt;height:9pt">
            <v:imagedata r:id="rId9" o:title=""/>
          </v:shape>
        </w:pict>
      </w:r>
      <w:r w:rsidR="00527A61">
        <w:rPr>
          <w:noProof/>
          <w:color w:val="000000"/>
          <w:sz w:val="28"/>
          <w:szCs w:val="12"/>
        </w:rPr>
        <w:pict>
          <v:shape id="_x0000_i1039" type="#_x0000_t75" style="width:8.25pt;height:9.75pt">
            <v:imagedata r:id="rId10" o:title=""/>
          </v:shape>
        </w:pict>
      </w:r>
      <w:r w:rsidRPr="004E4722">
        <w:rPr>
          <w:noProof/>
          <w:color w:val="000000"/>
          <w:sz w:val="28"/>
          <w:szCs w:val="12"/>
        </w:rPr>
        <w:t xml:space="preserve"> = </w:t>
      </w:r>
      <w:r w:rsidR="00527A61">
        <w:rPr>
          <w:noProof/>
          <w:color w:val="000000"/>
          <w:sz w:val="28"/>
          <w:szCs w:val="12"/>
        </w:rPr>
        <w:pict>
          <v:shape id="_x0000_i1040" type="#_x0000_t75" style="width:8.25pt;height:9pt">
            <v:imagedata r:id="rId9" o:title=""/>
          </v:shape>
        </w:pict>
      </w:r>
      <w:r w:rsidR="00527A61">
        <w:rPr>
          <w:noProof/>
          <w:color w:val="000000"/>
          <w:sz w:val="28"/>
          <w:szCs w:val="12"/>
        </w:rPr>
        <w:pict>
          <v:shape id="_x0000_i1041" type="#_x0000_t75" style="width:8.25pt;height:9.75pt">
            <v:imagedata r:id="rId10" o:title=""/>
          </v:shape>
        </w:pict>
      </w:r>
      <w:r w:rsidRPr="004E4722">
        <w:rPr>
          <w:noProof/>
          <w:color w:val="000000"/>
          <w:sz w:val="28"/>
          <w:szCs w:val="12"/>
        </w:rPr>
        <w:t xml:space="preserve">(N) + </w:t>
      </w:r>
      <w:r w:rsidR="00527A61">
        <w:rPr>
          <w:noProof/>
          <w:color w:val="000000"/>
          <w:sz w:val="28"/>
          <w:szCs w:val="12"/>
        </w:rPr>
        <w:pict>
          <v:shape id="_x0000_i1042" type="#_x0000_t75" style="width:8.25pt;height:9pt">
            <v:imagedata r:id="rId9" o:title=""/>
          </v:shape>
        </w:pict>
      </w:r>
      <w:r w:rsidR="00527A61">
        <w:rPr>
          <w:noProof/>
          <w:color w:val="000000"/>
          <w:sz w:val="28"/>
          <w:szCs w:val="12"/>
        </w:rPr>
        <w:pict>
          <v:shape id="_x0000_i1043" type="#_x0000_t75" style="width:8.25pt;height:9.75pt">
            <v:imagedata r:id="rId10" o:title=""/>
          </v:shape>
        </w:pict>
      </w:r>
      <w:r w:rsidRPr="004E4722">
        <w:rPr>
          <w:noProof/>
          <w:color w:val="000000"/>
          <w:sz w:val="28"/>
          <w:szCs w:val="12"/>
        </w:rPr>
        <w:t>(ДтЗ).</w:t>
      </w:r>
    </w:p>
    <w:p w:rsidR="00AC45F3" w:rsidRPr="004E4722" w:rsidRDefault="00AC45F3" w:rsidP="003F26F2">
      <w:pPr>
        <w:widowControl w:val="0"/>
        <w:spacing w:line="360" w:lineRule="auto"/>
        <w:ind w:firstLine="709"/>
        <w:jc w:val="both"/>
        <w:rPr>
          <w:noProof/>
          <w:color w:val="000000"/>
          <w:sz w:val="28"/>
          <w:szCs w:val="12"/>
        </w:rPr>
      </w:pPr>
    </w:p>
    <w:p w:rsidR="00133162" w:rsidRPr="004E4722" w:rsidRDefault="00133162" w:rsidP="003F26F2">
      <w:pPr>
        <w:widowControl w:val="0"/>
        <w:spacing w:line="360" w:lineRule="auto"/>
        <w:ind w:firstLine="709"/>
        <w:jc w:val="both"/>
        <w:rPr>
          <w:noProof/>
          <w:color w:val="000000"/>
          <w:sz w:val="28"/>
          <w:szCs w:val="12"/>
        </w:rPr>
      </w:pPr>
      <w:r w:rsidRPr="004E4722">
        <w:rPr>
          <w:noProof/>
          <w:color w:val="000000"/>
          <w:sz w:val="28"/>
          <w:szCs w:val="12"/>
        </w:rPr>
        <w:t>Анали</w:t>
      </w:r>
      <w:r w:rsidR="0097463D" w:rsidRPr="004E4722">
        <w:rPr>
          <w:noProof/>
          <w:color w:val="000000"/>
          <w:sz w:val="28"/>
          <w:szCs w:val="12"/>
        </w:rPr>
        <w:t>з ДтЗ и КтЗ по данным финн.</w:t>
      </w:r>
      <w:r w:rsidRPr="004E4722">
        <w:rPr>
          <w:noProof/>
          <w:color w:val="000000"/>
          <w:sz w:val="28"/>
          <w:szCs w:val="12"/>
        </w:rPr>
        <w:t xml:space="preserve"> отчетно</w:t>
      </w:r>
      <w:r w:rsidR="0097463D" w:rsidRPr="004E4722">
        <w:rPr>
          <w:noProof/>
          <w:color w:val="000000"/>
          <w:sz w:val="28"/>
          <w:szCs w:val="12"/>
        </w:rPr>
        <w:t>сти. Оценка соотнош</w:t>
      </w:r>
      <w:r w:rsidRPr="004E4722">
        <w:rPr>
          <w:noProof/>
          <w:color w:val="000000"/>
          <w:sz w:val="28"/>
          <w:szCs w:val="12"/>
        </w:rPr>
        <w:t xml:space="preserve"> ДтЗ и КтЗ. Влияние инфля</w:t>
      </w:r>
      <w:r w:rsidR="00F32A50" w:rsidRPr="004E4722">
        <w:rPr>
          <w:noProof/>
          <w:color w:val="000000"/>
          <w:sz w:val="28"/>
          <w:szCs w:val="12"/>
        </w:rPr>
        <w:t>ции на оценку их реальной ст-ти</w:t>
      </w:r>
    </w:p>
    <w:p w:rsidR="00E83E0C" w:rsidRPr="004E4722" w:rsidRDefault="00E83E0C" w:rsidP="003F26F2">
      <w:pPr>
        <w:widowControl w:val="0"/>
        <w:tabs>
          <w:tab w:val="left" w:pos="284"/>
        </w:tabs>
        <w:spacing w:line="360" w:lineRule="auto"/>
        <w:ind w:firstLine="709"/>
        <w:jc w:val="both"/>
        <w:rPr>
          <w:iCs/>
          <w:noProof/>
          <w:color w:val="000000"/>
          <w:sz w:val="28"/>
          <w:szCs w:val="12"/>
        </w:rPr>
      </w:pP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iCs/>
          <w:noProof/>
          <w:color w:val="000000"/>
          <w:sz w:val="28"/>
          <w:szCs w:val="12"/>
        </w:rPr>
        <w:t>Анализ ДЗ</w:t>
      </w:r>
      <w:r w:rsidR="0097463D" w:rsidRPr="004E4722">
        <w:rPr>
          <w:iCs/>
          <w:noProof/>
          <w:color w:val="000000"/>
          <w:sz w:val="28"/>
          <w:szCs w:val="12"/>
        </w:rPr>
        <w:t xml:space="preserve">: </w:t>
      </w:r>
      <w:r w:rsidRPr="004E4722">
        <w:rPr>
          <w:noProof/>
          <w:color w:val="000000"/>
          <w:sz w:val="28"/>
          <w:szCs w:val="12"/>
        </w:rPr>
        <w:t>Состояние Д и КЗ, их размеры и качество оказы</w:t>
      </w:r>
      <w:r w:rsidR="00766389" w:rsidRPr="004E4722">
        <w:rPr>
          <w:noProof/>
          <w:color w:val="000000"/>
          <w:sz w:val="28"/>
          <w:szCs w:val="12"/>
        </w:rPr>
        <w:t>вают сильное влияние на финн.</w:t>
      </w:r>
      <w:r w:rsidRPr="004E4722">
        <w:rPr>
          <w:noProof/>
          <w:color w:val="000000"/>
          <w:sz w:val="28"/>
          <w:szCs w:val="12"/>
        </w:rPr>
        <w:t xml:space="preserve"> состояние орг</w:t>
      </w:r>
      <w:r w:rsidR="00766389" w:rsidRPr="004E4722">
        <w:rPr>
          <w:noProof/>
          <w:color w:val="000000"/>
          <w:sz w:val="28"/>
          <w:szCs w:val="12"/>
        </w:rPr>
        <w:t>.</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 xml:space="preserve">Анализ </w:t>
      </w:r>
      <w:r w:rsidR="00766389" w:rsidRPr="004E4722">
        <w:rPr>
          <w:noProof/>
          <w:color w:val="000000"/>
          <w:sz w:val="28"/>
          <w:szCs w:val="12"/>
        </w:rPr>
        <w:t>Д</w:t>
      </w:r>
      <w:r w:rsidRPr="004E4722">
        <w:rPr>
          <w:noProof/>
          <w:color w:val="000000"/>
          <w:sz w:val="28"/>
          <w:szCs w:val="12"/>
        </w:rPr>
        <w:t xml:space="preserve"> и </w:t>
      </w:r>
      <w:r w:rsidR="00766389" w:rsidRPr="004E4722">
        <w:rPr>
          <w:noProof/>
          <w:color w:val="000000"/>
          <w:sz w:val="28"/>
          <w:szCs w:val="12"/>
        </w:rPr>
        <w:t>К</w:t>
      </w:r>
      <w:r w:rsidRPr="004E4722">
        <w:rPr>
          <w:noProof/>
          <w:color w:val="000000"/>
          <w:sz w:val="28"/>
          <w:szCs w:val="12"/>
        </w:rPr>
        <w:t xml:space="preserve"> задолженности проводится на основе данных формы № 5, раздел 2.</w:t>
      </w:r>
    </w:p>
    <w:p w:rsidR="00BA1241" w:rsidRPr="004E4722" w:rsidRDefault="00BA1241" w:rsidP="003F26F2">
      <w:pPr>
        <w:widowControl w:val="0"/>
        <w:numPr>
          <w:ilvl w:val="0"/>
          <w:numId w:val="32"/>
        </w:numPr>
        <w:tabs>
          <w:tab w:val="left" w:pos="284"/>
        </w:tabs>
        <w:autoSpaceDE w:val="0"/>
        <w:autoSpaceDN w:val="0"/>
        <w:adjustRightInd w:val="0"/>
        <w:spacing w:line="360" w:lineRule="auto"/>
        <w:ind w:left="0" w:firstLine="709"/>
        <w:jc w:val="both"/>
        <w:rPr>
          <w:iCs/>
          <w:noProof/>
          <w:color w:val="000000"/>
          <w:sz w:val="28"/>
          <w:szCs w:val="12"/>
        </w:rPr>
      </w:pPr>
      <w:r w:rsidRPr="004E4722">
        <w:rPr>
          <w:noProof/>
          <w:color w:val="000000"/>
          <w:sz w:val="28"/>
          <w:szCs w:val="12"/>
        </w:rPr>
        <w:t>Средняя оборачиваемость ДЗ =</w:t>
      </w:r>
      <w:r w:rsidRPr="004E4722">
        <w:rPr>
          <w:iCs/>
          <w:noProof/>
          <w:color w:val="000000"/>
          <w:sz w:val="28"/>
          <w:szCs w:val="12"/>
        </w:rPr>
        <w:t xml:space="preserve">Выручка/Средняя ДЗ </w:t>
      </w:r>
    </w:p>
    <w:p w:rsidR="00BA1241" w:rsidRPr="004E4722" w:rsidRDefault="00BA1241" w:rsidP="003F26F2">
      <w:pPr>
        <w:widowControl w:val="0"/>
        <w:numPr>
          <w:ilvl w:val="0"/>
          <w:numId w:val="32"/>
        </w:numPr>
        <w:tabs>
          <w:tab w:val="left" w:pos="284"/>
        </w:tabs>
        <w:autoSpaceDE w:val="0"/>
        <w:autoSpaceDN w:val="0"/>
        <w:adjustRightInd w:val="0"/>
        <w:spacing w:line="360" w:lineRule="auto"/>
        <w:ind w:left="0" w:firstLine="709"/>
        <w:jc w:val="both"/>
        <w:rPr>
          <w:noProof/>
          <w:color w:val="000000"/>
          <w:sz w:val="28"/>
          <w:szCs w:val="12"/>
        </w:rPr>
      </w:pPr>
      <w:r w:rsidRPr="004E4722">
        <w:rPr>
          <w:iCs/>
          <w:noProof/>
          <w:color w:val="000000"/>
          <w:sz w:val="28"/>
          <w:szCs w:val="12"/>
        </w:rPr>
        <w:t xml:space="preserve">ОДЗ (в днях)=Средняя ДЗ </w:t>
      </w:r>
      <w:r w:rsidRPr="004E4722">
        <w:rPr>
          <w:noProof/>
          <w:color w:val="000000"/>
          <w:sz w:val="28"/>
          <w:szCs w:val="12"/>
        </w:rPr>
        <w:t>х кол-во дней/</w:t>
      </w:r>
      <w:r w:rsidRPr="004E4722">
        <w:rPr>
          <w:iCs/>
          <w:noProof/>
          <w:color w:val="000000"/>
          <w:sz w:val="28"/>
          <w:szCs w:val="12"/>
        </w:rPr>
        <w:t xml:space="preserve">Выручка </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 xml:space="preserve">При проведении анализа целесообразно также рассчитать </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долю ДЗ в общем V текущих активов=ДЗ/Текущие активы*100%=с.240 или с.230 /с.290*100%</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и долю сомнительной задолженности в составе ДЗ=Сомнительная ДЗ/Общая ДЗ*100%</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Этот показатель характеризует «качество» ДЗ. Тенденция к его росту свидетельствует о снижении ликвидности.</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Анализ оборачиваемости ДЗ следует проводить в сравнении с предыдущим отчетным периодом.</w:t>
      </w:r>
    </w:p>
    <w:p w:rsidR="00BA1241" w:rsidRPr="004E4722" w:rsidRDefault="005C00B8"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Сущ.</w:t>
      </w:r>
      <w:r w:rsidR="00BA1241" w:rsidRPr="004E4722">
        <w:rPr>
          <w:noProof/>
          <w:color w:val="000000"/>
          <w:sz w:val="28"/>
          <w:szCs w:val="12"/>
        </w:rPr>
        <w:t xml:space="preserve"> некоторые общие рекомендации, позволяющие управлять ДЗ</w:t>
      </w:r>
      <w:r w:rsidRPr="004E4722">
        <w:rPr>
          <w:noProof/>
          <w:color w:val="000000"/>
          <w:sz w:val="28"/>
          <w:szCs w:val="12"/>
        </w:rPr>
        <w:t xml:space="preserve">: 1. </w:t>
      </w:r>
      <w:r w:rsidR="00BA1241" w:rsidRPr="004E4722">
        <w:rPr>
          <w:noProof/>
          <w:color w:val="000000"/>
          <w:sz w:val="28"/>
          <w:szCs w:val="12"/>
        </w:rPr>
        <w:t>Необходимо постоянно контролировать состояние расчетов с покупателями, особенно по отсроченным задолженностям.</w:t>
      </w:r>
      <w:r w:rsidRPr="004E4722">
        <w:rPr>
          <w:noProof/>
          <w:color w:val="000000"/>
          <w:sz w:val="28"/>
          <w:szCs w:val="12"/>
        </w:rPr>
        <w:t xml:space="preserve"> 2.</w:t>
      </w:r>
      <w:r w:rsidR="00BA1241" w:rsidRPr="004E4722">
        <w:rPr>
          <w:noProof/>
          <w:color w:val="000000"/>
          <w:sz w:val="28"/>
          <w:szCs w:val="12"/>
        </w:rPr>
        <w:t>Установить определенные условия кредитования дебиторов.</w:t>
      </w:r>
      <w:r w:rsidRPr="004E4722">
        <w:rPr>
          <w:noProof/>
          <w:color w:val="000000"/>
          <w:sz w:val="28"/>
          <w:szCs w:val="12"/>
        </w:rPr>
        <w:t xml:space="preserve"> 3. </w:t>
      </w:r>
      <w:r w:rsidR="00BA1241" w:rsidRPr="004E4722">
        <w:rPr>
          <w:noProof/>
          <w:color w:val="000000"/>
          <w:sz w:val="28"/>
          <w:szCs w:val="12"/>
        </w:rPr>
        <w:t>По возможности ориентироваться на большое число покупателей, чтобы уменьшить риск неуплаты одним или несколькими покупателями.</w:t>
      </w:r>
      <w:r w:rsidRPr="004E4722">
        <w:rPr>
          <w:noProof/>
          <w:color w:val="000000"/>
          <w:sz w:val="28"/>
          <w:szCs w:val="12"/>
        </w:rPr>
        <w:t xml:space="preserve"> 4. </w:t>
      </w:r>
      <w:r w:rsidR="00BA1241" w:rsidRPr="004E4722">
        <w:rPr>
          <w:noProof/>
          <w:color w:val="000000"/>
          <w:sz w:val="28"/>
          <w:szCs w:val="12"/>
        </w:rPr>
        <w:t>Следить за соотношением Д и КЗ.</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iCs/>
          <w:noProof/>
          <w:color w:val="000000"/>
          <w:sz w:val="28"/>
          <w:szCs w:val="12"/>
        </w:rPr>
        <w:t>Анализ КЗ</w:t>
      </w:r>
      <w:r w:rsidR="005C00B8" w:rsidRPr="004E4722">
        <w:rPr>
          <w:iCs/>
          <w:noProof/>
          <w:color w:val="000000"/>
          <w:sz w:val="28"/>
          <w:szCs w:val="12"/>
        </w:rPr>
        <w:t xml:space="preserve"> </w:t>
      </w:r>
      <w:r w:rsidRPr="004E4722">
        <w:rPr>
          <w:noProof/>
          <w:color w:val="000000"/>
          <w:sz w:val="28"/>
          <w:szCs w:val="12"/>
        </w:rPr>
        <w:t>Методика анализа КЗ аналогична методике анализа ДЗ.</w:t>
      </w:r>
      <w:r w:rsidR="005C00B8" w:rsidRPr="004E4722">
        <w:rPr>
          <w:noProof/>
          <w:color w:val="000000"/>
          <w:sz w:val="28"/>
          <w:szCs w:val="12"/>
        </w:rPr>
        <w:t xml:space="preserve"> </w:t>
      </w:r>
      <w:r w:rsidR="0064642F" w:rsidRPr="004E4722">
        <w:rPr>
          <w:noProof/>
          <w:color w:val="000000"/>
          <w:sz w:val="28"/>
          <w:szCs w:val="12"/>
        </w:rPr>
        <w:t>Коэфф-</w:t>
      </w:r>
      <w:r w:rsidRPr="004E4722">
        <w:rPr>
          <w:noProof/>
          <w:color w:val="000000"/>
          <w:sz w:val="28"/>
          <w:szCs w:val="12"/>
        </w:rPr>
        <w:t>т соотношения Д и КЗ определяется по формуле ДЗ/КЗ, который характеризует устойчи</w:t>
      </w:r>
      <w:r w:rsidR="0064642F" w:rsidRPr="004E4722">
        <w:rPr>
          <w:noProof/>
          <w:color w:val="000000"/>
          <w:sz w:val="28"/>
          <w:szCs w:val="12"/>
        </w:rPr>
        <w:t>вость развития орг</w:t>
      </w:r>
      <w:r w:rsidRPr="004E4722">
        <w:rPr>
          <w:noProof/>
          <w:color w:val="000000"/>
          <w:sz w:val="28"/>
          <w:szCs w:val="12"/>
        </w:rPr>
        <w:t>, чем выше данный показатель, тем менее устойчива организация в своем развитии.</w:t>
      </w:r>
    </w:p>
    <w:p w:rsidR="00BA1241" w:rsidRPr="004E4722" w:rsidRDefault="00BA1241" w:rsidP="003F26F2">
      <w:pPr>
        <w:widowControl w:val="0"/>
        <w:tabs>
          <w:tab w:val="left" w:pos="284"/>
        </w:tabs>
        <w:spacing w:line="360" w:lineRule="auto"/>
        <w:ind w:firstLine="709"/>
        <w:jc w:val="both"/>
        <w:rPr>
          <w:noProof/>
          <w:color w:val="000000"/>
          <w:sz w:val="28"/>
          <w:szCs w:val="12"/>
        </w:rPr>
      </w:pPr>
      <w:r w:rsidRPr="004E4722">
        <w:rPr>
          <w:noProof/>
          <w:color w:val="000000"/>
          <w:sz w:val="28"/>
          <w:szCs w:val="12"/>
        </w:rPr>
        <w:t>Инфляция оказывае</w:t>
      </w:r>
      <w:r w:rsidR="0064642F" w:rsidRPr="004E4722">
        <w:rPr>
          <w:noProof/>
          <w:color w:val="000000"/>
          <w:sz w:val="28"/>
          <w:szCs w:val="12"/>
        </w:rPr>
        <w:t>т тормозящий эффект на эк.</w:t>
      </w:r>
      <w:r w:rsidRPr="004E4722">
        <w:rPr>
          <w:noProof/>
          <w:color w:val="000000"/>
          <w:sz w:val="28"/>
          <w:szCs w:val="12"/>
        </w:rPr>
        <w:t xml:space="preserve"> рост и приводит к сокращению возможностей расши</w:t>
      </w:r>
      <w:r w:rsidR="0064642F" w:rsidRPr="004E4722">
        <w:rPr>
          <w:noProof/>
          <w:color w:val="000000"/>
          <w:sz w:val="28"/>
          <w:szCs w:val="12"/>
        </w:rPr>
        <w:t>рения пр-</w:t>
      </w:r>
      <w:r w:rsidRPr="004E4722">
        <w:rPr>
          <w:noProof/>
          <w:color w:val="000000"/>
          <w:sz w:val="28"/>
          <w:szCs w:val="12"/>
        </w:rPr>
        <w:t>ва и обновления основного капитала. В итоге может насту</w:t>
      </w:r>
      <w:r w:rsidR="0064642F" w:rsidRPr="004E4722">
        <w:rPr>
          <w:noProof/>
          <w:color w:val="000000"/>
          <w:sz w:val="28"/>
          <w:szCs w:val="12"/>
        </w:rPr>
        <w:t>пить момент, когда пр-</w:t>
      </w:r>
      <w:r w:rsidRPr="004E4722">
        <w:rPr>
          <w:noProof/>
          <w:color w:val="000000"/>
          <w:sz w:val="28"/>
          <w:szCs w:val="12"/>
        </w:rPr>
        <w:t>ие будет не в состоянии не то</w:t>
      </w:r>
      <w:r w:rsidR="0064642F" w:rsidRPr="004E4722">
        <w:rPr>
          <w:noProof/>
          <w:color w:val="000000"/>
          <w:sz w:val="28"/>
          <w:szCs w:val="12"/>
        </w:rPr>
        <w:t>лько расширять свою деят</w:t>
      </w:r>
      <w:r w:rsidRPr="004E4722">
        <w:rPr>
          <w:noProof/>
          <w:color w:val="000000"/>
          <w:sz w:val="28"/>
          <w:szCs w:val="12"/>
        </w:rPr>
        <w:t>, но и поддерживать ее на прежнем уровне.</w:t>
      </w:r>
      <w:r w:rsidR="0064642F" w:rsidRPr="004E4722">
        <w:rPr>
          <w:noProof/>
          <w:color w:val="000000"/>
          <w:sz w:val="28"/>
          <w:szCs w:val="12"/>
        </w:rPr>
        <w:t xml:space="preserve"> </w:t>
      </w:r>
      <w:r w:rsidRPr="004E4722">
        <w:rPr>
          <w:noProof/>
          <w:color w:val="000000"/>
          <w:sz w:val="28"/>
          <w:szCs w:val="12"/>
        </w:rPr>
        <w:t>Осно</w:t>
      </w:r>
      <w:r w:rsidR="0064642F" w:rsidRPr="004E4722">
        <w:rPr>
          <w:noProof/>
          <w:color w:val="000000"/>
          <w:sz w:val="28"/>
          <w:szCs w:val="12"/>
        </w:rPr>
        <w:t>вным признаком инфляции явл.</w:t>
      </w:r>
      <w:r w:rsidRPr="004E4722">
        <w:rPr>
          <w:noProof/>
          <w:color w:val="000000"/>
          <w:sz w:val="28"/>
          <w:szCs w:val="12"/>
        </w:rPr>
        <w:t xml:space="preserve"> рост цен в среднем, т.е. увеличение усредненной цены всей номенклатуры товаров, выбранных в качестве базы выявления уровня инфляции. </w:t>
      </w:r>
    </w:p>
    <w:p w:rsidR="0064642F" w:rsidRPr="004E4722" w:rsidRDefault="0064642F" w:rsidP="003F26F2">
      <w:pPr>
        <w:widowControl w:val="0"/>
        <w:spacing w:line="360" w:lineRule="auto"/>
        <w:ind w:firstLine="709"/>
        <w:jc w:val="both"/>
        <w:rPr>
          <w:noProof/>
          <w:color w:val="000000"/>
          <w:sz w:val="28"/>
          <w:szCs w:val="12"/>
        </w:rPr>
      </w:pPr>
    </w:p>
    <w:p w:rsidR="00DE4015" w:rsidRPr="004E4722" w:rsidRDefault="00DE4015" w:rsidP="003F26F2">
      <w:pPr>
        <w:widowControl w:val="0"/>
        <w:spacing w:line="360" w:lineRule="auto"/>
        <w:ind w:firstLine="709"/>
        <w:jc w:val="both"/>
        <w:rPr>
          <w:noProof/>
          <w:color w:val="000000"/>
          <w:sz w:val="28"/>
        </w:rPr>
      </w:pPr>
      <w:r w:rsidRPr="004E4722">
        <w:rPr>
          <w:noProof/>
          <w:color w:val="000000"/>
          <w:sz w:val="28"/>
        </w:rPr>
        <w:t>Факторный анализ оборачиваемости ОА</w:t>
      </w:r>
      <w:r w:rsidR="00C17221" w:rsidRPr="004E4722">
        <w:rPr>
          <w:noProof/>
          <w:color w:val="000000"/>
          <w:sz w:val="28"/>
        </w:rPr>
        <w:t xml:space="preserve"> </w:t>
      </w:r>
      <w:r w:rsidRPr="004E4722">
        <w:rPr>
          <w:noProof/>
          <w:color w:val="000000"/>
          <w:sz w:val="28"/>
        </w:rPr>
        <w:t>как инструмент поиска направлений ее ускорения</w:t>
      </w:r>
    </w:p>
    <w:p w:rsidR="00E83E0C" w:rsidRPr="004E4722" w:rsidRDefault="00E83E0C" w:rsidP="003F26F2">
      <w:pPr>
        <w:widowControl w:val="0"/>
        <w:spacing w:line="360" w:lineRule="auto"/>
        <w:ind w:firstLine="709"/>
        <w:jc w:val="both"/>
        <w:rPr>
          <w:noProof/>
          <w:color w:val="000000"/>
          <w:sz w:val="28"/>
          <w:szCs w:val="12"/>
        </w:rPr>
      </w:pPr>
    </w:p>
    <w:p w:rsidR="00DE4015" w:rsidRPr="004E4722" w:rsidRDefault="00DE4015" w:rsidP="003F26F2">
      <w:pPr>
        <w:widowControl w:val="0"/>
        <w:spacing w:line="360" w:lineRule="auto"/>
        <w:ind w:firstLine="709"/>
        <w:jc w:val="both"/>
        <w:rPr>
          <w:noProof/>
          <w:color w:val="000000"/>
          <w:sz w:val="28"/>
          <w:szCs w:val="12"/>
        </w:rPr>
      </w:pPr>
      <w:r w:rsidRPr="004E4722">
        <w:rPr>
          <w:noProof/>
          <w:color w:val="000000"/>
          <w:sz w:val="28"/>
          <w:szCs w:val="12"/>
        </w:rPr>
        <w:t>Для оценки оборачиваемости ОА использ след коэф-ты:</w:t>
      </w:r>
      <w:r w:rsidR="00E83E0C" w:rsidRPr="004E4722">
        <w:rPr>
          <w:noProof/>
          <w:color w:val="000000"/>
          <w:sz w:val="28"/>
          <w:szCs w:val="12"/>
        </w:rPr>
        <w:t xml:space="preserve"> </w:t>
      </w:r>
      <w:r w:rsidRPr="004E4722">
        <w:rPr>
          <w:noProof/>
          <w:color w:val="000000"/>
          <w:sz w:val="28"/>
          <w:szCs w:val="12"/>
        </w:rPr>
        <w:t>1) коэфф-т оборачиваемости ОА = Выручка/Среднегод велич ОА.</w:t>
      </w:r>
    </w:p>
    <w:p w:rsidR="00DE4015" w:rsidRPr="004E4722" w:rsidRDefault="00DE4015" w:rsidP="003F26F2">
      <w:pPr>
        <w:widowControl w:val="0"/>
        <w:spacing w:line="360" w:lineRule="auto"/>
        <w:ind w:firstLine="709"/>
        <w:jc w:val="both"/>
        <w:rPr>
          <w:noProof/>
          <w:color w:val="000000"/>
          <w:sz w:val="28"/>
          <w:szCs w:val="12"/>
        </w:rPr>
      </w:pPr>
      <w:r w:rsidRPr="004E4722">
        <w:rPr>
          <w:noProof/>
          <w:color w:val="000000"/>
          <w:sz w:val="28"/>
          <w:szCs w:val="12"/>
        </w:rPr>
        <w:t xml:space="preserve">2) </w:t>
      </w:r>
      <w:r w:rsidR="00C17221" w:rsidRPr="004E4722">
        <w:rPr>
          <w:noProof/>
          <w:color w:val="000000"/>
          <w:sz w:val="28"/>
          <w:szCs w:val="12"/>
        </w:rPr>
        <w:t>длит-</w:t>
      </w:r>
      <w:r w:rsidRPr="004E4722">
        <w:rPr>
          <w:noProof/>
          <w:color w:val="000000"/>
          <w:sz w:val="28"/>
          <w:szCs w:val="12"/>
        </w:rPr>
        <w:t xml:space="preserve">ть оборота (дн.)=360/Коэф-т оборачив ОА. </w:t>
      </w:r>
    </w:p>
    <w:p w:rsidR="00DE4015" w:rsidRPr="004E4722" w:rsidRDefault="00DE4015" w:rsidP="003F26F2">
      <w:pPr>
        <w:widowControl w:val="0"/>
        <w:spacing w:line="360" w:lineRule="auto"/>
        <w:ind w:firstLine="709"/>
        <w:jc w:val="both"/>
        <w:rPr>
          <w:noProof/>
          <w:color w:val="000000"/>
          <w:sz w:val="28"/>
          <w:szCs w:val="12"/>
        </w:rPr>
      </w:pPr>
      <w:r w:rsidRPr="004E4722">
        <w:rPr>
          <w:noProof/>
          <w:color w:val="000000"/>
          <w:sz w:val="28"/>
          <w:szCs w:val="12"/>
        </w:rPr>
        <w:t>3)коэфф закрепления – показ сколько ОА приходится на 1 руб выручки от продаж. Кзакр = Среднегод велич ОА /Выручка.</w:t>
      </w:r>
    </w:p>
    <w:p w:rsidR="00DE4015" w:rsidRPr="004E4722" w:rsidRDefault="00DE4015" w:rsidP="003F26F2">
      <w:pPr>
        <w:widowControl w:val="0"/>
        <w:spacing w:line="360" w:lineRule="auto"/>
        <w:ind w:firstLine="709"/>
        <w:jc w:val="both"/>
        <w:rPr>
          <w:noProof/>
          <w:color w:val="000000"/>
          <w:sz w:val="28"/>
          <w:szCs w:val="12"/>
        </w:rPr>
      </w:pPr>
      <w:r w:rsidRPr="004E4722">
        <w:rPr>
          <w:noProof/>
          <w:color w:val="000000"/>
          <w:sz w:val="28"/>
          <w:szCs w:val="12"/>
        </w:rPr>
        <w:t xml:space="preserve">Ускорение оборота ОА способствует сокращ-ю потребности в них, приросту объема продукции, увелич-ю прибыли, в след чего улучшается фин сост п/п, укреп-ся п/способность. Замедление оборач-ти требует дополнит привлеч-я в оборот ср-в, необх для продолж-я произв-хоз деят-ти. </w:t>
      </w:r>
    </w:p>
    <w:p w:rsidR="00DE4015" w:rsidRPr="004E4722" w:rsidRDefault="00DE4015" w:rsidP="003F26F2">
      <w:pPr>
        <w:widowControl w:val="0"/>
        <w:spacing w:line="360" w:lineRule="auto"/>
        <w:ind w:firstLine="709"/>
        <w:jc w:val="both"/>
        <w:rPr>
          <w:noProof/>
          <w:color w:val="000000"/>
          <w:sz w:val="28"/>
          <w:szCs w:val="12"/>
        </w:rPr>
      </w:pPr>
      <w:r w:rsidRPr="004E4722">
        <w:rPr>
          <w:noProof/>
          <w:color w:val="000000"/>
          <w:sz w:val="28"/>
          <w:szCs w:val="12"/>
        </w:rPr>
        <w:t>В кач-ве факторов, влияющих на коэфф-т оборачиваемости выступают: выручка от продажи; среднегодовая величина ОА.</w:t>
      </w:r>
    </w:p>
    <w:p w:rsidR="00DE4015" w:rsidRPr="004E4722" w:rsidRDefault="00DE4015" w:rsidP="003F26F2">
      <w:pPr>
        <w:widowControl w:val="0"/>
        <w:spacing w:line="360" w:lineRule="auto"/>
        <w:ind w:firstLine="709"/>
        <w:jc w:val="both"/>
        <w:rPr>
          <w:noProof/>
          <w:color w:val="000000"/>
          <w:sz w:val="28"/>
          <w:szCs w:val="12"/>
        </w:rPr>
      </w:pPr>
      <w:r w:rsidRPr="004E4722">
        <w:rPr>
          <w:noProof/>
          <w:color w:val="000000"/>
          <w:sz w:val="28"/>
          <w:szCs w:val="12"/>
        </w:rPr>
        <w:t>1)опр абсолют изменение К</w:t>
      </w:r>
      <w:r w:rsidRPr="004E4722">
        <w:rPr>
          <w:noProof/>
          <w:color w:val="000000"/>
          <w:sz w:val="28"/>
          <w:szCs w:val="10"/>
        </w:rPr>
        <w:t xml:space="preserve">обор </w:t>
      </w:r>
      <w:r w:rsidRPr="004E4722">
        <w:rPr>
          <w:noProof/>
          <w:color w:val="000000"/>
          <w:sz w:val="28"/>
          <w:szCs w:val="12"/>
        </w:rPr>
        <w:t xml:space="preserve">за анализир период: </w:t>
      </w:r>
      <w:r w:rsidR="00527A61">
        <w:rPr>
          <w:noProof/>
          <w:color w:val="000000"/>
          <w:sz w:val="28"/>
          <w:szCs w:val="12"/>
        </w:rPr>
        <w:pict>
          <v:shape id="_x0000_i1044" type="#_x0000_t75" style="width:8.25pt;height:9pt">
            <v:imagedata r:id="rId9" o:title=""/>
          </v:shape>
        </w:pict>
      </w:r>
      <w:r w:rsidRPr="004E4722">
        <w:rPr>
          <w:noProof/>
          <w:color w:val="000000"/>
          <w:sz w:val="28"/>
          <w:szCs w:val="12"/>
        </w:rPr>
        <w:t>К</w:t>
      </w:r>
      <w:r w:rsidRPr="004E4722">
        <w:rPr>
          <w:noProof/>
          <w:color w:val="000000"/>
          <w:sz w:val="28"/>
          <w:szCs w:val="10"/>
        </w:rPr>
        <w:t xml:space="preserve">обор = </w:t>
      </w:r>
      <w:r w:rsidRPr="004E4722">
        <w:rPr>
          <w:noProof/>
          <w:color w:val="000000"/>
          <w:sz w:val="28"/>
          <w:szCs w:val="12"/>
        </w:rPr>
        <w:t>К</w:t>
      </w:r>
      <w:r w:rsidRPr="004E4722">
        <w:rPr>
          <w:noProof/>
          <w:color w:val="000000"/>
          <w:sz w:val="28"/>
          <w:szCs w:val="10"/>
        </w:rPr>
        <w:t>обор</w:t>
      </w:r>
      <w:r w:rsidRPr="004E4722">
        <w:rPr>
          <w:noProof/>
          <w:color w:val="000000"/>
          <w:sz w:val="28"/>
          <w:szCs w:val="10"/>
          <w:vertAlign w:val="subscript"/>
        </w:rPr>
        <w:t>1</w:t>
      </w:r>
      <w:r w:rsidRPr="004E4722">
        <w:rPr>
          <w:noProof/>
          <w:color w:val="000000"/>
          <w:sz w:val="28"/>
          <w:szCs w:val="12"/>
          <w:vertAlign w:val="subscript"/>
        </w:rPr>
        <w:t xml:space="preserve"> </w:t>
      </w:r>
      <w:r w:rsidRPr="004E4722">
        <w:rPr>
          <w:noProof/>
          <w:color w:val="000000"/>
          <w:sz w:val="28"/>
          <w:szCs w:val="12"/>
        </w:rPr>
        <w:t>– К</w:t>
      </w:r>
      <w:r w:rsidRPr="004E4722">
        <w:rPr>
          <w:noProof/>
          <w:color w:val="000000"/>
          <w:sz w:val="28"/>
          <w:szCs w:val="10"/>
        </w:rPr>
        <w:t>обор</w:t>
      </w:r>
      <w:r w:rsidRPr="004E4722">
        <w:rPr>
          <w:noProof/>
          <w:color w:val="000000"/>
          <w:sz w:val="28"/>
          <w:szCs w:val="10"/>
          <w:vertAlign w:val="subscript"/>
        </w:rPr>
        <w:t>0</w:t>
      </w:r>
      <w:r w:rsidRPr="004E4722">
        <w:rPr>
          <w:noProof/>
          <w:color w:val="000000"/>
          <w:sz w:val="28"/>
          <w:szCs w:val="12"/>
        </w:rPr>
        <w:t xml:space="preserve"> = Выручка</w:t>
      </w:r>
      <w:r w:rsidRPr="004E4722">
        <w:rPr>
          <w:noProof/>
          <w:color w:val="000000"/>
          <w:sz w:val="28"/>
          <w:szCs w:val="10"/>
        </w:rPr>
        <w:t>1</w:t>
      </w:r>
      <w:r w:rsidRPr="004E4722">
        <w:rPr>
          <w:noProof/>
          <w:color w:val="000000"/>
          <w:sz w:val="28"/>
          <w:szCs w:val="12"/>
        </w:rPr>
        <w:t>/Среднегод величина ОА</w:t>
      </w:r>
      <w:r w:rsidRPr="004E4722">
        <w:rPr>
          <w:noProof/>
          <w:color w:val="000000"/>
          <w:sz w:val="28"/>
          <w:szCs w:val="10"/>
          <w:vertAlign w:val="subscript"/>
        </w:rPr>
        <w:t>1</w:t>
      </w:r>
      <w:r w:rsidRPr="004E4722">
        <w:rPr>
          <w:noProof/>
          <w:color w:val="000000"/>
          <w:sz w:val="28"/>
          <w:szCs w:val="12"/>
        </w:rPr>
        <w:t xml:space="preserve"> – Выручка </w:t>
      </w:r>
      <w:r w:rsidRPr="004E4722">
        <w:rPr>
          <w:noProof/>
          <w:color w:val="000000"/>
          <w:sz w:val="28"/>
          <w:szCs w:val="10"/>
          <w:vertAlign w:val="subscript"/>
        </w:rPr>
        <w:t>0</w:t>
      </w:r>
      <w:r w:rsidRPr="004E4722">
        <w:rPr>
          <w:noProof/>
          <w:color w:val="000000"/>
          <w:sz w:val="28"/>
          <w:szCs w:val="12"/>
        </w:rPr>
        <w:t>/Среднегод величина ОА</w:t>
      </w:r>
      <w:r w:rsidRPr="004E4722">
        <w:rPr>
          <w:noProof/>
          <w:color w:val="000000"/>
          <w:sz w:val="28"/>
          <w:szCs w:val="10"/>
          <w:vertAlign w:val="subscript"/>
        </w:rPr>
        <w:t>0</w:t>
      </w:r>
      <w:r w:rsidRPr="004E4722">
        <w:rPr>
          <w:noProof/>
          <w:color w:val="000000"/>
          <w:sz w:val="28"/>
          <w:szCs w:val="10"/>
        </w:rPr>
        <w:t xml:space="preserve">. </w:t>
      </w:r>
      <w:r w:rsidRPr="004E4722">
        <w:rPr>
          <w:noProof/>
          <w:color w:val="000000"/>
          <w:sz w:val="28"/>
          <w:szCs w:val="12"/>
        </w:rPr>
        <w:t>2)опр влияние факторов: а)опр влияние на изменение</w:t>
      </w:r>
      <w:r w:rsidRPr="004E4722">
        <w:rPr>
          <w:noProof/>
          <w:color w:val="000000"/>
          <w:sz w:val="28"/>
          <w:szCs w:val="10"/>
        </w:rPr>
        <w:t xml:space="preserve"> </w:t>
      </w:r>
      <w:r w:rsidRPr="004E4722">
        <w:rPr>
          <w:noProof/>
          <w:color w:val="000000"/>
          <w:sz w:val="28"/>
          <w:szCs w:val="12"/>
        </w:rPr>
        <w:t>К</w:t>
      </w:r>
      <w:r w:rsidRPr="004E4722">
        <w:rPr>
          <w:noProof/>
          <w:color w:val="000000"/>
          <w:sz w:val="28"/>
          <w:szCs w:val="10"/>
        </w:rPr>
        <w:t xml:space="preserve">обор </w:t>
      </w:r>
      <w:r w:rsidRPr="004E4722">
        <w:rPr>
          <w:noProof/>
          <w:color w:val="000000"/>
          <w:sz w:val="28"/>
          <w:szCs w:val="12"/>
        </w:rPr>
        <w:t xml:space="preserve">выручки от продажи продукции </w:t>
      </w:r>
      <w:r w:rsidR="00527A61">
        <w:rPr>
          <w:noProof/>
          <w:color w:val="000000"/>
          <w:sz w:val="28"/>
          <w:szCs w:val="12"/>
        </w:rPr>
        <w:pict>
          <v:shape id="_x0000_i1045" type="#_x0000_t75" style="width:8.25pt;height:9pt">
            <v:imagedata r:id="rId9" o:title=""/>
          </v:shape>
        </w:pict>
      </w:r>
      <w:r w:rsidR="00527A61">
        <w:rPr>
          <w:noProof/>
          <w:color w:val="000000"/>
          <w:sz w:val="28"/>
          <w:szCs w:val="12"/>
        </w:rPr>
        <w:pict>
          <v:shape id="_x0000_i1046" type="#_x0000_t75" style="width:8.25pt;height:9.75pt">
            <v:imagedata r:id="rId10" o:title=""/>
          </v:shape>
        </w:pict>
      </w:r>
      <w:r w:rsidRPr="004E4722">
        <w:rPr>
          <w:noProof/>
          <w:color w:val="000000"/>
          <w:sz w:val="28"/>
          <w:szCs w:val="12"/>
        </w:rPr>
        <w:t xml:space="preserve">(N) = N1/ОАо – Nо/ОАо = N1/ОАо - </w:t>
      </w:r>
      <w:r w:rsidR="00527A61">
        <w:rPr>
          <w:noProof/>
          <w:color w:val="000000"/>
          <w:sz w:val="28"/>
          <w:szCs w:val="12"/>
        </w:rPr>
        <w:pict>
          <v:shape id="_x0000_i1047" type="#_x0000_t75" style="width:8.25pt;height:9.75pt">
            <v:imagedata r:id="rId10" o:title=""/>
          </v:shape>
        </w:pict>
      </w:r>
      <w:r w:rsidRPr="004E4722">
        <w:rPr>
          <w:noProof/>
          <w:color w:val="000000"/>
          <w:sz w:val="28"/>
          <w:szCs w:val="12"/>
        </w:rPr>
        <w:t>о.</w:t>
      </w:r>
      <w:r w:rsidR="00E83E0C" w:rsidRPr="004E4722">
        <w:rPr>
          <w:noProof/>
          <w:color w:val="000000"/>
          <w:sz w:val="28"/>
          <w:szCs w:val="12"/>
        </w:rPr>
        <w:t xml:space="preserve"> </w:t>
      </w:r>
      <w:r w:rsidRPr="004E4722">
        <w:rPr>
          <w:noProof/>
          <w:color w:val="000000"/>
          <w:sz w:val="28"/>
          <w:szCs w:val="12"/>
        </w:rPr>
        <w:t>б)опр влияние на изменение К</w:t>
      </w:r>
      <w:r w:rsidRPr="004E4722">
        <w:rPr>
          <w:noProof/>
          <w:color w:val="000000"/>
          <w:sz w:val="28"/>
          <w:szCs w:val="10"/>
        </w:rPr>
        <w:t xml:space="preserve">обор </w:t>
      </w:r>
      <w:r w:rsidRPr="004E4722">
        <w:rPr>
          <w:noProof/>
          <w:color w:val="000000"/>
          <w:sz w:val="28"/>
          <w:szCs w:val="12"/>
        </w:rPr>
        <w:t xml:space="preserve">среднегодовой величины ОА: </w:t>
      </w:r>
      <w:r w:rsidR="00527A61">
        <w:rPr>
          <w:noProof/>
          <w:color w:val="000000"/>
          <w:sz w:val="28"/>
          <w:szCs w:val="12"/>
        </w:rPr>
        <w:pict>
          <v:shape id="_x0000_i1048" type="#_x0000_t75" style="width:8.25pt;height:9pt">
            <v:imagedata r:id="rId9" o:title=""/>
          </v:shape>
        </w:pict>
      </w:r>
      <w:r w:rsidR="00527A61">
        <w:rPr>
          <w:noProof/>
          <w:color w:val="000000"/>
          <w:sz w:val="28"/>
          <w:szCs w:val="12"/>
        </w:rPr>
        <w:pict>
          <v:shape id="_x0000_i1049" type="#_x0000_t75" style="width:8.25pt;height:9.75pt">
            <v:imagedata r:id="rId10" o:title=""/>
          </v:shape>
        </w:pict>
      </w:r>
      <w:r w:rsidRPr="004E4722">
        <w:rPr>
          <w:noProof/>
          <w:color w:val="000000"/>
          <w:sz w:val="28"/>
          <w:szCs w:val="12"/>
        </w:rPr>
        <w:t>(ОА) = N1/ОА</w:t>
      </w:r>
      <w:r w:rsidRPr="004E4722">
        <w:rPr>
          <w:noProof/>
          <w:color w:val="000000"/>
          <w:sz w:val="28"/>
          <w:szCs w:val="10"/>
        </w:rPr>
        <w:t>1</w:t>
      </w:r>
      <w:r w:rsidRPr="004E4722">
        <w:rPr>
          <w:noProof/>
          <w:color w:val="000000"/>
          <w:sz w:val="28"/>
          <w:szCs w:val="12"/>
        </w:rPr>
        <w:t xml:space="preserve"> – N1/ОАо =</w:t>
      </w:r>
      <w:r w:rsidR="00E83E0C" w:rsidRPr="004E4722">
        <w:rPr>
          <w:noProof/>
          <w:color w:val="000000"/>
          <w:sz w:val="28"/>
          <w:szCs w:val="12"/>
        </w:rPr>
        <w:t xml:space="preserve"> </w:t>
      </w:r>
      <w:r w:rsidR="00527A61">
        <w:rPr>
          <w:noProof/>
          <w:color w:val="000000"/>
          <w:sz w:val="28"/>
          <w:szCs w:val="12"/>
        </w:rPr>
        <w:pict>
          <v:shape id="_x0000_i1050" type="#_x0000_t75" style="width:8.25pt;height:9.75pt">
            <v:imagedata r:id="rId10" o:title=""/>
          </v:shape>
        </w:pict>
      </w:r>
      <w:r w:rsidRPr="004E4722">
        <w:rPr>
          <w:noProof/>
          <w:color w:val="000000"/>
          <w:sz w:val="28"/>
          <w:szCs w:val="10"/>
        </w:rPr>
        <w:t>1</w:t>
      </w:r>
      <w:r w:rsidRPr="004E4722">
        <w:rPr>
          <w:noProof/>
          <w:color w:val="000000"/>
          <w:sz w:val="28"/>
          <w:szCs w:val="12"/>
        </w:rPr>
        <w:t xml:space="preserve"> - N1/ОАо.</w:t>
      </w:r>
      <w:r w:rsidR="00E83E0C" w:rsidRPr="004E4722">
        <w:rPr>
          <w:noProof/>
          <w:color w:val="000000"/>
          <w:sz w:val="28"/>
          <w:szCs w:val="12"/>
        </w:rPr>
        <w:t xml:space="preserve"> </w:t>
      </w:r>
      <w:r w:rsidRPr="004E4722">
        <w:rPr>
          <w:noProof/>
          <w:color w:val="000000"/>
          <w:sz w:val="28"/>
          <w:szCs w:val="12"/>
        </w:rPr>
        <w:t xml:space="preserve">3)балансовым методом опр совокупное влияние ОА (сост баланс отклонений): </w:t>
      </w:r>
      <w:r w:rsidR="00527A61">
        <w:rPr>
          <w:noProof/>
          <w:color w:val="000000"/>
          <w:sz w:val="28"/>
          <w:szCs w:val="12"/>
        </w:rPr>
        <w:pict>
          <v:shape id="_x0000_i1051" type="#_x0000_t75" style="width:8.25pt;height:9pt">
            <v:imagedata r:id="rId9" o:title=""/>
          </v:shape>
        </w:pict>
      </w:r>
      <w:r w:rsidR="00527A61">
        <w:rPr>
          <w:noProof/>
          <w:color w:val="000000"/>
          <w:sz w:val="28"/>
          <w:szCs w:val="12"/>
        </w:rPr>
        <w:pict>
          <v:shape id="_x0000_i1052" type="#_x0000_t75" style="width:8.25pt;height:9.75pt">
            <v:imagedata r:id="rId10" o:title=""/>
          </v:shape>
        </w:pict>
      </w:r>
      <w:r w:rsidRPr="004E4722">
        <w:rPr>
          <w:noProof/>
          <w:color w:val="000000"/>
          <w:sz w:val="28"/>
          <w:szCs w:val="12"/>
        </w:rPr>
        <w:t xml:space="preserve"> = </w:t>
      </w:r>
      <w:r w:rsidR="00527A61">
        <w:rPr>
          <w:noProof/>
          <w:color w:val="000000"/>
          <w:sz w:val="28"/>
          <w:szCs w:val="12"/>
        </w:rPr>
        <w:pict>
          <v:shape id="_x0000_i1053" type="#_x0000_t75" style="width:8.25pt;height:9pt">
            <v:imagedata r:id="rId9" o:title=""/>
          </v:shape>
        </w:pict>
      </w:r>
      <w:r w:rsidR="00527A61">
        <w:rPr>
          <w:noProof/>
          <w:color w:val="000000"/>
          <w:sz w:val="28"/>
          <w:szCs w:val="12"/>
        </w:rPr>
        <w:pict>
          <v:shape id="_x0000_i1054" type="#_x0000_t75" style="width:8.25pt;height:9.75pt">
            <v:imagedata r:id="rId10" o:title=""/>
          </v:shape>
        </w:pict>
      </w:r>
      <w:r w:rsidRPr="004E4722">
        <w:rPr>
          <w:noProof/>
          <w:color w:val="000000"/>
          <w:sz w:val="28"/>
          <w:szCs w:val="12"/>
        </w:rPr>
        <w:t xml:space="preserve">(N) + </w:t>
      </w:r>
      <w:r w:rsidR="00527A61">
        <w:rPr>
          <w:noProof/>
          <w:color w:val="000000"/>
          <w:sz w:val="28"/>
          <w:szCs w:val="12"/>
        </w:rPr>
        <w:pict>
          <v:shape id="_x0000_i1055" type="#_x0000_t75" style="width:8.25pt;height:9pt">
            <v:imagedata r:id="rId9" o:title=""/>
          </v:shape>
        </w:pict>
      </w:r>
      <w:r w:rsidR="00527A61">
        <w:rPr>
          <w:noProof/>
          <w:color w:val="000000"/>
          <w:sz w:val="28"/>
          <w:szCs w:val="12"/>
        </w:rPr>
        <w:pict>
          <v:shape id="_x0000_i1056" type="#_x0000_t75" style="width:8.25pt;height:9.75pt">
            <v:imagedata r:id="rId10" o:title=""/>
          </v:shape>
        </w:pict>
      </w:r>
      <w:r w:rsidRPr="004E4722">
        <w:rPr>
          <w:noProof/>
          <w:color w:val="000000"/>
          <w:sz w:val="28"/>
          <w:szCs w:val="12"/>
        </w:rPr>
        <w:t>(ОА).</w:t>
      </w:r>
    </w:p>
    <w:p w:rsidR="0097463D" w:rsidRPr="004E4722" w:rsidRDefault="0097463D" w:rsidP="003F26F2">
      <w:pPr>
        <w:widowControl w:val="0"/>
        <w:spacing w:line="360" w:lineRule="auto"/>
        <w:ind w:firstLine="709"/>
        <w:jc w:val="both"/>
        <w:rPr>
          <w:noProof/>
          <w:color w:val="000000"/>
          <w:sz w:val="28"/>
          <w:szCs w:val="12"/>
        </w:rPr>
      </w:pPr>
    </w:p>
    <w:p w:rsidR="00942944" w:rsidRPr="004E4722" w:rsidRDefault="00942944" w:rsidP="003F26F2">
      <w:pPr>
        <w:widowControl w:val="0"/>
        <w:spacing w:line="360" w:lineRule="auto"/>
        <w:ind w:firstLine="709"/>
        <w:jc w:val="both"/>
        <w:rPr>
          <w:noProof/>
          <w:color w:val="000000"/>
          <w:sz w:val="28"/>
          <w:szCs w:val="12"/>
        </w:rPr>
      </w:pPr>
      <w:r w:rsidRPr="004E4722">
        <w:rPr>
          <w:noProof/>
          <w:color w:val="000000"/>
          <w:sz w:val="28"/>
          <w:szCs w:val="12"/>
        </w:rPr>
        <w:t>Анализ и оценка ликвидности ББ. Группировка активов по степени ликвидности и пассивов по сроч</w:t>
      </w:r>
      <w:r w:rsidR="00E83E0C" w:rsidRPr="004E4722">
        <w:rPr>
          <w:noProof/>
          <w:color w:val="000000"/>
          <w:sz w:val="28"/>
          <w:szCs w:val="12"/>
        </w:rPr>
        <w:t>ности оплаты</w:t>
      </w:r>
    </w:p>
    <w:p w:rsidR="00E83E0C" w:rsidRPr="004E4722" w:rsidRDefault="00E83E0C" w:rsidP="003F26F2">
      <w:pPr>
        <w:widowControl w:val="0"/>
        <w:spacing w:line="360" w:lineRule="auto"/>
        <w:ind w:firstLine="709"/>
        <w:jc w:val="both"/>
        <w:rPr>
          <w:noProof/>
          <w:color w:val="000000"/>
          <w:sz w:val="28"/>
          <w:szCs w:val="12"/>
        </w:rPr>
      </w:pPr>
    </w:p>
    <w:p w:rsidR="00942944" w:rsidRPr="004E4722" w:rsidRDefault="00942944" w:rsidP="003F26F2">
      <w:pPr>
        <w:widowControl w:val="0"/>
        <w:spacing w:line="360" w:lineRule="auto"/>
        <w:ind w:firstLine="709"/>
        <w:jc w:val="both"/>
        <w:rPr>
          <w:noProof/>
          <w:color w:val="000000"/>
          <w:sz w:val="28"/>
          <w:szCs w:val="12"/>
        </w:rPr>
      </w:pPr>
      <w:r w:rsidRPr="004E4722">
        <w:rPr>
          <w:noProof/>
          <w:color w:val="000000"/>
          <w:sz w:val="28"/>
          <w:szCs w:val="12"/>
        </w:rPr>
        <w:t>Ликвидность – способ-ть актива быстро превращаться в ден ср-ва. Хар-ся совокупностью пок-лей: 1)коэфф-т абсолютной ликв = (ДС+КФВ)/КО&gt;0,2. Показывает какую часть текущей задолж-ти</w:t>
      </w:r>
      <w:r w:rsidR="00E83E0C" w:rsidRPr="004E4722">
        <w:rPr>
          <w:noProof/>
          <w:color w:val="000000"/>
          <w:sz w:val="28"/>
          <w:szCs w:val="12"/>
        </w:rPr>
        <w:t xml:space="preserve"> </w:t>
      </w:r>
      <w:r w:rsidRPr="004E4722">
        <w:rPr>
          <w:noProof/>
          <w:color w:val="000000"/>
          <w:sz w:val="28"/>
          <w:szCs w:val="12"/>
        </w:rPr>
        <w:t>п/п сможет погасить немедленно за счет имеющихся ден ср-в</w:t>
      </w:r>
      <w:r w:rsidR="00E83E0C" w:rsidRPr="004E4722">
        <w:rPr>
          <w:noProof/>
          <w:color w:val="000000"/>
          <w:sz w:val="28"/>
          <w:szCs w:val="12"/>
        </w:rPr>
        <w:t xml:space="preserve"> </w:t>
      </w:r>
      <w:r w:rsidRPr="004E4722">
        <w:rPr>
          <w:noProof/>
          <w:color w:val="000000"/>
          <w:sz w:val="28"/>
          <w:szCs w:val="12"/>
        </w:rPr>
        <w:t>и КВФ. 2)Коэфф-т критич ликв = А1+А2/П1+П2&gt;0,8 показывает, какую часть краткосроч обяз-в п/п может погасить не только за счет имеющейся наличности, но и за счет ожидаемых поступлений от пок-лей и заказчиков.</w:t>
      </w:r>
      <w:r w:rsidR="00E83E0C" w:rsidRPr="004E4722">
        <w:rPr>
          <w:noProof/>
          <w:color w:val="000000"/>
          <w:sz w:val="28"/>
          <w:szCs w:val="12"/>
        </w:rPr>
        <w:t xml:space="preserve"> </w:t>
      </w:r>
    </w:p>
    <w:p w:rsidR="00942944" w:rsidRPr="004E4722" w:rsidRDefault="00942944" w:rsidP="003F26F2">
      <w:pPr>
        <w:widowControl w:val="0"/>
        <w:spacing w:line="360" w:lineRule="auto"/>
        <w:ind w:firstLine="709"/>
        <w:jc w:val="both"/>
        <w:rPr>
          <w:noProof/>
          <w:color w:val="000000"/>
          <w:sz w:val="28"/>
          <w:szCs w:val="28"/>
        </w:rPr>
      </w:pPr>
      <w:r w:rsidRPr="004E4722">
        <w:rPr>
          <w:noProof/>
          <w:color w:val="000000"/>
          <w:sz w:val="28"/>
          <w:szCs w:val="12"/>
        </w:rPr>
        <w:t xml:space="preserve">3)Коэфф-т текущ ликв=ОА/КО = А1+А2+А3/П1+П2&gt;2. </w:t>
      </w:r>
      <w:r w:rsidRPr="004E4722">
        <w:rPr>
          <w:noProof/>
          <w:color w:val="000000"/>
          <w:sz w:val="28"/>
          <w:szCs w:val="28"/>
        </w:rPr>
        <w:t>Хар-ет п/способ-ть п/п при условии реализ всех запасов и возврата ДтЗ.</w:t>
      </w:r>
    </w:p>
    <w:p w:rsidR="00942944" w:rsidRPr="004E4722" w:rsidRDefault="00942944" w:rsidP="003F26F2">
      <w:pPr>
        <w:widowControl w:val="0"/>
        <w:spacing w:line="360" w:lineRule="auto"/>
        <w:ind w:firstLine="709"/>
        <w:jc w:val="both"/>
        <w:rPr>
          <w:noProof/>
          <w:color w:val="000000"/>
          <w:sz w:val="28"/>
          <w:szCs w:val="12"/>
        </w:rPr>
      </w:pPr>
      <w:r w:rsidRPr="004E4722">
        <w:rPr>
          <w:noProof/>
          <w:color w:val="000000"/>
          <w:sz w:val="28"/>
          <w:szCs w:val="12"/>
        </w:rPr>
        <w:t>Орг-я считается ликвидной, если ее ОА превыш-ют краткосроч обяз-ва. Для проверки ст-ни ликв проводится анализ ликв-ти ББ. С этой целью произв сопоставл итогов по каждой группе А и П. ББ признается абсолют ликвидным, если выполн 4 усл: 1. А1&gt;П1; 2.</w:t>
      </w:r>
      <w:r w:rsidR="00E83E0C" w:rsidRPr="004E4722">
        <w:rPr>
          <w:noProof/>
          <w:color w:val="000000"/>
          <w:sz w:val="28"/>
          <w:szCs w:val="12"/>
        </w:rPr>
        <w:t xml:space="preserve"> </w:t>
      </w:r>
      <w:r w:rsidRPr="004E4722">
        <w:rPr>
          <w:noProof/>
          <w:color w:val="000000"/>
          <w:sz w:val="28"/>
          <w:szCs w:val="12"/>
        </w:rPr>
        <w:t>А2&gt;П2; 3. А3&gt;П3; 4. А4 &lt;П4.</w:t>
      </w:r>
      <w:r w:rsidR="00E83E0C" w:rsidRPr="004E4722">
        <w:rPr>
          <w:noProof/>
          <w:color w:val="000000"/>
          <w:sz w:val="28"/>
          <w:szCs w:val="12"/>
        </w:rPr>
        <w:t xml:space="preserve"> </w:t>
      </w:r>
    </w:p>
    <w:p w:rsidR="00942944" w:rsidRPr="004E4722" w:rsidRDefault="00942944" w:rsidP="003F26F2">
      <w:pPr>
        <w:widowControl w:val="0"/>
        <w:spacing w:line="360" w:lineRule="auto"/>
        <w:ind w:firstLine="709"/>
        <w:jc w:val="both"/>
        <w:rPr>
          <w:noProof/>
          <w:color w:val="000000"/>
          <w:sz w:val="28"/>
          <w:szCs w:val="12"/>
        </w:rPr>
      </w:pPr>
      <w:r w:rsidRPr="004E4722">
        <w:rPr>
          <w:noProof/>
          <w:color w:val="000000"/>
          <w:sz w:val="28"/>
          <w:szCs w:val="12"/>
        </w:rPr>
        <w:t xml:space="preserve">Для того, чтобы оценить ликв п/п все активы в завис-ти от ст-ни ликв условно подразд на след группы: 1)наиб ликв активы (КФВ, ден ср-ва); 2)быстро реализ активы (ДтЗ&lt;1г., прочие оборотные активы); 3)медленно реализ активы (запасы +НДС+ДтЗ&gt;1г.); 4)трудно реализ активы (ВА). Все пассивы в завис-ти от ст-ни срочности погаш-я обяз-в условно подразд на 4 группы: 1)наиб срочные об-ва (КтЗ + задолж по выплате дивидендов); 2)краткосроч об-ва (краткосроч кредиты и займы + прочие краткосроч об-ва); долгосроч об-ва (долгосроч об-ва); 4)постоянные пассивы (КиР + дох будущих периодов + резервы предст расх). </w:t>
      </w:r>
    </w:p>
    <w:p w:rsidR="00E50F9E" w:rsidRPr="004E4722" w:rsidRDefault="00E50F9E" w:rsidP="003F26F2">
      <w:pPr>
        <w:widowControl w:val="0"/>
        <w:spacing w:line="360" w:lineRule="auto"/>
        <w:ind w:firstLine="709"/>
        <w:jc w:val="both"/>
        <w:rPr>
          <w:noProof/>
          <w:color w:val="000000"/>
          <w:sz w:val="28"/>
          <w:szCs w:val="12"/>
        </w:rPr>
      </w:pPr>
    </w:p>
    <w:p w:rsidR="00E85726" w:rsidRPr="004E4722" w:rsidRDefault="00E85726" w:rsidP="003F26F2">
      <w:pPr>
        <w:widowControl w:val="0"/>
        <w:spacing w:line="360" w:lineRule="auto"/>
        <w:ind w:firstLine="709"/>
        <w:jc w:val="both"/>
        <w:rPr>
          <w:noProof/>
          <w:color w:val="000000"/>
          <w:sz w:val="28"/>
        </w:rPr>
      </w:pPr>
      <w:r w:rsidRPr="004E4722">
        <w:rPr>
          <w:noProof/>
          <w:color w:val="000000"/>
          <w:sz w:val="28"/>
        </w:rPr>
        <w:t>Финансовые коэфф-ты ликвидности. Методы расчета. Сфера применения. Возможности использования результатов анализа</w:t>
      </w:r>
    </w:p>
    <w:p w:rsidR="00E83E0C" w:rsidRPr="004E4722" w:rsidRDefault="00E83E0C" w:rsidP="003F26F2">
      <w:pPr>
        <w:widowControl w:val="0"/>
        <w:spacing w:line="360" w:lineRule="auto"/>
        <w:ind w:firstLine="709"/>
        <w:jc w:val="both"/>
        <w:rPr>
          <w:noProof/>
          <w:color w:val="000000"/>
          <w:sz w:val="28"/>
          <w:szCs w:val="12"/>
        </w:rPr>
      </w:pPr>
    </w:p>
    <w:p w:rsidR="00E04479" w:rsidRPr="004E4722" w:rsidRDefault="00E85726" w:rsidP="003F26F2">
      <w:pPr>
        <w:widowControl w:val="0"/>
        <w:spacing w:line="360" w:lineRule="auto"/>
        <w:ind w:firstLine="709"/>
        <w:jc w:val="both"/>
        <w:rPr>
          <w:noProof/>
          <w:color w:val="000000"/>
          <w:sz w:val="28"/>
          <w:szCs w:val="12"/>
        </w:rPr>
      </w:pPr>
      <w:r w:rsidRPr="004E4722">
        <w:rPr>
          <w:noProof/>
          <w:color w:val="000000"/>
          <w:sz w:val="28"/>
          <w:szCs w:val="12"/>
        </w:rPr>
        <w:t xml:space="preserve">Ликвидность – способ-ть актива быстро превращаться в ден ср-ва. Хар-ся совокупностью пок-лей: 1)коэфф-т абсолютной ликв = (ДС+КФВ)/КО&gt;0,2. </w:t>
      </w:r>
      <w:r w:rsidR="007A2F34" w:rsidRPr="004E4722">
        <w:rPr>
          <w:noProof/>
          <w:color w:val="000000"/>
          <w:sz w:val="28"/>
          <w:szCs w:val="12"/>
        </w:rPr>
        <w:t>(возможность погасить обяз-ва в данный момент)</w:t>
      </w:r>
      <w:r w:rsidRPr="004E4722">
        <w:rPr>
          <w:noProof/>
          <w:color w:val="000000"/>
          <w:sz w:val="28"/>
          <w:szCs w:val="12"/>
        </w:rPr>
        <w:t xml:space="preserve">. 2)Коэфф-т критич ликв = А1+А2/П1+П2&gt;0,8 </w:t>
      </w:r>
      <w:r w:rsidR="00E04479" w:rsidRPr="004E4722">
        <w:rPr>
          <w:noProof/>
          <w:color w:val="000000"/>
          <w:sz w:val="28"/>
          <w:szCs w:val="12"/>
        </w:rPr>
        <w:t>(за счет имеющегося и ожидаемых поступлений)</w:t>
      </w:r>
    </w:p>
    <w:p w:rsidR="00E85726" w:rsidRPr="004E4722" w:rsidRDefault="00E85726" w:rsidP="003F26F2">
      <w:pPr>
        <w:widowControl w:val="0"/>
        <w:spacing w:line="360" w:lineRule="auto"/>
        <w:ind w:firstLine="709"/>
        <w:jc w:val="both"/>
        <w:rPr>
          <w:noProof/>
          <w:color w:val="000000"/>
          <w:sz w:val="28"/>
          <w:szCs w:val="28"/>
        </w:rPr>
      </w:pPr>
      <w:r w:rsidRPr="004E4722">
        <w:rPr>
          <w:noProof/>
          <w:color w:val="000000"/>
          <w:sz w:val="28"/>
          <w:szCs w:val="12"/>
        </w:rPr>
        <w:t>3)К</w:t>
      </w:r>
      <w:r w:rsidR="00E04479" w:rsidRPr="004E4722">
        <w:rPr>
          <w:noProof/>
          <w:color w:val="000000"/>
          <w:sz w:val="28"/>
          <w:szCs w:val="12"/>
        </w:rPr>
        <w:t>оэф</w:t>
      </w:r>
      <w:r w:rsidRPr="004E4722">
        <w:rPr>
          <w:noProof/>
          <w:color w:val="000000"/>
          <w:sz w:val="28"/>
          <w:szCs w:val="12"/>
        </w:rPr>
        <w:t xml:space="preserve"> текущ ликв=ОА/КО = А1+А2+А3/П1+П2&gt;2 </w:t>
      </w:r>
      <w:r w:rsidR="009750A9" w:rsidRPr="004E4722">
        <w:rPr>
          <w:noProof/>
          <w:color w:val="000000"/>
          <w:sz w:val="28"/>
          <w:szCs w:val="12"/>
        </w:rPr>
        <w:t>(в какой степени ОА покрывают кратк. об-ва)</w:t>
      </w:r>
      <w:r w:rsidRPr="004E4722">
        <w:rPr>
          <w:noProof/>
          <w:color w:val="000000"/>
          <w:sz w:val="28"/>
          <w:szCs w:val="28"/>
        </w:rPr>
        <w:t>.</w:t>
      </w:r>
    </w:p>
    <w:p w:rsidR="00E85726" w:rsidRPr="004E4722" w:rsidRDefault="00E85726" w:rsidP="003F26F2">
      <w:pPr>
        <w:pStyle w:val="3"/>
        <w:widowControl w:val="0"/>
        <w:spacing w:after="0" w:line="360" w:lineRule="auto"/>
        <w:ind w:firstLine="709"/>
        <w:jc w:val="both"/>
        <w:rPr>
          <w:noProof/>
          <w:color w:val="000000"/>
          <w:sz w:val="28"/>
          <w:szCs w:val="12"/>
        </w:rPr>
      </w:pPr>
      <w:r w:rsidRPr="004E4722">
        <w:rPr>
          <w:noProof/>
          <w:color w:val="000000"/>
          <w:sz w:val="28"/>
          <w:szCs w:val="12"/>
        </w:rPr>
        <w:t>Орг-я считается ликвидной, если ее ОА превыш-ют краткосроч обяз-ва. Для проверки ст-ни ликв проводится анализ ликв-ти ББ. С этой целью произв сопоставл итогов по каждой группе А и П. ББ признается абсолют ликвидным, если выполн 4 усл: 1. А1&gt;П1; 2.</w:t>
      </w:r>
      <w:r w:rsidR="00E83E0C" w:rsidRPr="004E4722">
        <w:rPr>
          <w:noProof/>
          <w:color w:val="000000"/>
          <w:sz w:val="28"/>
          <w:szCs w:val="12"/>
        </w:rPr>
        <w:t xml:space="preserve"> </w:t>
      </w:r>
      <w:r w:rsidRPr="004E4722">
        <w:rPr>
          <w:noProof/>
          <w:color w:val="000000"/>
          <w:sz w:val="28"/>
          <w:szCs w:val="12"/>
        </w:rPr>
        <w:t>А2&gt;П2; 3. А3&gt;П3; 4. А4 &lt;П4.</w:t>
      </w:r>
    </w:p>
    <w:p w:rsidR="00A91F88" w:rsidRPr="004E4722" w:rsidRDefault="00A91F88" w:rsidP="003F26F2">
      <w:pPr>
        <w:widowControl w:val="0"/>
        <w:spacing w:line="360" w:lineRule="auto"/>
        <w:ind w:firstLine="709"/>
        <w:jc w:val="both"/>
        <w:rPr>
          <w:noProof/>
          <w:color w:val="000000"/>
          <w:sz w:val="28"/>
          <w:szCs w:val="12"/>
        </w:rPr>
      </w:pPr>
      <w:r w:rsidRPr="004E4722">
        <w:rPr>
          <w:noProof/>
          <w:color w:val="000000"/>
          <w:sz w:val="28"/>
          <w:szCs w:val="12"/>
        </w:rPr>
        <w:t>Степень ликв-ти ОА: А1)наиб. ликв. (кратк. фин. влож., д/с), А2)быстрореал. (ДЗ&lt;года), А3)медленореал. (запасы, НДС по приоб), А4)труднореал. (ВОА, ДЗ&gt;года). Срочность погашения: П1)наб сроч. обяз-ва (КЗ, з-ть по дивид), П2)кратк. (кратк. кред. и займы, резервы пред. о-дов, пр. крат.), П3)долг. (долг), П4)пост. пассивы (к-л и резервы, дох. буд. пер).</w:t>
      </w:r>
    </w:p>
    <w:p w:rsidR="00E83E0C" w:rsidRPr="004E4722" w:rsidRDefault="00E83E0C" w:rsidP="003F26F2">
      <w:pPr>
        <w:pStyle w:val="3"/>
        <w:widowControl w:val="0"/>
        <w:spacing w:after="0" w:line="360" w:lineRule="auto"/>
        <w:ind w:firstLine="709"/>
        <w:jc w:val="both"/>
        <w:rPr>
          <w:noProof/>
          <w:color w:val="000000"/>
          <w:sz w:val="28"/>
          <w:szCs w:val="12"/>
        </w:rPr>
      </w:pPr>
    </w:p>
    <w:p w:rsidR="002835E5" w:rsidRPr="004E4722" w:rsidRDefault="002835E5" w:rsidP="003F26F2">
      <w:pPr>
        <w:pStyle w:val="3"/>
        <w:widowControl w:val="0"/>
        <w:spacing w:after="0" w:line="360" w:lineRule="auto"/>
        <w:ind w:firstLine="709"/>
        <w:jc w:val="both"/>
        <w:rPr>
          <w:noProof/>
          <w:color w:val="000000"/>
          <w:sz w:val="28"/>
        </w:rPr>
      </w:pPr>
      <w:r w:rsidRPr="004E4722">
        <w:rPr>
          <w:noProof/>
          <w:color w:val="000000"/>
          <w:sz w:val="28"/>
          <w:szCs w:val="12"/>
        </w:rPr>
        <w:t>Критерии оценки структуры ББ. Факторный анализ как инструмент изыскания резервов повышения финансовой устойчивости орг</w:t>
      </w:r>
    </w:p>
    <w:p w:rsidR="00E83E0C" w:rsidRPr="004E4722" w:rsidRDefault="00E83E0C" w:rsidP="003F26F2">
      <w:pPr>
        <w:widowControl w:val="0"/>
        <w:spacing w:line="360" w:lineRule="auto"/>
        <w:ind w:firstLine="709"/>
        <w:jc w:val="both"/>
        <w:rPr>
          <w:noProof/>
          <w:color w:val="000000"/>
          <w:sz w:val="28"/>
          <w:szCs w:val="12"/>
        </w:rPr>
      </w:pPr>
    </w:p>
    <w:p w:rsidR="001012FC" w:rsidRPr="004E4722" w:rsidRDefault="001012FC" w:rsidP="003F26F2">
      <w:pPr>
        <w:widowControl w:val="0"/>
        <w:spacing w:line="360" w:lineRule="auto"/>
        <w:ind w:firstLine="709"/>
        <w:jc w:val="both"/>
        <w:rPr>
          <w:noProof/>
          <w:color w:val="000000"/>
          <w:sz w:val="28"/>
          <w:szCs w:val="12"/>
        </w:rPr>
      </w:pPr>
      <w:r w:rsidRPr="004E4722">
        <w:rPr>
          <w:noProof/>
          <w:color w:val="000000"/>
          <w:sz w:val="28"/>
          <w:szCs w:val="12"/>
        </w:rPr>
        <w:t>Фин.состояние орг-ции</w:t>
      </w:r>
      <w:r w:rsidR="00E83E0C" w:rsidRPr="004E4722">
        <w:rPr>
          <w:noProof/>
          <w:color w:val="000000"/>
          <w:sz w:val="28"/>
          <w:szCs w:val="12"/>
        </w:rPr>
        <w:t>,</w:t>
      </w:r>
      <w:r w:rsidRPr="004E4722">
        <w:rPr>
          <w:noProof/>
          <w:color w:val="000000"/>
          <w:sz w:val="28"/>
          <w:szCs w:val="12"/>
        </w:rPr>
        <w:t xml:space="preserve"> ее фин.устойчивость во многом зависит от оптимальности структуры ее баланса, т.е. структуры активов и пассивов. В активе в</w:t>
      </w:r>
      <w:r w:rsidR="00E020C0" w:rsidRPr="004E4722">
        <w:rPr>
          <w:noProof/>
          <w:color w:val="000000"/>
          <w:sz w:val="28"/>
          <w:szCs w:val="12"/>
        </w:rPr>
        <w:t>ажное значение имеет соотнош</w:t>
      </w:r>
      <w:r w:rsidRPr="004E4722">
        <w:rPr>
          <w:noProof/>
          <w:color w:val="000000"/>
          <w:sz w:val="28"/>
          <w:szCs w:val="12"/>
        </w:rPr>
        <w:t xml:space="preserve"> осн. и обор.средств. Существ-т общепринят</w:t>
      </w:r>
      <w:r w:rsidR="00E020C0" w:rsidRPr="004E4722">
        <w:rPr>
          <w:noProof/>
          <w:color w:val="000000"/>
          <w:sz w:val="28"/>
          <w:szCs w:val="12"/>
        </w:rPr>
        <w:t>ые подходы к определению стр-</w:t>
      </w:r>
      <w:r w:rsidRPr="004E4722">
        <w:rPr>
          <w:noProof/>
          <w:color w:val="000000"/>
          <w:sz w:val="28"/>
          <w:szCs w:val="12"/>
        </w:rPr>
        <w:t xml:space="preserve">ры активов и к их финансированию: агрессивный, умеренный, консервативный. </w:t>
      </w:r>
    </w:p>
    <w:p w:rsidR="001012FC" w:rsidRPr="004E4722" w:rsidRDefault="001012FC" w:rsidP="003F26F2">
      <w:pPr>
        <w:widowControl w:val="0"/>
        <w:spacing w:line="360" w:lineRule="auto"/>
        <w:ind w:firstLine="709"/>
        <w:jc w:val="both"/>
        <w:rPr>
          <w:noProof/>
          <w:color w:val="000000"/>
          <w:sz w:val="28"/>
          <w:szCs w:val="12"/>
        </w:rPr>
      </w:pPr>
      <w:r w:rsidRPr="004E4722">
        <w:rPr>
          <w:noProof/>
          <w:color w:val="000000"/>
          <w:sz w:val="28"/>
          <w:szCs w:val="12"/>
        </w:rPr>
        <w:t>ДЗК – долгосроч заемный капитал. СК – собственный капитал. КЗК – краткосрочн заемный капитал. Постоянная часть ОА это минимум для осущ-ния операц.деят-сти (производс. запасы). Структуру бух.баланса принято считать удовлетворит. или неудовлетворительной. Основанием для признания баланса неудовлетворительным и пред-тия неплатежеспособным явл-ся наличие одного или двух условий: 1)к-т текущей ликвид-ти (КТЛ)&lt; 2= ОА – НДС/ внешние краткосроч. обяз-ва, 2) к-т обеспеч-ти ОА собственными оборот средствами &lt; 0,1= (собств капитал – ВА) / ОА</w:t>
      </w:r>
    </w:p>
    <w:p w:rsidR="001012FC" w:rsidRPr="004E4722" w:rsidRDefault="001012FC" w:rsidP="003F26F2">
      <w:pPr>
        <w:widowControl w:val="0"/>
        <w:spacing w:line="360" w:lineRule="auto"/>
        <w:ind w:firstLine="709"/>
        <w:jc w:val="both"/>
        <w:rPr>
          <w:noProof/>
          <w:color w:val="000000"/>
          <w:sz w:val="28"/>
          <w:szCs w:val="12"/>
        </w:rPr>
      </w:pPr>
      <w:r w:rsidRPr="004E4722">
        <w:rPr>
          <w:noProof/>
          <w:color w:val="000000"/>
          <w:sz w:val="28"/>
          <w:szCs w:val="12"/>
        </w:rPr>
        <w:t>Анализ структуры пассива позволяет оценить степень фин. устойч-ти. С этой целью рассчит-ся ряд коэф-тов устойчив-ти. 1) к-т фин устойч-ти = (СК + долгосроч заем ср-ва) / валюта баланса= стр.490+640+650/ 300. Он хар-зует долю постоянных источников, приходящихся на 1руб всех источников. Оптимальное значение &gt; либо = 0,7; 2) к-т автономии (фин.независимости) = СК / А= стр.490+640+650/ 300 Норм. Величина &gt; либо = 0,5. Он определяет долю СК в 1 руб активов.</w:t>
      </w:r>
    </w:p>
    <w:p w:rsidR="00E83E0C" w:rsidRPr="004E4722" w:rsidRDefault="00E83E0C" w:rsidP="003F26F2">
      <w:pPr>
        <w:widowControl w:val="0"/>
        <w:spacing w:line="360" w:lineRule="auto"/>
        <w:ind w:firstLine="709"/>
        <w:jc w:val="both"/>
        <w:rPr>
          <w:noProof/>
          <w:color w:val="000000"/>
          <w:sz w:val="28"/>
          <w:szCs w:val="12"/>
        </w:rPr>
      </w:pPr>
    </w:p>
    <w:p w:rsidR="00461DC6" w:rsidRPr="004E4722" w:rsidRDefault="00461DC6" w:rsidP="003F26F2">
      <w:pPr>
        <w:widowControl w:val="0"/>
        <w:spacing w:line="360" w:lineRule="auto"/>
        <w:ind w:firstLine="709"/>
        <w:jc w:val="both"/>
        <w:rPr>
          <w:noProof/>
          <w:color w:val="000000"/>
          <w:sz w:val="28"/>
          <w:szCs w:val="12"/>
        </w:rPr>
      </w:pPr>
      <w:r w:rsidRPr="004E4722">
        <w:rPr>
          <w:noProof/>
          <w:color w:val="000000"/>
          <w:sz w:val="28"/>
          <w:szCs w:val="12"/>
        </w:rPr>
        <w:t>Анализ и оценка платежеспособности организации и лик</w:t>
      </w:r>
      <w:r w:rsidR="007A3E02" w:rsidRPr="004E4722">
        <w:rPr>
          <w:noProof/>
          <w:color w:val="000000"/>
          <w:sz w:val="28"/>
          <w:szCs w:val="12"/>
        </w:rPr>
        <w:t>видности ее оборотных активов</w:t>
      </w:r>
    </w:p>
    <w:p w:rsidR="00E83E0C" w:rsidRPr="004E4722" w:rsidRDefault="00E83E0C" w:rsidP="003F26F2">
      <w:pPr>
        <w:widowControl w:val="0"/>
        <w:spacing w:line="360" w:lineRule="auto"/>
        <w:ind w:firstLine="709"/>
        <w:jc w:val="both"/>
        <w:rPr>
          <w:noProof/>
          <w:color w:val="000000"/>
          <w:sz w:val="28"/>
          <w:szCs w:val="12"/>
        </w:rPr>
      </w:pPr>
    </w:p>
    <w:p w:rsidR="004666CC" w:rsidRPr="004E4722" w:rsidRDefault="00461DC6" w:rsidP="003F26F2">
      <w:pPr>
        <w:widowControl w:val="0"/>
        <w:spacing w:line="360" w:lineRule="auto"/>
        <w:ind w:firstLine="709"/>
        <w:jc w:val="both"/>
        <w:rPr>
          <w:noProof/>
          <w:color w:val="000000"/>
          <w:sz w:val="28"/>
          <w:szCs w:val="12"/>
        </w:rPr>
      </w:pPr>
      <w:r w:rsidRPr="004E4722">
        <w:rPr>
          <w:noProof/>
          <w:color w:val="000000"/>
          <w:sz w:val="28"/>
          <w:szCs w:val="12"/>
        </w:rPr>
        <w:t xml:space="preserve">Платежеспособность – это способ-ть своевременно </w:t>
      </w:r>
      <w:r w:rsidR="004666CC" w:rsidRPr="004E4722">
        <w:rPr>
          <w:noProof/>
          <w:color w:val="000000"/>
          <w:sz w:val="28"/>
          <w:szCs w:val="12"/>
        </w:rPr>
        <w:t xml:space="preserve">и полностью выполнять свои обяз-ва плат. хар-ра. </w:t>
      </w:r>
      <w:r w:rsidRPr="004E4722">
        <w:rPr>
          <w:noProof/>
          <w:color w:val="000000"/>
          <w:sz w:val="28"/>
          <w:szCs w:val="12"/>
        </w:rPr>
        <w:t xml:space="preserve">Различ 2 вида п/способ-ти: 1)долгосроч, т.е. способ расплачиваться по своим долгосроч обяз-вам; 2)краткосроч или ликвидность. Ликвидность – способ-ть актива быстро превращаться в ден ср-ва. Хар-ся совокупностью пок-лей: 1)коэфф-т абсолютной ликв = (ДС+КФВ)/КО&gt;0,2. </w:t>
      </w:r>
      <w:r w:rsidR="004666CC" w:rsidRPr="004E4722">
        <w:rPr>
          <w:noProof/>
          <w:color w:val="000000"/>
          <w:sz w:val="28"/>
          <w:szCs w:val="12"/>
        </w:rPr>
        <w:t xml:space="preserve">(возможность погасить обяз-ва в данный момент). </w:t>
      </w:r>
      <w:r w:rsidRPr="004E4722">
        <w:rPr>
          <w:noProof/>
          <w:color w:val="000000"/>
          <w:sz w:val="28"/>
          <w:szCs w:val="12"/>
        </w:rPr>
        <w:t xml:space="preserve">2)Коэфф-т критич ликв = А1+А2/П1+П2&gt;0,8 </w:t>
      </w:r>
      <w:r w:rsidR="004666CC" w:rsidRPr="004E4722">
        <w:rPr>
          <w:noProof/>
          <w:color w:val="000000"/>
          <w:sz w:val="28"/>
          <w:szCs w:val="12"/>
        </w:rPr>
        <w:t xml:space="preserve">(за счет имеющегося и ожидаемых поступлений). </w:t>
      </w:r>
      <w:r w:rsidRPr="004E4722">
        <w:rPr>
          <w:noProof/>
          <w:color w:val="000000"/>
          <w:sz w:val="28"/>
          <w:szCs w:val="12"/>
        </w:rPr>
        <w:t xml:space="preserve">3)Коэфф-т текущ ликв=ОА/КО = А1+А2+А3/П1+П2&gt;2. </w:t>
      </w:r>
      <w:r w:rsidR="004666CC" w:rsidRPr="004E4722">
        <w:rPr>
          <w:noProof/>
          <w:color w:val="000000"/>
          <w:sz w:val="28"/>
          <w:szCs w:val="12"/>
        </w:rPr>
        <w:t>(в какой степени ОА покрывают кратк. об-ва).</w:t>
      </w:r>
    </w:p>
    <w:p w:rsidR="00E50F9E" w:rsidRPr="004E4722" w:rsidRDefault="0048451D" w:rsidP="003F26F2">
      <w:pPr>
        <w:widowControl w:val="0"/>
        <w:spacing w:line="360" w:lineRule="auto"/>
        <w:ind w:firstLine="709"/>
        <w:jc w:val="both"/>
        <w:rPr>
          <w:noProof/>
          <w:color w:val="000000"/>
          <w:sz w:val="28"/>
          <w:szCs w:val="12"/>
        </w:rPr>
      </w:pPr>
      <w:r w:rsidRPr="004E4722">
        <w:rPr>
          <w:noProof/>
          <w:color w:val="000000"/>
          <w:sz w:val="28"/>
          <w:szCs w:val="12"/>
        </w:rPr>
        <w:t>Степень ликв-ти ОА: А1)наиб. ликв. (кратк. фин. влож.,д/с), А2)быстрореал.(ДЗ&lt;года), А3)медленореал. (запасы, НДС по приоб), А4)труднореал. (ВОА, ДЗ&gt;года). Срочность погашения: П1)наб сроч. обяз-ва (КЗ, з-ть по дивид), П2)кратк. (кратк. кред. и займы, резервы пред. о-дов, пр. крат.), П3)долг. (долг), П4)пост. пассивы (к-л и резервы, дох. буд. пер). Орг-ия ликвидна ОА&gt;кратк.об-ва. А1&gt;П1, А2&gt;П2, А3&gt;П3, А4&lt;П4</w:t>
      </w:r>
    </w:p>
    <w:p w:rsidR="00E83E0C" w:rsidRPr="004E4722" w:rsidRDefault="00E83E0C" w:rsidP="003F26F2">
      <w:pPr>
        <w:widowControl w:val="0"/>
        <w:spacing w:line="360" w:lineRule="auto"/>
        <w:ind w:firstLine="709"/>
        <w:jc w:val="both"/>
        <w:rPr>
          <w:noProof/>
          <w:color w:val="000000"/>
          <w:sz w:val="28"/>
        </w:rPr>
      </w:pPr>
    </w:p>
    <w:p w:rsidR="00E50F9E" w:rsidRPr="004E4722" w:rsidRDefault="0032160F" w:rsidP="003F26F2">
      <w:pPr>
        <w:widowControl w:val="0"/>
        <w:spacing w:line="360" w:lineRule="auto"/>
        <w:ind w:firstLine="709"/>
        <w:jc w:val="both"/>
        <w:rPr>
          <w:noProof/>
          <w:color w:val="000000"/>
          <w:sz w:val="28"/>
          <w:szCs w:val="12"/>
        </w:rPr>
      </w:pPr>
      <w:r w:rsidRPr="004E4722">
        <w:rPr>
          <w:noProof/>
          <w:color w:val="000000"/>
          <w:sz w:val="28"/>
        </w:rPr>
        <w:t>Расчет и оценка коэфф-тов финансовой устойчивости по данным бух. отчетности</w:t>
      </w:r>
    </w:p>
    <w:p w:rsidR="00E83E0C" w:rsidRPr="004E4722" w:rsidRDefault="00E83E0C" w:rsidP="003F26F2">
      <w:pPr>
        <w:widowControl w:val="0"/>
        <w:spacing w:line="360" w:lineRule="auto"/>
        <w:ind w:firstLine="709"/>
        <w:jc w:val="both"/>
        <w:rPr>
          <w:noProof/>
          <w:color w:val="000000"/>
          <w:sz w:val="28"/>
          <w:szCs w:val="12"/>
        </w:rPr>
      </w:pPr>
    </w:p>
    <w:p w:rsidR="0032160F" w:rsidRPr="004E4722" w:rsidRDefault="0032160F" w:rsidP="003F26F2">
      <w:pPr>
        <w:widowControl w:val="0"/>
        <w:spacing w:line="360" w:lineRule="auto"/>
        <w:ind w:firstLine="709"/>
        <w:jc w:val="both"/>
        <w:rPr>
          <w:noProof/>
          <w:color w:val="000000"/>
          <w:sz w:val="28"/>
          <w:szCs w:val="12"/>
        </w:rPr>
      </w:pPr>
      <w:r w:rsidRPr="004E4722">
        <w:rPr>
          <w:noProof/>
          <w:color w:val="000000"/>
          <w:sz w:val="28"/>
          <w:szCs w:val="12"/>
        </w:rPr>
        <w:t xml:space="preserve">Фин устойч-ть явл отраж-ем стабильного превыш-я доходов над расходами, обеспеч свободное маневрирование ден ср-в путем эффективн их исп-я для обеспеч-я бесперебойн произв процесса. </w:t>
      </w:r>
    </w:p>
    <w:p w:rsidR="00320E91" w:rsidRPr="004E4722" w:rsidRDefault="00320E91" w:rsidP="003F26F2">
      <w:pPr>
        <w:widowControl w:val="0"/>
        <w:spacing w:line="360" w:lineRule="auto"/>
        <w:ind w:firstLine="709"/>
        <w:jc w:val="both"/>
        <w:rPr>
          <w:noProof/>
          <w:color w:val="000000"/>
          <w:sz w:val="28"/>
          <w:szCs w:val="12"/>
        </w:rPr>
      </w:pPr>
      <w:r w:rsidRPr="004E4722">
        <w:rPr>
          <w:noProof/>
          <w:color w:val="000000"/>
          <w:sz w:val="28"/>
          <w:szCs w:val="12"/>
        </w:rPr>
        <w:t>Фин. уст-ть оценивается абсол. и относит. пок-ми. Абс. хар-т степень обесп-ти запасов и затрат источниками их форм-ия, их 3: 1)СОС = СК – ВОА, 2)СОС + ДО, 3)общие источники (СОС + ДО + кратк. кред. и займы). 3 пок-ля обесп-ти запасов и затрат: 1)изл СОС = СОС – запасы, 2)Изл = СОС + долг – запасы, 3)изл общих ист = общ – запасы. Относит: 1)К-т обесп. СОС = (СК – ВОА) / ОА &gt; 1. 2)К-т обесп. запасов = (СК – ВОА) / З &gt;= 0,6. 3)К-т маневр. = (СК – ВОА) / СК &gt;= 0.5 (чем больше, тем устойчивее фин. состояние). 4)К-т пост.актива = ВОА / СК. 5)К-т реальн. ст-ти им-ва = (ОС + сырье и м-лы + нез. пр-во) / А &gt;= 0,5</w:t>
      </w:r>
    </w:p>
    <w:p w:rsidR="00E83E0C" w:rsidRPr="004E4722" w:rsidRDefault="00E83E0C" w:rsidP="003F26F2">
      <w:pPr>
        <w:widowControl w:val="0"/>
        <w:spacing w:line="360" w:lineRule="auto"/>
        <w:ind w:firstLine="709"/>
        <w:jc w:val="both"/>
        <w:rPr>
          <w:noProof/>
          <w:color w:val="000000"/>
          <w:sz w:val="28"/>
          <w:szCs w:val="12"/>
        </w:rPr>
      </w:pPr>
    </w:p>
    <w:p w:rsidR="00C52E67" w:rsidRPr="004E4722" w:rsidRDefault="00C52E67" w:rsidP="003F26F2">
      <w:pPr>
        <w:widowControl w:val="0"/>
        <w:spacing w:line="360" w:lineRule="auto"/>
        <w:ind w:firstLine="709"/>
        <w:jc w:val="both"/>
        <w:rPr>
          <w:noProof/>
          <w:color w:val="000000"/>
          <w:sz w:val="28"/>
          <w:szCs w:val="12"/>
        </w:rPr>
      </w:pPr>
      <w:r w:rsidRPr="004E4722">
        <w:rPr>
          <w:noProof/>
          <w:color w:val="000000"/>
          <w:sz w:val="28"/>
          <w:szCs w:val="12"/>
        </w:rPr>
        <w:t>Система пок-лей (абсолютных и относительных) оценки фин устойчивости орг-ии; порядок их расчета и сравнение с установленными нормативными значениями</w:t>
      </w:r>
    </w:p>
    <w:p w:rsidR="00E83E0C" w:rsidRPr="004E4722" w:rsidRDefault="00E83E0C" w:rsidP="003F26F2">
      <w:pPr>
        <w:widowControl w:val="0"/>
        <w:spacing w:line="360" w:lineRule="auto"/>
        <w:ind w:firstLine="709"/>
        <w:jc w:val="both"/>
        <w:rPr>
          <w:noProof/>
          <w:color w:val="000000"/>
          <w:sz w:val="28"/>
          <w:szCs w:val="12"/>
        </w:rPr>
      </w:pPr>
    </w:p>
    <w:p w:rsidR="00337F7F" w:rsidRPr="004E4722" w:rsidRDefault="00337F7F" w:rsidP="003F26F2">
      <w:pPr>
        <w:widowControl w:val="0"/>
        <w:spacing w:line="360" w:lineRule="auto"/>
        <w:ind w:firstLine="709"/>
        <w:jc w:val="both"/>
        <w:rPr>
          <w:noProof/>
          <w:color w:val="000000"/>
          <w:sz w:val="28"/>
          <w:szCs w:val="12"/>
        </w:rPr>
      </w:pPr>
      <w:r w:rsidRPr="004E4722">
        <w:rPr>
          <w:noProof/>
          <w:color w:val="000000"/>
          <w:sz w:val="28"/>
          <w:szCs w:val="12"/>
        </w:rPr>
        <w:t xml:space="preserve">Фин устойч-ть явл отраж-ем стабильного превыш-я доходов над расходами, обеспеч свободное маневрирование ден ср-в путем эффективн их исп-я для обеспеч-я бесперебойн произв процесса. </w:t>
      </w:r>
    </w:p>
    <w:p w:rsidR="00337F7F" w:rsidRPr="004E4722" w:rsidRDefault="00337F7F" w:rsidP="003F26F2">
      <w:pPr>
        <w:widowControl w:val="0"/>
        <w:spacing w:line="360" w:lineRule="auto"/>
        <w:ind w:firstLine="709"/>
        <w:jc w:val="both"/>
        <w:rPr>
          <w:noProof/>
          <w:color w:val="000000"/>
          <w:sz w:val="28"/>
          <w:szCs w:val="12"/>
        </w:rPr>
      </w:pPr>
      <w:r w:rsidRPr="004E4722">
        <w:rPr>
          <w:noProof/>
          <w:color w:val="000000"/>
          <w:sz w:val="28"/>
          <w:szCs w:val="12"/>
        </w:rPr>
        <w:t>Фин. уст-ть оценивается абсол. и относит. пок-ми. Абс. хар-т степень обесп-ти запасов и затрат источниками их форм-ия, их 3: 1)СОС = СК – ВОА, 2)СОС + ДО, 3)общие источники (СОС + ДО + кратк. кред. и займы). 3 пок-ля обесп-ти запасов и затрат: 1)изл СОС = СОС – запасы, 2)Изл = СОС + долг – запасы, 3)изл общих ист = общ – запасы. Относит: 1)К-т обесп. СОС = (СК – ВОА) / ОА &gt; 1. 2)К-т обесп. запасов = (СК – ВОА) / З &gt;= 0,6. 3)К-т маневр. = (СК – ВОА) / СК &gt;= 0.5 (чем больше, тем устойчивее фин. состояние). 4)К-т пост.актива = ВОА / СК. 5)К-т реальн. ст-ти им-ва = (ОС + сырье и м-лы + нез. пр-во) / А &gt;= 0,5</w:t>
      </w:r>
    </w:p>
    <w:p w:rsidR="00E50F9E" w:rsidRPr="004E4722" w:rsidRDefault="00E50F9E" w:rsidP="003F26F2">
      <w:pPr>
        <w:widowControl w:val="0"/>
        <w:spacing w:line="360" w:lineRule="auto"/>
        <w:ind w:firstLine="709"/>
        <w:jc w:val="both"/>
        <w:rPr>
          <w:noProof/>
          <w:color w:val="000000"/>
          <w:sz w:val="28"/>
          <w:szCs w:val="12"/>
        </w:rPr>
      </w:pPr>
    </w:p>
    <w:p w:rsidR="00DB6B01" w:rsidRPr="004E4722" w:rsidRDefault="00DB6B01" w:rsidP="003F26F2">
      <w:pPr>
        <w:widowControl w:val="0"/>
        <w:spacing w:line="360" w:lineRule="auto"/>
        <w:ind w:firstLine="709"/>
        <w:jc w:val="both"/>
        <w:rPr>
          <w:noProof/>
          <w:color w:val="000000"/>
          <w:sz w:val="28"/>
          <w:szCs w:val="12"/>
        </w:rPr>
      </w:pPr>
      <w:r w:rsidRPr="004E4722">
        <w:rPr>
          <w:noProof/>
          <w:color w:val="000000"/>
          <w:sz w:val="28"/>
        </w:rPr>
        <w:t xml:space="preserve">Оценка динамики финансового положения орг-ии по </w:t>
      </w:r>
      <w:r w:rsidRPr="004E4722">
        <w:rPr>
          <w:noProof/>
          <w:color w:val="000000"/>
          <w:sz w:val="28"/>
          <w:szCs w:val="12"/>
        </w:rPr>
        <w:t>абсолютным и относит. показателям</w:t>
      </w:r>
    </w:p>
    <w:p w:rsidR="00E83E0C" w:rsidRPr="004E4722" w:rsidRDefault="00E83E0C" w:rsidP="003F26F2">
      <w:pPr>
        <w:widowControl w:val="0"/>
        <w:spacing w:line="360" w:lineRule="auto"/>
        <w:ind w:firstLine="709"/>
        <w:jc w:val="both"/>
        <w:rPr>
          <w:noProof/>
          <w:color w:val="000000"/>
          <w:sz w:val="28"/>
          <w:szCs w:val="12"/>
        </w:rPr>
      </w:pPr>
    </w:p>
    <w:p w:rsidR="007933B8" w:rsidRPr="004E4722" w:rsidRDefault="007933B8" w:rsidP="003F26F2">
      <w:pPr>
        <w:widowControl w:val="0"/>
        <w:spacing w:line="360" w:lineRule="auto"/>
        <w:ind w:firstLine="709"/>
        <w:jc w:val="both"/>
        <w:rPr>
          <w:noProof/>
          <w:color w:val="000000"/>
          <w:sz w:val="28"/>
          <w:szCs w:val="12"/>
        </w:rPr>
      </w:pPr>
      <w:r w:rsidRPr="004E4722">
        <w:rPr>
          <w:noProof/>
          <w:color w:val="000000"/>
          <w:sz w:val="28"/>
          <w:szCs w:val="12"/>
        </w:rPr>
        <w:t>Для оценки фин.состояния по абсолютным данным баланса используются след. показатели: 1) наличие собств.оборотных средств (СК+ДО-ВА), 2) обеспеченность собственными оборот средствами всех запасов и всех оборотных активов, 3) остатки свободных ден.средств на счетах пред-тия, долгосрочных</w:t>
      </w:r>
      <w:r w:rsidR="00E83E0C" w:rsidRPr="004E4722">
        <w:rPr>
          <w:noProof/>
          <w:color w:val="000000"/>
          <w:sz w:val="28"/>
          <w:szCs w:val="12"/>
        </w:rPr>
        <w:t xml:space="preserve"> </w:t>
      </w:r>
      <w:r w:rsidRPr="004E4722">
        <w:rPr>
          <w:noProof/>
          <w:color w:val="000000"/>
          <w:sz w:val="28"/>
          <w:szCs w:val="12"/>
        </w:rPr>
        <w:t>и краткосроч.фин.вложений, 4) соотношение дебит. и кредит. задолжен-ти (желат-но, чтобы дебит.задолж-ть была незначительной, т.е. ускорена оборач-ть), 5) остатки нераспред прибыли (непокрыт убытка), 6) платежный излишек или недостаток, определяемый сопоставлением активов, сгруппированных по степени ликвидности с пассивами, сгруппированными по степени срочности их погашения, 7)наличие чистого оборот капитала = ОА - внешние краткосрочные</w:t>
      </w:r>
      <w:r w:rsidR="00E83E0C" w:rsidRPr="004E4722">
        <w:rPr>
          <w:noProof/>
          <w:color w:val="000000"/>
          <w:sz w:val="28"/>
          <w:szCs w:val="12"/>
        </w:rPr>
        <w:t xml:space="preserve"> </w:t>
      </w:r>
      <w:r w:rsidRPr="004E4722">
        <w:rPr>
          <w:noProof/>
          <w:color w:val="000000"/>
          <w:sz w:val="28"/>
          <w:szCs w:val="12"/>
        </w:rPr>
        <w:t>обязательства, 8) динамика валюты баланса. Если уменьшение – свертывание хоз. деят-ти. Финанс. устойчивость опр-ся рядом коэф-тов.</w:t>
      </w:r>
    </w:p>
    <w:p w:rsidR="00EC6C07" w:rsidRPr="004E4722" w:rsidRDefault="007933B8" w:rsidP="003F26F2">
      <w:pPr>
        <w:widowControl w:val="0"/>
        <w:spacing w:line="360" w:lineRule="auto"/>
        <w:ind w:firstLine="709"/>
        <w:jc w:val="both"/>
        <w:rPr>
          <w:noProof/>
          <w:color w:val="000000"/>
          <w:sz w:val="28"/>
          <w:szCs w:val="12"/>
        </w:rPr>
      </w:pPr>
      <w:r w:rsidRPr="004E4722">
        <w:rPr>
          <w:noProof/>
          <w:color w:val="000000"/>
          <w:sz w:val="28"/>
          <w:szCs w:val="12"/>
        </w:rPr>
        <w:t xml:space="preserve">1) к-т фин устойч-ти = (СК + долгосроч заем ср-ва) / валюта баланса= стр.490+640+650/ 300. Он хар-зует долю постоянных источников, приходящихся на 1руб всех источников. Оптимальное значение &gt; либо = 0,7; 2) к-т автономии (фин.независимости) = СК / А= стр.490+640+650/ 300 Норм. Величина &gt; либо = 0,5. Он определяет долю СК в 1 руб активов. 3) Коэф-т фин.зависимости = ЗК /А= стр.590+610+620+630+660 / 300, 4) Коэф-т финансирования = СК/ЗК, 5) коэф-т маневренности = СК – ВА/СК= 490+640+650-190/490+640+650. </w:t>
      </w:r>
    </w:p>
    <w:p w:rsidR="007933B8" w:rsidRPr="004E4722" w:rsidRDefault="007933B8" w:rsidP="003F26F2">
      <w:pPr>
        <w:widowControl w:val="0"/>
        <w:spacing w:line="360" w:lineRule="auto"/>
        <w:ind w:firstLine="709"/>
        <w:jc w:val="both"/>
        <w:rPr>
          <w:noProof/>
          <w:color w:val="000000"/>
          <w:sz w:val="28"/>
          <w:szCs w:val="12"/>
        </w:rPr>
      </w:pPr>
      <w:r w:rsidRPr="004E4722">
        <w:rPr>
          <w:noProof/>
          <w:color w:val="000000"/>
          <w:sz w:val="28"/>
          <w:szCs w:val="12"/>
        </w:rPr>
        <w:t>6) Фин.рычаг (леверидж) = ЗК / СК.</w:t>
      </w:r>
    </w:p>
    <w:p w:rsidR="007933B8" w:rsidRPr="004E4722" w:rsidRDefault="007933B8" w:rsidP="003F26F2">
      <w:pPr>
        <w:widowControl w:val="0"/>
        <w:spacing w:line="360" w:lineRule="auto"/>
        <w:ind w:firstLine="709"/>
        <w:jc w:val="both"/>
        <w:rPr>
          <w:noProof/>
          <w:color w:val="000000"/>
          <w:sz w:val="28"/>
          <w:szCs w:val="12"/>
        </w:rPr>
      </w:pPr>
    </w:p>
    <w:p w:rsidR="00EE653F" w:rsidRPr="004E4722" w:rsidRDefault="00EE653F" w:rsidP="003F26F2">
      <w:pPr>
        <w:widowControl w:val="0"/>
        <w:spacing w:line="360" w:lineRule="auto"/>
        <w:ind w:firstLine="709"/>
        <w:jc w:val="both"/>
        <w:rPr>
          <w:noProof/>
          <w:color w:val="000000"/>
          <w:sz w:val="28"/>
        </w:rPr>
      </w:pPr>
      <w:r w:rsidRPr="004E4722">
        <w:rPr>
          <w:noProof/>
          <w:color w:val="000000"/>
          <w:sz w:val="28"/>
        </w:rPr>
        <w:t>Анализ и оценка эфф-ти исп-я кредитных ресурсов. Обоснование целесообразности привлеч-я краткосроч кредита</w:t>
      </w:r>
    </w:p>
    <w:p w:rsidR="00E83E0C" w:rsidRPr="004E4722" w:rsidRDefault="00E83E0C" w:rsidP="003F26F2">
      <w:pPr>
        <w:widowControl w:val="0"/>
        <w:spacing w:line="360" w:lineRule="auto"/>
        <w:ind w:firstLine="709"/>
        <w:jc w:val="both"/>
        <w:rPr>
          <w:noProof/>
          <w:color w:val="000000"/>
          <w:sz w:val="28"/>
          <w:szCs w:val="12"/>
        </w:rPr>
      </w:pPr>
    </w:p>
    <w:p w:rsidR="00BE74AD" w:rsidRPr="004E4722" w:rsidRDefault="00BE74AD" w:rsidP="003F26F2">
      <w:pPr>
        <w:widowControl w:val="0"/>
        <w:spacing w:line="360" w:lineRule="auto"/>
        <w:ind w:firstLine="709"/>
        <w:jc w:val="both"/>
        <w:rPr>
          <w:noProof/>
          <w:color w:val="000000"/>
          <w:sz w:val="28"/>
          <w:szCs w:val="12"/>
        </w:rPr>
      </w:pPr>
      <w:r w:rsidRPr="004E4722">
        <w:rPr>
          <w:noProof/>
          <w:color w:val="000000"/>
          <w:sz w:val="28"/>
          <w:szCs w:val="12"/>
        </w:rPr>
        <w:t>Увеличение ЗК повышает уровень фин. зав-ти и фин. риска. Вовлечение ЗК обосновано когда за его счет орг-ия увеличит д-ды, возместит %, возвратит осн. долг и получит прибыль. ЭФР пок-т какой уровень рент-ти СК получит пр-ие за счет привлечения ЗК, несмотря на их платность. ЭФР = (1 – к-т налогооб.) * ((рент-ть активов – цена ЗК)* (ЗК / СК)). К-т нал = р-ды по уплате налога на прибыль / прибыль до налогооб. Дифференциал ФР = Рен-ть – Цена. Рент-ть акт = (приб до налогооб. + р-ды по прив. ЗК) / Асреднег * 100%. Цена = % за исп-ие / ЗК * 100%. ЗК / СК – к-т ФР. Если диф-л положит., привлечение ЗК оправдано. 2 правила: 1)если прив-ие ЗК приводит к ув-ию ФР, то выгодно, 2)чем больше диф-л, тем меньше риск.</w:t>
      </w:r>
    </w:p>
    <w:p w:rsidR="009D5253" w:rsidRPr="004E4722" w:rsidRDefault="009D5253" w:rsidP="003F26F2">
      <w:pPr>
        <w:widowControl w:val="0"/>
        <w:spacing w:line="360" w:lineRule="auto"/>
        <w:ind w:firstLine="709"/>
        <w:jc w:val="both"/>
        <w:rPr>
          <w:noProof/>
          <w:color w:val="000000"/>
          <w:sz w:val="28"/>
        </w:rPr>
      </w:pPr>
    </w:p>
    <w:p w:rsidR="009D5253" w:rsidRPr="004E4722" w:rsidRDefault="009D5253" w:rsidP="003F26F2">
      <w:pPr>
        <w:widowControl w:val="0"/>
        <w:spacing w:line="360" w:lineRule="auto"/>
        <w:ind w:firstLine="709"/>
        <w:jc w:val="both"/>
        <w:rPr>
          <w:noProof/>
          <w:color w:val="000000"/>
          <w:sz w:val="28"/>
        </w:rPr>
      </w:pPr>
      <w:r w:rsidRPr="004E4722">
        <w:rPr>
          <w:noProof/>
          <w:color w:val="000000"/>
          <w:sz w:val="28"/>
        </w:rPr>
        <w:t>Эффект финансового рычага и его значение для принятия реш-ий о целесообразности привлечения заемных средств</w:t>
      </w:r>
    </w:p>
    <w:p w:rsidR="00E83E0C" w:rsidRPr="004E4722" w:rsidRDefault="00E83E0C" w:rsidP="003F26F2">
      <w:pPr>
        <w:widowControl w:val="0"/>
        <w:spacing w:line="360" w:lineRule="auto"/>
        <w:ind w:firstLine="709"/>
        <w:jc w:val="both"/>
        <w:rPr>
          <w:noProof/>
          <w:color w:val="000000"/>
          <w:sz w:val="28"/>
          <w:szCs w:val="12"/>
        </w:rPr>
      </w:pPr>
    </w:p>
    <w:p w:rsidR="009D5253" w:rsidRPr="004E4722" w:rsidRDefault="004361C9" w:rsidP="003F26F2">
      <w:pPr>
        <w:widowControl w:val="0"/>
        <w:spacing w:line="360" w:lineRule="auto"/>
        <w:ind w:firstLine="709"/>
        <w:jc w:val="both"/>
        <w:rPr>
          <w:noProof/>
          <w:color w:val="000000"/>
          <w:sz w:val="28"/>
          <w:szCs w:val="12"/>
        </w:rPr>
      </w:pPr>
      <w:r w:rsidRPr="004E4722">
        <w:rPr>
          <w:noProof/>
          <w:color w:val="000000"/>
          <w:sz w:val="28"/>
          <w:szCs w:val="12"/>
        </w:rPr>
        <w:t>Увеличение ЗК повышает уровень фин. зав-ти и фин. риска. Вовлечение ЗК обосновано когда за его счет орг-ия увеличит д-ды, возместит %, возвратит осн. долг и получит прибыль. ЭФР пок-т какой уровень рент-ти СК получит пр-ие за счет привлечения ЗК, несмотря на их платность. ЭФР = (1 – к-т налогооб.) * ((рент-ть активов – цена ЗК)* (ЗК / СК)).</w:t>
      </w:r>
    </w:p>
    <w:p w:rsidR="004361C9" w:rsidRPr="004E4722" w:rsidRDefault="004361C9" w:rsidP="003F26F2">
      <w:pPr>
        <w:widowControl w:val="0"/>
        <w:spacing w:line="360" w:lineRule="auto"/>
        <w:ind w:firstLine="709"/>
        <w:jc w:val="both"/>
        <w:rPr>
          <w:noProof/>
          <w:color w:val="000000"/>
          <w:sz w:val="28"/>
          <w:szCs w:val="12"/>
        </w:rPr>
      </w:pPr>
      <w:r w:rsidRPr="004E4722">
        <w:rPr>
          <w:noProof/>
          <w:color w:val="000000"/>
          <w:sz w:val="28"/>
          <w:szCs w:val="12"/>
        </w:rPr>
        <w:t>Эффект финансового рычага показывает насколько % увеличится сумма собственного капитала за счет привлечения заемных средств в оборот предприятия.</w:t>
      </w:r>
    </w:p>
    <w:p w:rsidR="004361C9" w:rsidRPr="004E4722" w:rsidRDefault="004361C9" w:rsidP="003F26F2">
      <w:pPr>
        <w:widowControl w:val="0"/>
        <w:spacing w:line="360" w:lineRule="auto"/>
        <w:ind w:firstLine="709"/>
        <w:jc w:val="both"/>
        <w:rPr>
          <w:noProof/>
          <w:color w:val="000000"/>
          <w:sz w:val="28"/>
          <w:szCs w:val="12"/>
        </w:rPr>
      </w:pPr>
      <w:r w:rsidRPr="004E4722">
        <w:rPr>
          <w:noProof/>
          <w:color w:val="000000"/>
          <w:sz w:val="28"/>
          <w:szCs w:val="12"/>
        </w:rPr>
        <w:t>Положительный эффект финансового рычага возникает в тех случаях, если рентабельность совокупного капитала выше средневзвешенной цены заемных средств. ЭФР можно рассчитать не только по всей сумме заемного капитала, но и отдельно по каждому его источнику (долгосрочным и краткосрочным кредитам, кредиторской задолженности и т.д.)</w:t>
      </w:r>
    </w:p>
    <w:p w:rsidR="004361C9" w:rsidRPr="004E4722" w:rsidRDefault="004361C9" w:rsidP="003F26F2">
      <w:pPr>
        <w:widowControl w:val="0"/>
        <w:spacing w:line="360" w:lineRule="auto"/>
        <w:ind w:firstLine="709"/>
        <w:jc w:val="both"/>
        <w:rPr>
          <w:noProof/>
          <w:color w:val="000000"/>
          <w:sz w:val="28"/>
          <w:szCs w:val="12"/>
        </w:rPr>
      </w:pPr>
    </w:p>
    <w:p w:rsidR="00C2162A" w:rsidRPr="004E4722" w:rsidRDefault="00C2162A" w:rsidP="003F26F2">
      <w:pPr>
        <w:widowControl w:val="0"/>
        <w:spacing w:line="360" w:lineRule="auto"/>
        <w:ind w:firstLine="709"/>
        <w:jc w:val="both"/>
        <w:rPr>
          <w:noProof/>
          <w:color w:val="000000"/>
          <w:sz w:val="28"/>
          <w:szCs w:val="12"/>
        </w:rPr>
      </w:pPr>
      <w:r w:rsidRPr="004E4722">
        <w:rPr>
          <w:noProof/>
          <w:color w:val="000000"/>
          <w:sz w:val="28"/>
          <w:szCs w:val="12"/>
        </w:rPr>
        <w:t xml:space="preserve">Особенности анализа </w:t>
      </w:r>
      <w:r w:rsidR="0098160C" w:rsidRPr="004E4722">
        <w:rPr>
          <w:noProof/>
          <w:color w:val="000000"/>
          <w:sz w:val="28"/>
          <w:szCs w:val="12"/>
        </w:rPr>
        <w:t>фи</w:t>
      </w:r>
      <w:r w:rsidRPr="004E4722">
        <w:rPr>
          <w:noProof/>
          <w:color w:val="000000"/>
          <w:sz w:val="28"/>
          <w:szCs w:val="12"/>
        </w:rPr>
        <w:t>н. сос</w:t>
      </w:r>
      <w:r w:rsidR="0098160C" w:rsidRPr="004E4722">
        <w:rPr>
          <w:noProof/>
          <w:color w:val="000000"/>
          <w:sz w:val="28"/>
          <w:szCs w:val="12"/>
        </w:rPr>
        <w:t>т</w:t>
      </w:r>
      <w:r w:rsidRPr="004E4722">
        <w:rPr>
          <w:noProof/>
          <w:color w:val="000000"/>
          <w:sz w:val="28"/>
          <w:szCs w:val="12"/>
        </w:rPr>
        <w:t>ояния орг. в условиях ее неплатежеспособности.</w:t>
      </w:r>
      <w:r w:rsidR="00E83E0C" w:rsidRPr="004E4722">
        <w:rPr>
          <w:noProof/>
          <w:color w:val="000000"/>
          <w:sz w:val="28"/>
          <w:szCs w:val="12"/>
        </w:rPr>
        <w:t xml:space="preserve"> </w:t>
      </w:r>
      <w:r w:rsidRPr="004E4722">
        <w:rPr>
          <w:noProof/>
          <w:color w:val="000000"/>
          <w:sz w:val="28"/>
        </w:rPr>
        <w:t>Выявление причин кризисного фин положения организации</w:t>
      </w:r>
    </w:p>
    <w:p w:rsidR="00E83E0C" w:rsidRPr="004E4722" w:rsidRDefault="00E83E0C" w:rsidP="003F26F2">
      <w:pPr>
        <w:widowControl w:val="0"/>
        <w:spacing w:line="360" w:lineRule="auto"/>
        <w:ind w:firstLine="709"/>
        <w:jc w:val="both"/>
        <w:rPr>
          <w:noProof/>
          <w:color w:val="000000"/>
          <w:sz w:val="28"/>
          <w:szCs w:val="12"/>
        </w:rPr>
      </w:pPr>
    </w:p>
    <w:p w:rsidR="0098160C" w:rsidRPr="004E4722" w:rsidRDefault="0098160C" w:rsidP="003F26F2">
      <w:pPr>
        <w:widowControl w:val="0"/>
        <w:spacing w:line="360" w:lineRule="auto"/>
        <w:ind w:firstLine="709"/>
        <w:jc w:val="both"/>
        <w:rPr>
          <w:noProof/>
          <w:color w:val="000000"/>
          <w:sz w:val="28"/>
          <w:szCs w:val="12"/>
        </w:rPr>
      </w:pPr>
      <w:r w:rsidRPr="004E4722">
        <w:rPr>
          <w:noProof/>
          <w:color w:val="000000"/>
          <w:sz w:val="28"/>
          <w:szCs w:val="12"/>
        </w:rPr>
        <w:t>Несостоятельность – неспособность обесп-ть платежи кредиторам, в фонды, бюджет, в связи с превышением обяз-в над им-вом. Возникает из-за: 1)несовершенство кредит., фин., ден. политики, 2)высокая инфляция, 3)снижение объемов пр-ва, 4)снижение качества и цен, 5)высокие затраты, 6)низкая рент-ть, 7)длит. произ. цикл, 8)взаимные неплатежи. Стр-ра ББ неудовлетв., а пр-ие неплатежесп., если: 1)к-т тек. ликв-ти &gt;=2, 2)к-т обесп. СОС &gt; 0,1 ((СК – ВОА) / ОА). Если одно из условий не выполняется, прогнозируется восстановить плат-ть в течение 6 мес.</w:t>
      </w:r>
      <w:r w:rsidR="00E83E0C" w:rsidRPr="004E4722">
        <w:rPr>
          <w:noProof/>
          <w:color w:val="000000"/>
          <w:sz w:val="28"/>
          <w:szCs w:val="12"/>
        </w:rPr>
        <w:t xml:space="preserve"> </w:t>
      </w:r>
      <w:r w:rsidRPr="004E4722">
        <w:rPr>
          <w:noProof/>
          <w:color w:val="000000"/>
          <w:sz w:val="28"/>
          <w:szCs w:val="12"/>
        </w:rPr>
        <w:t>Для этого рас-т К-т восст = (к-т тек.лик.кон.г + (6 мес / длит-ть периода) * (к-т тек. лик. кон – к-т тек. лик. нач)) / 2 &gt;=1. Если критерий стр-ры баланса в норме, а к-т тек. лик. снижается, проверяют способность пр-ия утратить плат-ть в теч. 3 мес. К-т утраты = ((к-т тек. лик. кон + 3 мес / длит-ть пер.) * (к-т тек. лик. кон - к-т тек. лик. нач)) / 2 &gt;=1.</w:t>
      </w:r>
    </w:p>
    <w:p w:rsidR="00890460" w:rsidRPr="004E4722" w:rsidRDefault="00890460" w:rsidP="003F26F2">
      <w:pPr>
        <w:widowControl w:val="0"/>
        <w:spacing w:line="360" w:lineRule="auto"/>
        <w:ind w:firstLine="709"/>
        <w:jc w:val="both"/>
        <w:rPr>
          <w:noProof/>
          <w:color w:val="000000"/>
          <w:sz w:val="28"/>
        </w:rPr>
      </w:pPr>
    </w:p>
    <w:p w:rsidR="00C17221" w:rsidRPr="004E4722" w:rsidRDefault="0029779C" w:rsidP="003F26F2">
      <w:pPr>
        <w:widowControl w:val="0"/>
        <w:spacing w:line="360" w:lineRule="auto"/>
        <w:ind w:firstLine="709"/>
        <w:jc w:val="both"/>
        <w:rPr>
          <w:noProof/>
          <w:color w:val="000000"/>
          <w:sz w:val="28"/>
        </w:rPr>
      </w:pPr>
      <w:r w:rsidRPr="004E4722">
        <w:rPr>
          <w:noProof/>
          <w:color w:val="000000"/>
          <w:sz w:val="28"/>
        </w:rPr>
        <w:t>Анализ и оценка оптимизации структуры заемного и собственного капитала</w:t>
      </w:r>
    </w:p>
    <w:p w:rsidR="00E83E0C" w:rsidRPr="004E4722" w:rsidRDefault="00E83E0C" w:rsidP="003F26F2">
      <w:pPr>
        <w:widowControl w:val="0"/>
        <w:spacing w:line="360" w:lineRule="auto"/>
        <w:ind w:firstLine="709"/>
        <w:jc w:val="both"/>
        <w:rPr>
          <w:noProof/>
          <w:color w:val="000000"/>
          <w:sz w:val="28"/>
          <w:szCs w:val="12"/>
        </w:rPr>
      </w:pPr>
    </w:p>
    <w:p w:rsidR="0029779C" w:rsidRPr="004E4722" w:rsidRDefault="0029779C" w:rsidP="003F26F2">
      <w:pPr>
        <w:widowControl w:val="0"/>
        <w:spacing w:line="360" w:lineRule="auto"/>
        <w:ind w:firstLine="709"/>
        <w:jc w:val="both"/>
        <w:rPr>
          <w:noProof/>
          <w:color w:val="000000"/>
          <w:sz w:val="28"/>
          <w:szCs w:val="12"/>
        </w:rPr>
      </w:pPr>
      <w:r w:rsidRPr="004E4722">
        <w:rPr>
          <w:noProof/>
          <w:color w:val="000000"/>
          <w:sz w:val="28"/>
          <w:szCs w:val="12"/>
        </w:rPr>
        <w:t xml:space="preserve">ЗК – правовые и хоз. обяз-ва: долг.об-ва (590), кратк. об-ва (690-640). А-з начинают с оценки дин-ки его составляющих и внутр. стр-ры, уделяя внимание дв-ию заем.ср-в. Далее сравнение структур. </w:t>
      </w:r>
      <w:r w:rsidR="00DA684B" w:rsidRPr="004E4722">
        <w:rPr>
          <w:noProof/>
          <w:color w:val="000000"/>
          <w:sz w:val="28"/>
        </w:rPr>
        <w:t>На соотнош собств и заемных ср-в влияют след факторы</w:t>
      </w:r>
      <w:r w:rsidR="00DA684B" w:rsidRPr="004E4722">
        <w:rPr>
          <w:noProof/>
          <w:color w:val="000000"/>
          <w:sz w:val="28"/>
          <w:szCs w:val="12"/>
        </w:rPr>
        <w:t xml:space="preserve"> </w:t>
      </w:r>
      <w:r w:rsidRPr="004E4722">
        <w:rPr>
          <w:noProof/>
          <w:color w:val="000000"/>
          <w:sz w:val="28"/>
          <w:szCs w:val="12"/>
        </w:rPr>
        <w:t>1)различие %ставок за кредит и ставок дивидендов, 2)сокращение (расш-ие) д-ти, необходимость в ЗК, 3)накопление устаревших мат-в, обор-ия, отвлечение д/с. Далее к</w:t>
      </w:r>
      <w:r w:rsidR="005F7590" w:rsidRPr="004E4722">
        <w:rPr>
          <w:noProof/>
          <w:color w:val="000000"/>
          <w:sz w:val="28"/>
          <w:szCs w:val="12"/>
        </w:rPr>
        <w:t>оэф</w:t>
      </w:r>
      <w:r w:rsidRPr="004E4722">
        <w:rPr>
          <w:noProof/>
          <w:color w:val="000000"/>
          <w:sz w:val="28"/>
          <w:szCs w:val="12"/>
        </w:rPr>
        <w:t>-ты: 1)к-т фин. нез-ти = СК / А &gt;= 0,5 (доля соб. ср-в), к-т фин. уст-ти = (СК + ДО) / А &gt;= 0,7 (доля источников длительного исп-ия), 3)к-т фин-ия = СК / ЗК &gt;= 1 (какая часть д-ти финан-ся за свой счет), к-т фин. рычага = ЗК / СК &lt;= 1 (уровень фин. уст-ти и повышение эф-ти за счет заем. ср-в).</w:t>
      </w:r>
    </w:p>
    <w:p w:rsidR="00C17221" w:rsidRPr="004E4722" w:rsidRDefault="00C17221" w:rsidP="003F26F2">
      <w:pPr>
        <w:widowControl w:val="0"/>
        <w:spacing w:line="360" w:lineRule="auto"/>
        <w:ind w:firstLine="709"/>
        <w:jc w:val="both"/>
        <w:rPr>
          <w:noProof/>
          <w:color w:val="000000"/>
          <w:sz w:val="28"/>
          <w:szCs w:val="12"/>
        </w:rPr>
      </w:pPr>
    </w:p>
    <w:p w:rsidR="00722FBB" w:rsidRPr="004E4722" w:rsidRDefault="00722FBB" w:rsidP="003F26F2">
      <w:pPr>
        <w:widowControl w:val="0"/>
        <w:spacing w:line="360" w:lineRule="auto"/>
        <w:ind w:firstLine="709"/>
        <w:jc w:val="both"/>
        <w:rPr>
          <w:noProof/>
          <w:color w:val="000000"/>
          <w:sz w:val="28"/>
        </w:rPr>
      </w:pPr>
      <w:r w:rsidRPr="004E4722">
        <w:rPr>
          <w:noProof/>
          <w:color w:val="000000"/>
          <w:sz w:val="28"/>
        </w:rPr>
        <w:t>Значение, функции и роль отчета о прибылях и убытках, раскрытие его аналитич возмож-тей. Анализ состава и стр-ры доходов и расходов орг, оценка динамики и факторов их формирования</w:t>
      </w:r>
    </w:p>
    <w:p w:rsidR="00E83E0C" w:rsidRPr="004E4722" w:rsidRDefault="00E83E0C" w:rsidP="003F26F2">
      <w:pPr>
        <w:widowControl w:val="0"/>
        <w:spacing w:line="360" w:lineRule="auto"/>
        <w:ind w:firstLine="709"/>
        <w:jc w:val="both"/>
        <w:rPr>
          <w:noProof/>
          <w:color w:val="000000"/>
          <w:sz w:val="28"/>
          <w:szCs w:val="12"/>
        </w:rPr>
      </w:pPr>
    </w:p>
    <w:p w:rsidR="00FC1313" w:rsidRPr="004E4722" w:rsidRDefault="00FC1313" w:rsidP="003F26F2">
      <w:pPr>
        <w:widowControl w:val="0"/>
        <w:spacing w:line="360" w:lineRule="auto"/>
        <w:ind w:firstLine="709"/>
        <w:jc w:val="both"/>
        <w:rPr>
          <w:noProof/>
          <w:color w:val="000000"/>
          <w:sz w:val="28"/>
          <w:szCs w:val="12"/>
        </w:rPr>
      </w:pPr>
      <w:r w:rsidRPr="004E4722">
        <w:rPr>
          <w:noProof/>
          <w:color w:val="000000"/>
          <w:sz w:val="28"/>
          <w:szCs w:val="12"/>
        </w:rPr>
        <w:t>В отчете о приб. и убыт. фин. рез-т опред-ся как разница м/у сальдо доходов и расходов отч. периода нарастающим итогом с нач. года до отч. даты. Ф№2 позволяет определить вид, величину и источники формир-ния фин. рез-та на основе перечисления расходов. Прибыль или убыток за отч. период – важ</w:t>
      </w:r>
      <w:r w:rsidR="00442B1B" w:rsidRPr="004E4722">
        <w:rPr>
          <w:noProof/>
          <w:color w:val="000000"/>
          <w:sz w:val="28"/>
          <w:szCs w:val="12"/>
        </w:rPr>
        <w:t>нейший показатель хоз. деят любой орг.</w:t>
      </w:r>
      <w:r w:rsidRPr="004E4722">
        <w:rPr>
          <w:noProof/>
          <w:color w:val="000000"/>
          <w:sz w:val="28"/>
          <w:szCs w:val="12"/>
        </w:rPr>
        <w:t xml:space="preserve"> Существенным явл-ся не общий фин. рез-т, а рез-т, который</w:t>
      </w:r>
      <w:r w:rsidR="00442B1B" w:rsidRPr="004E4722">
        <w:rPr>
          <w:noProof/>
          <w:color w:val="000000"/>
          <w:sz w:val="28"/>
          <w:szCs w:val="12"/>
        </w:rPr>
        <w:t xml:space="preserve"> хар-</w:t>
      </w:r>
      <w:r w:rsidRPr="004E4722">
        <w:rPr>
          <w:noProof/>
          <w:color w:val="000000"/>
          <w:sz w:val="28"/>
          <w:szCs w:val="12"/>
        </w:rPr>
        <w:t>ся показателями чист. и нераспред. прибыли (непокры</w:t>
      </w:r>
      <w:r w:rsidR="00442B1B" w:rsidRPr="004E4722">
        <w:rPr>
          <w:noProof/>
          <w:color w:val="000000"/>
          <w:sz w:val="28"/>
          <w:szCs w:val="12"/>
        </w:rPr>
        <w:t>т убыток)</w:t>
      </w:r>
      <w:r w:rsidRPr="004E4722">
        <w:rPr>
          <w:noProof/>
          <w:color w:val="000000"/>
          <w:sz w:val="28"/>
          <w:szCs w:val="12"/>
        </w:rPr>
        <w:t>, 3) Отчет содержит инф-цию о доходности и позволяет анализировать составляю</w:t>
      </w:r>
      <w:r w:rsidR="00442B1B" w:rsidRPr="004E4722">
        <w:rPr>
          <w:noProof/>
          <w:color w:val="000000"/>
          <w:sz w:val="28"/>
          <w:szCs w:val="12"/>
        </w:rPr>
        <w:t>щие фин.рез-та</w:t>
      </w:r>
    </w:p>
    <w:p w:rsidR="00FC1313" w:rsidRPr="004E4722" w:rsidRDefault="00FC1313" w:rsidP="003F26F2">
      <w:pPr>
        <w:pStyle w:val="a3"/>
        <w:widowControl w:val="0"/>
        <w:spacing w:line="360" w:lineRule="auto"/>
        <w:ind w:firstLine="709"/>
        <w:rPr>
          <w:noProof/>
          <w:color w:val="000000"/>
          <w:sz w:val="28"/>
          <w:szCs w:val="28"/>
        </w:rPr>
      </w:pPr>
      <w:r w:rsidRPr="004E4722">
        <w:rPr>
          <w:noProof/>
          <w:color w:val="000000"/>
          <w:sz w:val="28"/>
          <w:szCs w:val="28"/>
        </w:rPr>
        <w:t xml:space="preserve">Доходы – получение экономич выгоды, расходы – уменьшение экономич выгоды в результате выбытия активов или возникновения обязат-в, уменьшающее капитал орг-ции. В анализе доходов и расходов изуч-ся состав, структура и динамика доходов и расходов. </w:t>
      </w:r>
      <w:r w:rsidRPr="004E4722">
        <w:rPr>
          <w:bCs/>
          <w:noProof/>
          <w:color w:val="000000"/>
          <w:sz w:val="28"/>
          <w:szCs w:val="28"/>
        </w:rPr>
        <w:t xml:space="preserve">Дох. и расх. по обычным видам деят-сти. </w:t>
      </w:r>
      <w:r w:rsidRPr="004E4722">
        <w:rPr>
          <w:noProof/>
          <w:color w:val="000000"/>
          <w:sz w:val="28"/>
          <w:szCs w:val="28"/>
        </w:rPr>
        <w:t>Доходами фирмы от обычных видов деят. явл. выручка от продажи товаров (работ, услуг). В форме № 2 ее нужно показать за минусом НДС, акцизов и экспортных пошлин. К расх. по обычным видам деят-сти относятся затраты, связанные как с изготовлением товаров (работ, услуг), так и с их реализацией.</w:t>
      </w:r>
      <w:r w:rsidR="00E83E0C" w:rsidRPr="004E4722">
        <w:rPr>
          <w:noProof/>
          <w:color w:val="000000"/>
          <w:sz w:val="28"/>
          <w:szCs w:val="28"/>
        </w:rPr>
        <w:t xml:space="preserve"> </w:t>
      </w:r>
      <w:r w:rsidRPr="004E4722">
        <w:rPr>
          <w:noProof/>
          <w:color w:val="000000"/>
          <w:sz w:val="28"/>
          <w:szCs w:val="28"/>
        </w:rPr>
        <w:t xml:space="preserve">Кроме того, в отчете нужно отдельно указать ком. и управл. расходы. </w:t>
      </w:r>
      <w:r w:rsidRPr="004E4722">
        <w:rPr>
          <w:rStyle w:val="ac"/>
          <w:b w:val="0"/>
          <w:noProof/>
          <w:color w:val="000000"/>
          <w:sz w:val="28"/>
          <w:szCs w:val="28"/>
        </w:rPr>
        <w:t xml:space="preserve">Прочие доходы и расходы: </w:t>
      </w:r>
      <w:r w:rsidRPr="004E4722">
        <w:rPr>
          <w:noProof/>
          <w:color w:val="000000"/>
          <w:sz w:val="28"/>
          <w:szCs w:val="28"/>
        </w:rPr>
        <w:t>относятся полученные и выданные %, дивиденды, операционные и внереализационные (полученные штрафы, пени, неустойки).</w:t>
      </w:r>
    </w:p>
    <w:p w:rsidR="00FC1313" w:rsidRPr="004E4722" w:rsidRDefault="00FC1313" w:rsidP="003F26F2">
      <w:pPr>
        <w:widowControl w:val="0"/>
        <w:spacing w:line="360" w:lineRule="auto"/>
        <w:ind w:firstLine="709"/>
        <w:jc w:val="both"/>
        <w:rPr>
          <w:noProof/>
          <w:color w:val="000000"/>
          <w:sz w:val="28"/>
          <w:szCs w:val="12"/>
        </w:rPr>
      </w:pPr>
      <w:r w:rsidRPr="004E4722">
        <w:rPr>
          <w:noProof/>
          <w:color w:val="000000"/>
          <w:sz w:val="28"/>
          <w:szCs w:val="12"/>
        </w:rPr>
        <w:t>При а-зе д-дов смотрят на выручку, к-ая должна занимать макс. уд. вес. Если пр. д-ды</w:t>
      </w:r>
      <w:r w:rsidR="00E83E0C" w:rsidRPr="004E4722">
        <w:rPr>
          <w:noProof/>
          <w:color w:val="000000"/>
          <w:sz w:val="28"/>
          <w:szCs w:val="12"/>
        </w:rPr>
        <w:t xml:space="preserve"> </w:t>
      </w:r>
      <w:r w:rsidRPr="004E4722">
        <w:rPr>
          <w:noProof/>
          <w:color w:val="000000"/>
          <w:sz w:val="28"/>
          <w:szCs w:val="12"/>
        </w:rPr>
        <w:t xml:space="preserve">&gt; выручки, имеет место изменение вида д-ти. Резкое снижение д-дов – критически (снижение объема продаж, падение цен). Увеличение р-дов – плохо, если при росте выручки от продаж, хорошо. Если рост р-дов по обычн. виду д-ти ведет к снижению прибыли, надо пересмотреть упр-ие затратами. Рост пр. р-дов – всегда отрицательно. </w:t>
      </w:r>
    </w:p>
    <w:p w:rsidR="006A1C43" w:rsidRPr="004E4722" w:rsidRDefault="006A1C43" w:rsidP="003F26F2">
      <w:pPr>
        <w:widowControl w:val="0"/>
        <w:spacing w:line="360" w:lineRule="auto"/>
        <w:ind w:firstLine="709"/>
        <w:jc w:val="both"/>
        <w:rPr>
          <w:noProof/>
          <w:color w:val="000000"/>
          <w:sz w:val="28"/>
          <w:szCs w:val="12"/>
        </w:rPr>
      </w:pPr>
    </w:p>
    <w:p w:rsidR="009435FF" w:rsidRPr="004E4722" w:rsidRDefault="009435FF" w:rsidP="003F26F2">
      <w:pPr>
        <w:widowControl w:val="0"/>
        <w:spacing w:line="360" w:lineRule="auto"/>
        <w:ind w:firstLine="709"/>
        <w:jc w:val="both"/>
        <w:rPr>
          <w:noProof/>
          <w:color w:val="000000"/>
          <w:sz w:val="28"/>
        </w:rPr>
      </w:pPr>
      <w:r w:rsidRPr="004E4722">
        <w:rPr>
          <w:noProof/>
          <w:color w:val="000000"/>
          <w:sz w:val="28"/>
        </w:rPr>
        <w:t>Показатели, характеризующие рентабельность деят. п/п и их аналитическое назначение</w:t>
      </w:r>
    </w:p>
    <w:p w:rsidR="00E83E0C" w:rsidRPr="004E4722" w:rsidRDefault="00E83E0C" w:rsidP="003F26F2">
      <w:pPr>
        <w:widowControl w:val="0"/>
        <w:spacing w:line="360" w:lineRule="auto"/>
        <w:ind w:firstLine="709"/>
        <w:jc w:val="both"/>
        <w:rPr>
          <w:noProof/>
          <w:color w:val="000000"/>
          <w:sz w:val="28"/>
          <w:szCs w:val="12"/>
        </w:rPr>
      </w:pPr>
    </w:p>
    <w:p w:rsidR="009435FF" w:rsidRPr="004E4722" w:rsidRDefault="0045017A" w:rsidP="003F26F2">
      <w:pPr>
        <w:widowControl w:val="0"/>
        <w:spacing w:line="360" w:lineRule="auto"/>
        <w:ind w:firstLine="709"/>
        <w:jc w:val="both"/>
        <w:rPr>
          <w:noProof/>
          <w:color w:val="000000"/>
          <w:sz w:val="28"/>
        </w:rPr>
      </w:pPr>
      <w:r w:rsidRPr="004E4722">
        <w:rPr>
          <w:noProof/>
          <w:color w:val="000000"/>
          <w:sz w:val="28"/>
          <w:szCs w:val="12"/>
        </w:rPr>
        <w:t xml:space="preserve">Пок-ли рен-ти хар-т фин. рез-ты и эф-ть д-ти. Они обязательны при проведении сравнит. а-за, оценки фин. состояния, при форм-ии инв. политике, ценообразовании. </w:t>
      </w:r>
      <w:r w:rsidR="009435FF" w:rsidRPr="004E4722">
        <w:rPr>
          <w:noProof/>
          <w:color w:val="000000"/>
          <w:sz w:val="28"/>
        </w:rPr>
        <w:t>Все пок-ли рентаб-ти условно объед в след группы: 1)пок-ли рентаб-ти, кот формир-ся как отнош-е прибыли к различ пок-лям авансируемых ср-в. Данный пок-ль предст интерес практически для всех участников бизнеса.</w:t>
      </w:r>
      <w:r w:rsidR="00E83E0C" w:rsidRPr="004E4722">
        <w:rPr>
          <w:noProof/>
          <w:color w:val="000000"/>
          <w:sz w:val="28"/>
        </w:rPr>
        <w:t xml:space="preserve"> </w:t>
      </w:r>
      <w:r w:rsidR="009435FF" w:rsidRPr="004E4722">
        <w:rPr>
          <w:noProof/>
          <w:color w:val="000000"/>
          <w:sz w:val="28"/>
        </w:rPr>
        <w:t>Рент активов = Чист прибыль/Среднегод активы*100%; Рент инвестиций = Чистая прибыль/(долгосроч об-ва + СК)среднегод*100%. В ходе анализа пок-ли рассчит как min за 2 периода с целью оценки динамики их изменений.</w:t>
      </w:r>
      <w:r w:rsidR="00E83E0C" w:rsidRPr="004E4722">
        <w:rPr>
          <w:noProof/>
          <w:color w:val="000000"/>
          <w:sz w:val="28"/>
        </w:rPr>
        <w:t xml:space="preserve"> </w:t>
      </w:r>
      <w:r w:rsidR="009435FF" w:rsidRPr="004E4722">
        <w:rPr>
          <w:noProof/>
          <w:color w:val="000000"/>
          <w:sz w:val="28"/>
        </w:rPr>
        <w:t>2)пок-ли рентаб-ти, хар-щие эфф-ть деят-ти п/п: Рент продаж = Прибыль чистая/Выручка*100%;</w:t>
      </w:r>
      <w:r w:rsidR="00E83E0C" w:rsidRPr="004E4722">
        <w:rPr>
          <w:noProof/>
          <w:color w:val="000000"/>
          <w:sz w:val="28"/>
        </w:rPr>
        <w:t xml:space="preserve"> </w:t>
      </w:r>
      <w:r w:rsidR="009435FF" w:rsidRPr="004E4722">
        <w:rPr>
          <w:noProof/>
          <w:color w:val="000000"/>
          <w:sz w:val="28"/>
        </w:rPr>
        <w:t>Рент продаж = Прибыль от продаж/Выручка*100%;</w:t>
      </w:r>
      <w:r w:rsidR="00E83E0C" w:rsidRPr="004E4722">
        <w:rPr>
          <w:noProof/>
          <w:color w:val="000000"/>
          <w:sz w:val="28"/>
        </w:rPr>
        <w:t xml:space="preserve"> </w:t>
      </w:r>
      <w:r w:rsidR="009435FF" w:rsidRPr="004E4722">
        <w:rPr>
          <w:noProof/>
          <w:color w:val="000000"/>
          <w:sz w:val="28"/>
        </w:rPr>
        <w:t>Рент расх = Прибыль от продаж/Сумма расх по ОВД*100%.</w:t>
      </w:r>
      <w:r w:rsidR="00E83E0C" w:rsidRPr="004E4722">
        <w:rPr>
          <w:noProof/>
          <w:color w:val="000000"/>
          <w:sz w:val="28"/>
        </w:rPr>
        <w:t xml:space="preserve"> </w:t>
      </w:r>
      <w:r w:rsidR="009435FF" w:rsidRPr="004E4722">
        <w:rPr>
          <w:noProof/>
          <w:color w:val="000000"/>
          <w:sz w:val="28"/>
        </w:rPr>
        <w:t>3)пок-ли рентаб-ти, рассчит на основании чистого днежного потока.</w:t>
      </w:r>
      <w:r w:rsidR="00E83E0C" w:rsidRPr="004E4722">
        <w:rPr>
          <w:noProof/>
          <w:color w:val="000000"/>
          <w:sz w:val="28"/>
        </w:rPr>
        <w:t xml:space="preserve"> </w:t>
      </w:r>
      <w:r w:rsidR="009435FF" w:rsidRPr="004E4722">
        <w:rPr>
          <w:noProof/>
          <w:color w:val="000000"/>
          <w:sz w:val="28"/>
        </w:rPr>
        <w:t xml:space="preserve">Рент активов = ЧДП/Активы среднегод*100%. </w:t>
      </w:r>
    </w:p>
    <w:p w:rsidR="009435FF" w:rsidRPr="004E4722" w:rsidRDefault="009435FF" w:rsidP="003F26F2">
      <w:pPr>
        <w:widowControl w:val="0"/>
        <w:spacing w:line="360" w:lineRule="auto"/>
        <w:ind w:firstLine="709"/>
        <w:jc w:val="both"/>
        <w:rPr>
          <w:noProof/>
          <w:color w:val="000000"/>
          <w:sz w:val="28"/>
          <w:szCs w:val="12"/>
        </w:rPr>
      </w:pPr>
    </w:p>
    <w:p w:rsidR="001F5493" w:rsidRPr="004E4722" w:rsidRDefault="001F5493" w:rsidP="003F26F2">
      <w:pPr>
        <w:widowControl w:val="0"/>
        <w:spacing w:line="360" w:lineRule="auto"/>
        <w:ind w:firstLine="709"/>
        <w:jc w:val="both"/>
        <w:rPr>
          <w:noProof/>
          <w:color w:val="000000"/>
          <w:sz w:val="28"/>
        </w:rPr>
      </w:pPr>
      <w:r w:rsidRPr="004E4722">
        <w:rPr>
          <w:noProof/>
          <w:color w:val="000000"/>
          <w:sz w:val="28"/>
        </w:rPr>
        <w:t>Расчет и оценка показателей доходности орг-ии. Использ-е методов факторного анализа для выявления резервов роста доходности</w:t>
      </w:r>
    </w:p>
    <w:p w:rsidR="00E83E0C" w:rsidRPr="004E4722" w:rsidRDefault="00E83E0C" w:rsidP="003F26F2">
      <w:pPr>
        <w:widowControl w:val="0"/>
        <w:spacing w:line="360" w:lineRule="auto"/>
        <w:ind w:firstLine="709"/>
        <w:jc w:val="both"/>
        <w:rPr>
          <w:noProof/>
          <w:color w:val="000000"/>
          <w:sz w:val="28"/>
          <w:szCs w:val="12"/>
        </w:rPr>
      </w:pPr>
    </w:p>
    <w:p w:rsidR="001F5493" w:rsidRPr="004E4722" w:rsidRDefault="001F5493" w:rsidP="003F26F2">
      <w:pPr>
        <w:widowControl w:val="0"/>
        <w:spacing w:line="360" w:lineRule="auto"/>
        <w:ind w:firstLine="709"/>
        <w:jc w:val="both"/>
        <w:rPr>
          <w:noProof/>
          <w:color w:val="000000"/>
          <w:sz w:val="28"/>
          <w:szCs w:val="12"/>
        </w:rPr>
      </w:pPr>
      <w:r w:rsidRPr="004E4722">
        <w:rPr>
          <w:noProof/>
          <w:color w:val="000000"/>
          <w:sz w:val="28"/>
          <w:szCs w:val="12"/>
        </w:rPr>
        <w:t>Все пок-ли делятся: 1)пок-ли как отношение прибыли к раз. пок-м (рент-ть активов = Приб / Аср, СК). Прибыль может быть до налогооб. и после, 2)хар-ие эф-ть д-ти (рент-ть продаж</w:t>
      </w:r>
      <w:r w:rsidR="00E83E0C" w:rsidRPr="004E4722">
        <w:rPr>
          <w:noProof/>
          <w:color w:val="000000"/>
          <w:sz w:val="28"/>
          <w:szCs w:val="12"/>
        </w:rPr>
        <w:t xml:space="preserve"> </w:t>
      </w:r>
      <w:r w:rsidRPr="004E4722">
        <w:rPr>
          <w:noProof/>
          <w:color w:val="000000"/>
          <w:sz w:val="28"/>
          <w:szCs w:val="12"/>
        </w:rPr>
        <w:t>= приб. чист / выручка, рен-ть р-дов = приб. чист / р-ды), 3)рассчитанные на основе чистого ден. потока (рент-ть активов = чист. ден. поток / Аср, рент-ть СК = чист. ден. поток / Аср). Факт. а-з: 1)опр-м ф-ры, оказ. влияние (к-т фин. нез-ти, к-т обор-ти СК, рен-ть продаж), 2)составляем модель Рa= Приб.чист. / Аср * 100 = к-т фин.нез * к-т обор * р-ть продаж = СКср / Аср * В / СКср * Пчист / В * 100, 3)опр-м изм-ие рез-го пок-ля измРа = Ра1 – Ра0, 4)методом цепных подстановок опр-м влияние ф-в на изм-ие рен-ти: а)</w:t>
      </w:r>
      <w:r w:rsidR="009E7A9A" w:rsidRPr="004E4722">
        <w:rPr>
          <w:noProof/>
          <w:color w:val="000000"/>
          <w:sz w:val="28"/>
          <w:szCs w:val="12"/>
        </w:rPr>
        <w:t>∆</w:t>
      </w:r>
      <w:r w:rsidRPr="004E4722">
        <w:rPr>
          <w:noProof/>
          <w:color w:val="000000"/>
          <w:sz w:val="28"/>
          <w:szCs w:val="12"/>
        </w:rPr>
        <w:t xml:space="preserve">Ра (к-т фин.нез) = к-т фин.нез1 * к-т обор0 * р-ть прод0 - к-т фин.нез0 * к-т обор0 * р-ть прод0, б) </w:t>
      </w:r>
      <w:r w:rsidR="009E7A9A" w:rsidRPr="004E4722">
        <w:rPr>
          <w:noProof/>
          <w:color w:val="000000"/>
          <w:sz w:val="28"/>
          <w:szCs w:val="12"/>
        </w:rPr>
        <w:t>∆</w:t>
      </w:r>
      <w:r w:rsidRPr="004E4722">
        <w:rPr>
          <w:noProof/>
          <w:color w:val="000000"/>
          <w:sz w:val="28"/>
          <w:szCs w:val="12"/>
        </w:rPr>
        <w:t xml:space="preserve">Ра (к-т оборСК) = к-т фин.нез1 * к-т обор1 * р-ть прод0 - к-т фин.нез1 * к-т обор0 * р-ть прод0, в) </w:t>
      </w:r>
      <w:r w:rsidR="009E7A9A" w:rsidRPr="004E4722">
        <w:rPr>
          <w:noProof/>
          <w:color w:val="000000"/>
          <w:sz w:val="28"/>
          <w:szCs w:val="12"/>
        </w:rPr>
        <w:t>∆</w:t>
      </w:r>
      <w:r w:rsidRPr="004E4722">
        <w:rPr>
          <w:noProof/>
          <w:color w:val="000000"/>
          <w:sz w:val="28"/>
          <w:szCs w:val="12"/>
        </w:rPr>
        <w:t xml:space="preserve">Ра (р-ть прод) = к-т фин.нез1 * к-т обор1 * р-ть прод1 - к-т фин.нез1 * к-т обор1 * р-ть прод0, 5)опр-м совок. влияние и составим баланс откл-ий: </w:t>
      </w:r>
      <w:r w:rsidR="009E7A9A" w:rsidRPr="004E4722">
        <w:rPr>
          <w:noProof/>
          <w:color w:val="000000"/>
          <w:sz w:val="28"/>
          <w:szCs w:val="12"/>
        </w:rPr>
        <w:t>∆</w:t>
      </w:r>
      <w:r w:rsidRPr="004E4722">
        <w:rPr>
          <w:noProof/>
          <w:color w:val="000000"/>
          <w:sz w:val="28"/>
          <w:szCs w:val="12"/>
        </w:rPr>
        <w:t xml:space="preserve">Ра = </w:t>
      </w:r>
      <w:r w:rsidR="009E7A9A" w:rsidRPr="004E4722">
        <w:rPr>
          <w:noProof/>
          <w:color w:val="000000"/>
          <w:sz w:val="28"/>
          <w:szCs w:val="12"/>
        </w:rPr>
        <w:t>∆</w:t>
      </w:r>
      <w:r w:rsidRPr="004E4722">
        <w:rPr>
          <w:noProof/>
          <w:color w:val="000000"/>
          <w:sz w:val="28"/>
          <w:szCs w:val="12"/>
        </w:rPr>
        <w:t xml:space="preserve">Ра(к-т фин.нез) + </w:t>
      </w:r>
      <w:r w:rsidR="009E7A9A" w:rsidRPr="004E4722">
        <w:rPr>
          <w:noProof/>
          <w:color w:val="000000"/>
          <w:sz w:val="28"/>
          <w:szCs w:val="12"/>
        </w:rPr>
        <w:t>∆</w:t>
      </w:r>
      <w:r w:rsidRPr="004E4722">
        <w:rPr>
          <w:noProof/>
          <w:color w:val="000000"/>
          <w:sz w:val="28"/>
          <w:szCs w:val="12"/>
        </w:rPr>
        <w:t xml:space="preserve">Ра(к-т обор) + </w:t>
      </w:r>
      <w:r w:rsidR="009E7A9A" w:rsidRPr="004E4722">
        <w:rPr>
          <w:noProof/>
          <w:color w:val="000000"/>
          <w:sz w:val="28"/>
          <w:szCs w:val="12"/>
        </w:rPr>
        <w:t>∆</w:t>
      </w:r>
      <w:r w:rsidRPr="004E4722">
        <w:rPr>
          <w:noProof/>
          <w:color w:val="000000"/>
          <w:sz w:val="28"/>
          <w:szCs w:val="12"/>
        </w:rPr>
        <w:t>Ра(р-ть прод).</w:t>
      </w:r>
    </w:p>
    <w:p w:rsidR="00CB7FDC" w:rsidRPr="004E4722" w:rsidRDefault="00CB7FDC" w:rsidP="003F26F2">
      <w:pPr>
        <w:widowControl w:val="0"/>
        <w:spacing w:line="360" w:lineRule="auto"/>
        <w:ind w:firstLine="709"/>
        <w:jc w:val="both"/>
        <w:rPr>
          <w:noProof/>
          <w:color w:val="000000"/>
          <w:sz w:val="28"/>
          <w:szCs w:val="12"/>
        </w:rPr>
      </w:pPr>
    </w:p>
    <w:p w:rsidR="00C65477" w:rsidRPr="004E4722" w:rsidRDefault="00C65477" w:rsidP="003F26F2">
      <w:pPr>
        <w:widowControl w:val="0"/>
        <w:spacing w:line="360" w:lineRule="auto"/>
        <w:ind w:firstLine="709"/>
        <w:jc w:val="both"/>
        <w:rPr>
          <w:noProof/>
          <w:color w:val="000000"/>
          <w:sz w:val="28"/>
        </w:rPr>
      </w:pPr>
      <w:r w:rsidRPr="004E4722">
        <w:rPr>
          <w:noProof/>
          <w:color w:val="000000"/>
          <w:sz w:val="28"/>
        </w:rPr>
        <w:t>Анализ состава, структуры и динамики собственного капитала по статьям баланса и источникам его формир-я</w:t>
      </w:r>
    </w:p>
    <w:p w:rsidR="00E83E0C" w:rsidRPr="004E4722" w:rsidRDefault="00E83E0C" w:rsidP="003F26F2">
      <w:pPr>
        <w:widowControl w:val="0"/>
        <w:spacing w:line="360" w:lineRule="auto"/>
        <w:ind w:firstLine="709"/>
        <w:jc w:val="both"/>
        <w:rPr>
          <w:noProof/>
          <w:color w:val="000000"/>
          <w:sz w:val="28"/>
          <w:szCs w:val="12"/>
        </w:rPr>
      </w:pPr>
    </w:p>
    <w:p w:rsidR="00C65477" w:rsidRPr="004E4722" w:rsidRDefault="00C65477" w:rsidP="003F26F2">
      <w:pPr>
        <w:widowControl w:val="0"/>
        <w:spacing w:line="360" w:lineRule="auto"/>
        <w:ind w:firstLine="709"/>
        <w:jc w:val="both"/>
        <w:rPr>
          <w:noProof/>
          <w:color w:val="000000"/>
          <w:sz w:val="28"/>
          <w:szCs w:val="12"/>
        </w:rPr>
      </w:pPr>
      <w:r w:rsidRPr="004E4722">
        <w:rPr>
          <w:noProof/>
          <w:color w:val="000000"/>
          <w:sz w:val="28"/>
          <w:szCs w:val="12"/>
        </w:rPr>
        <w:t>СК показывается в пассиве баланса,</w:t>
      </w:r>
      <w:r w:rsidR="00E83E0C" w:rsidRPr="004E4722">
        <w:rPr>
          <w:noProof/>
          <w:color w:val="000000"/>
          <w:sz w:val="28"/>
          <w:szCs w:val="12"/>
        </w:rPr>
        <w:t xml:space="preserve"> </w:t>
      </w:r>
      <w:r w:rsidRPr="004E4722">
        <w:rPr>
          <w:noProof/>
          <w:color w:val="000000"/>
          <w:sz w:val="28"/>
          <w:szCs w:val="12"/>
        </w:rPr>
        <w:t>в 3-м разделе “Капиталы и резервы”, в разрезе его видов – уставн., добав., резервн., нераспред. прибыль.</w:t>
      </w:r>
      <w:r w:rsidR="00E83E0C" w:rsidRPr="004E4722">
        <w:rPr>
          <w:noProof/>
          <w:color w:val="000000"/>
          <w:sz w:val="28"/>
          <w:szCs w:val="12"/>
        </w:rPr>
        <w:t xml:space="preserve"> </w:t>
      </w:r>
      <w:r w:rsidRPr="004E4722">
        <w:rPr>
          <w:noProof/>
          <w:color w:val="000000"/>
          <w:sz w:val="28"/>
          <w:szCs w:val="12"/>
        </w:rPr>
        <w:t xml:space="preserve">А-з начинают с оценки дин-ки его составляющих и внутр. стр-ры, уделяя внимание дв-ию заем.ср-в. Далее сравнение структур. дин-ки А и П, оценивая ф-ры, влияющие на соот-ие ЗК и СК. Пок-ль чист. активов хар-т реальную величину СК. ЧА = А (ОА, ВОА за искл. зад-ти учр-й по вкладам в УК) – П (долг. и кратк. об-ва за искл. дох.буд. пер). Если по окончанию второго и посл. года ЧА становится меньше УК, орг-ия должна уменьшить УК, если меньше мин. размера УК, ликвидация орг-ии. </w:t>
      </w:r>
    </w:p>
    <w:p w:rsidR="00BE04F3" w:rsidRPr="004E4722" w:rsidRDefault="00BE04F3" w:rsidP="003F26F2">
      <w:pPr>
        <w:widowControl w:val="0"/>
        <w:spacing w:line="360" w:lineRule="auto"/>
        <w:ind w:firstLine="709"/>
        <w:jc w:val="both"/>
        <w:rPr>
          <w:noProof/>
          <w:color w:val="000000"/>
          <w:sz w:val="28"/>
          <w:szCs w:val="12"/>
        </w:rPr>
      </w:pPr>
    </w:p>
    <w:p w:rsidR="00E83E0C" w:rsidRPr="004E4722" w:rsidRDefault="00BE04F3" w:rsidP="003F26F2">
      <w:pPr>
        <w:widowControl w:val="0"/>
        <w:spacing w:line="360" w:lineRule="auto"/>
        <w:ind w:firstLine="709"/>
        <w:jc w:val="both"/>
        <w:rPr>
          <w:noProof/>
          <w:color w:val="000000"/>
          <w:sz w:val="28"/>
          <w:szCs w:val="12"/>
        </w:rPr>
      </w:pPr>
      <w:r w:rsidRPr="004E4722">
        <w:rPr>
          <w:noProof/>
          <w:color w:val="000000"/>
          <w:sz w:val="28"/>
          <w:szCs w:val="12"/>
        </w:rPr>
        <w:t>Анализ сост</w:t>
      </w:r>
      <w:r w:rsidR="00E83E0C" w:rsidRPr="004E4722">
        <w:rPr>
          <w:noProof/>
          <w:color w:val="000000"/>
          <w:sz w:val="28"/>
          <w:szCs w:val="12"/>
        </w:rPr>
        <w:t>ава, структуры и динамики НМА</w:t>
      </w:r>
    </w:p>
    <w:p w:rsidR="00E83E0C" w:rsidRPr="004E4722" w:rsidRDefault="00E83E0C" w:rsidP="003F26F2">
      <w:pPr>
        <w:widowControl w:val="0"/>
        <w:spacing w:line="360" w:lineRule="auto"/>
        <w:ind w:firstLine="709"/>
        <w:jc w:val="both"/>
        <w:rPr>
          <w:noProof/>
          <w:color w:val="000000"/>
          <w:sz w:val="28"/>
          <w:szCs w:val="12"/>
        </w:rPr>
      </w:pPr>
    </w:p>
    <w:p w:rsidR="00BE04F3" w:rsidRPr="004E4722" w:rsidRDefault="00BE04F3" w:rsidP="003F26F2">
      <w:pPr>
        <w:widowControl w:val="0"/>
        <w:spacing w:line="360" w:lineRule="auto"/>
        <w:ind w:firstLine="709"/>
        <w:jc w:val="both"/>
        <w:rPr>
          <w:noProof/>
          <w:color w:val="000000"/>
          <w:sz w:val="28"/>
          <w:szCs w:val="12"/>
        </w:rPr>
      </w:pPr>
      <w:r w:rsidRPr="004E4722">
        <w:rPr>
          <w:noProof/>
          <w:color w:val="000000"/>
          <w:sz w:val="28"/>
          <w:szCs w:val="12"/>
        </w:rPr>
        <w:t>К НМА относятся права пользования на программные продукты, на изобретения, авторские права, права владения на товарные знаки и т.д. В состав НМА включается также деловая репутация, организационные расходы, которые орг-ция несет</w:t>
      </w:r>
      <w:r w:rsidR="00E83E0C" w:rsidRPr="004E4722">
        <w:rPr>
          <w:noProof/>
          <w:color w:val="000000"/>
          <w:sz w:val="28"/>
          <w:szCs w:val="12"/>
        </w:rPr>
        <w:t xml:space="preserve"> </w:t>
      </w:r>
      <w:r w:rsidRPr="004E4722">
        <w:rPr>
          <w:noProof/>
          <w:color w:val="000000"/>
          <w:sz w:val="28"/>
          <w:szCs w:val="12"/>
        </w:rPr>
        <w:t>в момент образования юр. лица. НМА находятся в Ф№1 по остат.ст-ти на нач. и конец года. И в ф№5 раздел1 – первонач.ст-ть НМАаа на нач.и кон.года и структура НМА по видам.</w:t>
      </w:r>
    </w:p>
    <w:p w:rsidR="00BE04F3" w:rsidRPr="004E4722" w:rsidRDefault="00BE04F3" w:rsidP="003F26F2">
      <w:pPr>
        <w:widowControl w:val="0"/>
        <w:spacing w:line="360" w:lineRule="auto"/>
        <w:ind w:firstLine="709"/>
        <w:jc w:val="both"/>
        <w:rPr>
          <w:noProof/>
          <w:color w:val="000000"/>
          <w:sz w:val="28"/>
          <w:szCs w:val="12"/>
        </w:rPr>
      </w:pPr>
      <w:r w:rsidRPr="004E4722">
        <w:rPr>
          <w:noProof/>
          <w:color w:val="000000"/>
          <w:sz w:val="28"/>
          <w:szCs w:val="12"/>
        </w:rPr>
        <w:t xml:space="preserve">А-з НА проводится по ББ и ф5. Изучают состав, стр-ру и динамику. Увеличение НА – инновационная направленность. К-т износа = аморт. / перв. ст-ть. К-т годности = 1 – к-т износа. К-т поступления = НАпост. / НАкон.г. К-т выб = НАвыб / НАкон.г. </w:t>
      </w:r>
    </w:p>
    <w:p w:rsidR="00890460" w:rsidRPr="004E4722" w:rsidRDefault="00890460" w:rsidP="003F26F2">
      <w:pPr>
        <w:widowControl w:val="0"/>
        <w:spacing w:line="360" w:lineRule="auto"/>
        <w:ind w:firstLine="709"/>
        <w:jc w:val="both"/>
        <w:rPr>
          <w:noProof/>
          <w:color w:val="000000"/>
          <w:sz w:val="28"/>
        </w:rPr>
      </w:pPr>
    </w:p>
    <w:p w:rsidR="00F00F7A" w:rsidRPr="004E4722" w:rsidRDefault="00F00F7A" w:rsidP="003F26F2">
      <w:pPr>
        <w:widowControl w:val="0"/>
        <w:spacing w:line="360" w:lineRule="auto"/>
        <w:ind w:firstLine="709"/>
        <w:jc w:val="both"/>
        <w:rPr>
          <w:noProof/>
          <w:color w:val="000000"/>
          <w:sz w:val="28"/>
        </w:rPr>
      </w:pPr>
      <w:r w:rsidRPr="004E4722">
        <w:rPr>
          <w:noProof/>
          <w:color w:val="000000"/>
          <w:sz w:val="28"/>
        </w:rPr>
        <w:t>Значение, функции и роль отчета об изменениях капитала в оценке состава, структуры и динамики собственного капитала организации</w:t>
      </w:r>
    </w:p>
    <w:p w:rsidR="00E83E0C" w:rsidRPr="004E4722" w:rsidRDefault="00E83E0C" w:rsidP="003F26F2">
      <w:pPr>
        <w:widowControl w:val="0"/>
        <w:spacing w:line="360" w:lineRule="auto"/>
        <w:ind w:firstLine="709"/>
        <w:jc w:val="both"/>
        <w:rPr>
          <w:noProof/>
          <w:color w:val="000000"/>
          <w:sz w:val="28"/>
        </w:rPr>
      </w:pPr>
    </w:p>
    <w:p w:rsidR="00F00F7A" w:rsidRPr="004E4722" w:rsidRDefault="00F00F7A" w:rsidP="003F26F2">
      <w:pPr>
        <w:widowControl w:val="0"/>
        <w:spacing w:line="360" w:lineRule="auto"/>
        <w:ind w:firstLine="709"/>
        <w:jc w:val="both"/>
        <w:rPr>
          <w:noProof/>
          <w:color w:val="000000"/>
          <w:sz w:val="28"/>
        </w:rPr>
      </w:pPr>
      <w:r w:rsidRPr="004E4722">
        <w:rPr>
          <w:noProof/>
          <w:color w:val="000000"/>
          <w:sz w:val="28"/>
        </w:rPr>
        <w:t>К-л орг-ии – это источник финансир-я фин-хоз деят-ти. В ф№3 подробно раскрыв инф-я о составе СК и осн причинах его изменения в прошлых и отч годах. При этом все изменения к-ла связаны с учетной пол-кой, поэтому в данной ф-ме приводится инф о переоценке ОС, рез-тах пересчета иностр валюты, величины прибыли, подлежащей капитализации, дивидендов, отчисл в резерв фонд. Также раскрыв инф-я о резервах орг-ии, формируемых как в соотв с зак-вом, так и в соотв с учредит док-ми и учетной пол-кой. Справочно в данной ф-ме приводятся сведения о чистых активах и о целевых ср-вах, получ из бюдж и внебюдж фондов на текущую и инвестиц деят-ть. В общем виде изменения собств к-ла выраж в изменении чистых активов за анализир период. Изменения в составе СК возникают в рез-те расчетов с собственниками по выплате дивидендов и эмиссии акций, наличии прибыли/убытков и изменении учетной пол-ки орг-ии. В ходе анализа СК целесообр рассчит коэфф поступл и выбытия собств источников ср-в как в целом, так и по отд видам. Кпост = СКпост за период/СК на к.п;</w:t>
      </w:r>
      <w:r w:rsidR="00E83E0C" w:rsidRPr="004E4722">
        <w:rPr>
          <w:noProof/>
          <w:color w:val="000000"/>
          <w:sz w:val="28"/>
        </w:rPr>
        <w:t xml:space="preserve"> </w:t>
      </w:r>
      <w:r w:rsidRPr="004E4722">
        <w:rPr>
          <w:noProof/>
          <w:color w:val="000000"/>
          <w:sz w:val="28"/>
        </w:rPr>
        <w:t xml:space="preserve">Квыб = СКвыбывший/СК на н.п. Анализир данные пок-ли обращ внимание на их соотнош друг с другом. Если Кпост преобл над Квыб – это означает, что орг-я наращивает собств ср-ва. </w:t>
      </w:r>
    </w:p>
    <w:p w:rsidR="00A32778" w:rsidRPr="004E4722" w:rsidRDefault="00A32778" w:rsidP="003F26F2">
      <w:pPr>
        <w:widowControl w:val="0"/>
        <w:spacing w:line="360" w:lineRule="auto"/>
        <w:ind w:firstLine="709"/>
        <w:jc w:val="both"/>
        <w:rPr>
          <w:noProof/>
          <w:color w:val="000000"/>
          <w:sz w:val="28"/>
        </w:rPr>
      </w:pPr>
      <w:r w:rsidRPr="004E4722">
        <w:rPr>
          <w:noProof/>
          <w:color w:val="000000"/>
          <w:sz w:val="28"/>
        </w:rPr>
        <w:t>Анализ движения уставного, добавочного, резервного капитала и нераспределенн прибыли</w:t>
      </w:r>
    </w:p>
    <w:p w:rsidR="00E83E0C" w:rsidRPr="004E4722" w:rsidRDefault="00E83E0C" w:rsidP="003F26F2">
      <w:pPr>
        <w:widowControl w:val="0"/>
        <w:spacing w:line="360" w:lineRule="auto"/>
        <w:ind w:firstLine="709"/>
        <w:jc w:val="both"/>
        <w:rPr>
          <w:noProof/>
          <w:color w:val="000000"/>
          <w:sz w:val="28"/>
          <w:szCs w:val="12"/>
        </w:rPr>
      </w:pPr>
    </w:p>
    <w:p w:rsidR="00C65477" w:rsidRPr="004E4722" w:rsidRDefault="00C65477" w:rsidP="003F26F2">
      <w:pPr>
        <w:widowControl w:val="0"/>
        <w:spacing w:line="360" w:lineRule="auto"/>
        <w:ind w:firstLine="709"/>
        <w:jc w:val="both"/>
        <w:rPr>
          <w:noProof/>
          <w:color w:val="000000"/>
          <w:sz w:val="28"/>
        </w:rPr>
      </w:pPr>
      <w:r w:rsidRPr="004E4722">
        <w:rPr>
          <w:noProof/>
          <w:color w:val="000000"/>
          <w:sz w:val="28"/>
          <w:szCs w:val="12"/>
        </w:rPr>
        <w:t xml:space="preserve">УК- </w:t>
      </w:r>
      <w:r w:rsidRPr="004E4722">
        <w:rPr>
          <w:noProof/>
          <w:color w:val="000000"/>
          <w:sz w:val="28"/>
        </w:rPr>
        <w:t>это стоимостное</w:t>
      </w:r>
      <w:r w:rsidRPr="004E4722">
        <w:rPr>
          <w:noProof/>
          <w:color w:val="000000"/>
          <w:sz w:val="28"/>
          <w:szCs w:val="12"/>
        </w:rPr>
        <w:t xml:space="preserve"> отражение вклада при создании. УК может меняться при доп.выпуске акций, изменении номин. ст-ти акции, реорганизации. </w:t>
      </w:r>
      <w:r w:rsidRPr="004E4722">
        <w:rPr>
          <w:noProof/>
          <w:color w:val="000000"/>
          <w:sz w:val="28"/>
        </w:rPr>
        <w:t>При анализе УК оценивают полноту его формир-я, выясняя при необх, кто из учредителей не выполнил свои обяз-ва по вкладам</w:t>
      </w:r>
      <w:r w:rsidRPr="004E4722">
        <w:rPr>
          <w:noProof/>
          <w:color w:val="000000"/>
          <w:sz w:val="28"/>
          <w:szCs w:val="12"/>
        </w:rPr>
        <w:t xml:space="preserve">, дальше а-з зависит от орган.-прав. формы. </w:t>
      </w:r>
      <w:r w:rsidR="009F600D" w:rsidRPr="004E4722">
        <w:rPr>
          <w:noProof/>
          <w:color w:val="000000"/>
          <w:sz w:val="28"/>
        </w:rPr>
        <w:t>ДК формир-ся вследствии переоценки ОС, эмиссионного дохода и ср-в целевого финансир-я.</w:t>
      </w:r>
      <w:r w:rsidR="00E83E0C" w:rsidRPr="004E4722">
        <w:rPr>
          <w:noProof/>
          <w:color w:val="000000"/>
          <w:sz w:val="28"/>
        </w:rPr>
        <w:t xml:space="preserve"> </w:t>
      </w:r>
      <w:r w:rsidRPr="004E4722">
        <w:rPr>
          <w:noProof/>
          <w:color w:val="000000"/>
          <w:sz w:val="28"/>
          <w:szCs w:val="12"/>
        </w:rPr>
        <w:t xml:space="preserve">Его ср-ва могут исп-ся на уценку ВОА, увеличение УК. </w:t>
      </w:r>
      <w:r w:rsidR="009F600D" w:rsidRPr="004E4722">
        <w:rPr>
          <w:noProof/>
          <w:color w:val="000000"/>
          <w:sz w:val="28"/>
        </w:rPr>
        <w:t xml:space="preserve">Основу ДК сост ср-ва, получ в рез-те переоценки объектов ОС. </w:t>
      </w:r>
      <w:r w:rsidR="00E97B98" w:rsidRPr="004E4722">
        <w:rPr>
          <w:noProof/>
          <w:color w:val="000000"/>
          <w:sz w:val="28"/>
        </w:rPr>
        <w:t>РК формир-ся в соотв с установл з-ном порядке и имеет строго целевое назнач-е.</w:t>
      </w:r>
      <w:r w:rsidR="00E83E0C" w:rsidRPr="004E4722">
        <w:rPr>
          <w:noProof/>
          <w:color w:val="000000"/>
          <w:sz w:val="28"/>
        </w:rPr>
        <w:t xml:space="preserve"> </w:t>
      </w:r>
      <w:r w:rsidRPr="004E4722">
        <w:rPr>
          <w:noProof/>
          <w:color w:val="000000"/>
          <w:sz w:val="28"/>
          <w:szCs w:val="12"/>
        </w:rPr>
        <w:t xml:space="preserve">Внеш. поль-ли рассматривают его как запас фин. прочности, его отсутствие – доп. риск. НП – часть к-ла собственников, невыплач. в виде дивидендов прибыль. Снижение НП – падение деловой активности. Величина НП зависит от способов ведение БУ, при а-зе изучают УП. Фин. резервы: 1)уставные рез-вы, форм-ся в соотв. с з-ном из чистой прибыли (РК), 2)рез. предст. р-дов на произв. затраты, 3)оценочные </w:t>
      </w:r>
      <w:r w:rsidRPr="004E4722">
        <w:rPr>
          <w:noProof/>
          <w:color w:val="000000"/>
          <w:sz w:val="28"/>
        </w:rPr>
        <w:t>резер</w:t>
      </w:r>
      <w:r w:rsidR="009F600D" w:rsidRPr="004E4722">
        <w:rPr>
          <w:noProof/>
          <w:color w:val="000000"/>
          <w:sz w:val="28"/>
        </w:rPr>
        <w:t>вы</w:t>
      </w:r>
      <w:r w:rsidRPr="004E4722">
        <w:rPr>
          <w:noProof/>
          <w:color w:val="000000"/>
          <w:sz w:val="28"/>
        </w:rPr>
        <w:t xml:space="preserve"> (резерв по сомнит долгам, под обесценивание ц/б, под сниж-е ст-ти мат ценностей). В ходе анализа опр обоснованность создания данных резервов, т.к. данные резервы формир-ся за счет прибыли и завыш-е их величины может привести к сниж-ю нераспред прибыли.</w:t>
      </w:r>
      <w:r w:rsidR="00E83E0C" w:rsidRPr="004E4722">
        <w:rPr>
          <w:noProof/>
          <w:color w:val="000000"/>
          <w:sz w:val="28"/>
        </w:rPr>
        <w:t xml:space="preserve"> </w:t>
      </w:r>
    </w:p>
    <w:p w:rsidR="00456FDC" w:rsidRPr="004E4722" w:rsidRDefault="00456FDC"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 xml:space="preserve">Инф-аналит-ие возможности отчета о движении ден/средств. Анализ ден/потоков и оценка </w:t>
      </w:r>
      <w:r w:rsidR="00E83E0C" w:rsidRPr="004E4722">
        <w:rPr>
          <w:noProof/>
          <w:color w:val="000000"/>
          <w:sz w:val="28"/>
          <w:szCs w:val="12"/>
        </w:rPr>
        <w:t>эф-ти использования ден/средств</w:t>
      </w:r>
    </w:p>
    <w:p w:rsidR="00E83E0C" w:rsidRPr="004E4722" w:rsidRDefault="00E83E0C"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ОДДС - основной, источник инф для анализа ден/потоков.</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Цель а-за – получение инф-ии о дв-ии д/с в целом и в разрезе видов д-ти. Задачи: 1)оценка оптим-ти ден. потоков, 2)оценка ден. потоков по видам д-ти, 3)а-з с-ва, стр-ры, направлений дв-ия д/с, 4)оц-ка дин-ки д/с, 5)выявление и измерение флияния ф-ров, 6)разработка предложений по эф-ти исп-ия д/с.А-з проводится: 1)дин-ка объемов форм-ия притоков д/с по видам, сопоставление темпов роста притоков с активами, выручки. 2)дин-ка оттока, его стр-ра. 3)сбалансированность притока и оттока. 4)опр-ся роль чистой прибыли при форм-ии чист. ден. потока, его стр-ре. 5)коэф-ный а-з: К-т плат-ти = (д/с нач.г + приток) / отток. К-т тек. плат-ти = приток по тек. / отток по тек. К-т эф-ти ден. пот = чист. ден. поток / отток. К-т рент-ти ден. пот = чист. приб / приток *100</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Прямой метод состав-ия отчета заключается в групп-ке</w:t>
      </w:r>
      <w:r w:rsidR="00E83E0C" w:rsidRPr="004E4722">
        <w:rPr>
          <w:noProof/>
          <w:color w:val="000000"/>
          <w:sz w:val="28"/>
          <w:szCs w:val="12"/>
        </w:rPr>
        <w:t xml:space="preserve"> </w:t>
      </w:r>
      <w:r w:rsidRPr="004E4722">
        <w:rPr>
          <w:noProof/>
          <w:color w:val="000000"/>
          <w:sz w:val="28"/>
          <w:szCs w:val="12"/>
        </w:rPr>
        <w:t>операций, связ-ых с движ-ем д./ср-в по видам д-ти. При подготовке и анализе ОДДС следует принимать во внимание:</w:t>
      </w:r>
    </w:p>
    <w:p w:rsidR="00046A6B" w:rsidRPr="004E4722" w:rsidRDefault="00046A6B" w:rsidP="003F26F2">
      <w:pPr>
        <w:pStyle w:val="ad"/>
        <w:widowControl w:val="0"/>
        <w:numPr>
          <w:ilvl w:val="0"/>
          <w:numId w:val="35"/>
        </w:numPr>
        <w:tabs>
          <w:tab w:val="left" w:pos="318"/>
        </w:tabs>
        <w:spacing w:after="0" w:line="360" w:lineRule="auto"/>
        <w:ind w:left="0" w:firstLine="709"/>
        <w:contextualSpacing w:val="0"/>
        <w:jc w:val="both"/>
        <w:rPr>
          <w:rFonts w:ascii="Times New Roman" w:hAnsi="Times New Roman"/>
          <w:noProof/>
          <w:color w:val="000000"/>
          <w:sz w:val="28"/>
          <w:szCs w:val="12"/>
        </w:rPr>
      </w:pPr>
      <w:r w:rsidRPr="004E4722">
        <w:rPr>
          <w:rFonts w:ascii="Times New Roman" w:hAnsi="Times New Roman"/>
          <w:noProof/>
          <w:color w:val="000000"/>
          <w:sz w:val="28"/>
          <w:szCs w:val="12"/>
        </w:rPr>
        <w:t xml:space="preserve">Разграничения м/у д./ср-вами и их эквивал-ми </w:t>
      </w:r>
    </w:p>
    <w:p w:rsidR="00046A6B" w:rsidRPr="004E4722" w:rsidRDefault="00046A6B" w:rsidP="003F26F2">
      <w:pPr>
        <w:pStyle w:val="ad"/>
        <w:widowControl w:val="0"/>
        <w:numPr>
          <w:ilvl w:val="0"/>
          <w:numId w:val="35"/>
        </w:numPr>
        <w:tabs>
          <w:tab w:val="left" w:pos="318"/>
        </w:tabs>
        <w:spacing w:after="0" w:line="360" w:lineRule="auto"/>
        <w:ind w:left="0" w:firstLine="709"/>
        <w:contextualSpacing w:val="0"/>
        <w:jc w:val="both"/>
        <w:rPr>
          <w:rFonts w:ascii="Times New Roman" w:hAnsi="Times New Roman"/>
          <w:noProof/>
          <w:color w:val="000000"/>
          <w:sz w:val="28"/>
          <w:szCs w:val="12"/>
        </w:rPr>
      </w:pPr>
      <w:r w:rsidRPr="004E4722">
        <w:rPr>
          <w:rFonts w:ascii="Times New Roman" w:hAnsi="Times New Roman"/>
          <w:noProof/>
          <w:color w:val="000000"/>
          <w:sz w:val="28"/>
          <w:szCs w:val="12"/>
        </w:rPr>
        <w:t>Получ. И предостав-ые кредиты и займы классиф-ся в соответствии с целями их привлечения</w:t>
      </w:r>
      <w:r w:rsidR="00E83E0C" w:rsidRPr="004E4722">
        <w:rPr>
          <w:rFonts w:ascii="Times New Roman" w:hAnsi="Times New Roman"/>
          <w:noProof/>
          <w:color w:val="000000"/>
          <w:sz w:val="28"/>
          <w:szCs w:val="12"/>
        </w:rPr>
        <w:t xml:space="preserve"> </w:t>
      </w:r>
      <w:r w:rsidRPr="004E4722">
        <w:rPr>
          <w:rFonts w:ascii="Times New Roman" w:hAnsi="Times New Roman"/>
          <w:noProof/>
          <w:color w:val="000000"/>
          <w:sz w:val="28"/>
          <w:szCs w:val="12"/>
        </w:rPr>
        <w:t>ЧДП= Поступ. – Выб.</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Косвенный метод предусматривает представление только чистых показателей притока и оттока ден/средств, например чистой прибыли, амортизационных отчислений, изменения остатков ДЗ и КЗ, а инф о числовых показателях потоков ден/средств можно получить из Ф2, Ф1 путем косвенных расчетов.</w:t>
      </w:r>
    </w:p>
    <w:p w:rsidR="003F26F2" w:rsidRDefault="003F26F2"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Раскрытие фин. инф-ции в БО. Проблемы обоснования критерия существенности инф-ции отечествен</w:t>
      </w:r>
      <w:r w:rsidR="00E83E0C" w:rsidRPr="004E4722">
        <w:rPr>
          <w:noProof/>
          <w:color w:val="000000"/>
          <w:sz w:val="28"/>
          <w:szCs w:val="12"/>
        </w:rPr>
        <w:t>ной и межд. практике</w:t>
      </w:r>
    </w:p>
    <w:p w:rsidR="00E83E0C" w:rsidRPr="004E4722" w:rsidRDefault="00E83E0C"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БО является основным источником инф-ции которую получают заинтересованные пользователи при принятии экон.решений. В приложении раскрытию подлежат те статьи которые важны для понимания реального фин. и имущественного положения пред-тия (сведения о наличии на начало и конец отчетного периода отдел.видов Дт и Кт задолженности, инф-цию о движении НМА</w:t>
      </w:r>
      <w:r w:rsidR="00E83E0C" w:rsidRPr="004E4722">
        <w:rPr>
          <w:noProof/>
          <w:color w:val="000000"/>
          <w:sz w:val="28"/>
          <w:szCs w:val="12"/>
        </w:rPr>
        <w:t xml:space="preserve"> </w:t>
      </w:r>
      <w:r w:rsidRPr="004E4722">
        <w:rPr>
          <w:noProof/>
          <w:color w:val="000000"/>
          <w:sz w:val="28"/>
          <w:szCs w:val="12"/>
        </w:rPr>
        <w:t>и ОС, их амортизации, сведения о фин.вложениях, расшифровку расходов по элементам затрат и др. инф-ю). В составе пояснений должны быть раскрыты все данные необходимые для проведения анализа. Показатель считается существенным если его не раскрытие может повлиять на экон-е решения заинтересованных пользователей. Согласно приказу №67 – Н</w:t>
      </w:r>
      <w:r w:rsidR="00E83E0C" w:rsidRPr="004E4722">
        <w:rPr>
          <w:noProof/>
          <w:color w:val="000000"/>
          <w:sz w:val="28"/>
          <w:szCs w:val="12"/>
        </w:rPr>
        <w:t xml:space="preserve"> </w:t>
      </w:r>
      <w:r w:rsidRPr="004E4722">
        <w:rPr>
          <w:noProof/>
          <w:color w:val="000000"/>
          <w:sz w:val="28"/>
          <w:szCs w:val="12"/>
        </w:rPr>
        <w:t xml:space="preserve">о формах БО существенной признается сумма отношение которой к итогу соответствующих данных за отчетный год составляет не менее 5%. В межд.стандартах ФО понятие существенности рассматривается как качественная хар-ка инф-ции: существенной признается любая инф-ция отсутствие которой в распоряжении лица анализирующего ФО может привести к ошибочным выводами </w:t>
      </w:r>
      <w:r w:rsidRPr="004E4722">
        <w:rPr>
          <w:noProof/>
          <w:color w:val="000000"/>
          <w:sz w:val="28"/>
          <w:szCs w:val="28"/>
        </w:rPr>
        <w:sym w:font="Symbol" w:char="F0AE"/>
      </w:r>
      <w:r w:rsidRPr="004E4722">
        <w:rPr>
          <w:noProof/>
          <w:color w:val="000000"/>
          <w:sz w:val="28"/>
          <w:szCs w:val="12"/>
        </w:rPr>
        <w:t xml:space="preserve"> необоснованным экон. решениям. </w:t>
      </w:r>
    </w:p>
    <w:p w:rsidR="00D22A89" w:rsidRPr="004E4722" w:rsidRDefault="00D22A89"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 xml:space="preserve">А-з данных форм стат. отч-ти и их исп-ие в оц-ке </w:t>
      </w:r>
      <w:r w:rsidR="00E83E0C" w:rsidRPr="004E4722">
        <w:rPr>
          <w:noProof/>
          <w:color w:val="000000"/>
          <w:sz w:val="28"/>
          <w:szCs w:val="12"/>
        </w:rPr>
        <w:t>сост-ия и разв-ия д-ти хоз. суб</w:t>
      </w:r>
    </w:p>
    <w:p w:rsidR="00E83E0C" w:rsidRPr="004E4722" w:rsidRDefault="00E83E0C"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Стат. отчетность - основной тип стат. наблюдения, при кот-м уполномоченные органы в опред. сроки получают от пред-тий, учреждений и орг-ций необходимую инф-цию в виде установленных форм отчетности. В отличие от БО, стат. отчетность имеет закрытый хар-р и служит исходным материалом для расчета обобщающих хар-к для эффективного управления экономикой. По срокам представления стат.отчетность бывает годовая, квартальная, месячная, единовременная. Главная цель стат.учета и отчетности явл-ся наблюдение за массовыми качественно однородными явлениями, общими процессами производства, имеющим важное значение для народного хоз-ва, региона, отрасли. Статистика исследует пред-тие не только как хозяйствующий субъект, но и как часть народного хоз-ва. Наряду со стоимостными показателями в стат. отчетности используют и относительные величины, индексы, средние величины, необходимые для хар-ки абсолютных показателей и темпов роста развития пр-ва различных производственных сил, использования природных, трудовых и матер.ресурсов (объемов производительности труда, средней з/п, использования рабочего времени и т.д.)</w:t>
      </w:r>
    </w:p>
    <w:p w:rsidR="00D22A89"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П1 - Сведения о пр-ве и отгрузке товаров и услуг (исп-ся для оц-ки объемов пр-ва и отгрузки продукции по видам экон. д-ти, связь между пок-ми позволяет с факт. а-зом оценить влияние ф-ров на изм-ие объема продукции), П2 – Св-ия об инв-ях (инф-ия о фин.вложениях, задача стат-ки – изучение источников их фин-ия, в ходе к-го можно раскрыть происхождение ср-в на инв-ие, выявить роль гос. поддержки, кредитного фин-ия), П3 – Св-ия о фин.состоянии орг-ии (исп-ся в оц-ке и а-зе фин. рез-тов и фин. состояния орг-ий, на основе сведений рас-ся фин. пок-ли, в т.ч. пок-ли рен-ти, пок-ли фин. уст-ти), П4- о числ-ти, з/п, движ-ии работников (изучение числ-ти работников, исп-ия рабочего времени, пр-ти труда, уровня о/т и их взаимосвязи).</w:t>
      </w:r>
    </w:p>
    <w:p w:rsidR="00046A6B" w:rsidRPr="004E4722" w:rsidRDefault="00046A6B" w:rsidP="003F26F2">
      <w:pPr>
        <w:widowControl w:val="0"/>
        <w:spacing w:line="360" w:lineRule="auto"/>
        <w:ind w:firstLine="709"/>
        <w:jc w:val="both"/>
        <w:rPr>
          <w:noProof/>
          <w:color w:val="000000"/>
          <w:sz w:val="28"/>
          <w:szCs w:val="12"/>
        </w:rPr>
      </w:pPr>
    </w:p>
    <w:p w:rsidR="00E83E0C" w:rsidRPr="004E4722" w:rsidRDefault="00046A6B" w:rsidP="003F26F2">
      <w:pPr>
        <w:widowControl w:val="0"/>
        <w:spacing w:line="360" w:lineRule="auto"/>
        <w:ind w:firstLine="709"/>
        <w:jc w:val="both"/>
        <w:rPr>
          <w:bCs/>
          <w:iCs/>
          <w:noProof/>
          <w:color w:val="000000"/>
          <w:sz w:val="28"/>
        </w:rPr>
      </w:pPr>
      <w:r w:rsidRPr="004E4722">
        <w:rPr>
          <w:noProof/>
          <w:color w:val="000000"/>
          <w:sz w:val="28"/>
          <w:szCs w:val="12"/>
        </w:rPr>
        <w:t>Методика проведения а-за ден. потоков косвенным методом с исп-ем ББ.</w:t>
      </w:r>
      <w:r w:rsidRPr="004E4722">
        <w:rPr>
          <w:bCs/>
          <w:iCs/>
          <w:noProof/>
          <w:color w:val="000000"/>
          <w:sz w:val="28"/>
        </w:rPr>
        <w:t xml:space="preserve"> </w:t>
      </w:r>
    </w:p>
    <w:p w:rsidR="00E83E0C" w:rsidRPr="004E4722" w:rsidRDefault="00E83E0C" w:rsidP="003F26F2">
      <w:pPr>
        <w:widowControl w:val="0"/>
        <w:spacing w:line="360" w:lineRule="auto"/>
        <w:ind w:firstLine="709"/>
        <w:jc w:val="both"/>
        <w:rPr>
          <w:bCs/>
          <w:iCs/>
          <w:noProof/>
          <w:color w:val="000000"/>
          <w:sz w:val="28"/>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При косвенном методе финансовый результат преобразуется с помощью ряда корректировок в величину изменения денежных средств за период.На 1 этапе устанавливают соответствие между финансовым результатом и собственным оборотным капиталом. На 2 этапе корректировки устанавливают соответствие изменений собственного оборотного капитала и денежных средств. Следует определить, как изменение по каждой статье оборотного капитала отразилось на состоянии денежных средств организации. За основу берется чист. прибыль, к-ая корректируется: 1)кор-ки, связ. с несовпадением времени отражения д-дов и р-дов с притоком и оттоком д/с по ним. 2)кор-ки, связ. с операциями, к-ые не влияют на фин. рез-т, но вызывают дв-ие (поступление, заем). 3)кор-ки, связ. с опер., к-ые влияют на фин. рез-т, но не вызывают дв-ия (ам-ия). Косвенный метод позволяет опр-ть влияние ф-ров на чист. ден. поток, установить какие ф-ры способствовали отвлечению д/с, какие источники были использованы для компенсации ден. массы.</w:t>
      </w:r>
    </w:p>
    <w:p w:rsidR="00E83E0C" w:rsidRPr="004E4722" w:rsidRDefault="003F26F2" w:rsidP="003F26F2">
      <w:pPr>
        <w:widowControl w:val="0"/>
        <w:spacing w:line="360" w:lineRule="auto"/>
        <w:ind w:firstLine="709"/>
        <w:jc w:val="both"/>
        <w:rPr>
          <w:noProof/>
          <w:color w:val="000000"/>
          <w:sz w:val="28"/>
          <w:szCs w:val="12"/>
        </w:rPr>
      </w:pPr>
      <w:r>
        <w:rPr>
          <w:noProof/>
          <w:color w:val="000000"/>
          <w:sz w:val="28"/>
          <w:szCs w:val="12"/>
        </w:rPr>
        <w:br w:type="page"/>
      </w:r>
      <w:r w:rsidR="00046A6B" w:rsidRPr="004E4722">
        <w:rPr>
          <w:noProof/>
          <w:color w:val="000000"/>
          <w:sz w:val="28"/>
          <w:szCs w:val="12"/>
        </w:rPr>
        <w:t>Виды статист. отч-ти, их назначение и ин</w:t>
      </w:r>
      <w:r w:rsidR="00E83E0C" w:rsidRPr="004E4722">
        <w:rPr>
          <w:noProof/>
          <w:color w:val="000000"/>
          <w:sz w:val="28"/>
          <w:szCs w:val="12"/>
        </w:rPr>
        <w:t>форм-анал. возможности</w:t>
      </w:r>
    </w:p>
    <w:p w:rsidR="00E83E0C" w:rsidRPr="004E4722" w:rsidRDefault="00E83E0C" w:rsidP="003F26F2">
      <w:pPr>
        <w:widowControl w:val="0"/>
        <w:spacing w:line="360" w:lineRule="auto"/>
        <w:ind w:firstLine="709"/>
        <w:jc w:val="both"/>
        <w:rPr>
          <w:noProof/>
          <w:color w:val="000000"/>
          <w:sz w:val="28"/>
          <w:szCs w:val="12"/>
        </w:rPr>
      </w:pPr>
    </w:p>
    <w:p w:rsidR="00E83E0C"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Ф-мы отч-ти: Ф№П1 - Сведения о пр-ве и отгрузке товаров и услуг. Исп-ся для оц-ки объемов пр-ва и отгрузки продукции по видам экон. д-ти, связь между пок-ми позволяет с факт. а-зом оценить влияние ф-ров на изм-ие объема продукции. Данные: Выпуск товаров и услуг фактических цен; Отгружено товаров в фактических ценах; остатки готовой продукции на конец месяца; объем платных услуг; оборот розничной торговли; оборот общественного питания; экспорт услуг; импорт услуг;отдельные показатели производственной деятельности Ф№П2 – Св-ия об инв-ях. Инф-ия о фин.вложениях, задача стат-ки – изучение источников их фин-ия, в ходе к-го можно раскрыть происхождение ср-в на инв-ие, выявить роль гос. поддержки, кредитного фин-ия. Показатели:1.Долгосрочные фин вложения, КФВ, вложения в данное предприятие. 2.Инвестиции в нефинансовые активы данного предприятия – это инвестиции в жилище, в НМА, др. нефинан активы 3.Источники инвестиций</w:t>
      </w:r>
      <w:r w:rsidR="00E83E0C" w:rsidRPr="004E4722">
        <w:rPr>
          <w:noProof/>
          <w:color w:val="000000"/>
          <w:sz w:val="28"/>
          <w:szCs w:val="12"/>
        </w:rPr>
        <w:t xml:space="preserve"> </w:t>
      </w:r>
      <w:r w:rsidRPr="004E4722">
        <w:rPr>
          <w:noProof/>
          <w:color w:val="000000"/>
          <w:sz w:val="28"/>
          <w:szCs w:val="12"/>
        </w:rPr>
        <w:t>- СК, привлеченные средства, прочие средства от акции, средства вышестоящей организации.</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Ф№П3 – Св-ия о фин.состоянии орг-ии. Исп-ся в оц-ке и а-зе фин. рез-тов и фин. состояния орг-ий, на основе сведений рас-ся фин. пок-ли, в т.ч. пок-ли рен-ти. Показатели: 1.Прибыль до налогообложения, деб з, КЗ 2.Задолженность по полученным займа и</w:t>
      </w:r>
      <w:r w:rsidR="00E83E0C" w:rsidRPr="004E4722">
        <w:rPr>
          <w:noProof/>
          <w:color w:val="000000"/>
          <w:sz w:val="28"/>
          <w:szCs w:val="12"/>
        </w:rPr>
        <w:t xml:space="preserve"> </w:t>
      </w:r>
      <w:r w:rsidRPr="004E4722">
        <w:rPr>
          <w:noProof/>
          <w:color w:val="000000"/>
          <w:sz w:val="28"/>
          <w:szCs w:val="12"/>
        </w:rPr>
        <w:t>кредитам 3.Д и Р организации 4.выручка от продаж 5.с/с проданных товаров 6.активы организации и т.п.Ф№П4- о числ-ти, з/п, движ-ии работников Изучение числ-ти работников, исп-ия рабочего времени, пр-ти труда, уровня о/т и их взаимосвязи. 1 раздел</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3 раздел «Движение работников»</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2 раздел «Использование раб времени»</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4 раздел «З/п работников по видам эк-ой д-ти»</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ф.№ П5-з-сведения о затратах на пр-во и реализацию продукции (работ, услуг), ф.№ П11-сведения о наличии и движении осн. фондов (средств) и др. нефинансовых активов.</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Они предоставляются: органу госстата, органу, осущ-му гос. регул-ие в соотв. отрасли эк-ки, органу рег-ия естественных монополий в соотв. отрасли эк-ки.</w:t>
      </w:r>
    </w:p>
    <w:p w:rsidR="00D22A89" w:rsidRPr="004E4722" w:rsidRDefault="00D22A89" w:rsidP="003F26F2">
      <w:pPr>
        <w:widowControl w:val="0"/>
        <w:spacing w:line="360" w:lineRule="auto"/>
        <w:ind w:firstLine="709"/>
        <w:jc w:val="both"/>
        <w:rPr>
          <w:noProof/>
          <w:color w:val="000000"/>
          <w:sz w:val="28"/>
          <w:szCs w:val="12"/>
        </w:rPr>
      </w:pPr>
    </w:p>
    <w:p w:rsidR="00046A6B" w:rsidRPr="004E4722" w:rsidRDefault="00046A6B" w:rsidP="003F26F2">
      <w:pPr>
        <w:pStyle w:val="21"/>
        <w:widowControl w:val="0"/>
        <w:shd w:val="clear" w:color="auto" w:fill="auto"/>
        <w:spacing w:line="360" w:lineRule="auto"/>
        <w:ind w:firstLine="709"/>
        <w:jc w:val="both"/>
        <w:rPr>
          <w:noProof/>
          <w:color w:val="000000"/>
          <w:sz w:val="28"/>
        </w:rPr>
      </w:pPr>
      <w:r w:rsidRPr="004E4722">
        <w:rPr>
          <w:noProof/>
          <w:color w:val="000000"/>
          <w:sz w:val="28"/>
        </w:rPr>
        <w:t>Инф-нно – а</w:t>
      </w:r>
      <w:r w:rsidR="00E83E0C" w:rsidRPr="004E4722">
        <w:rPr>
          <w:noProof/>
          <w:color w:val="000000"/>
          <w:sz w:val="28"/>
        </w:rPr>
        <w:t>нал. возможности отчета по ф №5</w:t>
      </w:r>
    </w:p>
    <w:p w:rsidR="00E83E0C" w:rsidRPr="004E4722" w:rsidRDefault="00E83E0C"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 xml:space="preserve">При проведении анализа нужно иметь в виду то, что НМА и ОС орг-ции в б-се отражаются по ост-ой ст-ти, а в ф №5 - по первоначальной. Техническое состояние ОС хар-зуется коэф-ми: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Коэф-т обновления =(поступило ОС / остаток ОС на конец года) *100.</w:t>
      </w:r>
      <w:r w:rsidR="00E83E0C" w:rsidRPr="004E4722">
        <w:rPr>
          <w:noProof/>
          <w:color w:val="000000"/>
          <w:sz w:val="28"/>
          <w:szCs w:val="12"/>
        </w:rPr>
        <w:t xml:space="preserve"> </w:t>
      </w:r>
      <w:r w:rsidRPr="004E4722">
        <w:rPr>
          <w:noProof/>
          <w:color w:val="000000"/>
          <w:sz w:val="28"/>
          <w:szCs w:val="12"/>
        </w:rPr>
        <w:t>Коэф-т износа = (Амортизация ОС / ОС)*100</w:t>
      </w:r>
      <w:r w:rsidR="00E83E0C" w:rsidRPr="004E4722">
        <w:rPr>
          <w:noProof/>
          <w:color w:val="000000"/>
          <w:sz w:val="28"/>
          <w:szCs w:val="12"/>
        </w:rPr>
        <w:t xml:space="preserve">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 xml:space="preserve">Коэф-т выбытия= (выбывшие ОС / первонач.ст-сть на начало года)*100,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Коэф-т прироста= (Поступило ОС- выбыло ОС) / остаток на нач.года ОС *100</w:t>
      </w:r>
      <w:r w:rsidR="00E83E0C" w:rsidRPr="004E4722">
        <w:rPr>
          <w:noProof/>
          <w:color w:val="000000"/>
          <w:sz w:val="28"/>
          <w:szCs w:val="12"/>
        </w:rPr>
        <w:t xml:space="preserve">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Коэф-т годности равен: (остат.ст-сть ОС / первонач. ст-сть ОС)*100</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Инф-ция содержащаяся в разделе долгосрочные фин. вложения (ДФВ)</w:t>
      </w:r>
      <w:r w:rsidR="00E83E0C" w:rsidRPr="004E4722">
        <w:rPr>
          <w:noProof/>
          <w:color w:val="000000"/>
          <w:sz w:val="28"/>
          <w:szCs w:val="12"/>
        </w:rPr>
        <w:t xml:space="preserve"> </w:t>
      </w:r>
      <w:r w:rsidRPr="004E4722">
        <w:rPr>
          <w:noProof/>
          <w:color w:val="000000"/>
          <w:sz w:val="28"/>
          <w:szCs w:val="12"/>
        </w:rPr>
        <w:t>позволяет провести анализ состава, структуры и динамики фин.вложений. ДФВ включают в затраты на долевое участие в УК др. орг-ций, приобретение акций и облигаций. Важным моментом при проведении анализа ликвидности орг-ции является анализ состава и</w:t>
      </w:r>
      <w:r w:rsidR="00E83E0C" w:rsidRPr="004E4722">
        <w:rPr>
          <w:noProof/>
          <w:color w:val="000000"/>
          <w:sz w:val="28"/>
          <w:szCs w:val="12"/>
        </w:rPr>
        <w:t xml:space="preserve"> </w:t>
      </w:r>
      <w:r w:rsidRPr="004E4722">
        <w:rPr>
          <w:noProof/>
          <w:color w:val="000000"/>
          <w:sz w:val="28"/>
          <w:szCs w:val="12"/>
        </w:rPr>
        <w:t xml:space="preserve">структуры ДФВ. Ф №5 содержит расшифровку Дт и Кт задолженности. При хар-ке платежеспособности особое внимание следует обратить на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.Среднюю оборачиваемость дебиторской задолженности организации:Выр от продаж/сред-я дебит зад-ть(оборотов)</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Долю дебиторской задолженности в общем объеме текущих активов= Дебит-ая зад-ть/текущ активы *100%</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Ф №5 содержит инф-цию о расходах по обычным видам деят-сти (по элементам) – анализ проводится в динамике, рассчитывается структура затрат, определяются показатели материалаотдача = выр-ка от продаж ф №2 ст 010 / мат-е затраты ф №5</w:t>
      </w:r>
      <w:r w:rsidR="00E83E0C" w:rsidRPr="004E4722">
        <w:rPr>
          <w:noProof/>
          <w:color w:val="000000"/>
          <w:sz w:val="28"/>
          <w:szCs w:val="12"/>
        </w:rPr>
        <w:t>;</w:t>
      </w:r>
      <w:r w:rsidRPr="004E4722">
        <w:rPr>
          <w:noProof/>
          <w:color w:val="000000"/>
          <w:sz w:val="28"/>
          <w:szCs w:val="12"/>
        </w:rPr>
        <w:t xml:space="preserve">материалоемкость = МЗ ф №5 / выручку ф №2 стр. 010;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 xml:space="preserve">Зарплатаемкость =(затр-ты на опл. труда + отчисления на соц. нужды ф №5) / выручку ф №2 стр 010; </w:t>
      </w:r>
    </w:p>
    <w:p w:rsidR="00E276FF" w:rsidRPr="004E4722" w:rsidRDefault="00E276FF" w:rsidP="003F26F2">
      <w:pPr>
        <w:widowControl w:val="0"/>
        <w:spacing w:line="360" w:lineRule="auto"/>
        <w:ind w:firstLine="709"/>
        <w:jc w:val="both"/>
        <w:rPr>
          <w:noProof/>
          <w:color w:val="000000"/>
          <w:sz w:val="28"/>
          <w:szCs w:val="12"/>
        </w:rPr>
      </w:pPr>
    </w:p>
    <w:p w:rsidR="00E83E0C"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Сегм-ая отчетность и ее инф.-аналит-ие возможности. Виды сегментов. Методика анализа сегм-ой отчетности</w:t>
      </w:r>
    </w:p>
    <w:p w:rsidR="00E83E0C" w:rsidRPr="004E4722" w:rsidRDefault="00E83E0C"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Инф. по сегментам была введена в б/у в целях сближения б и у/у. Т.о. из бух. отч-ти становится возможным рассчитать ряд показателей, у.от. обычно доступна только для внутреннего аналитика. Н-пр, рассчитать рент кажд. из видов выпускаемой прод.</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Рос-ие стандарты учета (ПБУ 12/2000) выделяют два разреза сегментирования: операционный и географический.</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Оп/сегментом названа часть деят-ти орг</w:t>
      </w:r>
      <w:r w:rsidR="00E83E0C" w:rsidRPr="004E4722">
        <w:rPr>
          <w:noProof/>
          <w:color w:val="000000"/>
          <w:sz w:val="28"/>
          <w:szCs w:val="12"/>
        </w:rPr>
        <w:t xml:space="preserve"> </w:t>
      </w:r>
      <w:r w:rsidRPr="004E4722">
        <w:rPr>
          <w:noProof/>
          <w:color w:val="000000"/>
          <w:sz w:val="28"/>
          <w:szCs w:val="12"/>
        </w:rPr>
        <w:t xml:space="preserve">по одной группе товаров, оабот, услуг, которая подвержена рискам деят-ти, отличным от рисков по другой группе товаров, оабот, услуг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 xml:space="preserve">Геогр/сегментом называют часть деятельности по про-ву товаров, выполнению работ, оказанию услуг в определенном регионе, которая подвержена рискам деятельности, отличным от рисков имеющих место в других географических регионах.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Анализ инормации по сегм-ам проводится с помощью расчета структуры каждого сегмента в общем доходе (прибыли, стоимости активов).Горизонтальный анализ позволяет оценить в динамике изменение размера каждого сегмента, а так же изменение эффект-ти его д-ти. Факторный анализ по с-ам. Анализ рисков по каждому с-ту позволяет более рационально распред-ть имеющиеся ресурсы и компенсировать риски одного за счет рисков другого.</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Порядок раскрытия сведений о сегментах: Выручка (доходы сегмента) включает доходы от продажи внешним покупателям и доходы, полученные от операций с другими сегментами.</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Операционные доходы, д-ды от продажи финн. влож. включаются в расчет, только если они являются предметом д-ти отдельного сегмента. Могут включаться внереализационные доходы.</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В состав расходов сегмента включают расходы, непосредственно относящиеся к сегменту и той части общехоз-ых расходов, к-ые могут быть отнесены к дти сегмента (в том числе от продаж внешним покупателям и от продаж м/у сегментами). Фин/результат сегмента определяется как разность доходов и расходов.</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 xml:space="preserve">Активы сегмента. При отражении информации стремятся учесть те активы, которые связаны с деятельностью конкретного сегмента. </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Обязательства сегмента обычно представлены обязательствами, которые возникают при производстве и продаже конкретных видов продукции в конкретных регионах.</w:t>
      </w:r>
    </w:p>
    <w:p w:rsidR="00046A6B" w:rsidRPr="004E4722" w:rsidRDefault="00046A6B" w:rsidP="003F26F2">
      <w:pPr>
        <w:widowControl w:val="0"/>
        <w:spacing w:line="360" w:lineRule="auto"/>
        <w:ind w:firstLine="709"/>
        <w:jc w:val="both"/>
        <w:rPr>
          <w:noProof/>
          <w:color w:val="000000"/>
          <w:sz w:val="28"/>
          <w:szCs w:val="12"/>
        </w:rPr>
      </w:pPr>
    </w:p>
    <w:p w:rsidR="00BE04F3" w:rsidRPr="004E4722" w:rsidRDefault="00BE04F3" w:rsidP="003F26F2">
      <w:pPr>
        <w:pStyle w:val="a3"/>
        <w:widowControl w:val="0"/>
        <w:spacing w:line="360" w:lineRule="auto"/>
        <w:ind w:firstLine="709"/>
        <w:rPr>
          <w:noProof/>
          <w:color w:val="000000"/>
          <w:sz w:val="28"/>
        </w:rPr>
      </w:pPr>
      <w:r w:rsidRPr="004E4722">
        <w:rPr>
          <w:bCs/>
          <w:noProof/>
          <w:color w:val="000000"/>
          <w:sz w:val="28"/>
        </w:rPr>
        <w:t>Влияние учетной политики орг-ции на формирова</w:t>
      </w:r>
      <w:r w:rsidR="00E83E0C" w:rsidRPr="004E4722">
        <w:rPr>
          <w:bCs/>
          <w:noProof/>
          <w:color w:val="000000"/>
          <w:sz w:val="28"/>
        </w:rPr>
        <w:t>ние показателей ФО</w:t>
      </w:r>
    </w:p>
    <w:p w:rsidR="00E83E0C" w:rsidRPr="004E4722" w:rsidRDefault="00E83E0C" w:rsidP="003F26F2">
      <w:pPr>
        <w:widowControl w:val="0"/>
        <w:spacing w:line="360" w:lineRule="auto"/>
        <w:ind w:firstLine="709"/>
        <w:jc w:val="both"/>
        <w:rPr>
          <w:noProof/>
          <w:color w:val="000000"/>
          <w:sz w:val="28"/>
          <w:szCs w:val="12"/>
        </w:rPr>
      </w:pPr>
    </w:p>
    <w:p w:rsidR="00BE04F3" w:rsidRPr="004E4722" w:rsidRDefault="00BE04F3" w:rsidP="003F26F2">
      <w:pPr>
        <w:widowControl w:val="0"/>
        <w:spacing w:line="360" w:lineRule="auto"/>
        <w:ind w:firstLine="709"/>
        <w:jc w:val="both"/>
        <w:rPr>
          <w:noProof/>
          <w:color w:val="000000"/>
          <w:sz w:val="28"/>
          <w:szCs w:val="12"/>
        </w:rPr>
      </w:pPr>
      <w:r w:rsidRPr="004E4722">
        <w:rPr>
          <w:noProof/>
          <w:color w:val="000000"/>
          <w:sz w:val="28"/>
          <w:szCs w:val="12"/>
        </w:rPr>
        <w:t>Характерные черты совр.учета явл-ся его творческий хар-р проявляющийся в том, что спец-ты могут применять различные методы учета, поэтому особое место занимает значение учетных принципов и правил на основании которых она формируется. Пред-тие имеет возможность увеличивать или уменьшать размер прибыли за счет выбора того или иного способа оценки активов. В ПБУ 1/98 в составе инф-ции подлежат раскрытию инф-ция: о способах оценки МПЗ (ПБУ 5/01); о способах отчислений амортизационных начислений (ПБУ 6/01);</w:t>
      </w:r>
      <w:r w:rsidR="00E83E0C" w:rsidRPr="004E4722">
        <w:rPr>
          <w:noProof/>
          <w:color w:val="000000"/>
          <w:sz w:val="28"/>
          <w:szCs w:val="12"/>
        </w:rPr>
        <w:t xml:space="preserve"> </w:t>
      </w:r>
      <w:r w:rsidRPr="004E4722">
        <w:rPr>
          <w:noProof/>
          <w:color w:val="000000"/>
          <w:sz w:val="28"/>
          <w:szCs w:val="12"/>
        </w:rPr>
        <w:t>о способах оценки НМА и сроках их полезного использования, способах амортизации (ПБУ 14/00); о способах списания расходов ПБУ 17/2; о способах оценки фин.вложений при их выбытии ПБУ 19/02. Способы ведения учета оказывает влияние на рез-ты расчетов показателей ФО например выбор метода начисления амор-ции ОС оказывает влияние на величину остаточной ст-сти ОС, затраты и фин.рез-ты;</w:t>
      </w:r>
      <w:r w:rsidR="00E83E0C" w:rsidRPr="004E4722">
        <w:rPr>
          <w:noProof/>
          <w:color w:val="000000"/>
          <w:sz w:val="28"/>
          <w:szCs w:val="12"/>
        </w:rPr>
        <w:t xml:space="preserve"> </w:t>
      </w:r>
      <w:r w:rsidRPr="004E4722">
        <w:rPr>
          <w:noProof/>
          <w:color w:val="000000"/>
          <w:sz w:val="28"/>
          <w:szCs w:val="12"/>
        </w:rPr>
        <w:t>разл.методы начисления амор-ции НМА и установление срока их полезного испол-я оказывает влияние на величину текущих расходов и фин.результата; размер производственных запасов и ст-сти выкупленной продукции зависит от выбора метода оценки материалов (ФИФО -обеспечивает минимальную величину с/с</w:t>
      </w:r>
      <w:r w:rsidRPr="004E4722">
        <w:rPr>
          <w:noProof/>
          <w:color w:val="000000"/>
          <w:sz w:val="28"/>
          <w:szCs w:val="28"/>
        </w:rPr>
        <w:sym w:font="Symbol" w:char="F0AE"/>
      </w:r>
      <w:r w:rsidRPr="004E4722">
        <w:rPr>
          <w:noProof/>
          <w:color w:val="000000"/>
          <w:sz w:val="28"/>
          <w:szCs w:val="12"/>
        </w:rPr>
        <w:t>максимальная прибыль, ЛИФО – напротив снижает прибыль); разл. методы оценки незавершенного пр-ва оказывает влияние на его величину (по факт. или нормат. с/с, по прямым статьям затрат по ст-сти сырья, материалов и п/фабрикатов); выбор порядка отнесения на с/с проданной продукции отд. видов расходов (путем непосредственного их списания на с/с по мере совершения затрат или с предварительным зачислением в резерв предстоящих расходов идр).</w:t>
      </w:r>
      <w:r w:rsidR="00E83E0C" w:rsidRPr="004E4722">
        <w:rPr>
          <w:noProof/>
          <w:color w:val="000000"/>
          <w:sz w:val="28"/>
          <w:szCs w:val="12"/>
        </w:rPr>
        <w:t xml:space="preserve"> </w:t>
      </w:r>
    </w:p>
    <w:p w:rsidR="00BE04F3" w:rsidRPr="004E4722" w:rsidRDefault="00BE04F3" w:rsidP="003F26F2">
      <w:pPr>
        <w:widowControl w:val="0"/>
        <w:spacing w:line="360" w:lineRule="auto"/>
        <w:ind w:firstLine="709"/>
        <w:jc w:val="both"/>
        <w:rPr>
          <w:noProof/>
          <w:color w:val="000000"/>
          <w:sz w:val="28"/>
          <w:szCs w:val="12"/>
        </w:rPr>
      </w:pPr>
    </w:p>
    <w:p w:rsidR="00046A6B" w:rsidRPr="004E4722" w:rsidRDefault="00046A6B" w:rsidP="003F26F2">
      <w:pPr>
        <w:pStyle w:val="21"/>
        <w:widowControl w:val="0"/>
        <w:shd w:val="clear" w:color="auto" w:fill="auto"/>
        <w:spacing w:line="360" w:lineRule="auto"/>
        <w:ind w:firstLine="709"/>
        <w:jc w:val="both"/>
        <w:rPr>
          <w:noProof/>
          <w:color w:val="000000"/>
          <w:sz w:val="28"/>
        </w:rPr>
      </w:pPr>
      <w:r w:rsidRPr="004E4722">
        <w:rPr>
          <w:noProof/>
          <w:color w:val="000000"/>
          <w:sz w:val="28"/>
        </w:rPr>
        <w:t>Сводная и консолидированная бухгалтерская отчетность. Принципы консолидации. Информацион</w:t>
      </w:r>
      <w:r w:rsidR="00E276FF" w:rsidRPr="004E4722">
        <w:rPr>
          <w:noProof/>
          <w:color w:val="000000"/>
          <w:sz w:val="28"/>
        </w:rPr>
        <w:t>но-аналитич</w:t>
      </w:r>
      <w:r w:rsidRPr="004E4722">
        <w:rPr>
          <w:noProof/>
          <w:color w:val="000000"/>
          <w:sz w:val="28"/>
        </w:rPr>
        <w:t xml:space="preserve"> возможности консолиди</w:t>
      </w:r>
      <w:r w:rsidR="00E276FF" w:rsidRPr="004E4722">
        <w:rPr>
          <w:noProof/>
          <w:color w:val="000000"/>
          <w:sz w:val="28"/>
        </w:rPr>
        <w:t>ров.</w:t>
      </w:r>
      <w:r w:rsidRPr="004E4722">
        <w:rPr>
          <w:noProof/>
          <w:color w:val="000000"/>
          <w:sz w:val="28"/>
        </w:rPr>
        <w:t xml:space="preserve"> отчет</w:t>
      </w:r>
      <w:r w:rsidR="00E276FF" w:rsidRPr="004E4722">
        <w:rPr>
          <w:noProof/>
          <w:color w:val="000000"/>
          <w:sz w:val="28"/>
        </w:rPr>
        <w:t>ности</w:t>
      </w:r>
    </w:p>
    <w:p w:rsidR="00E83E0C" w:rsidRPr="004E4722" w:rsidRDefault="00E83E0C" w:rsidP="003F26F2">
      <w:pPr>
        <w:widowControl w:val="0"/>
        <w:spacing w:line="360" w:lineRule="auto"/>
        <w:ind w:firstLine="709"/>
        <w:jc w:val="both"/>
        <w:rPr>
          <w:noProof/>
          <w:color w:val="000000"/>
          <w:sz w:val="28"/>
          <w:szCs w:val="12"/>
        </w:rPr>
      </w:pP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КО непоср-но связана с возм-тью контроля одних предпр. над другими. В этом случае контролирующая и контролируемая предпр. остаются юр., т.е. формально независимы</w:t>
      </w:r>
      <w:r w:rsidR="00E276FF" w:rsidRPr="004E4722">
        <w:rPr>
          <w:noProof/>
          <w:color w:val="000000"/>
          <w:sz w:val="28"/>
          <w:szCs w:val="12"/>
        </w:rPr>
        <w:t>ми, тогда как фактически деят. одного из них подчинена деят.</w:t>
      </w:r>
      <w:r w:rsidRPr="004E4722">
        <w:rPr>
          <w:noProof/>
          <w:color w:val="000000"/>
          <w:sz w:val="28"/>
          <w:szCs w:val="12"/>
        </w:rPr>
        <w:t xml:space="preserve"> другого.</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Принципы консолидации:</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1)К-ия должна отражать не столько формальный сколько факт. контроль одного предпр. над другим</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2)к-ия не д.б. простым сложением соотв-их статей фин. отч-ти</w:t>
      </w:r>
      <w:r w:rsidR="00E83E0C" w:rsidRPr="004E4722">
        <w:rPr>
          <w:noProof/>
          <w:color w:val="000000"/>
          <w:sz w:val="28"/>
          <w:szCs w:val="12"/>
        </w:rPr>
        <w:t xml:space="preserve"> </w:t>
      </w:r>
      <w:r w:rsidRPr="004E4722">
        <w:rPr>
          <w:noProof/>
          <w:color w:val="000000"/>
          <w:sz w:val="28"/>
          <w:szCs w:val="12"/>
        </w:rPr>
        <w:t>3)в КО активы и обяз-ва, принадлежащей контролирующей компании д.б. отделены от активов и обяз-в, принадлежащих др. инвесторам, т.е. в КО отдельной строкой д.б. показана доля меньшинства.</w:t>
      </w:r>
      <w:r w:rsidR="00E83E0C" w:rsidRPr="004E4722">
        <w:rPr>
          <w:noProof/>
          <w:color w:val="000000"/>
          <w:sz w:val="28"/>
          <w:szCs w:val="12"/>
        </w:rPr>
        <w:t xml:space="preserve"> </w:t>
      </w:r>
      <w:r w:rsidRPr="004E4722">
        <w:rPr>
          <w:noProof/>
          <w:color w:val="000000"/>
          <w:sz w:val="28"/>
          <w:szCs w:val="12"/>
        </w:rPr>
        <w:t>4)из прибыли и убытков д.б. убран внутригруппный оборот</w:t>
      </w:r>
      <w:r w:rsidR="00E83E0C" w:rsidRPr="004E4722">
        <w:rPr>
          <w:noProof/>
          <w:color w:val="000000"/>
          <w:sz w:val="28"/>
          <w:szCs w:val="12"/>
        </w:rPr>
        <w:t xml:space="preserve"> </w:t>
      </w:r>
      <w:r w:rsidRPr="004E4722">
        <w:rPr>
          <w:noProof/>
          <w:color w:val="000000"/>
          <w:sz w:val="28"/>
          <w:szCs w:val="12"/>
        </w:rPr>
        <w:t>5)из активов и обяз-в д.б. убран внутригруппный оборот</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6)активы и обяз-ва, а также прибыль и убытки, доходы и расходы д.б. показаны по реальной рыночной стоимости.</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 сводному ба-су и отчету о приб-х и уб-х де-ти группы прилагается по</w:t>
      </w:r>
      <w:r w:rsidR="00E276FF" w:rsidRPr="004E4722">
        <w:rPr>
          <w:noProof/>
          <w:color w:val="000000"/>
          <w:sz w:val="28"/>
          <w:szCs w:val="12"/>
        </w:rPr>
        <w:t>яснит-ая записка, в составе кот.</w:t>
      </w:r>
      <w:r w:rsidRPr="004E4722">
        <w:rPr>
          <w:noProof/>
          <w:color w:val="000000"/>
          <w:sz w:val="28"/>
          <w:szCs w:val="12"/>
        </w:rPr>
        <w:t xml:space="preserve"> дается перечень всех дочерних обществ с раскрытием ряда данных</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Особенности конс-ой отчетности:</w:t>
      </w:r>
    </w:p>
    <w:p w:rsidR="00046A6B" w:rsidRPr="004E4722" w:rsidRDefault="00046A6B" w:rsidP="003F26F2">
      <w:pPr>
        <w:pStyle w:val="ad"/>
        <w:widowControl w:val="0"/>
        <w:numPr>
          <w:ilvl w:val="0"/>
          <w:numId w:val="36"/>
        </w:numPr>
        <w:tabs>
          <w:tab w:val="left" w:pos="105"/>
        </w:tabs>
        <w:spacing w:after="0" w:line="360" w:lineRule="auto"/>
        <w:ind w:left="0" w:firstLine="709"/>
        <w:contextualSpacing w:val="0"/>
        <w:jc w:val="both"/>
        <w:rPr>
          <w:rFonts w:ascii="Times New Roman" w:hAnsi="Times New Roman"/>
          <w:noProof/>
          <w:color w:val="000000"/>
          <w:sz w:val="28"/>
          <w:szCs w:val="12"/>
        </w:rPr>
      </w:pPr>
      <w:r w:rsidRPr="004E4722">
        <w:rPr>
          <w:rFonts w:ascii="Times New Roman" w:hAnsi="Times New Roman"/>
          <w:noProof/>
          <w:color w:val="000000"/>
          <w:sz w:val="28"/>
          <w:szCs w:val="12"/>
        </w:rPr>
        <w:t>конс-ая отчетность не является отч-ю юр-и сам-ого предприятия. Ее целью является получение общего представления о результатах де-ти корпоративной семьи. Она имеет явную инф-ую и аналити</w:t>
      </w:r>
      <w:r w:rsidR="00E276FF" w:rsidRPr="004E4722">
        <w:rPr>
          <w:rFonts w:ascii="Times New Roman" w:hAnsi="Times New Roman"/>
          <w:noProof/>
          <w:color w:val="000000"/>
          <w:sz w:val="28"/>
          <w:szCs w:val="12"/>
        </w:rPr>
        <w:t>ч.</w:t>
      </w:r>
      <w:r w:rsidRPr="004E4722">
        <w:rPr>
          <w:rFonts w:ascii="Times New Roman" w:hAnsi="Times New Roman"/>
          <w:noProof/>
          <w:color w:val="000000"/>
          <w:sz w:val="28"/>
          <w:szCs w:val="12"/>
        </w:rPr>
        <w:t xml:space="preserve"> направленность.</w:t>
      </w:r>
    </w:p>
    <w:p w:rsidR="00046A6B" w:rsidRPr="004E4722" w:rsidRDefault="00046A6B" w:rsidP="003F26F2">
      <w:pPr>
        <w:pStyle w:val="ad"/>
        <w:widowControl w:val="0"/>
        <w:numPr>
          <w:ilvl w:val="0"/>
          <w:numId w:val="36"/>
        </w:numPr>
        <w:tabs>
          <w:tab w:val="left" w:pos="105"/>
        </w:tabs>
        <w:spacing w:after="0" w:line="360" w:lineRule="auto"/>
        <w:ind w:left="0" w:firstLine="709"/>
        <w:contextualSpacing w:val="0"/>
        <w:jc w:val="both"/>
        <w:rPr>
          <w:rFonts w:ascii="Times New Roman" w:hAnsi="Times New Roman"/>
          <w:noProof/>
          <w:color w:val="000000"/>
          <w:sz w:val="28"/>
          <w:szCs w:val="12"/>
        </w:rPr>
      </w:pPr>
      <w:r w:rsidRPr="004E4722">
        <w:rPr>
          <w:rFonts w:ascii="Times New Roman" w:hAnsi="Times New Roman"/>
          <w:noProof/>
          <w:color w:val="000000"/>
          <w:sz w:val="28"/>
          <w:szCs w:val="12"/>
        </w:rPr>
        <w:t>Резрезультаты сделок м/у членами корпоративной семьи не включаются в конс-ую бух-ую отчетность.</w:t>
      </w:r>
    </w:p>
    <w:p w:rsidR="00046A6B" w:rsidRPr="004E4722" w:rsidRDefault="00046A6B" w:rsidP="003F26F2">
      <w:pPr>
        <w:pStyle w:val="ad"/>
        <w:widowControl w:val="0"/>
        <w:numPr>
          <w:ilvl w:val="0"/>
          <w:numId w:val="36"/>
        </w:numPr>
        <w:tabs>
          <w:tab w:val="left" w:pos="105"/>
        </w:tabs>
        <w:spacing w:after="0" w:line="360" w:lineRule="auto"/>
        <w:ind w:left="0" w:firstLine="709"/>
        <w:contextualSpacing w:val="0"/>
        <w:jc w:val="both"/>
        <w:rPr>
          <w:rFonts w:ascii="Times New Roman" w:hAnsi="Times New Roman"/>
          <w:noProof/>
          <w:color w:val="000000"/>
          <w:sz w:val="28"/>
          <w:szCs w:val="12"/>
        </w:rPr>
      </w:pPr>
      <w:r w:rsidRPr="004E4722">
        <w:rPr>
          <w:rFonts w:ascii="Times New Roman" w:hAnsi="Times New Roman"/>
          <w:noProof/>
          <w:color w:val="000000"/>
          <w:sz w:val="28"/>
          <w:szCs w:val="12"/>
        </w:rPr>
        <w:t>отчеты группы содержат сводную информацию о результатах деятельности и финансовом положении каждой компании, входящей в объединение (прибыль одной дочерней компании может «скрывать» убытки другой, а прочное финансовое положение одной дочерней компании может «скрывать» потенциальную неплатежеспособность другой).</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Раскрытие особенностей КБО позволяет 1)оценить роль группы: 2)давать обобщающую информацию по группе 3)раскрывать реальную картину фин положения группы 4)позволяет МК выполнять контролирующую функцию 5)оценивать взаимосвязь м/у МК, ДК, м/у ДК и ДК</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Важнейшие показатели: Сумма Активов, Сумма СК, Сумма ЧА</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Чтение КО: t темп роста прибыли&gt;t продаж&gt;t активов&gt;100%</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t СК&gt;t А</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 тек ликвидности=ОА/КО</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КОСС=СК-ВА/ОА&gt;0.1</w:t>
      </w:r>
    </w:p>
    <w:p w:rsidR="00046A6B" w:rsidRPr="004E4722" w:rsidRDefault="00046A6B" w:rsidP="003F26F2">
      <w:pPr>
        <w:widowControl w:val="0"/>
        <w:spacing w:line="360" w:lineRule="auto"/>
        <w:ind w:firstLine="709"/>
        <w:jc w:val="both"/>
        <w:rPr>
          <w:noProof/>
          <w:color w:val="000000"/>
          <w:sz w:val="28"/>
          <w:szCs w:val="12"/>
        </w:rPr>
      </w:pPr>
      <w:r w:rsidRPr="004E4722">
        <w:rPr>
          <w:noProof/>
          <w:color w:val="000000"/>
          <w:sz w:val="28"/>
          <w:szCs w:val="12"/>
        </w:rPr>
        <w:t>К фин маневренности=СК-ВА/ВА</w:t>
      </w:r>
    </w:p>
    <w:p w:rsidR="00046A6B" w:rsidRPr="004E4722" w:rsidRDefault="00046A6B" w:rsidP="003F26F2">
      <w:pPr>
        <w:widowControl w:val="0"/>
        <w:spacing w:line="360" w:lineRule="auto"/>
        <w:ind w:firstLine="709"/>
        <w:jc w:val="both"/>
        <w:rPr>
          <w:noProof/>
          <w:color w:val="000000"/>
          <w:sz w:val="28"/>
          <w:szCs w:val="12"/>
        </w:rPr>
      </w:pPr>
    </w:p>
    <w:p w:rsidR="00053336" w:rsidRPr="004E4722" w:rsidRDefault="003F26F2" w:rsidP="003F26F2">
      <w:pPr>
        <w:widowControl w:val="0"/>
        <w:spacing w:line="360" w:lineRule="auto"/>
        <w:ind w:firstLine="709"/>
        <w:jc w:val="both"/>
        <w:rPr>
          <w:noProof/>
          <w:color w:val="000000"/>
          <w:sz w:val="28"/>
        </w:rPr>
      </w:pPr>
      <w:r>
        <w:rPr>
          <w:noProof/>
          <w:color w:val="000000"/>
          <w:sz w:val="28"/>
        </w:rPr>
        <w:br w:type="page"/>
      </w:r>
      <w:r w:rsidR="00053336" w:rsidRPr="004E4722">
        <w:rPr>
          <w:noProof/>
          <w:color w:val="000000"/>
          <w:sz w:val="28"/>
        </w:rPr>
        <w:t>Анализ и оценка динамики соотношения заемного и собственного капитала,</w:t>
      </w:r>
      <w:r w:rsidR="003F1D0A" w:rsidRPr="004E4722">
        <w:rPr>
          <w:noProof/>
          <w:color w:val="000000"/>
          <w:sz w:val="28"/>
        </w:rPr>
        <w:t xml:space="preserve"> выявление причин его изменения</w:t>
      </w:r>
    </w:p>
    <w:p w:rsidR="00E83E0C" w:rsidRPr="004E4722" w:rsidRDefault="00E83E0C" w:rsidP="003F26F2">
      <w:pPr>
        <w:widowControl w:val="0"/>
        <w:spacing w:line="360" w:lineRule="auto"/>
        <w:ind w:firstLine="709"/>
        <w:jc w:val="both"/>
        <w:rPr>
          <w:noProof/>
          <w:color w:val="000000"/>
          <w:sz w:val="28"/>
        </w:rPr>
      </w:pP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Фин леверидж – это возмож-ть влиять на прибыль и рентаб-ть п/п путем изменения объема и структуры долгосроч пассивов.</w:t>
      </w:r>
    </w:p>
    <w:p w:rsidR="00053336" w:rsidRPr="004E4722" w:rsidRDefault="00053336" w:rsidP="003F26F2">
      <w:pPr>
        <w:widowControl w:val="0"/>
        <w:spacing w:line="360" w:lineRule="auto"/>
        <w:ind w:firstLine="709"/>
        <w:jc w:val="both"/>
        <w:rPr>
          <w:noProof/>
          <w:color w:val="000000"/>
          <w:sz w:val="28"/>
          <w:szCs w:val="12"/>
        </w:rPr>
      </w:pPr>
      <w:r w:rsidRPr="004E4722">
        <w:rPr>
          <w:noProof/>
          <w:color w:val="000000"/>
          <w:sz w:val="28"/>
          <w:szCs w:val="12"/>
        </w:rPr>
        <w:t xml:space="preserve">Кредит можно рассм как инструмент (фин рычаг) для увелич-я рентаб-ти Капитала. Вместе с тем, кредит явл-ся фактором риска. </w:t>
      </w: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 xml:space="preserve">Цена к-ла показ общую сумму ср-в, кот нужно уплатить за исп-е опред объема фин рес-ов, выраж в % к этому объему. </w:t>
      </w: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Цена заемного к-ла = % к уплате (1 – ставка налога на прибыль)/среднегод величина заемного к-ла * 100%.</w:t>
      </w: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 xml:space="preserve">Коэф фин рычага = ЗК/СК &lt; 1. Хар-ет сколько заемных ср-в приходится на 1 руб собств. Чем выше этот коэфф, тем больше займов у комп, что в конеч итоге может привести к банкротству. </w:t>
      </w: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 xml:space="preserve">Взаимосвязь данных пок-лей находит выраж-е в след соотнош-и, кот исп-ся для оценки эффекта фин рычага: </w:t>
      </w: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Рск = Ра + Кфин рыч (Ра – ЦЗК). Данное соотнош-е хар-ет границу экономич целесообразности привлеч-я заемных ср-в. Смысл заключ в том, что пока рентаб-ть активов выше цены ЗК, рентаб-ть СК будет расти тем быстрее, чем выше соотнош-е заемных и собств ср-в. Однако по мере роста доли заемных ср-в прибыль орг-ии начнет уменьш-ся, в рез-те чего рентаб-ть активов также уменьшится и станет меньше ЦЗК. Вследствии этого произойдет уменьш-е рентаб-ти СК. Эффект фин рычага оказывает позитивное влияние на рентаб-ть СК, если его знач-е больше нуля. В данном случае привлеч-е заемных ср-в эфф-но. Если Эф.р. = 0, его влияние на рентаб-ть СК нейтрально. Эф.р. &lt; 0, то его влияние на рентаб-ть СК негативно, а привлеч-е ден ср-в нецелесообразно.</w:t>
      </w: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Рентаб-ть СК позволяет опр-ть эфф-ть исп-я инвестируемого собственниками к-ла. Этот пок-ль хар-ет, ск прибыли получено с каждой единицы вложенных собственниками ср-в.</w:t>
      </w:r>
      <w:r w:rsidR="00E83E0C" w:rsidRPr="004E4722">
        <w:rPr>
          <w:noProof/>
          <w:color w:val="000000"/>
          <w:sz w:val="28"/>
        </w:rPr>
        <w:t xml:space="preserve"> </w:t>
      </w:r>
    </w:p>
    <w:p w:rsidR="00053336" w:rsidRPr="004E4722" w:rsidRDefault="00053336" w:rsidP="003F26F2">
      <w:pPr>
        <w:widowControl w:val="0"/>
        <w:spacing w:line="360" w:lineRule="auto"/>
        <w:ind w:firstLine="709"/>
        <w:jc w:val="both"/>
        <w:rPr>
          <w:noProof/>
          <w:color w:val="000000"/>
          <w:sz w:val="28"/>
        </w:rPr>
      </w:pPr>
      <w:r w:rsidRPr="004E4722">
        <w:rPr>
          <w:noProof/>
          <w:color w:val="000000"/>
          <w:sz w:val="28"/>
        </w:rPr>
        <w:t>На соотнош собств и заемных ср-в влияют след факторы: 1)различие % ставок за кредит и ставок дивидендов. Если ставки за кредит ниже ставок дивидендов, целесообр повышать долю заемного к-ла, и наоборот; 2)сокращ-е или расширение деят-ти п/п в большинстве случаев свид-ет о сокращ-и или увелич-и потреб-ти в доп заемных ср-вах, необх для образ-я запасов ТМЦ; 3)накопл излишних запасов, устаревшего оборуд-я, мат-ов, гот прод, отвлеч-е ср-в в сомнит ДтЗ в большинстве случаев приводит к необх привлеч-я доп заемных ср-в.</w:t>
      </w:r>
      <w:bookmarkStart w:id="0" w:name="_GoBack"/>
      <w:bookmarkEnd w:id="0"/>
    </w:p>
    <w:sectPr w:rsidR="00053336" w:rsidRPr="004E4722" w:rsidSect="00E83E0C">
      <w:pgSz w:w="11906" w:h="16838" w:code="9"/>
      <w:pgMar w:top="1134" w:right="850" w:bottom="1134" w:left="1701" w:header="709" w:footer="709" w:gutter="0"/>
      <w:cols w:sep="1" w:space="14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24D" w:rsidRDefault="004F624D" w:rsidP="00F02D77">
      <w:r>
        <w:separator/>
      </w:r>
    </w:p>
  </w:endnote>
  <w:endnote w:type="continuationSeparator" w:id="0">
    <w:p w:rsidR="004F624D" w:rsidRDefault="004F624D" w:rsidP="00F0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24D" w:rsidRDefault="004F624D" w:rsidP="00F02D77">
      <w:r>
        <w:separator/>
      </w:r>
    </w:p>
  </w:footnote>
  <w:footnote w:type="continuationSeparator" w:id="0">
    <w:p w:rsidR="004F624D" w:rsidRDefault="004F624D" w:rsidP="00F02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704526"/>
    <w:lvl w:ilvl="0">
      <w:numFmt w:val="bullet"/>
      <w:lvlText w:val="*"/>
      <w:lvlJc w:val="left"/>
    </w:lvl>
  </w:abstractNum>
  <w:abstractNum w:abstractNumId="1">
    <w:nsid w:val="078F3A80"/>
    <w:multiLevelType w:val="singleLevel"/>
    <w:tmpl w:val="C0C616E2"/>
    <w:lvl w:ilvl="0">
      <w:numFmt w:val="bullet"/>
      <w:lvlText w:val="-"/>
      <w:lvlJc w:val="left"/>
      <w:pPr>
        <w:tabs>
          <w:tab w:val="num" w:pos="540"/>
        </w:tabs>
        <w:ind w:left="540" w:hanging="360"/>
      </w:pPr>
      <w:rPr>
        <w:rFonts w:hint="default"/>
      </w:rPr>
    </w:lvl>
  </w:abstractNum>
  <w:abstractNum w:abstractNumId="2">
    <w:nsid w:val="079D37B4"/>
    <w:multiLevelType w:val="hybridMultilevel"/>
    <w:tmpl w:val="A64AD6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CED147C"/>
    <w:multiLevelType w:val="hybridMultilevel"/>
    <w:tmpl w:val="BEFA2C00"/>
    <w:lvl w:ilvl="0" w:tplc="0419000F">
      <w:start w:val="1"/>
      <w:numFmt w:val="decimal"/>
      <w:lvlText w:val="%1."/>
      <w:lvlJc w:val="left"/>
      <w:pPr>
        <w:tabs>
          <w:tab w:val="num" w:pos="1429"/>
        </w:tabs>
        <w:ind w:left="1429" w:hanging="360"/>
      </w:pPr>
      <w:rPr>
        <w:rFonts w:cs="Times New Roman"/>
      </w:rPr>
    </w:lvl>
    <w:lvl w:ilvl="1" w:tplc="04190005">
      <w:start w:val="1"/>
      <w:numFmt w:val="bullet"/>
      <w:lvlText w:val=""/>
      <w:lvlJc w:val="left"/>
      <w:pPr>
        <w:tabs>
          <w:tab w:val="num" w:pos="2149"/>
        </w:tabs>
        <w:ind w:left="2149" w:hanging="360"/>
      </w:pPr>
      <w:rPr>
        <w:rFonts w:ascii="Wingdings" w:hAnsi="Wingdings" w:hint="default"/>
      </w:rPr>
    </w:lvl>
    <w:lvl w:ilvl="2" w:tplc="0419000F">
      <w:start w:val="1"/>
      <w:numFmt w:val="decimal"/>
      <w:lvlText w:val="%3."/>
      <w:lvlJc w:val="left"/>
      <w:pPr>
        <w:tabs>
          <w:tab w:val="num" w:pos="3049"/>
        </w:tabs>
        <w:ind w:left="3049" w:hanging="360"/>
      </w:pPr>
      <w:rPr>
        <w:rFonts w:cs="Times New Roman"/>
      </w:rPr>
    </w:lvl>
    <w:lvl w:ilvl="3" w:tplc="685267F0">
      <w:start w:val="1"/>
      <w:numFmt w:val="decimal"/>
      <w:lvlText w:val="%4)"/>
      <w:lvlJc w:val="left"/>
      <w:pPr>
        <w:tabs>
          <w:tab w:val="num" w:pos="3589"/>
        </w:tabs>
        <w:ind w:left="3589" w:hanging="360"/>
      </w:pPr>
      <w:rPr>
        <w:rFonts w:cs="Times New Roman" w:hint="default"/>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E312C81"/>
    <w:multiLevelType w:val="hybridMultilevel"/>
    <w:tmpl w:val="20A48D9E"/>
    <w:lvl w:ilvl="0" w:tplc="0419000F">
      <w:start w:val="1"/>
      <w:numFmt w:val="decimal"/>
      <w:lvlText w:val="%1."/>
      <w:lvlJc w:val="left"/>
      <w:pPr>
        <w:tabs>
          <w:tab w:val="num" w:pos="502"/>
        </w:tabs>
        <w:ind w:left="502" w:hanging="360"/>
      </w:pPr>
      <w:rPr>
        <w:rFonts w:cs="Times New Roman" w:hint="default"/>
        <w:sz w:val="13"/>
        <w:szCs w:val="1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8B6FF8"/>
    <w:multiLevelType w:val="singleLevel"/>
    <w:tmpl w:val="77567A4A"/>
    <w:lvl w:ilvl="0">
      <w:start w:val="1"/>
      <w:numFmt w:val="decimal"/>
      <w:lvlText w:val="%1."/>
      <w:legacy w:legacy="1" w:legacySpace="0" w:legacyIndent="235"/>
      <w:lvlJc w:val="left"/>
      <w:rPr>
        <w:rFonts w:ascii="Times New Roman" w:hAnsi="Times New Roman" w:cs="Times New Roman" w:hint="default"/>
      </w:rPr>
    </w:lvl>
  </w:abstractNum>
  <w:abstractNum w:abstractNumId="6">
    <w:nsid w:val="1D60107B"/>
    <w:multiLevelType w:val="hybridMultilevel"/>
    <w:tmpl w:val="AD10B90E"/>
    <w:lvl w:ilvl="0" w:tplc="E6E21FB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C464C8"/>
    <w:multiLevelType w:val="singleLevel"/>
    <w:tmpl w:val="0DA84604"/>
    <w:lvl w:ilvl="0">
      <w:start w:val="1"/>
      <w:numFmt w:val="decimal"/>
      <w:lvlText w:val="%1."/>
      <w:legacy w:legacy="1" w:legacySpace="0" w:legacyIndent="225"/>
      <w:lvlJc w:val="left"/>
      <w:rPr>
        <w:rFonts w:ascii="Times New Roman" w:hAnsi="Times New Roman" w:cs="Times New Roman" w:hint="default"/>
      </w:rPr>
    </w:lvl>
  </w:abstractNum>
  <w:abstractNum w:abstractNumId="8">
    <w:nsid w:val="31BE15A8"/>
    <w:multiLevelType w:val="singleLevel"/>
    <w:tmpl w:val="570E473E"/>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9">
    <w:nsid w:val="35611931"/>
    <w:multiLevelType w:val="hybridMultilevel"/>
    <w:tmpl w:val="4C1A00C2"/>
    <w:lvl w:ilvl="0" w:tplc="4CE44B36">
      <w:start w:val="1"/>
      <w:numFmt w:val="bullet"/>
      <w:lvlText w:val=""/>
      <w:lvlJc w:val="left"/>
      <w:pPr>
        <w:tabs>
          <w:tab w:val="num" w:pos="1440"/>
        </w:tabs>
        <w:ind w:left="1440" w:hanging="360"/>
      </w:pPr>
      <w:rPr>
        <w:rFonts w:ascii="Symbol" w:hAnsi="Symbol" w:hint="default"/>
      </w:rPr>
    </w:lvl>
    <w:lvl w:ilvl="1" w:tplc="AADC5C20">
      <w:start w:val="1"/>
      <w:numFmt w:val="bullet"/>
      <w:lvlText w:val=""/>
      <w:lvlJc w:val="left"/>
      <w:pPr>
        <w:tabs>
          <w:tab w:val="num" w:pos="1429"/>
        </w:tabs>
        <w:ind w:left="11" w:firstLine="1069"/>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6764B8"/>
    <w:multiLevelType w:val="hybridMultilevel"/>
    <w:tmpl w:val="658E83C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61D4751"/>
    <w:multiLevelType w:val="singleLevel"/>
    <w:tmpl w:val="24367A3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39470D9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A562D4B"/>
    <w:multiLevelType w:val="singleLevel"/>
    <w:tmpl w:val="101A3614"/>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4">
    <w:nsid w:val="3B6963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F3C1625"/>
    <w:multiLevelType w:val="hybridMultilevel"/>
    <w:tmpl w:val="78AA6EA8"/>
    <w:lvl w:ilvl="0" w:tplc="072C912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49601D9D"/>
    <w:multiLevelType w:val="singleLevel"/>
    <w:tmpl w:val="C0C616E2"/>
    <w:lvl w:ilvl="0">
      <w:numFmt w:val="bullet"/>
      <w:lvlText w:val="-"/>
      <w:lvlJc w:val="left"/>
      <w:pPr>
        <w:tabs>
          <w:tab w:val="num" w:pos="540"/>
        </w:tabs>
        <w:ind w:left="540" w:hanging="360"/>
      </w:pPr>
      <w:rPr>
        <w:rFonts w:hint="default"/>
      </w:rPr>
    </w:lvl>
  </w:abstractNum>
  <w:abstractNum w:abstractNumId="17">
    <w:nsid w:val="49917AD1"/>
    <w:multiLevelType w:val="singleLevel"/>
    <w:tmpl w:val="46CC5E5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8">
    <w:nsid w:val="4DB84674"/>
    <w:multiLevelType w:val="singleLevel"/>
    <w:tmpl w:val="3AD0C340"/>
    <w:lvl w:ilvl="0">
      <w:start w:val="1"/>
      <w:numFmt w:val="decimal"/>
      <w:lvlText w:val="%1."/>
      <w:lvlJc w:val="left"/>
      <w:pPr>
        <w:tabs>
          <w:tab w:val="num" w:pos="540"/>
        </w:tabs>
        <w:ind w:left="540" w:hanging="360"/>
      </w:pPr>
      <w:rPr>
        <w:rFonts w:cs="Times New Roman" w:hint="default"/>
      </w:rPr>
    </w:lvl>
  </w:abstractNum>
  <w:abstractNum w:abstractNumId="19">
    <w:nsid w:val="4DBF62BA"/>
    <w:multiLevelType w:val="hybridMultilevel"/>
    <w:tmpl w:val="9796CD48"/>
    <w:lvl w:ilvl="0" w:tplc="DAD81630">
      <w:start w:val="1"/>
      <w:numFmt w:val="bullet"/>
      <w:lvlText w:val=""/>
      <w:lvlJc w:val="left"/>
      <w:pPr>
        <w:tabs>
          <w:tab w:val="num" w:pos="1854"/>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0C26424"/>
    <w:multiLevelType w:val="hybridMultilevel"/>
    <w:tmpl w:val="8A3A691C"/>
    <w:lvl w:ilvl="0" w:tplc="52469946">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920B86"/>
    <w:multiLevelType w:val="singleLevel"/>
    <w:tmpl w:val="CB6A1A2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nsid w:val="559863A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F4650C3"/>
    <w:multiLevelType w:val="hybridMultilevel"/>
    <w:tmpl w:val="FE6AB28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644B6E9A"/>
    <w:multiLevelType w:val="singleLevel"/>
    <w:tmpl w:val="5E2C5274"/>
    <w:lvl w:ilvl="0">
      <w:start w:val="1"/>
      <w:numFmt w:val="bullet"/>
      <w:lvlText w:val=""/>
      <w:lvlJc w:val="left"/>
      <w:pPr>
        <w:tabs>
          <w:tab w:val="num" w:pos="360"/>
        </w:tabs>
        <w:ind w:left="360" w:hanging="360"/>
      </w:pPr>
      <w:rPr>
        <w:rFonts w:ascii="Symbol" w:hAnsi="Symbol"/>
      </w:rPr>
    </w:lvl>
  </w:abstractNum>
  <w:abstractNum w:abstractNumId="25">
    <w:nsid w:val="68607657"/>
    <w:multiLevelType w:val="hybridMultilevel"/>
    <w:tmpl w:val="AB067258"/>
    <w:lvl w:ilvl="0" w:tplc="1BD6303A">
      <w:start w:val="4"/>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26">
    <w:nsid w:val="68EB4802"/>
    <w:multiLevelType w:val="singleLevel"/>
    <w:tmpl w:val="6824B8AE"/>
    <w:lvl w:ilvl="0">
      <w:start w:val="1"/>
      <w:numFmt w:val="decimal"/>
      <w:lvlText w:val="%1."/>
      <w:lvlJc w:val="left"/>
      <w:pPr>
        <w:tabs>
          <w:tab w:val="num" w:pos="540"/>
        </w:tabs>
        <w:ind w:left="540" w:hanging="360"/>
      </w:pPr>
      <w:rPr>
        <w:rFonts w:cs="Times New Roman" w:hint="default"/>
      </w:rPr>
    </w:lvl>
  </w:abstractNum>
  <w:abstractNum w:abstractNumId="27">
    <w:nsid w:val="6D3D0EF7"/>
    <w:multiLevelType w:val="hybridMultilevel"/>
    <w:tmpl w:val="68644470"/>
    <w:lvl w:ilvl="0" w:tplc="06C8623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8">
    <w:nsid w:val="72382903"/>
    <w:multiLevelType w:val="hybridMultilevel"/>
    <w:tmpl w:val="3668BD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9C37B5"/>
    <w:multiLevelType w:val="singleLevel"/>
    <w:tmpl w:val="C0C616E2"/>
    <w:lvl w:ilvl="0">
      <w:numFmt w:val="bullet"/>
      <w:lvlText w:val="-"/>
      <w:lvlJc w:val="left"/>
      <w:pPr>
        <w:tabs>
          <w:tab w:val="num" w:pos="540"/>
        </w:tabs>
        <w:ind w:left="540" w:hanging="360"/>
      </w:pPr>
      <w:rPr>
        <w:rFonts w:hint="default"/>
      </w:rPr>
    </w:lvl>
  </w:abstractNum>
  <w:abstractNum w:abstractNumId="30">
    <w:nsid w:val="7CE1281C"/>
    <w:multiLevelType w:val="singleLevel"/>
    <w:tmpl w:val="4316FF12"/>
    <w:lvl w:ilvl="0">
      <w:start w:val="2"/>
      <w:numFmt w:val="decimal"/>
      <w:lvlText w:val="%1."/>
      <w:legacy w:legacy="1" w:legacySpace="0" w:legacyIndent="235"/>
      <w:lvlJc w:val="left"/>
      <w:rPr>
        <w:rFonts w:ascii="Times New Roman" w:hAnsi="Times New Roman" w:cs="Times New Roman" w:hint="default"/>
      </w:rPr>
    </w:lvl>
  </w:abstractNum>
  <w:abstractNum w:abstractNumId="31">
    <w:nsid w:val="7EBB2637"/>
    <w:multiLevelType w:val="hybridMultilevel"/>
    <w:tmpl w:val="1610A14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F6E6DCB"/>
    <w:multiLevelType w:val="hybridMultilevel"/>
    <w:tmpl w:val="C28A9D24"/>
    <w:lvl w:ilvl="0" w:tplc="7FFEB4A6">
      <w:start w:val="1"/>
      <w:numFmt w:val="decimal"/>
      <w:lvlText w:val="%1."/>
      <w:lvlJc w:val="left"/>
      <w:pPr>
        <w:tabs>
          <w:tab w:val="num" w:pos="1083"/>
        </w:tabs>
        <w:ind w:left="1083" w:hanging="810"/>
      </w:pPr>
      <w:rPr>
        <w:rFonts w:cs="Times New Roman" w:hint="default"/>
        <w:i w:val="0"/>
      </w:rPr>
    </w:lvl>
    <w:lvl w:ilvl="1" w:tplc="04190019" w:tentative="1">
      <w:start w:val="1"/>
      <w:numFmt w:val="lowerLetter"/>
      <w:lvlText w:val="%2."/>
      <w:lvlJc w:val="left"/>
      <w:pPr>
        <w:tabs>
          <w:tab w:val="num" w:pos="1353"/>
        </w:tabs>
        <w:ind w:left="1353" w:hanging="360"/>
      </w:pPr>
      <w:rPr>
        <w:rFonts w:cs="Times New Roman"/>
      </w:rPr>
    </w:lvl>
    <w:lvl w:ilvl="2" w:tplc="0419001B" w:tentative="1">
      <w:start w:val="1"/>
      <w:numFmt w:val="lowerRoman"/>
      <w:lvlText w:val="%3."/>
      <w:lvlJc w:val="right"/>
      <w:pPr>
        <w:tabs>
          <w:tab w:val="num" w:pos="2073"/>
        </w:tabs>
        <w:ind w:left="2073" w:hanging="180"/>
      </w:pPr>
      <w:rPr>
        <w:rFonts w:cs="Times New Roman"/>
      </w:rPr>
    </w:lvl>
    <w:lvl w:ilvl="3" w:tplc="0419000F" w:tentative="1">
      <w:start w:val="1"/>
      <w:numFmt w:val="decimal"/>
      <w:lvlText w:val="%4."/>
      <w:lvlJc w:val="left"/>
      <w:pPr>
        <w:tabs>
          <w:tab w:val="num" w:pos="2793"/>
        </w:tabs>
        <w:ind w:left="2793" w:hanging="360"/>
      </w:pPr>
      <w:rPr>
        <w:rFonts w:cs="Times New Roman"/>
      </w:rPr>
    </w:lvl>
    <w:lvl w:ilvl="4" w:tplc="04190019" w:tentative="1">
      <w:start w:val="1"/>
      <w:numFmt w:val="lowerLetter"/>
      <w:lvlText w:val="%5."/>
      <w:lvlJc w:val="left"/>
      <w:pPr>
        <w:tabs>
          <w:tab w:val="num" w:pos="3513"/>
        </w:tabs>
        <w:ind w:left="3513" w:hanging="360"/>
      </w:pPr>
      <w:rPr>
        <w:rFonts w:cs="Times New Roman"/>
      </w:rPr>
    </w:lvl>
    <w:lvl w:ilvl="5" w:tplc="0419001B" w:tentative="1">
      <w:start w:val="1"/>
      <w:numFmt w:val="lowerRoman"/>
      <w:lvlText w:val="%6."/>
      <w:lvlJc w:val="right"/>
      <w:pPr>
        <w:tabs>
          <w:tab w:val="num" w:pos="4233"/>
        </w:tabs>
        <w:ind w:left="4233" w:hanging="180"/>
      </w:pPr>
      <w:rPr>
        <w:rFonts w:cs="Times New Roman"/>
      </w:rPr>
    </w:lvl>
    <w:lvl w:ilvl="6" w:tplc="0419000F" w:tentative="1">
      <w:start w:val="1"/>
      <w:numFmt w:val="decimal"/>
      <w:lvlText w:val="%7."/>
      <w:lvlJc w:val="left"/>
      <w:pPr>
        <w:tabs>
          <w:tab w:val="num" w:pos="4953"/>
        </w:tabs>
        <w:ind w:left="4953" w:hanging="360"/>
      </w:pPr>
      <w:rPr>
        <w:rFonts w:cs="Times New Roman"/>
      </w:rPr>
    </w:lvl>
    <w:lvl w:ilvl="7" w:tplc="04190019" w:tentative="1">
      <w:start w:val="1"/>
      <w:numFmt w:val="lowerLetter"/>
      <w:lvlText w:val="%8."/>
      <w:lvlJc w:val="left"/>
      <w:pPr>
        <w:tabs>
          <w:tab w:val="num" w:pos="5673"/>
        </w:tabs>
        <w:ind w:left="5673" w:hanging="360"/>
      </w:pPr>
      <w:rPr>
        <w:rFonts w:cs="Times New Roman"/>
      </w:rPr>
    </w:lvl>
    <w:lvl w:ilvl="8" w:tplc="0419001B" w:tentative="1">
      <w:start w:val="1"/>
      <w:numFmt w:val="lowerRoman"/>
      <w:lvlText w:val="%9."/>
      <w:lvlJc w:val="right"/>
      <w:pPr>
        <w:tabs>
          <w:tab w:val="num" w:pos="6393"/>
        </w:tabs>
        <w:ind w:left="6393" w:hanging="180"/>
      </w:pPr>
      <w:rPr>
        <w:rFonts w:cs="Times New Roman"/>
      </w:rPr>
    </w:lvl>
  </w:abstractNum>
  <w:num w:numId="1">
    <w:abstractNumId w:val="0"/>
    <w:lvlOverride w:ilvl="0">
      <w:lvl w:ilvl="0">
        <w:numFmt w:val="bullet"/>
        <w:lvlText w:val="-"/>
        <w:legacy w:legacy="1" w:legacySpace="0" w:legacyIndent="172"/>
        <w:lvlJc w:val="left"/>
        <w:rPr>
          <w:rFonts w:ascii="Times New Roman" w:hAnsi="Times New Roman" w:hint="default"/>
        </w:rPr>
      </w:lvl>
    </w:lvlOverride>
  </w:num>
  <w:num w:numId="2">
    <w:abstractNumId w:val="3"/>
  </w:num>
  <w:num w:numId="3">
    <w:abstractNumId w:val="4"/>
  </w:num>
  <w:num w:numId="4">
    <w:abstractNumId w:val="19"/>
  </w:num>
  <w:num w:numId="5">
    <w:abstractNumId w:val="15"/>
  </w:num>
  <w:num w:numId="6">
    <w:abstractNumId w:val="31"/>
  </w:num>
  <w:num w:numId="7">
    <w:abstractNumId w:val="0"/>
    <w:lvlOverride w:ilvl="0">
      <w:lvl w:ilvl="0">
        <w:numFmt w:val="bullet"/>
        <w:lvlText w:val="•"/>
        <w:legacy w:legacy="1" w:legacySpace="0" w:legacyIndent="278"/>
        <w:lvlJc w:val="left"/>
        <w:rPr>
          <w:rFonts w:ascii="Times New Roman" w:hAnsi="Times New Roman" w:hint="default"/>
        </w:rPr>
      </w:lvl>
    </w:lvlOverride>
  </w:num>
  <w:num w:numId="8">
    <w:abstractNumId w:val="2"/>
  </w:num>
  <w:num w:numId="9">
    <w:abstractNumId w:val="23"/>
  </w:num>
  <w:num w:numId="10">
    <w:abstractNumId w:val="10"/>
  </w:num>
  <w:num w:numId="11">
    <w:abstractNumId w:val="26"/>
  </w:num>
  <w:num w:numId="12">
    <w:abstractNumId w:val="18"/>
  </w:num>
  <w:num w:numId="13">
    <w:abstractNumId w:val="13"/>
  </w:num>
  <w:num w:numId="14">
    <w:abstractNumId w:val="24"/>
  </w:num>
  <w:num w:numId="15">
    <w:abstractNumId w:val="21"/>
  </w:num>
  <w:num w:numId="16">
    <w:abstractNumId w:val="1"/>
  </w:num>
  <w:num w:numId="17">
    <w:abstractNumId w:val="29"/>
  </w:num>
  <w:num w:numId="18">
    <w:abstractNumId w:val="16"/>
  </w:num>
  <w:num w:numId="19">
    <w:abstractNumId w:val="14"/>
  </w:num>
  <w:num w:numId="20">
    <w:abstractNumId w:val="12"/>
  </w:num>
  <w:num w:numId="21">
    <w:abstractNumId w:val="22"/>
  </w:num>
  <w:num w:numId="22">
    <w:abstractNumId w:val="0"/>
    <w:lvlOverride w:ilvl="0">
      <w:lvl w:ilvl="0">
        <w:numFmt w:val="bullet"/>
        <w:lvlText w:val="•"/>
        <w:legacy w:legacy="1" w:legacySpace="0" w:legacyIndent="283"/>
        <w:lvlJc w:val="left"/>
        <w:rPr>
          <w:rFonts w:ascii="Times New Roman" w:hAnsi="Times New Roman" w:hint="default"/>
        </w:rPr>
      </w:lvl>
    </w:lvlOverride>
  </w:num>
  <w:num w:numId="23">
    <w:abstractNumId w:val="7"/>
  </w:num>
  <w:num w:numId="24">
    <w:abstractNumId w:val="8"/>
  </w:num>
  <w:num w:numId="25">
    <w:abstractNumId w:val="11"/>
  </w:num>
  <w:num w:numId="26">
    <w:abstractNumId w:val="20"/>
  </w:num>
  <w:num w:numId="27">
    <w:abstractNumId w:val="25"/>
  </w:num>
  <w:num w:numId="28">
    <w:abstractNumId w:val="9"/>
  </w:num>
  <w:num w:numId="29">
    <w:abstractNumId w:val="6"/>
  </w:num>
  <w:num w:numId="30">
    <w:abstractNumId w:val="17"/>
  </w:num>
  <w:num w:numId="3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2">
    <w:abstractNumId w:val="32"/>
  </w:num>
  <w:num w:numId="33">
    <w:abstractNumId w:val="5"/>
  </w:num>
  <w:num w:numId="34">
    <w:abstractNumId w:val="30"/>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2DB"/>
    <w:rsid w:val="00006B5A"/>
    <w:rsid w:val="00010C54"/>
    <w:rsid w:val="0002001F"/>
    <w:rsid w:val="000229EF"/>
    <w:rsid w:val="000320BE"/>
    <w:rsid w:val="000402D9"/>
    <w:rsid w:val="00044B2F"/>
    <w:rsid w:val="00046A6B"/>
    <w:rsid w:val="00046BB1"/>
    <w:rsid w:val="00050C3B"/>
    <w:rsid w:val="0005182A"/>
    <w:rsid w:val="000527D0"/>
    <w:rsid w:val="00053336"/>
    <w:rsid w:val="00053B75"/>
    <w:rsid w:val="00055301"/>
    <w:rsid w:val="00060202"/>
    <w:rsid w:val="00073084"/>
    <w:rsid w:val="00075D61"/>
    <w:rsid w:val="0009347B"/>
    <w:rsid w:val="000B03CE"/>
    <w:rsid w:val="000B1C93"/>
    <w:rsid w:val="000B6285"/>
    <w:rsid w:val="000E394F"/>
    <w:rsid w:val="000E742C"/>
    <w:rsid w:val="000F0A69"/>
    <w:rsid w:val="000F2644"/>
    <w:rsid w:val="000F3807"/>
    <w:rsid w:val="000F4FB3"/>
    <w:rsid w:val="000F7BC0"/>
    <w:rsid w:val="001012FC"/>
    <w:rsid w:val="00101E74"/>
    <w:rsid w:val="001026B1"/>
    <w:rsid w:val="00120186"/>
    <w:rsid w:val="001202E9"/>
    <w:rsid w:val="00121787"/>
    <w:rsid w:val="00122FAA"/>
    <w:rsid w:val="00133162"/>
    <w:rsid w:val="00144F84"/>
    <w:rsid w:val="0015128B"/>
    <w:rsid w:val="00153934"/>
    <w:rsid w:val="001543F8"/>
    <w:rsid w:val="00156CA3"/>
    <w:rsid w:val="001627A5"/>
    <w:rsid w:val="001660EA"/>
    <w:rsid w:val="0017089A"/>
    <w:rsid w:val="00171DB2"/>
    <w:rsid w:val="00173631"/>
    <w:rsid w:val="00182D62"/>
    <w:rsid w:val="001851D3"/>
    <w:rsid w:val="001B501A"/>
    <w:rsid w:val="001C1CFD"/>
    <w:rsid w:val="001C4C3A"/>
    <w:rsid w:val="001F007B"/>
    <w:rsid w:val="001F5455"/>
    <w:rsid w:val="001F5493"/>
    <w:rsid w:val="00207831"/>
    <w:rsid w:val="0022344A"/>
    <w:rsid w:val="00234511"/>
    <w:rsid w:val="00235832"/>
    <w:rsid w:val="00235967"/>
    <w:rsid w:val="00235E33"/>
    <w:rsid w:val="00237BAF"/>
    <w:rsid w:val="0024278C"/>
    <w:rsid w:val="00256233"/>
    <w:rsid w:val="0025738D"/>
    <w:rsid w:val="00262213"/>
    <w:rsid w:val="0026497D"/>
    <w:rsid w:val="0026638E"/>
    <w:rsid w:val="002664FE"/>
    <w:rsid w:val="002741F5"/>
    <w:rsid w:val="00275EDB"/>
    <w:rsid w:val="00282CF5"/>
    <w:rsid w:val="002835E5"/>
    <w:rsid w:val="0029779C"/>
    <w:rsid w:val="00297F40"/>
    <w:rsid w:val="002A605D"/>
    <w:rsid w:val="002B0507"/>
    <w:rsid w:val="002C2302"/>
    <w:rsid w:val="002D0D21"/>
    <w:rsid w:val="002D39D4"/>
    <w:rsid w:val="00311D12"/>
    <w:rsid w:val="00320E91"/>
    <w:rsid w:val="0032160F"/>
    <w:rsid w:val="00327B69"/>
    <w:rsid w:val="00336384"/>
    <w:rsid w:val="00337F7F"/>
    <w:rsid w:val="00343ACC"/>
    <w:rsid w:val="003538F1"/>
    <w:rsid w:val="00354ECF"/>
    <w:rsid w:val="00356E16"/>
    <w:rsid w:val="00370B42"/>
    <w:rsid w:val="00380F44"/>
    <w:rsid w:val="00383F77"/>
    <w:rsid w:val="003916A8"/>
    <w:rsid w:val="003A44B5"/>
    <w:rsid w:val="003A5077"/>
    <w:rsid w:val="003C437B"/>
    <w:rsid w:val="003D40F5"/>
    <w:rsid w:val="003D4298"/>
    <w:rsid w:val="003D7D53"/>
    <w:rsid w:val="003E19AE"/>
    <w:rsid w:val="003E4812"/>
    <w:rsid w:val="003F1D0A"/>
    <w:rsid w:val="003F21CB"/>
    <w:rsid w:val="003F26F2"/>
    <w:rsid w:val="003F3975"/>
    <w:rsid w:val="004014C6"/>
    <w:rsid w:val="0040645F"/>
    <w:rsid w:val="00414F05"/>
    <w:rsid w:val="00432671"/>
    <w:rsid w:val="004361C9"/>
    <w:rsid w:val="00442B1B"/>
    <w:rsid w:val="0045017A"/>
    <w:rsid w:val="00451296"/>
    <w:rsid w:val="00456FDC"/>
    <w:rsid w:val="00461DC6"/>
    <w:rsid w:val="004666CC"/>
    <w:rsid w:val="00466CB7"/>
    <w:rsid w:val="00470A36"/>
    <w:rsid w:val="0048451D"/>
    <w:rsid w:val="00493106"/>
    <w:rsid w:val="00493324"/>
    <w:rsid w:val="00493DC2"/>
    <w:rsid w:val="00497D4C"/>
    <w:rsid w:val="004A36DA"/>
    <w:rsid w:val="004A5187"/>
    <w:rsid w:val="004A6F8D"/>
    <w:rsid w:val="004B369A"/>
    <w:rsid w:val="004B5252"/>
    <w:rsid w:val="004C2E79"/>
    <w:rsid w:val="004C43DA"/>
    <w:rsid w:val="004C6111"/>
    <w:rsid w:val="004D022C"/>
    <w:rsid w:val="004D5945"/>
    <w:rsid w:val="004D6D20"/>
    <w:rsid w:val="004E39E3"/>
    <w:rsid w:val="004E4722"/>
    <w:rsid w:val="004E6DB0"/>
    <w:rsid w:val="004F624D"/>
    <w:rsid w:val="004F7305"/>
    <w:rsid w:val="00510EBD"/>
    <w:rsid w:val="00512579"/>
    <w:rsid w:val="00516435"/>
    <w:rsid w:val="00520F41"/>
    <w:rsid w:val="00521208"/>
    <w:rsid w:val="00527A61"/>
    <w:rsid w:val="00531639"/>
    <w:rsid w:val="00532EC6"/>
    <w:rsid w:val="0053310A"/>
    <w:rsid w:val="005474FD"/>
    <w:rsid w:val="005515A6"/>
    <w:rsid w:val="00557F91"/>
    <w:rsid w:val="005678CD"/>
    <w:rsid w:val="00586685"/>
    <w:rsid w:val="005A06A5"/>
    <w:rsid w:val="005A5D78"/>
    <w:rsid w:val="005B18AE"/>
    <w:rsid w:val="005B4FD6"/>
    <w:rsid w:val="005B7B80"/>
    <w:rsid w:val="005C00B8"/>
    <w:rsid w:val="005C42B0"/>
    <w:rsid w:val="005C5153"/>
    <w:rsid w:val="005D2858"/>
    <w:rsid w:val="005E2658"/>
    <w:rsid w:val="005F4763"/>
    <w:rsid w:val="005F5CC7"/>
    <w:rsid w:val="005F7590"/>
    <w:rsid w:val="00606C71"/>
    <w:rsid w:val="00607AF0"/>
    <w:rsid w:val="00620EBA"/>
    <w:rsid w:val="006276F6"/>
    <w:rsid w:val="006324DA"/>
    <w:rsid w:val="006331EB"/>
    <w:rsid w:val="00642F01"/>
    <w:rsid w:val="0064642F"/>
    <w:rsid w:val="006507FF"/>
    <w:rsid w:val="00670488"/>
    <w:rsid w:val="0067090C"/>
    <w:rsid w:val="006771DF"/>
    <w:rsid w:val="00686D68"/>
    <w:rsid w:val="00693D83"/>
    <w:rsid w:val="006A1C43"/>
    <w:rsid w:val="006A6ECA"/>
    <w:rsid w:val="006B0EBD"/>
    <w:rsid w:val="006B59F0"/>
    <w:rsid w:val="006B7041"/>
    <w:rsid w:val="00705744"/>
    <w:rsid w:val="00722FBB"/>
    <w:rsid w:val="007312C6"/>
    <w:rsid w:val="0074296B"/>
    <w:rsid w:val="0074322F"/>
    <w:rsid w:val="00747009"/>
    <w:rsid w:val="00766389"/>
    <w:rsid w:val="007759AC"/>
    <w:rsid w:val="00777D86"/>
    <w:rsid w:val="00782AEF"/>
    <w:rsid w:val="007933B8"/>
    <w:rsid w:val="00793D9C"/>
    <w:rsid w:val="00793DA1"/>
    <w:rsid w:val="007A0827"/>
    <w:rsid w:val="007A2F34"/>
    <w:rsid w:val="007A3E02"/>
    <w:rsid w:val="007A449C"/>
    <w:rsid w:val="007A7B6E"/>
    <w:rsid w:val="007B085B"/>
    <w:rsid w:val="007B2366"/>
    <w:rsid w:val="007B41B1"/>
    <w:rsid w:val="007C107E"/>
    <w:rsid w:val="007C468A"/>
    <w:rsid w:val="007D225B"/>
    <w:rsid w:val="007D5493"/>
    <w:rsid w:val="007D63DF"/>
    <w:rsid w:val="007D6E21"/>
    <w:rsid w:val="007E4999"/>
    <w:rsid w:val="007F069B"/>
    <w:rsid w:val="007F0AFE"/>
    <w:rsid w:val="007F4E59"/>
    <w:rsid w:val="00802300"/>
    <w:rsid w:val="00803C39"/>
    <w:rsid w:val="00814629"/>
    <w:rsid w:val="0082179E"/>
    <w:rsid w:val="0082686C"/>
    <w:rsid w:val="008276BA"/>
    <w:rsid w:val="008419C4"/>
    <w:rsid w:val="0084668C"/>
    <w:rsid w:val="00854296"/>
    <w:rsid w:val="00861301"/>
    <w:rsid w:val="008677BB"/>
    <w:rsid w:val="00873CDB"/>
    <w:rsid w:val="00873FF4"/>
    <w:rsid w:val="00881C27"/>
    <w:rsid w:val="00890460"/>
    <w:rsid w:val="00891429"/>
    <w:rsid w:val="008926D7"/>
    <w:rsid w:val="00893F0C"/>
    <w:rsid w:val="008B7205"/>
    <w:rsid w:val="008C03F5"/>
    <w:rsid w:val="008C2A30"/>
    <w:rsid w:val="008C4825"/>
    <w:rsid w:val="008D1FAF"/>
    <w:rsid w:val="008D2CDE"/>
    <w:rsid w:val="008D39ED"/>
    <w:rsid w:val="008D3FEF"/>
    <w:rsid w:val="008D5A5C"/>
    <w:rsid w:val="008E0D51"/>
    <w:rsid w:val="008E57AF"/>
    <w:rsid w:val="008F265F"/>
    <w:rsid w:val="00900B9A"/>
    <w:rsid w:val="00903227"/>
    <w:rsid w:val="00912842"/>
    <w:rsid w:val="00913C3D"/>
    <w:rsid w:val="00915685"/>
    <w:rsid w:val="00925F3D"/>
    <w:rsid w:val="00937D2A"/>
    <w:rsid w:val="0094148F"/>
    <w:rsid w:val="00942944"/>
    <w:rsid w:val="009435FF"/>
    <w:rsid w:val="009533B0"/>
    <w:rsid w:val="00965E78"/>
    <w:rsid w:val="00966F8E"/>
    <w:rsid w:val="00967731"/>
    <w:rsid w:val="00971206"/>
    <w:rsid w:val="0097463D"/>
    <w:rsid w:val="009750A9"/>
    <w:rsid w:val="00975B44"/>
    <w:rsid w:val="009807FB"/>
    <w:rsid w:val="0098160C"/>
    <w:rsid w:val="009849C6"/>
    <w:rsid w:val="00993F8D"/>
    <w:rsid w:val="009D50A2"/>
    <w:rsid w:val="009D5253"/>
    <w:rsid w:val="009E3DE3"/>
    <w:rsid w:val="009E5709"/>
    <w:rsid w:val="009E7A9A"/>
    <w:rsid w:val="009F4750"/>
    <w:rsid w:val="009F600D"/>
    <w:rsid w:val="00A04424"/>
    <w:rsid w:val="00A115D1"/>
    <w:rsid w:val="00A11A84"/>
    <w:rsid w:val="00A15513"/>
    <w:rsid w:val="00A1647E"/>
    <w:rsid w:val="00A2618A"/>
    <w:rsid w:val="00A32778"/>
    <w:rsid w:val="00A34713"/>
    <w:rsid w:val="00A34C90"/>
    <w:rsid w:val="00A34FD4"/>
    <w:rsid w:val="00A40002"/>
    <w:rsid w:val="00A402EC"/>
    <w:rsid w:val="00A40A05"/>
    <w:rsid w:val="00A472F4"/>
    <w:rsid w:val="00A579FD"/>
    <w:rsid w:val="00A64E8B"/>
    <w:rsid w:val="00A6522A"/>
    <w:rsid w:val="00A67A1C"/>
    <w:rsid w:val="00A81B2F"/>
    <w:rsid w:val="00A830C7"/>
    <w:rsid w:val="00A91F88"/>
    <w:rsid w:val="00A9547C"/>
    <w:rsid w:val="00A95C2C"/>
    <w:rsid w:val="00AA0222"/>
    <w:rsid w:val="00AA14BF"/>
    <w:rsid w:val="00AA1F85"/>
    <w:rsid w:val="00AA2190"/>
    <w:rsid w:val="00AA774E"/>
    <w:rsid w:val="00AB6110"/>
    <w:rsid w:val="00AC45F3"/>
    <w:rsid w:val="00AC645F"/>
    <w:rsid w:val="00AD54C9"/>
    <w:rsid w:val="00AF044D"/>
    <w:rsid w:val="00AF4611"/>
    <w:rsid w:val="00AF5443"/>
    <w:rsid w:val="00B00FFD"/>
    <w:rsid w:val="00B06379"/>
    <w:rsid w:val="00B10F2A"/>
    <w:rsid w:val="00B162DB"/>
    <w:rsid w:val="00B26766"/>
    <w:rsid w:val="00B3278F"/>
    <w:rsid w:val="00B34B7E"/>
    <w:rsid w:val="00B34E0C"/>
    <w:rsid w:val="00B365D4"/>
    <w:rsid w:val="00B379D8"/>
    <w:rsid w:val="00B4069F"/>
    <w:rsid w:val="00B44891"/>
    <w:rsid w:val="00B507DB"/>
    <w:rsid w:val="00B51174"/>
    <w:rsid w:val="00B52C36"/>
    <w:rsid w:val="00B53C45"/>
    <w:rsid w:val="00B65952"/>
    <w:rsid w:val="00B70701"/>
    <w:rsid w:val="00B73B74"/>
    <w:rsid w:val="00B759E1"/>
    <w:rsid w:val="00BA0821"/>
    <w:rsid w:val="00BA1241"/>
    <w:rsid w:val="00BA25B9"/>
    <w:rsid w:val="00BB0B60"/>
    <w:rsid w:val="00BB4322"/>
    <w:rsid w:val="00BB7AD6"/>
    <w:rsid w:val="00BD2911"/>
    <w:rsid w:val="00BD3915"/>
    <w:rsid w:val="00BE04F3"/>
    <w:rsid w:val="00BE15BB"/>
    <w:rsid w:val="00BE2586"/>
    <w:rsid w:val="00BE74AD"/>
    <w:rsid w:val="00BE7706"/>
    <w:rsid w:val="00C04868"/>
    <w:rsid w:val="00C070B8"/>
    <w:rsid w:val="00C13770"/>
    <w:rsid w:val="00C14FD5"/>
    <w:rsid w:val="00C15B7C"/>
    <w:rsid w:val="00C17221"/>
    <w:rsid w:val="00C204B6"/>
    <w:rsid w:val="00C2162A"/>
    <w:rsid w:val="00C22DD0"/>
    <w:rsid w:val="00C33097"/>
    <w:rsid w:val="00C377A2"/>
    <w:rsid w:val="00C379C6"/>
    <w:rsid w:val="00C52E67"/>
    <w:rsid w:val="00C57FBA"/>
    <w:rsid w:val="00C615AC"/>
    <w:rsid w:val="00C62623"/>
    <w:rsid w:val="00C63A34"/>
    <w:rsid w:val="00C65477"/>
    <w:rsid w:val="00C72AE4"/>
    <w:rsid w:val="00C74225"/>
    <w:rsid w:val="00C80CB7"/>
    <w:rsid w:val="00C96E5B"/>
    <w:rsid w:val="00CA26D2"/>
    <w:rsid w:val="00CA4808"/>
    <w:rsid w:val="00CB127A"/>
    <w:rsid w:val="00CB7FDC"/>
    <w:rsid w:val="00CC0FC3"/>
    <w:rsid w:val="00CD447D"/>
    <w:rsid w:val="00CD7540"/>
    <w:rsid w:val="00CF027A"/>
    <w:rsid w:val="00CF1E81"/>
    <w:rsid w:val="00CF2A36"/>
    <w:rsid w:val="00CF5640"/>
    <w:rsid w:val="00CF596D"/>
    <w:rsid w:val="00CF7586"/>
    <w:rsid w:val="00D0277E"/>
    <w:rsid w:val="00D07CCE"/>
    <w:rsid w:val="00D126AB"/>
    <w:rsid w:val="00D14860"/>
    <w:rsid w:val="00D22A89"/>
    <w:rsid w:val="00D2495D"/>
    <w:rsid w:val="00D367A4"/>
    <w:rsid w:val="00D368E7"/>
    <w:rsid w:val="00D378B6"/>
    <w:rsid w:val="00D423A0"/>
    <w:rsid w:val="00D42C18"/>
    <w:rsid w:val="00D436BB"/>
    <w:rsid w:val="00D441D1"/>
    <w:rsid w:val="00D46024"/>
    <w:rsid w:val="00D46456"/>
    <w:rsid w:val="00D4768C"/>
    <w:rsid w:val="00D61058"/>
    <w:rsid w:val="00D62952"/>
    <w:rsid w:val="00D6688E"/>
    <w:rsid w:val="00D72514"/>
    <w:rsid w:val="00D72B6D"/>
    <w:rsid w:val="00D73183"/>
    <w:rsid w:val="00D7570C"/>
    <w:rsid w:val="00D76DFB"/>
    <w:rsid w:val="00D86015"/>
    <w:rsid w:val="00D86F66"/>
    <w:rsid w:val="00D94271"/>
    <w:rsid w:val="00D95977"/>
    <w:rsid w:val="00DA0CDC"/>
    <w:rsid w:val="00DA22B5"/>
    <w:rsid w:val="00DA684B"/>
    <w:rsid w:val="00DB4493"/>
    <w:rsid w:val="00DB6320"/>
    <w:rsid w:val="00DB6B01"/>
    <w:rsid w:val="00DE2428"/>
    <w:rsid w:val="00DE36F2"/>
    <w:rsid w:val="00DE4015"/>
    <w:rsid w:val="00DE62A0"/>
    <w:rsid w:val="00DE695B"/>
    <w:rsid w:val="00E020C0"/>
    <w:rsid w:val="00E04479"/>
    <w:rsid w:val="00E07F31"/>
    <w:rsid w:val="00E276FF"/>
    <w:rsid w:val="00E27DBF"/>
    <w:rsid w:val="00E305B4"/>
    <w:rsid w:val="00E50F9E"/>
    <w:rsid w:val="00E65D1F"/>
    <w:rsid w:val="00E7443F"/>
    <w:rsid w:val="00E83E0C"/>
    <w:rsid w:val="00E84E29"/>
    <w:rsid w:val="00E85726"/>
    <w:rsid w:val="00E97B98"/>
    <w:rsid w:val="00E97C6D"/>
    <w:rsid w:val="00EB24A3"/>
    <w:rsid w:val="00EB5B94"/>
    <w:rsid w:val="00EC07BB"/>
    <w:rsid w:val="00EC3A52"/>
    <w:rsid w:val="00EC4E83"/>
    <w:rsid w:val="00EC6C07"/>
    <w:rsid w:val="00ED44CE"/>
    <w:rsid w:val="00ED7A1B"/>
    <w:rsid w:val="00EE070C"/>
    <w:rsid w:val="00EE653F"/>
    <w:rsid w:val="00EE67E2"/>
    <w:rsid w:val="00EF345B"/>
    <w:rsid w:val="00EF7668"/>
    <w:rsid w:val="00EF77A3"/>
    <w:rsid w:val="00F00F7A"/>
    <w:rsid w:val="00F02D77"/>
    <w:rsid w:val="00F051B6"/>
    <w:rsid w:val="00F1379C"/>
    <w:rsid w:val="00F13BBB"/>
    <w:rsid w:val="00F17761"/>
    <w:rsid w:val="00F17D50"/>
    <w:rsid w:val="00F254F1"/>
    <w:rsid w:val="00F2572E"/>
    <w:rsid w:val="00F26B3D"/>
    <w:rsid w:val="00F26EE9"/>
    <w:rsid w:val="00F31CD9"/>
    <w:rsid w:val="00F32A50"/>
    <w:rsid w:val="00F33F74"/>
    <w:rsid w:val="00F45FC1"/>
    <w:rsid w:val="00F571FE"/>
    <w:rsid w:val="00F61083"/>
    <w:rsid w:val="00F75AAC"/>
    <w:rsid w:val="00F8583A"/>
    <w:rsid w:val="00F85856"/>
    <w:rsid w:val="00F869CB"/>
    <w:rsid w:val="00F904E5"/>
    <w:rsid w:val="00F9608F"/>
    <w:rsid w:val="00F96686"/>
    <w:rsid w:val="00FA6829"/>
    <w:rsid w:val="00FB1F71"/>
    <w:rsid w:val="00FB4602"/>
    <w:rsid w:val="00FB7068"/>
    <w:rsid w:val="00FC0DA1"/>
    <w:rsid w:val="00FC1313"/>
    <w:rsid w:val="00FC1432"/>
    <w:rsid w:val="00FE27F0"/>
    <w:rsid w:val="00FE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D97CE2C1-1385-4FB7-BD56-5B41B64D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7DB"/>
  </w:style>
  <w:style w:type="paragraph" w:styleId="2">
    <w:name w:val="heading 2"/>
    <w:basedOn w:val="a"/>
    <w:next w:val="a"/>
    <w:link w:val="20"/>
    <w:uiPriority w:val="9"/>
    <w:qFormat/>
    <w:rsid w:val="00493DC2"/>
    <w:pPr>
      <w:keepNext/>
      <w:jc w:val="both"/>
      <w:outlineLvl w:val="1"/>
    </w:pPr>
    <w:rPr>
      <w:b/>
      <w:sz w:val="24"/>
      <w:szCs w:val="28"/>
    </w:rPr>
  </w:style>
  <w:style w:type="paragraph" w:styleId="6">
    <w:name w:val="heading 6"/>
    <w:basedOn w:val="a"/>
    <w:next w:val="a"/>
    <w:link w:val="60"/>
    <w:uiPriority w:val="9"/>
    <w:qFormat/>
    <w:rsid w:val="004A518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93DC2"/>
    <w:rPr>
      <w:rFonts w:cs="Times New Roman"/>
      <w:b/>
      <w:sz w:val="28"/>
      <w:szCs w:val="28"/>
    </w:rPr>
  </w:style>
  <w:style w:type="character" w:customStyle="1" w:styleId="60">
    <w:name w:val="Заголовок 6 Знак"/>
    <w:link w:val="6"/>
    <w:uiPriority w:val="9"/>
    <w:locked/>
    <w:rsid w:val="004A5187"/>
    <w:rPr>
      <w:rFonts w:cs="Times New Roman"/>
      <w:b/>
      <w:bCs/>
      <w:sz w:val="22"/>
      <w:szCs w:val="22"/>
    </w:rPr>
  </w:style>
  <w:style w:type="paragraph" w:styleId="a3">
    <w:name w:val="Body Text"/>
    <w:basedOn w:val="a"/>
    <w:link w:val="a4"/>
    <w:uiPriority w:val="99"/>
    <w:pPr>
      <w:tabs>
        <w:tab w:val="left" w:pos="0"/>
      </w:tabs>
      <w:jc w:val="both"/>
    </w:pPr>
    <w:rPr>
      <w:sz w:val="12"/>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pPr>
      <w:shd w:val="clear" w:color="auto" w:fill="FFFFFF"/>
      <w:tabs>
        <w:tab w:val="left" w:pos="180"/>
      </w:tabs>
    </w:pPr>
    <w:rPr>
      <w:bCs/>
      <w:sz w:val="12"/>
    </w:rPr>
  </w:style>
  <w:style w:type="character" w:customStyle="1" w:styleId="22">
    <w:name w:val="Основной текст 2 Знак"/>
    <w:link w:val="21"/>
    <w:uiPriority w:val="99"/>
    <w:semiHidden/>
    <w:locked/>
    <w:rPr>
      <w:rFonts w:cs="Times New Roman"/>
    </w:rPr>
  </w:style>
  <w:style w:type="paragraph" w:customStyle="1" w:styleId="ConsPlusNormal">
    <w:name w:val="ConsPlusNormal"/>
    <w:rsid w:val="00B26766"/>
    <w:pPr>
      <w:widowControl w:val="0"/>
      <w:autoSpaceDE w:val="0"/>
      <w:autoSpaceDN w:val="0"/>
      <w:adjustRightInd w:val="0"/>
      <w:ind w:firstLine="720"/>
    </w:pPr>
    <w:rPr>
      <w:rFonts w:ascii="Arial" w:hAnsi="Arial" w:cs="Arial"/>
    </w:rPr>
  </w:style>
  <w:style w:type="paragraph" w:customStyle="1" w:styleId="ConsPlusTitle">
    <w:name w:val="ConsPlusTitle"/>
    <w:rsid w:val="00607AF0"/>
    <w:pPr>
      <w:widowControl w:val="0"/>
      <w:autoSpaceDE w:val="0"/>
      <w:autoSpaceDN w:val="0"/>
      <w:adjustRightInd w:val="0"/>
    </w:pPr>
    <w:rPr>
      <w:rFonts w:ascii="Arial" w:hAnsi="Arial" w:cs="Arial"/>
      <w:b/>
      <w:bCs/>
    </w:rPr>
  </w:style>
  <w:style w:type="paragraph" w:styleId="a5">
    <w:name w:val="Body Text Indent"/>
    <w:basedOn w:val="a"/>
    <w:link w:val="a6"/>
    <w:uiPriority w:val="99"/>
    <w:rsid w:val="00FB1F71"/>
    <w:pPr>
      <w:spacing w:after="120"/>
      <w:ind w:left="283"/>
    </w:pPr>
  </w:style>
  <w:style w:type="character" w:customStyle="1" w:styleId="a6">
    <w:name w:val="Основной текст с отступом Знак"/>
    <w:link w:val="a5"/>
    <w:uiPriority w:val="99"/>
    <w:semiHidden/>
    <w:locked/>
    <w:rPr>
      <w:rFonts w:cs="Times New Roman"/>
    </w:rPr>
  </w:style>
  <w:style w:type="paragraph" w:customStyle="1" w:styleId="jus">
    <w:name w:val="jus"/>
    <w:basedOn w:val="a"/>
    <w:rsid w:val="00F85856"/>
    <w:pPr>
      <w:spacing w:before="100" w:beforeAutospacing="1" w:after="100" w:afterAutospacing="1"/>
    </w:pPr>
    <w:rPr>
      <w:rFonts w:eastAsia="SimSun"/>
      <w:sz w:val="24"/>
      <w:szCs w:val="24"/>
      <w:lang w:eastAsia="zh-CN"/>
    </w:rPr>
  </w:style>
  <w:style w:type="character" w:customStyle="1" w:styleId="sz12">
    <w:name w:val="sz12"/>
    <w:rsid w:val="00F85856"/>
    <w:rPr>
      <w:rFonts w:cs="Times New Roman"/>
    </w:rPr>
  </w:style>
  <w:style w:type="paragraph" w:styleId="a7">
    <w:name w:val="header"/>
    <w:basedOn w:val="a"/>
    <w:link w:val="a8"/>
    <w:uiPriority w:val="99"/>
    <w:rsid w:val="00F02D77"/>
    <w:pPr>
      <w:tabs>
        <w:tab w:val="center" w:pos="4677"/>
        <w:tab w:val="right" w:pos="9355"/>
      </w:tabs>
    </w:pPr>
  </w:style>
  <w:style w:type="character" w:customStyle="1" w:styleId="a8">
    <w:name w:val="Верхний колонтитул Знак"/>
    <w:link w:val="a7"/>
    <w:uiPriority w:val="99"/>
    <w:locked/>
    <w:rsid w:val="00F02D77"/>
    <w:rPr>
      <w:rFonts w:cs="Times New Roman"/>
    </w:rPr>
  </w:style>
  <w:style w:type="paragraph" w:styleId="a9">
    <w:name w:val="footer"/>
    <w:basedOn w:val="a"/>
    <w:link w:val="aa"/>
    <w:uiPriority w:val="99"/>
    <w:rsid w:val="00F02D77"/>
    <w:pPr>
      <w:tabs>
        <w:tab w:val="center" w:pos="4677"/>
        <w:tab w:val="right" w:pos="9355"/>
      </w:tabs>
    </w:pPr>
  </w:style>
  <w:style w:type="character" w:customStyle="1" w:styleId="aa">
    <w:name w:val="Нижний колонтитул Знак"/>
    <w:link w:val="a9"/>
    <w:uiPriority w:val="99"/>
    <w:locked/>
    <w:rsid w:val="00F02D77"/>
    <w:rPr>
      <w:rFonts w:cs="Times New Roman"/>
    </w:rPr>
  </w:style>
  <w:style w:type="paragraph" w:customStyle="1" w:styleId="ab">
    <w:name w:val="Стиль"/>
    <w:rsid w:val="000F3807"/>
    <w:pPr>
      <w:widowControl w:val="0"/>
      <w:autoSpaceDE w:val="0"/>
      <w:autoSpaceDN w:val="0"/>
      <w:adjustRightInd w:val="0"/>
    </w:pPr>
    <w:rPr>
      <w:rFonts w:ascii="Arial" w:hAnsi="Arial" w:cs="Arial"/>
      <w:sz w:val="24"/>
      <w:szCs w:val="24"/>
    </w:rPr>
  </w:style>
  <w:style w:type="paragraph" w:styleId="23">
    <w:name w:val="Body Text Indent 2"/>
    <w:basedOn w:val="a"/>
    <w:link w:val="24"/>
    <w:uiPriority w:val="99"/>
    <w:rsid w:val="003A44B5"/>
    <w:pPr>
      <w:spacing w:after="120" w:line="480" w:lineRule="auto"/>
      <w:ind w:left="283"/>
    </w:pPr>
  </w:style>
  <w:style w:type="character" w:customStyle="1" w:styleId="24">
    <w:name w:val="Основной текст с отступом 2 Знак"/>
    <w:link w:val="23"/>
    <w:uiPriority w:val="99"/>
    <w:locked/>
    <w:rsid w:val="003A44B5"/>
    <w:rPr>
      <w:rFonts w:cs="Times New Roman"/>
    </w:rPr>
  </w:style>
  <w:style w:type="paragraph" w:styleId="3">
    <w:name w:val="Body Text 3"/>
    <w:basedOn w:val="a"/>
    <w:link w:val="30"/>
    <w:uiPriority w:val="99"/>
    <w:rsid w:val="009533B0"/>
    <w:pPr>
      <w:spacing w:after="120"/>
    </w:pPr>
    <w:rPr>
      <w:sz w:val="16"/>
      <w:szCs w:val="16"/>
    </w:rPr>
  </w:style>
  <w:style w:type="character" w:customStyle="1" w:styleId="30">
    <w:name w:val="Основной текст 3 Знак"/>
    <w:link w:val="3"/>
    <w:uiPriority w:val="99"/>
    <w:locked/>
    <w:rsid w:val="009533B0"/>
    <w:rPr>
      <w:rFonts w:cs="Times New Roman"/>
      <w:sz w:val="16"/>
      <w:szCs w:val="16"/>
    </w:rPr>
  </w:style>
  <w:style w:type="character" w:styleId="ac">
    <w:name w:val="Strong"/>
    <w:uiPriority w:val="22"/>
    <w:qFormat/>
    <w:rsid w:val="00FC1313"/>
    <w:rPr>
      <w:rFonts w:cs="Times New Roman"/>
      <w:b/>
      <w:bCs/>
    </w:rPr>
  </w:style>
  <w:style w:type="paragraph" w:styleId="ad">
    <w:name w:val="List Paragraph"/>
    <w:basedOn w:val="a"/>
    <w:uiPriority w:val="34"/>
    <w:qFormat/>
    <w:rsid w:val="00046A6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A395-FA63-4CD8-BB44-F347A4A0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10219</Words>
  <Characters>58252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Организационные формы и программные средства, используемые при компьютерной обработке бухгалтерского учета в малых коммерческих организациях</vt:lpstr>
    </vt:vector>
  </TitlesOfParts>
  <Company>Clever-Electronix</Company>
  <LinksUpToDate>false</LinksUpToDate>
  <CharactersWithSpaces>68335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Организационные формы и программные средства, используемые при компьютерной обработке бухгалтерского учета в малых коммерческих организациях</dc:title>
  <dc:subject/>
  <dc:creator>Alex</dc:creator>
  <cp:keywords/>
  <dc:description/>
  <cp:lastModifiedBy>admin</cp:lastModifiedBy>
  <cp:revision>2</cp:revision>
  <cp:lastPrinted>2007-01-14T17:29:00Z</cp:lastPrinted>
  <dcterms:created xsi:type="dcterms:W3CDTF">2014-03-14T03:28:00Z</dcterms:created>
  <dcterms:modified xsi:type="dcterms:W3CDTF">2014-03-14T03:28:00Z</dcterms:modified>
</cp:coreProperties>
</file>