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DEE" w:rsidRPr="00F67100" w:rsidRDefault="00001DEE" w:rsidP="00405DAF">
      <w:pPr>
        <w:spacing w:line="360" w:lineRule="auto"/>
        <w:ind w:firstLine="709"/>
        <w:jc w:val="center"/>
        <w:rPr>
          <w:b/>
          <w:sz w:val="28"/>
          <w:szCs w:val="28"/>
        </w:rPr>
      </w:pPr>
      <w:bookmarkStart w:id="0" w:name="_Toc162084559"/>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001DEE" w:rsidRPr="00F67100" w:rsidRDefault="00001DEE" w:rsidP="00405DAF">
      <w:pPr>
        <w:spacing w:line="360" w:lineRule="auto"/>
        <w:ind w:firstLine="709"/>
        <w:jc w:val="center"/>
        <w:rPr>
          <w:b/>
          <w:sz w:val="28"/>
          <w:szCs w:val="28"/>
        </w:rPr>
      </w:pPr>
    </w:p>
    <w:p w:rsidR="00AE437F" w:rsidRPr="00F67100" w:rsidRDefault="00001DEE" w:rsidP="00405DAF">
      <w:pPr>
        <w:spacing w:line="360" w:lineRule="auto"/>
        <w:ind w:firstLine="709"/>
        <w:jc w:val="center"/>
        <w:rPr>
          <w:b/>
          <w:sz w:val="28"/>
          <w:szCs w:val="28"/>
        </w:rPr>
      </w:pPr>
      <w:r w:rsidRPr="00F67100">
        <w:rPr>
          <w:b/>
          <w:sz w:val="28"/>
          <w:szCs w:val="28"/>
        </w:rPr>
        <w:t xml:space="preserve">Деятельность </w:t>
      </w:r>
      <w:r w:rsidR="00F67100" w:rsidRPr="00F67100">
        <w:rPr>
          <w:b/>
          <w:sz w:val="28"/>
          <w:szCs w:val="28"/>
        </w:rPr>
        <w:t>коммерческих</w:t>
      </w:r>
      <w:r w:rsidRPr="00F67100">
        <w:rPr>
          <w:b/>
          <w:sz w:val="28"/>
          <w:szCs w:val="28"/>
        </w:rPr>
        <w:t xml:space="preserve"> банков</w:t>
      </w:r>
    </w:p>
    <w:p w:rsidR="00223E3E" w:rsidRPr="00F67100" w:rsidRDefault="00001DEE" w:rsidP="00F67100">
      <w:pPr>
        <w:spacing w:line="360" w:lineRule="auto"/>
        <w:ind w:firstLine="709"/>
        <w:jc w:val="both"/>
        <w:rPr>
          <w:b/>
          <w:sz w:val="28"/>
          <w:szCs w:val="14"/>
        </w:rPr>
      </w:pPr>
      <w:r w:rsidRPr="00F67100">
        <w:rPr>
          <w:b/>
          <w:sz w:val="28"/>
          <w:szCs w:val="28"/>
        </w:rPr>
        <w:br w:type="page"/>
      </w:r>
      <w:r w:rsidR="00223E3E" w:rsidRPr="00F67100">
        <w:rPr>
          <w:b/>
          <w:sz w:val="28"/>
          <w:szCs w:val="14"/>
        </w:rPr>
        <w:lastRenderedPageBreak/>
        <w:t>1.Сущность и функция денег в современной экономике</w:t>
      </w:r>
    </w:p>
    <w:p w:rsidR="00001DEE" w:rsidRPr="00F67100" w:rsidRDefault="00001DEE" w:rsidP="00F67100">
      <w:pPr>
        <w:spacing w:line="360" w:lineRule="auto"/>
        <w:ind w:firstLine="709"/>
        <w:jc w:val="both"/>
        <w:rPr>
          <w:sz w:val="28"/>
          <w:szCs w:val="14"/>
        </w:rPr>
      </w:pPr>
    </w:p>
    <w:p w:rsidR="00223E3E" w:rsidRPr="00F67100" w:rsidRDefault="00223E3E" w:rsidP="00F67100">
      <w:pPr>
        <w:spacing w:line="360" w:lineRule="auto"/>
        <w:ind w:firstLine="709"/>
        <w:jc w:val="both"/>
        <w:rPr>
          <w:sz w:val="28"/>
          <w:szCs w:val="14"/>
        </w:rPr>
      </w:pPr>
      <w:r w:rsidRPr="00F67100">
        <w:rPr>
          <w:sz w:val="28"/>
          <w:szCs w:val="14"/>
        </w:rPr>
        <w:t>Деньги – особое экономическое благо, безусловно и свободно принимаемое для оплаты всех товаров и услуг и измеряющее их стоимость.</w:t>
      </w:r>
    </w:p>
    <w:p w:rsidR="00223E3E" w:rsidRPr="00F67100" w:rsidRDefault="00223E3E" w:rsidP="00F67100">
      <w:pPr>
        <w:spacing w:line="360" w:lineRule="auto"/>
        <w:ind w:firstLine="709"/>
        <w:jc w:val="both"/>
        <w:rPr>
          <w:sz w:val="28"/>
          <w:szCs w:val="14"/>
        </w:rPr>
      </w:pPr>
      <w:r w:rsidRPr="00F67100">
        <w:rPr>
          <w:sz w:val="28"/>
          <w:szCs w:val="14"/>
        </w:rPr>
        <w:t>Концепции:</w:t>
      </w:r>
    </w:p>
    <w:p w:rsidR="00223E3E" w:rsidRPr="00F67100" w:rsidRDefault="00223E3E" w:rsidP="00F67100">
      <w:pPr>
        <w:pStyle w:val="a6"/>
        <w:widowControl w:val="0"/>
        <w:ind w:firstLine="709"/>
        <w:rPr>
          <w:szCs w:val="14"/>
        </w:rPr>
      </w:pPr>
      <w:r w:rsidRPr="00F67100">
        <w:rPr>
          <w:i/>
          <w:szCs w:val="14"/>
        </w:rPr>
        <w:t>Сторонники рационалистической концепции</w:t>
      </w:r>
      <w:r w:rsidRPr="00F67100">
        <w:rPr>
          <w:szCs w:val="14"/>
        </w:rPr>
        <w:t xml:space="preserve"> считают, что деньги возникли в результате соглашения между людьми, которые посчитали, что подобный способ обмена является для них более удобным и выгодным. Здесь деньги рассматриваются как искусственная социальная условность. (П. Самуэльсон, Дж. Гэлбрейт).</w:t>
      </w:r>
    </w:p>
    <w:p w:rsidR="00223E3E" w:rsidRPr="00F67100" w:rsidRDefault="00223E3E" w:rsidP="00F67100">
      <w:pPr>
        <w:pStyle w:val="a6"/>
        <w:widowControl w:val="0"/>
        <w:ind w:firstLine="709"/>
        <w:rPr>
          <w:szCs w:val="14"/>
        </w:rPr>
      </w:pPr>
      <w:r w:rsidRPr="00F67100">
        <w:rPr>
          <w:i/>
          <w:szCs w:val="14"/>
        </w:rPr>
        <w:t>Представители эволюционной концепции</w:t>
      </w:r>
      <w:r w:rsidRPr="00F67100">
        <w:rPr>
          <w:szCs w:val="14"/>
        </w:rPr>
        <w:t>, наоборот, объясняют происхождение денег действием стихийных, не подвластных человеку рыночных сил. (К. Маркс). Непосредственные предпосылки их появления и дальнейшего развития связаны с расширением объема производимых товаров, с развитием специализации и разделения труда производителей. В условиях, когда товаров производится больше, чем необходимо каждому хозяйствующему субъекту для собственного потребления, часть их обменивается на товары других производителей. При этом возникает потребность в универсальном товаре, который можно было бы использовать для обмена на все другие товары, и в котором измерялась бы их стоимость.</w:t>
      </w:r>
    </w:p>
    <w:p w:rsidR="00223E3E" w:rsidRPr="00F67100" w:rsidRDefault="00223E3E" w:rsidP="00F67100">
      <w:pPr>
        <w:spacing w:line="360" w:lineRule="auto"/>
        <w:ind w:firstLine="709"/>
        <w:jc w:val="both"/>
        <w:rPr>
          <w:sz w:val="28"/>
          <w:szCs w:val="14"/>
        </w:rPr>
      </w:pPr>
      <w:r w:rsidRPr="00F67100">
        <w:rPr>
          <w:sz w:val="28"/>
          <w:szCs w:val="14"/>
        </w:rPr>
        <w:t>Деньги – всеобщий эквивалент.</w:t>
      </w:r>
    </w:p>
    <w:p w:rsidR="00223E3E" w:rsidRPr="00F67100" w:rsidRDefault="00223E3E" w:rsidP="00F67100">
      <w:pPr>
        <w:spacing w:line="360" w:lineRule="auto"/>
        <w:ind w:firstLine="709"/>
        <w:jc w:val="both"/>
        <w:rPr>
          <w:sz w:val="28"/>
          <w:szCs w:val="14"/>
        </w:rPr>
      </w:pPr>
      <w:r w:rsidRPr="00F67100">
        <w:rPr>
          <w:sz w:val="28"/>
          <w:szCs w:val="14"/>
        </w:rPr>
        <w:t>Разные формы денег обладают несколькими общими свойствами:</w:t>
      </w:r>
    </w:p>
    <w:p w:rsidR="00223E3E" w:rsidRPr="00F67100" w:rsidRDefault="00223E3E" w:rsidP="00F67100">
      <w:pPr>
        <w:numPr>
          <w:ilvl w:val="0"/>
          <w:numId w:val="44"/>
        </w:numPr>
        <w:autoSpaceDE/>
        <w:autoSpaceDN/>
        <w:adjustRightInd/>
        <w:spacing w:line="360" w:lineRule="auto"/>
        <w:ind w:left="0" w:firstLine="709"/>
        <w:jc w:val="both"/>
        <w:rPr>
          <w:sz w:val="28"/>
          <w:szCs w:val="14"/>
        </w:rPr>
      </w:pPr>
      <w:r w:rsidRPr="00F67100">
        <w:rPr>
          <w:sz w:val="28"/>
          <w:szCs w:val="14"/>
        </w:rPr>
        <w:t>Всеобщая непосредственная обмениваемость;</w:t>
      </w:r>
    </w:p>
    <w:p w:rsidR="00223E3E" w:rsidRPr="00F67100" w:rsidRDefault="00223E3E" w:rsidP="00F67100">
      <w:pPr>
        <w:numPr>
          <w:ilvl w:val="0"/>
          <w:numId w:val="44"/>
        </w:numPr>
        <w:autoSpaceDE/>
        <w:autoSpaceDN/>
        <w:adjustRightInd/>
        <w:spacing w:line="360" w:lineRule="auto"/>
        <w:ind w:left="0" w:firstLine="709"/>
        <w:jc w:val="both"/>
        <w:rPr>
          <w:sz w:val="28"/>
          <w:szCs w:val="14"/>
        </w:rPr>
      </w:pPr>
      <w:r w:rsidRPr="00F67100">
        <w:rPr>
          <w:sz w:val="28"/>
          <w:szCs w:val="14"/>
        </w:rPr>
        <w:t>Измерение стоимости;</w:t>
      </w:r>
    </w:p>
    <w:p w:rsidR="00223E3E" w:rsidRPr="00F67100" w:rsidRDefault="00223E3E" w:rsidP="00F67100">
      <w:pPr>
        <w:numPr>
          <w:ilvl w:val="0"/>
          <w:numId w:val="44"/>
        </w:numPr>
        <w:autoSpaceDE/>
        <w:autoSpaceDN/>
        <w:adjustRightInd/>
        <w:spacing w:line="360" w:lineRule="auto"/>
        <w:ind w:left="0" w:firstLine="709"/>
        <w:jc w:val="both"/>
        <w:rPr>
          <w:sz w:val="28"/>
          <w:szCs w:val="14"/>
        </w:rPr>
      </w:pPr>
      <w:r w:rsidRPr="00F67100">
        <w:rPr>
          <w:sz w:val="28"/>
          <w:szCs w:val="14"/>
        </w:rPr>
        <w:t>Сохранение стоимости.</w:t>
      </w:r>
    </w:p>
    <w:p w:rsidR="00223E3E" w:rsidRPr="00F67100" w:rsidRDefault="00223E3E" w:rsidP="00F67100">
      <w:pPr>
        <w:spacing w:line="360" w:lineRule="auto"/>
        <w:ind w:firstLine="709"/>
        <w:jc w:val="both"/>
        <w:rPr>
          <w:sz w:val="28"/>
          <w:szCs w:val="14"/>
        </w:rPr>
      </w:pPr>
      <w:r w:rsidRPr="00F67100">
        <w:rPr>
          <w:sz w:val="28"/>
          <w:szCs w:val="14"/>
        </w:rPr>
        <w:t>Деньги обладают стоимостью:</w:t>
      </w:r>
    </w:p>
    <w:p w:rsidR="00223E3E" w:rsidRPr="00F67100" w:rsidRDefault="00223E3E" w:rsidP="00F67100">
      <w:pPr>
        <w:numPr>
          <w:ilvl w:val="0"/>
          <w:numId w:val="63"/>
        </w:numPr>
        <w:spacing w:line="360" w:lineRule="auto"/>
        <w:ind w:left="0" w:firstLine="709"/>
        <w:jc w:val="both"/>
        <w:rPr>
          <w:sz w:val="28"/>
          <w:szCs w:val="14"/>
        </w:rPr>
      </w:pPr>
      <w:r w:rsidRPr="00F67100">
        <w:rPr>
          <w:sz w:val="28"/>
          <w:szCs w:val="14"/>
        </w:rPr>
        <w:t>Реальной (внутренней); это рыночная стоимость того денежного материала, который пошел на их создание.</w:t>
      </w:r>
    </w:p>
    <w:p w:rsidR="00223E3E" w:rsidRPr="00F67100" w:rsidRDefault="00223E3E" w:rsidP="00F67100">
      <w:pPr>
        <w:numPr>
          <w:ilvl w:val="0"/>
          <w:numId w:val="63"/>
        </w:numPr>
        <w:spacing w:line="360" w:lineRule="auto"/>
        <w:ind w:left="0" w:firstLine="709"/>
        <w:jc w:val="both"/>
        <w:rPr>
          <w:sz w:val="28"/>
          <w:szCs w:val="14"/>
        </w:rPr>
      </w:pPr>
      <w:r w:rsidRPr="00F67100">
        <w:rPr>
          <w:sz w:val="28"/>
          <w:szCs w:val="14"/>
        </w:rPr>
        <w:t>Представительной - представляет собой законодательно установленную и поддерживаемую властями способность денежной единицы обмениваться на определенное количество товаров и услуг. Она зависит от степени доверия населения к данным деньгам.</w:t>
      </w:r>
    </w:p>
    <w:p w:rsidR="00223E3E" w:rsidRPr="00F67100" w:rsidRDefault="00223E3E" w:rsidP="00F67100">
      <w:pPr>
        <w:numPr>
          <w:ilvl w:val="0"/>
          <w:numId w:val="63"/>
        </w:numPr>
        <w:autoSpaceDE/>
        <w:autoSpaceDN/>
        <w:adjustRightInd/>
        <w:spacing w:line="360" w:lineRule="auto"/>
        <w:ind w:left="0" w:firstLine="709"/>
        <w:jc w:val="both"/>
        <w:rPr>
          <w:sz w:val="28"/>
          <w:szCs w:val="14"/>
        </w:rPr>
      </w:pPr>
      <w:r w:rsidRPr="00F67100">
        <w:rPr>
          <w:sz w:val="28"/>
          <w:szCs w:val="14"/>
        </w:rPr>
        <w:t>Номинальная стоимость – это та нарицательная стоимость, которая указана на денежных знаках. Если номинальная стоимость совпадает с реальной, то такие деньги называются полноценными. Полноценные деньги дороги в изготовлении. Номинальная стоимость неполноценных денег значительно выше внутренней,</w:t>
      </w:r>
    </w:p>
    <w:p w:rsidR="00223E3E" w:rsidRPr="00F67100" w:rsidRDefault="00223E3E" w:rsidP="00F67100">
      <w:pPr>
        <w:spacing w:line="360" w:lineRule="auto"/>
        <w:ind w:firstLine="709"/>
        <w:jc w:val="both"/>
        <w:rPr>
          <w:sz w:val="28"/>
          <w:szCs w:val="14"/>
        </w:rPr>
      </w:pPr>
      <w:r w:rsidRPr="00F67100">
        <w:rPr>
          <w:sz w:val="28"/>
          <w:szCs w:val="14"/>
        </w:rPr>
        <w:t xml:space="preserve">Выпуск неполноценных денег (эмиссия) позволяет иметь эмиссионный доход в виде разницы между номинальной стоимостью выпускаемых денег и затратами на их изготовление. Т.о. эмиссионный доход равен разнице между номинальной стоимостью денег и рациональной. </w:t>
      </w:r>
    </w:p>
    <w:p w:rsidR="00223E3E" w:rsidRPr="00F67100" w:rsidRDefault="00223E3E" w:rsidP="00F67100">
      <w:pPr>
        <w:spacing w:line="360" w:lineRule="auto"/>
        <w:ind w:firstLine="709"/>
        <w:jc w:val="both"/>
        <w:rPr>
          <w:sz w:val="28"/>
          <w:szCs w:val="14"/>
        </w:rPr>
      </w:pPr>
      <w:r w:rsidRPr="00F67100">
        <w:rPr>
          <w:sz w:val="28"/>
          <w:szCs w:val="14"/>
        </w:rPr>
        <w:t>Деньги выполняют 5 функций:</w:t>
      </w:r>
    </w:p>
    <w:p w:rsidR="00223E3E" w:rsidRPr="00F67100" w:rsidRDefault="00223E3E" w:rsidP="00F67100">
      <w:pPr>
        <w:numPr>
          <w:ilvl w:val="0"/>
          <w:numId w:val="45"/>
        </w:numPr>
        <w:autoSpaceDE/>
        <w:autoSpaceDN/>
        <w:adjustRightInd/>
        <w:spacing w:line="360" w:lineRule="auto"/>
        <w:ind w:left="0" w:firstLine="709"/>
        <w:jc w:val="both"/>
        <w:rPr>
          <w:sz w:val="28"/>
          <w:szCs w:val="14"/>
        </w:rPr>
      </w:pPr>
      <w:r w:rsidRPr="00F67100">
        <w:rPr>
          <w:sz w:val="28"/>
          <w:szCs w:val="14"/>
        </w:rPr>
        <w:t>Мера стоимости;</w:t>
      </w:r>
    </w:p>
    <w:p w:rsidR="00223E3E" w:rsidRPr="00F67100" w:rsidRDefault="00223E3E" w:rsidP="00F67100">
      <w:pPr>
        <w:numPr>
          <w:ilvl w:val="0"/>
          <w:numId w:val="45"/>
        </w:numPr>
        <w:autoSpaceDE/>
        <w:autoSpaceDN/>
        <w:adjustRightInd/>
        <w:spacing w:line="360" w:lineRule="auto"/>
        <w:ind w:left="0" w:firstLine="709"/>
        <w:jc w:val="both"/>
        <w:rPr>
          <w:sz w:val="28"/>
          <w:szCs w:val="14"/>
        </w:rPr>
      </w:pPr>
      <w:r w:rsidRPr="00F67100">
        <w:rPr>
          <w:sz w:val="28"/>
          <w:szCs w:val="14"/>
        </w:rPr>
        <w:t>Средство обращения;</w:t>
      </w:r>
    </w:p>
    <w:p w:rsidR="00223E3E" w:rsidRPr="00F67100" w:rsidRDefault="00223E3E" w:rsidP="00F67100">
      <w:pPr>
        <w:numPr>
          <w:ilvl w:val="0"/>
          <w:numId w:val="45"/>
        </w:numPr>
        <w:autoSpaceDE/>
        <w:autoSpaceDN/>
        <w:adjustRightInd/>
        <w:spacing w:line="360" w:lineRule="auto"/>
        <w:ind w:left="0" w:firstLine="709"/>
        <w:jc w:val="both"/>
        <w:rPr>
          <w:sz w:val="28"/>
          <w:szCs w:val="14"/>
        </w:rPr>
      </w:pPr>
      <w:r w:rsidRPr="00F67100">
        <w:rPr>
          <w:sz w:val="28"/>
          <w:szCs w:val="14"/>
        </w:rPr>
        <w:t>Средство накопления;</w:t>
      </w:r>
    </w:p>
    <w:p w:rsidR="00223E3E" w:rsidRPr="00F67100" w:rsidRDefault="00223E3E" w:rsidP="00F67100">
      <w:pPr>
        <w:numPr>
          <w:ilvl w:val="0"/>
          <w:numId w:val="45"/>
        </w:numPr>
        <w:autoSpaceDE/>
        <w:autoSpaceDN/>
        <w:adjustRightInd/>
        <w:spacing w:line="360" w:lineRule="auto"/>
        <w:ind w:left="0" w:firstLine="709"/>
        <w:jc w:val="both"/>
        <w:rPr>
          <w:sz w:val="28"/>
          <w:szCs w:val="14"/>
        </w:rPr>
      </w:pPr>
      <w:r w:rsidRPr="00F67100">
        <w:rPr>
          <w:sz w:val="28"/>
          <w:szCs w:val="14"/>
        </w:rPr>
        <w:t>Средство платежа;</w:t>
      </w:r>
    </w:p>
    <w:p w:rsidR="00223E3E" w:rsidRPr="00F67100" w:rsidRDefault="00223E3E" w:rsidP="00F67100">
      <w:pPr>
        <w:numPr>
          <w:ilvl w:val="0"/>
          <w:numId w:val="45"/>
        </w:numPr>
        <w:autoSpaceDE/>
        <w:autoSpaceDN/>
        <w:adjustRightInd/>
        <w:spacing w:line="360" w:lineRule="auto"/>
        <w:ind w:left="0" w:firstLine="709"/>
        <w:jc w:val="both"/>
        <w:rPr>
          <w:sz w:val="28"/>
          <w:szCs w:val="14"/>
        </w:rPr>
      </w:pPr>
      <w:r w:rsidRPr="00F67100">
        <w:rPr>
          <w:sz w:val="28"/>
          <w:szCs w:val="14"/>
        </w:rPr>
        <w:t>Мировые деньги (международные).</w:t>
      </w:r>
    </w:p>
    <w:p w:rsidR="00223E3E" w:rsidRPr="00F67100" w:rsidRDefault="00223E3E" w:rsidP="00F67100">
      <w:pPr>
        <w:pStyle w:val="a6"/>
        <w:widowControl w:val="0"/>
        <w:ind w:firstLine="709"/>
        <w:rPr>
          <w:szCs w:val="14"/>
        </w:rPr>
      </w:pPr>
      <w:r w:rsidRPr="00F67100">
        <w:rPr>
          <w:i/>
          <w:szCs w:val="14"/>
        </w:rPr>
        <w:t xml:space="preserve">Мера стоимости - </w:t>
      </w:r>
      <w:r w:rsidRPr="00F67100">
        <w:rPr>
          <w:szCs w:val="14"/>
        </w:rPr>
        <w:t xml:space="preserve">Для измерения и соизмерения стоимости в различных товарах. Стоимость, выраженная в деньгах – это цена. Масштаб цен (весовое содержание драгметалла в денежной единице, принятой в данной стране) устанавливается государством. Современный масштаб цен - это национальная денежная единица и ее более мелкие кратные части. Продажа товара означает его обмен на определенную сумму денег в соответствии с установленной ценой. </w:t>
      </w:r>
    </w:p>
    <w:p w:rsidR="00223E3E" w:rsidRPr="00F67100" w:rsidRDefault="00223E3E" w:rsidP="00F67100">
      <w:pPr>
        <w:spacing w:line="360" w:lineRule="auto"/>
        <w:ind w:firstLine="709"/>
        <w:jc w:val="both"/>
        <w:rPr>
          <w:sz w:val="28"/>
          <w:szCs w:val="14"/>
        </w:rPr>
      </w:pPr>
      <w:r w:rsidRPr="00F67100">
        <w:rPr>
          <w:i/>
          <w:sz w:val="28"/>
          <w:szCs w:val="14"/>
        </w:rPr>
        <w:t>Средство обращения</w:t>
      </w:r>
      <w:r w:rsidRPr="00F67100">
        <w:rPr>
          <w:sz w:val="28"/>
          <w:szCs w:val="14"/>
        </w:rPr>
        <w:t xml:space="preserve"> - Деньги являются посредником при обмене товара. Уход денег за реализацию товара – это накоплениен денег.</w:t>
      </w:r>
    </w:p>
    <w:p w:rsidR="00223E3E" w:rsidRPr="00F67100" w:rsidRDefault="00223E3E" w:rsidP="00F67100">
      <w:pPr>
        <w:spacing w:line="360" w:lineRule="auto"/>
        <w:ind w:firstLine="709"/>
        <w:jc w:val="both"/>
        <w:rPr>
          <w:sz w:val="28"/>
          <w:szCs w:val="14"/>
        </w:rPr>
      </w:pPr>
      <w:r w:rsidRPr="00F67100">
        <w:rPr>
          <w:sz w:val="28"/>
          <w:szCs w:val="14"/>
        </w:rPr>
        <w:t>ТОВАР – ДЕНЬГИ – ТОВАР’</w:t>
      </w:r>
    </w:p>
    <w:p w:rsidR="00223E3E" w:rsidRPr="00F67100" w:rsidRDefault="00223E3E" w:rsidP="00F67100">
      <w:pPr>
        <w:pStyle w:val="a6"/>
        <w:widowControl w:val="0"/>
        <w:numPr>
          <w:ilvl w:val="0"/>
          <w:numId w:val="3"/>
        </w:numPr>
        <w:ind w:left="0" w:firstLine="709"/>
        <w:rPr>
          <w:szCs w:val="14"/>
        </w:rPr>
      </w:pPr>
      <w:r w:rsidRPr="00F67100">
        <w:rPr>
          <w:i/>
          <w:szCs w:val="14"/>
        </w:rPr>
        <w:t>Средство накопления</w:t>
      </w:r>
      <w:r w:rsidRPr="00F67100">
        <w:rPr>
          <w:szCs w:val="14"/>
        </w:rPr>
        <w:t xml:space="preserve"> – способность денег к сохранению богатства. Деньги обладают свойством абсолютной ликвидности, сохраняющим моментальную покупательную способность, что характеризует их как лучшее средство накопления. </w:t>
      </w:r>
    </w:p>
    <w:p w:rsidR="00223E3E" w:rsidRPr="00F67100" w:rsidRDefault="00223E3E" w:rsidP="00F67100">
      <w:pPr>
        <w:spacing w:line="360" w:lineRule="auto"/>
        <w:ind w:firstLine="709"/>
        <w:jc w:val="both"/>
        <w:rPr>
          <w:sz w:val="28"/>
          <w:szCs w:val="14"/>
        </w:rPr>
      </w:pPr>
      <w:r w:rsidRPr="00F67100">
        <w:rPr>
          <w:sz w:val="28"/>
          <w:szCs w:val="14"/>
        </w:rPr>
        <w:t>Если акт обмена товара на товар не сразу, то идет накопление.</w:t>
      </w:r>
    </w:p>
    <w:p w:rsidR="00223E3E" w:rsidRPr="00F67100" w:rsidRDefault="00223E3E" w:rsidP="00F67100">
      <w:pPr>
        <w:spacing w:line="360" w:lineRule="auto"/>
        <w:ind w:firstLine="709"/>
        <w:jc w:val="both"/>
        <w:rPr>
          <w:sz w:val="28"/>
          <w:szCs w:val="14"/>
        </w:rPr>
      </w:pPr>
    </w:p>
    <w:p w:rsidR="00001DEE" w:rsidRPr="00F67100" w:rsidRDefault="00223E3E" w:rsidP="00F67100">
      <w:pPr>
        <w:spacing w:line="360" w:lineRule="auto"/>
        <w:ind w:firstLine="709"/>
        <w:jc w:val="both"/>
        <w:rPr>
          <w:sz w:val="28"/>
          <w:szCs w:val="14"/>
        </w:rPr>
      </w:pPr>
      <w:r w:rsidRPr="00F67100">
        <w:rPr>
          <w:sz w:val="28"/>
          <w:szCs w:val="14"/>
        </w:rPr>
        <w:t>ТОВАР – ДЕНЬГИ…….ДЕНЬГИ – ТОВАР’</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СРЕДСТВО НАКОПЛЕНИЯ</w:t>
      </w:r>
    </w:p>
    <w:p w:rsidR="00223E3E" w:rsidRPr="00F67100" w:rsidRDefault="00223E3E" w:rsidP="00F67100">
      <w:pPr>
        <w:tabs>
          <w:tab w:val="left" w:pos="3945"/>
        </w:tabs>
        <w:spacing w:line="360" w:lineRule="auto"/>
        <w:ind w:firstLine="709"/>
        <w:jc w:val="both"/>
        <w:rPr>
          <w:sz w:val="28"/>
          <w:szCs w:val="14"/>
        </w:rPr>
      </w:pPr>
    </w:p>
    <w:p w:rsidR="00223E3E" w:rsidRPr="00F67100" w:rsidRDefault="00223E3E" w:rsidP="00F67100">
      <w:pPr>
        <w:tabs>
          <w:tab w:val="left" w:pos="3945"/>
        </w:tabs>
        <w:spacing w:line="360" w:lineRule="auto"/>
        <w:ind w:firstLine="709"/>
        <w:jc w:val="both"/>
        <w:rPr>
          <w:sz w:val="28"/>
          <w:szCs w:val="14"/>
        </w:rPr>
      </w:pPr>
      <w:r w:rsidRPr="00F67100">
        <w:rPr>
          <w:sz w:val="28"/>
          <w:szCs w:val="14"/>
        </w:rPr>
        <w:t>В случае использования полноценных денег в процессе реализации функции накопления (образование сокровищ) происходит тезаврация денег – уход полноценных денег из обращения. Т.о. в условиях полноценных денег данная функция используется как стихийное регулирование.</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При использовании неполноценных денег, они не имеют альтернатив применения, их стоимость непостоянная, их невыгодно долго сберегать, т.к. они могут обесцениться.</w:t>
      </w:r>
    </w:p>
    <w:p w:rsidR="00223E3E" w:rsidRPr="00F67100" w:rsidRDefault="00223E3E" w:rsidP="00F67100">
      <w:pPr>
        <w:pStyle w:val="a6"/>
        <w:widowControl w:val="0"/>
        <w:numPr>
          <w:ilvl w:val="0"/>
          <w:numId w:val="3"/>
        </w:numPr>
        <w:ind w:left="0" w:firstLine="709"/>
        <w:rPr>
          <w:szCs w:val="14"/>
        </w:rPr>
      </w:pPr>
      <w:r w:rsidRPr="00F67100">
        <w:rPr>
          <w:i/>
          <w:szCs w:val="14"/>
        </w:rPr>
        <w:t>Средство платежа</w:t>
      </w:r>
      <w:r w:rsidRPr="00F67100">
        <w:rPr>
          <w:szCs w:val="14"/>
        </w:rPr>
        <w:t xml:space="preserve"> - Деньги применяются при совершении платежей, которые не предполагают получения какого-либо эквивалента или проведения обмена, например, уплата налогов, получение и погашение кредитов, выплата пенсий и пособий. </w:t>
      </w:r>
    </w:p>
    <w:p w:rsidR="00223E3E" w:rsidRPr="00F67100" w:rsidRDefault="00223E3E" w:rsidP="00F67100">
      <w:pPr>
        <w:tabs>
          <w:tab w:val="left" w:pos="3945"/>
        </w:tabs>
        <w:spacing w:line="360" w:lineRule="auto"/>
        <w:ind w:firstLine="709"/>
        <w:jc w:val="both"/>
        <w:rPr>
          <w:sz w:val="28"/>
          <w:szCs w:val="14"/>
        </w:rPr>
      </w:pPr>
    </w:p>
    <w:p w:rsidR="00223E3E" w:rsidRPr="00F67100" w:rsidRDefault="00223E3E" w:rsidP="00F67100">
      <w:pPr>
        <w:tabs>
          <w:tab w:val="left" w:pos="3945"/>
        </w:tabs>
        <w:spacing w:line="360" w:lineRule="auto"/>
        <w:ind w:firstLine="709"/>
        <w:jc w:val="both"/>
        <w:rPr>
          <w:sz w:val="28"/>
          <w:szCs w:val="14"/>
        </w:rPr>
      </w:pPr>
      <w:r w:rsidRPr="00F67100">
        <w:rPr>
          <w:sz w:val="28"/>
          <w:szCs w:val="14"/>
        </w:rPr>
        <w:t>ТОВАР – ДОЛГОВОЕ ОБЯЗАТЕЛЬСТВО – ТОВАР’</w:t>
      </w:r>
    </w:p>
    <w:p w:rsidR="00001DEE" w:rsidRPr="00F67100" w:rsidRDefault="00001DEE" w:rsidP="00F67100">
      <w:pPr>
        <w:tabs>
          <w:tab w:val="left" w:pos="3945"/>
        </w:tabs>
        <w:spacing w:line="360" w:lineRule="auto"/>
        <w:ind w:firstLine="709"/>
        <w:jc w:val="both"/>
        <w:rPr>
          <w:sz w:val="28"/>
          <w:szCs w:val="14"/>
        </w:rPr>
      </w:pPr>
    </w:p>
    <w:p w:rsidR="00223E3E" w:rsidRPr="00F67100" w:rsidRDefault="00223E3E" w:rsidP="00F67100">
      <w:pPr>
        <w:tabs>
          <w:tab w:val="left" w:pos="3945"/>
        </w:tabs>
        <w:spacing w:line="360" w:lineRule="auto"/>
        <w:ind w:firstLine="709"/>
        <w:jc w:val="both"/>
        <w:rPr>
          <w:sz w:val="28"/>
          <w:szCs w:val="14"/>
        </w:rPr>
      </w:pPr>
      <w:r w:rsidRPr="00F67100">
        <w:rPr>
          <w:sz w:val="28"/>
          <w:szCs w:val="14"/>
        </w:rPr>
        <w:t xml:space="preserve">Долговые обязательства </w:t>
      </w:r>
      <w:r w:rsidR="00F67100" w:rsidRPr="00F67100">
        <w:rPr>
          <w:sz w:val="28"/>
          <w:szCs w:val="14"/>
        </w:rPr>
        <w:t>порождают</w:t>
      </w:r>
      <w:r w:rsidRPr="00F67100">
        <w:rPr>
          <w:sz w:val="28"/>
          <w:szCs w:val="14"/>
        </w:rPr>
        <w:t xml:space="preserve"> кредитные деньги (вексель, чек, банкноты). Существует разрыв между товаром и средством обращения. Историческая функция платежа имеет сближение с функцией средств обращения. </w:t>
      </w:r>
    </w:p>
    <w:p w:rsidR="00223E3E" w:rsidRPr="00F67100" w:rsidRDefault="00223E3E" w:rsidP="00F67100">
      <w:pPr>
        <w:tabs>
          <w:tab w:val="left" w:pos="3945"/>
        </w:tabs>
        <w:spacing w:line="360" w:lineRule="auto"/>
        <w:ind w:firstLine="709"/>
        <w:jc w:val="both"/>
        <w:rPr>
          <w:sz w:val="28"/>
          <w:szCs w:val="14"/>
        </w:rPr>
      </w:pPr>
      <w:r w:rsidRPr="00F67100">
        <w:rPr>
          <w:i/>
          <w:sz w:val="28"/>
          <w:szCs w:val="14"/>
        </w:rPr>
        <w:t>Мировые деньги</w:t>
      </w:r>
      <w:r w:rsidRPr="00F67100">
        <w:rPr>
          <w:sz w:val="28"/>
          <w:szCs w:val="14"/>
        </w:rPr>
        <w:t xml:space="preserve"> - Исторически эту функцию выполняли полноценные деньги, а также банкноты, свободно разменные на золото. До 1914 года вся мировая торговля осуществлялась из масштаба цен. С начала первой мировой войны все страны участники объявили о прекращении свободного размена банкнот, но золото и с тех пор в качестве мировых денег использовались денежные единицы различных стран в зависимости от степени экономической стабильности экономики.</w:t>
      </w:r>
    </w:p>
    <w:p w:rsidR="00223E3E" w:rsidRPr="00F67100" w:rsidRDefault="00223E3E" w:rsidP="00F67100">
      <w:pPr>
        <w:pStyle w:val="a6"/>
        <w:widowControl w:val="0"/>
        <w:ind w:firstLine="709"/>
        <w:rPr>
          <w:szCs w:val="14"/>
        </w:rPr>
      </w:pPr>
      <w:r w:rsidRPr="00F67100">
        <w:rPr>
          <w:szCs w:val="14"/>
        </w:rPr>
        <w:t>Огромное значение деньги имеют как особый инструмент, позволяющий измерить и сравнить различные экономические показатели и оценить их динамику.</w:t>
      </w:r>
    </w:p>
    <w:p w:rsidR="00223E3E" w:rsidRPr="00F67100" w:rsidRDefault="00223E3E" w:rsidP="00F67100">
      <w:pPr>
        <w:spacing w:line="360" w:lineRule="auto"/>
        <w:ind w:firstLine="709"/>
        <w:jc w:val="both"/>
        <w:rPr>
          <w:sz w:val="28"/>
          <w:szCs w:val="14"/>
        </w:rPr>
      </w:pPr>
      <w:r w:rsidRPr="00F67100">
        <w:rPr>
          <w:bCs/>
          <w:i/>
          <w:iCs/>
          <w:sz w:val="28"/>
          <w:szCs w:val="14"/>
        </w:rPr>
        <w:t>Эмиссионный доход - доход от эмиссии неполноценных денежных знаков, образуемый как разница между их номинальной и реальной стоимостями.</w:t>
      </w:r>
      <w:r w:rsidRPr="00F67100">
        <w:rPr>
          <w:sz w:val="28"/>
          <w:szCs w:val="14"/>
        </w:rPr>
        <w:t xml:space="preserve"> </w:t>
      </w:r>
    </w:p>
    <w:p w:rsidR="00223E3E" w:rsidRPr="00F67100" w:rsidRDefault="00223E3E" w:rsidP="00F67100">
      <w:pPr>
        <w:spacing w:line="360" w:lineRule="auto"/>
        <w:ind w:firstLine="709"/>
        <w:jc w:val="both"/>
        <w:rPr>
          <w:sz w:val="28"/>
          <w:szCs w:val="14"/>
        </w:rPr>
      </w:pPr>
      <w:r w:rsidRPr="00F67100">
        <w:rPr>
          <w:i/>
          <w:iCs/>
          <w:sz w:val="28"/>
          <w:szCs w:val="14"/>
        </w:rPr>
        <w:t>Эмиссионное право</w:t>
      </w:r>
      <w:r w:rsidRPr="00F67100">
        <w:rPr>
          <w:sz w:val="28"/>
          <w:szCs w:val="14"/>
        </w:rPr>
        <w:t xml:space="preserve"> – это право, данное центральному банку законодателем выпускать дополнительные денежные знаки без монетарного покрытия и без дополнительного разрешения законодательных органов. </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Современная теория денег предполагает пять форм денег:</w:t>
      </w:r>
    </w:p>
    <w:p w:rsidR="00223E3E" w:rsidRPr="00F67100" w:rsidRDefault="00223E3E" w:rsidP="00F67100">
      <w:pPr>
        <w:numPr>
          <w:ilvl w:val="0"/>
          <w:numId w:val="64"/>
        </w:numPr>
        <w:tabs>
          <w:tab w:val="clear" w:pos="510"/>
          <w:tab w:val="num" w:pos="0"/>
        </w:tabs>
        <w:autoSpaceDE/>
        <w:autoSpaceDN/>
        <w:adjustRightInd/>
        <w:spacing w:line="360" w:lineRule="auto"/>
        <w:ind w:left="0" w:firstLine="709"/>
        <w:jc w:val="both"/>
        <w:rPr>
          <w:sz w:val="28"/>
          <w:szCs w:val="14"/>
        </w:rPr>
      </w:pPr>
      <w:r w:rsidRPr="00F67100">
        <w:rPr>
          <w:sz w:val="28"/>
          <w:szCs w:val="14"/>
        </w:rPr>
        <w:t>Товарные деньги;</w:t>
      </w:r>
    </w:p>
    <w:p w:rsidR="00223E3E" w:rsidRPr="00F67100" w:rsidRDefault="00223E3E" w:rsidP="00F67100">
      <w:pPr>
        <w:numPr>
          <w:ilvl w:val="0"/>
          <w:numId w:val="64"/>
        </w:numPr>
        <w:tabs>
          <w:tab w:val="clear" w:pos="510"/>
          <w:tab w:val="num" w:pos="0"/>
        </w:tabs>
        <w:autoSpaceDE/>
        <w:autoSpaceDN/>
        <w:adjustRightInd/>
        <w:spacing w:line="360" w:lineRule="auto"/>
        <w:ind w:left="0" w:firstLine="709"/>
        <w:jc w:val="both"/>
        <w:rPr>
          <w:sz w:val="28"/>
          <w:szCs w:val="14"/>
        </w:rPr>
      </w:pPr>
      <w:r w:rsidRPr="00F67100">
        <w:rPr>
          <w:sz w:val="28"/>
          <w:szCs w:val="14"/>
        </w:rPr>
        <w:t>Монеты;</w:t>
      </w:r>
    </w:p>
    <w:p w:rsidR="00223E3E" w:rsidRPr="00F67100" w:rsidRDefault="00223E3E" w:rsidP="00F67100">
      <w:pPr>
        <w:numPr>
          <w:ilvl w:val="0"/>
          <w:numId w:val="64"/>
        </w:numPr>
        <w:tabs>
          <w:tab w:val="clear" w:pos="510"/>
          <w:tab w:val="num" w:pos="0"/>
        </w:tabs>
        <w:autoSpaceDE/>
        <w:autoSpaceDN/>
        <w:adjustRightInd/>
        <w:spacing w:line="360" w:lineRule="auto"/>
        <w:ind w:left="0" w:firstLine="709"/>
        <w:jc w:val="both"/>
        <w:rPr>
          <w:sz w:val="28"/>
          <w:szCs w:val="14"/>
        </w:rPr>
      </w:pPr>
      <w:r w:rsidRPr="00F67100">
        <w:rPr>
          <w:sz w:val="28"/>
          <w:szCs w:val="14"/>
        </w:rPr>
        <w:t>Кредитные деньги;</w:t>
      </w:r>
    </w:p>
    <w:p w:rsidR="00223E3E" w:rsidRPr="00F67100" w:rsidRDefault="00223E3E" w:rsidP="00F67100">
      <w:pPr>
        <w:numPr>
          <w:ilvl w:val="0"/>
          <w:numId w:val="64"/>
        </w:numPr>
        <w:tabs>
          <w:tab w:val="clear" w:pos="510"/>
          <w:tab w:val="num" w:pos="0"/>
        </w:tabs>
        <w:autoSpaceDE/>
        <w:autoSpaceDN/>
        <w:adjustRightInd/>
        <w:spacing w:line="360" w:lineRule="auto"/>
        <w:ind w:left="0" w:firstLine="709"/>
        <w:jc w:val="both"/>
        <w:rPr>
          <w:sz w:val="28"/>
          <w:szCs w:val="14"/>
        </w:rPr>
      </w:pPr>
      <w:r w:rsidRPr="00F67100">
        <w:rPr>
          <w:sz w:val="28"/>
          <w:szCs w:val="14"/>
        </w:rPr>
        <w:t>Бумажные деньги;</w:t>
      </w:r>
    </w:p>
    <w:p w:rsidR="00223E3E" w:rsidRPr="00F67100" w:rsidRDefault="00223E3E" w:rsidP="00F67100">
      <w:pPr>
        <w:numPr>
          <w:ilvl w:val="0"/>
          <w:numId w:val="64"/>
        </w:numPr>
        <w:tabs>
          <w:tab w:val="clear" w:pos="510"/>
          <w:tab w:val="num" w:pos="0"/>
        </w:tabs>
        <w:autoSpaceDE/>
        <w:autoSpaceDN/>
        <w:adjustRightInd/>
        <w:spacing w:line="360" w:lineRule="auto"/>
        <w:ind w:left="0" w:firstLine="709"/>
        <w:jc w:val="both"/>
        <w:rPr>
          <w:sz w:val="28"/>
          <w:szCs w:val="14"/>
        </w:rPr>
      </w:pPr>
      <w:r w:rsidRPr="00F67100">
        <w:rPr>
          <w:sz w:val="28"/>
          <w:szCs w:val="14"/>
        </w:rPr>
        <w:t>Электронные деньги.</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Демотериализация – это снижение вещественного качества денег в процессе их эволюционного развития.</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Монеты появились в 7 веке до н.э. в Лидии, названия монет отражают основное название металлов в весовой категории (напр., фунт, стерлинг). Чеканка неполноценных монет (неполноценные монеты – это монеты, номинальная стоимость которых выше их весового содержания) стала приносить государству монетный доход.</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Монополизация государством права чеканки монет – это монетные регалии.</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 xml:space="preserve">Кредитные деньги – это чеки, векселя, банкноты (банковские расписки), банковские акцепты. Доход от эмиссии неполноценных денежных знаков, образуемый как разница между их номинальной и реальной стоимостями, называется эмиссионный доход. </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 xml:space="preserve">Банкноты – это бумажные денежные знаки, выпускаемые </w:t>
      </w:r>
      <w:r w:rsidR="00F67100" w:rsidRPr="00F67100">
        <w:rPr>
          <w:sz w:val="28"/>
          <w:szCs w:val="14"/>
        </w:rPr>
        <w:t>эмиссионными</w:t>
      </w:r>
      <w:r w:rsidRPr="00F67100">
        <w:rPr>
          <w:sz w:val="28"/>
          <w:szCs w:val="14"/>
        </w:rPr>
        <w:t xml:space="preserve"> банками, обязательные к размену на монету по рыночному курсу. Обеспечение </w:t>
      </w:r>
      <w:r w:rsidR="00F67100" w:rsidRPr="00F67100">
        <w:rPr>
          <w:sz w:val="28"/>
          <w:szCs w:val="14"/>
        </w:rPr>
        <w:t>эмиссии</w:t>
      </w:r>
      <w:r w:rsidRPr="00F67100">
        <w:rPr>
          <w:sz w:val="28"/>
          <w:szCs w:val="14"/>
        </w:rPr>
        <w:t xml:space="preserve"> банкнот может быть реальным (монеты, отчеканенные из драгоценных металлов и векселя) и нереальным (обязательство государства принимать имитированные банкноты (выпущенные) в уплату налоговых платежей).</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В зависимости от обеспечения существует 3 вида банкнот:</w:t>
      </w:r>
    </w:p>
    <w:p w:rsidR="00223E3E" w:rsidRPr="00F67100" w:rsidRDefault="00223E3E" w:rsidP="00F67100">
      <w:pPr>
        <w:numPr>
          <w:ilvl w:val="0"/>
          <w:numId w:val="65"/>
        </w:numPr>
        <w:tabs>
          <w:tab w:val="clear" w:pos="1260"/>
          <w:tab w:val="left" w:pos="0"/>
          <w:tab w:val="left" w:pos="180"/>
          <w:tab w:val="left" w:pos="900"/>
        </w:tabs>
        <w:autoSpaceDE/>
        <w:autoSpaceDN/>
        <w:adjustRightInd/>
        <w:spacing w:line="360" w:lineRule="auto"/>
        <w:ind w:left="0" w:firstLine="709"/>
        <w:jc w:val="both"/>
        <w:rPr>
          <w:sz w:val="28"/>
          <w:szCs w:val="14"/>
        </w:rPr>
      </w:pPr>
      <w:r w:rsidRPr="00F67100">
        <w:rPr>
          <w:sz w:val="28"/>
          <w:szCs w:val="14"/>
        </w:rPr>
        <w:t>Классические банкноты – это банкноты с полным покрытием, они свободно размениваются, их курс совпадает с номинальной ценой.</w:t>
      </w:r>
    </w:p>
    <w:p w:rsidR="00223E3E" w:rsidRPr="00F67100" w:rsidRDefault="00223E3E" w:rsidP="00F67100">
      <w:pPr>
        <w:numPr>
          <w:ilvl w:val="0"/>
          <w:numId w:val="65"/>
        </w:numPr>
        <w:tabs>
          <w:tab w:val="clear" w:pos="1260"/>
          <w:tab w:val="left" w:pos="0"/>
          <w:tab w:val="left" w:pos="180"/>
          <w:tab w:val="left" w:pos="900"/>
        </w:tabs>
        <w:autoSpaceDE/>
        <w:autoSpaceDN/>
        <w:adjustRightInd/>
        <w:spacing w:line="360" w:lineRule="auto"/>
        <w:ind w:left="0" w:firstLine="709"/>
        <w:jc w:val="both"/>
        <w:rPr>
          <w:sz w:val="28"/>
          <w:szCs w:val="14"/>
        </w:rPr>
      </w:pPr>
      <w:r w:rsidRPr="00F67100">
        <w:rPr>
          <w:sz w:val="28"/>
          <w:szCs w:val="14"/>
        </w:rPr>
        <w:t>Банкноты с частичным покрытием.</w:t>
      </w:r>
    </w:p>
    <w:p w:rsidR="00223E3E" w:rsidRPr="00F67100" w:rsidRDefault="00223E3E" w:rsidP="00F67100">
      <w:pPr>
        <w:tabs>
          <w:tab w:val="left" w:pos="0"/>
          <w:tab w:val="left" w:pos="180"/>
          <w:tab w:val="left" w:pos="900"/>
        </w:tabs>
        <w:spacing w:line="360" w:lineRule="auto"/>
        <w:ind w:firstLine="709"/>
        <w:jc w:val="both"/>
        <w:rPr>
          <w:sz w:val="28"/>
          <w:szCs w:val="14"/>
        </w:rPr>
      </w:pPr>
      <w:r w:rsidRPr="00F67100">
        <w:rPr>
          <w:sz w:val="28"/>
          <w:szCs w:val="14"/>
        </w:rPr>
        <w:t xml:space="preserve">Они сопровождаются с явлением </w:t>
      </w:r>
      <w:r w:rsidR="00F67100" w:rsidRPr="00F67100">
        <w:rPr>
          <w:sz w:val="28"/>
          <w:szCs w:val="14"/>
        </w:rPr>
        <w:t>эмиссионного</w:t>
      </w:r>
      <w:r w:rsidRPr="00F67100">
        <w:rPr>
          <w:sz w:val="28"/>
          <w:szCs w:val="14"/>
        </w:rPr>
        <w:t xml:space="preserve"> права. </w:t>
      </w:r>
      <w:r w:rsidR="00F67100" w:rsidRPr="00F67100">
        <w:rPr>
          <w:sz w:val="28"/>
          <w:szCs w:val="14"/>
        </w:rPr>
        <w:t>Эмиссионное</w:t>
      </w:r>
      <w:r w:rsidRPr="00F67100">
        <w:rPr>
          <w:sz w:val="28"/>
          <w:szCs w:val="14"/>
        </w:rPr>
        <w:t xml:space="preserve"> право – это право, предоставляющее ЦБ выпускать дополнительные денежные знаки без монетарного покрытия и дополнительных законодательных знаков. Это дает возможность выпускать денежные знаки сверх золотого запаса страны.</w:t>
      </w:r>
    </w:p>
    <w:p w:rsidR="00223E3E" w:rsidRPr="00F67100" w:rsidRDefault="00223E3E" w:rsidP="00F67100">
      <w:pPr>
        <w:numPr>
          <w:ilvl w:val="0"/>
          <w:numId w:val="65"/>
        </w:numPr>
        <w:tabs>
          <w:tab w:val="clear" w:pos="1260"/>
          <w:tab w:val="left" w:pos="0"/>
          <w:tab w:val="left" w:pos="180"/>
          <w:tab w:val="left" w:pos="900"/>
        </w:tabs>
        <w:autoSpaceDE/>
        <w:autoSpaceDN/>
        <w:adjustRightInd/>
        <w:spacing w:line="360" w:lineRule="auto"/>
        <w:ind w:left="0" w:firstLine="709"/>
        <w:jc w:val="both"/>
        <w:rPr>
          <w:sz w:val="28"/>
          <w:szCs w:val="14"/>
        </w:rPr>
      </w:pPr>
      <w:r w:rsidRPr="00F67100">
        <w:rPr>
          <w:sz w:val="28"/>
          <w:szCs w:val="14"/>
        </w:rPr>
        <w:t>Банкноты без покрытия.</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В случае, когда размен банкнот на золото может быть приостановлен, банкноты без покрытия признаются государственным долгом с обязательством государства по их последующему выкупу. Такие банкноты принимаются по рыночному курсу и принимаются для уплаты налогов.</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Бумажные деньги – связываются с нуждами государственного бюджета, преследовали фискальные цели, изначально выпускались от имени казначейства. Фискал – это лицо, которое взимает налоги. Современные бумажные деньги характеризуются:</w:t>
      </w:r>
    </w:p>
    <w:p w:rsidR="00223E3E" w:rsidRPr="00F67100" w:rsidRDefault="00223E3E" w:rsidP="00F67100">
      <w:pPr>
        <w:numPr>
          <w:ilvl w:val="0"/>
          <w:numId w:val="66"/>
        </w:numPr>
        <w:tabs>
          <w:tab w:val="left" w:pos="3945"/>
        </w:tabs>
        <w:autoSpaceDE/>
        <w:autoSpaceDN/>
        <w:adjustRightInd/>
        <w:spacing w:line="360" w:lineRule="auto"/>
        <w:ind w:left="0" w:firstLine="709"/>
        <w:jc w:val="both"/>
        <w:rPr>
          <w:sz w:val="28"/>
          <w:szCs w:val="14"/>
        </w:rPr>
      </w:pPr>
      <w:r w:rsidRPr="00F67100">
        <w:rPr>
          <w:sz w:val="28"/>
          <w:szCs w:val="14"/>
        </w:rPr>
        <w:t>Бумажные деньги не могут размениваться на металл;</w:t>
      </w:r>
    </w:p>
    <w:p w:rsidR="00223E3E" w:rsidRPr="00F67100" w:rsidRDefault="00223E3E" w:rsidP="00F67100">
      <w:pPr>
        <w:numPr>
          <w:ilvl w:val="0"/>
          <w:numId w:val="66"/>
        </w:numPr>
        <w:tabs>
          <w:tab w:val="left" w:pos="3945"/>
        </w:tabs>
        <w:autoSpaceDE/>
        <w:autoSpaceDN/>
        <w:adjustRightInd/>
        <w:spacing w:line="360" w:lineRule="auto"/>
        <w:ind w:left="0" w:firstLine="709"/>
        <w:jc w:val="both"/>
        <w:rPr>
          <w:sz w:val="28"/>
          <w:szCs w:val="14"/>
        </w:rPr>
      </w:pPr>
      <w:r w:rsidRPr="00F67100">
        <w:rPr>
          <w:sz w:val="28"/>
          <w:szCs w:val="14"/>
        </w:rPr>
        <w:t>Наличие принудительного курса;</w:t>
      </w:r>
    </w:p>
    <w:p w:rsidR="00223E3E" w:rsidRPr="00F67100" w:rsidRDefault="00223E3E" w:rsidP="00F67100">
      <w:pPr>
        <w:numPr>
          <w:ilvl w:val="0"/>
          <w:numId w:val="66"/>
        </w:numPr>
        <w:tabs>
          <w:tab w:val="left" w:pos="3945"/>
        </w:tabs>
        <w:autoSpaceDE/>
        <w:autoSpaceDN/>
        <w:adjustRightInd/>
        <w:spacing w:line="360" w:lineRule="auto"/>
        <w:ind w:left="0" w:firstLine="709"/>
        <w:jc w:val="both"/>
        <w:rPr>
          <w:sz w:val="28"/>
          <w:szCs w:val="14"/>
        </w:rPr>
      </w:pPr>
      <w:r w:rsidRPr="00F67100">
        <w:rPr>
          <w:sz w:val="28"/>
          <w:szCs w:val="14"/>
        </w:rPr>
        <w:t>Беспроцентность.</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В настоящее время бумажные деньги могут использоваться в наличных и безналичных формах.</w:t>
      </w:r>
    </w:p>
    <w:p w:rsidR="00223E3E" w:rsidRPr="00F67100" w:rsidRDefault="00223E3E" w:rsidP="00F67100">
      <w:pPr>
        <w:spacing w:line="360" w:lineRule="auto"/>
        <w:ind w:firstLine="709"/>
        <w:jc w:val="both"/>
        <w:rPr>
          <w:sz w:val="28"/>
          <w:szCs w:val="14"/>
        </w:rPr>
      </w:pPr>
      <w:r w:rsidRPr="00F67100">
        <w:rPr>
          <w:sz w:val="28"/>
          <w:szCs w:val="14"/>
        </w:rPr>
        <w:t>Электронные деньги – Преимущество – издержки эмиссии и обращения меньше, однако существуют значительные затраты</w:t>
      </w:r>
      <w:r w:rsidR="00001DEE" w:rsidRPr="00F67100">
        <w:rPr>
          <w:sz w:val="28"/>
          <w:szCs w:val="14"/>
        </w:rPr>
        <w:t xml:space="preserve"> </w:t>
      </w:r>
      <w:r w:rsidRPr="00F67100">
        <w:rPr>
          <w:sz w:val="28"/>
          <w:szCs w:val="14"/>
        </w:rPr>
        <w:t>на защищенность информации</w:t>
      </w:r>
      <w:r w:rsidR="00001DEE" w:rsidRPr="00F67100">
        <w:rPr>
          <w:sz w:val="28"/>
          <w:szCs w:val="14"/>
        </w:rPr>
        <w:t xml:space="preserve"> </w:t>
      </w:r>
      <w:r w:rsidRPr="00F67100">
        <w:rPr>
          <w:sz w:val="28"/>
          <w:szCs w:val="14"/>
        </w:rPr>
        <w:t>и испытание систем передачи денег.</w:t>
      </w:r>
    </w:p>
    <w:p w:rsidR="00001DEE" w:rsidRPr="00F67100" w:rsidRDefault="00001DEE" w:rsidP="00F67100">
      <w:pPr>
        <w:pStyle w:val="2"/>
        <w:keepNext w:val="0"/>
        <w:autoSpaceDE/>
        <w:autoSpaceDN/>
        <w:adjustRightInd/>
        <w:spacing w:before="0" w:after="0" w:line="360" w:lineRule="auto"/>
        <w:ind w:firstLine="709"/>
        <w:jc w:val="both"/>
        <w:rPr>
          <w:rFonts w:ascii="Times New Roman" w:hAnsi="Times New Roman" w:cs="Times New Roman"/>
          <w:bCs w:val="0"/>
          <w:i w:val="0"/>
          <w:iCs w:val="0"/>
          <w:szCs w:val="14"/>
        </w:rPr>
      </w:pPr>
    </w:p>
    <w:p w:rsidR="00223E3E" w:rsidRPr="00F67100" w:rsidRDefault="00223E3E" w:rsidP="00F67100">
      <w:pPr>
        <w:pStyle w:val="2"/>
        <w:keepNext w:val="0"/>
        <w:autoSpaceDE/>
        <w:autoSpaceDN/>
        <w:adjustRightInd/>
        <w:spacing w:before="0" w:after="0" w:line="360" w:lineRule="auto"/>
        <w:ind w:firstLine="709"/>
        <w:jc w:val="both"/>
        <w:rPr>
          <w:rFonts w:ascii="Times New Roman" w:hAnsi="Times New Roman" w:cs="Times New Roman"/>
          <w:szCs w:val="14"/>
          <w:highlight w:val="magenta"/>
        </w:rPr>
      </w:pPr>
      <w:r w:rsidRPr="00F67100">
        <w:rPr>
          <w:rFonts w:ascii="Times New Roman" w:hAnsi="Times New Roman" w:cs="Times New Roman"/>
          <w:bCs w:val="0"/>
          <w:i w:val="0"/>
          <w:iCs w:val="0"/>
          <w:szCs w:val="14"/>
        </w:rPr>
        <w:t>2. Вексель, вексельное обращение</w:t>
      </w:r>
    </w:p>
    <w:p w:rsidR="00001DEE" w:rsidRPr="00F67100" w:rsidRDefault="00001DEE" w:rsidP="00F67100">
      <w:pPr>
        <w:tabs>
          <w:tab w:val="left" w:pos="3945"/>
        </w:tabs>
        <w:spacing w:line="360" w:lineRule="auto"/>
        <w:ind w:firstLine="709"/>
        <w:jc w:val="both"/>
        <w:rPr>
          <w:i/>
          <w:sz w:val="28"/>
          <w:szCs w:val="14"/>
        </w:rPr>
      </w:pPr>
    </w:p>
    <w:p w:rsidR="00223E3E" w:rsidRPr="00F67100" w:rsidRDefault="00223E3E" w:rsidP="00F67100">
      <w:pPr>
        <w:tabs>
          <w:tab w:val="left" w:pos="3945"/>
        </w:tabs>
        <w:spacing w:line="360" w:lineRule="auto"/>
        <w:ind w:firstLine="709"/>
        <w:jc w:val="both"/>
        <w:rPr>
          <w:sz w:val="28"/>
          <w:szCs w:val="14"/>
        </w:rPr>
      </w:pPr>
      <w:r w:rsidRPr="00F67100">
        <w:rPr>
          <w:i/>
          <w:sz w:val="28"/>
          <w:szCs w:val="14"/>
        </w:rPr>
        <w:t>Вексель</w:t>
      </w:r>
      <w:r w:rsidRPr="00F67100">
        <w:rPr>
          <w:sz w:val="28"/>
          <w:szCs w:val="14"/>
        </w:rPr>
        <w:t xml:space="preserve"> – это ни чем не обусловленное долговое обязательство строгой формы (или приказ векселедателя плательщику) уплатить определенную сумму в определенном месте в определенный срок. </w:t>
      </w:r>
    </w:p>
    <w:p w:rsidR="00223E3E" w:rsidRPr="00F67100" w:rsidRDefault="00223E3E" w:rsidP="00F67100">
      <w:pPr>
        <w:tabs>
          <w:tab w:val="left" w:pos="3945"/>
        </w:tabs>
        <w:spacing w:line="360" w:lineRule="auto"/>
        <w:ind w:firstLine="709"/>
        <w:jc w:val="both"/>
        <w:rPr>
          <w:sz w:val="28"/>
          <w:szCs w:val="14"/>
        </w:rPr>
      </w:pPr>
      <w:r w:rsidRPr="00F67100">
        <w:rPr>
          <w:sz w:val="28"/>
          <w:szCs w:val="14"/>
        </w:rPr>
        <w:t>Финансовый вексель – долговое обязательство, выдаваемое за предоставление в долг денежной суммы. Векселедатель- банк.</w:t>
      </w:r>
    </w:p>
    <w:p w:rsidR="00223E3E" w:rsidRPr="00F67100" w:rsidRDefault="00223E3E" w:rsidP="00F67100">
      <w:pPr>
        <w:spacing w:line="360" w:lineRule="auto"/>
        <w:ind w:firstLine="709"/>
        <w:jc w:val="both"/>
        <w:rPr>
          <w:sz w:val="28"/>
          <w:szCs w:val="14"/>
        </w:rPr>
      </w:pPr>
      <w:r w:rsidRPr="00F67100">
        <w:rPr>
          <w:sz w:val="28"/>
          <w:szCs w:val="14"/>
        </w:rPr>
        <w:t>Основные</w:t>
      </w:r>
      <w:r w:rsidR="00001DEE" w:rsidRPr="00F67100">
        <w:rPr>
          <w:sz w:val="28"/>
          <w:szCs w:val="14"/>
        </w:rPr>
        <w:t xml:space="preserve"> </w:t>
      </w:r>
      <w:r w:rsidRPr="00F67100">
        <w:rPr>
          <w:sz w:val="28"/>
          <w:szCs w:val="14"/>
        </w:rPr>
        <w:t>функции, которые</w:t>
      </w:r>
      <w:r w:rsidR="00001DEE" w:rsidRPr="00F67100">
        <w:rPr>
          <w:sz w:val="28"/>
          <w:szCs w:val="14"/>
        </w:rPr>
        <w:t xml:space="preserve"> </w:t>
      </w:r>
      <w:r w:rsidRPr="00F67100">
        <w:rPr>
          <w:sz w:val="28"/>
          <w:szCs w:val="14"/>
        </w:rPr>
        <w:t>выполняет</w:t>
      </w:r>
      <w:r w:rsidR="00001DEE" w:rsidRPr="00F67100">
        <w:rPr>
          <w:sz w:val="28"/>
          <w:szCs w:val="14"/>
        </w:rPr>
        <w:t xml:space="preserve"> </w:t>
      </w:r>
      <w:r w:rsidRPr="00F67100">
        <w:rPr>
          <w:sz w:val="28"/>
          <w:szCs w:val="14"/>
        </w:rPr>
        <w:t>вексель:</w:t>
      </w:r>
    </w:p>
    <w:p w:rsidR="00223E3E" w:rsidRPr="00F67100" w:rsidRDefault="00223E3E" w:rsidP="00F67100">
      <w:pPr>
        <w:numPr>
          <w:ilvl w:val="0"/>
          <w:numId w:val="46"/>
        </w:numPr>
        <w:tabs>
          <w:tab w:val="clear" w:pos="1125"/>
          <w:tab w:val="num" w:pos="720"/>
        </w:tabs>
        <w:autoSpaceDE/>
        <w:autoSpaceDN/>
        <w:adjustRightInd/>
        <w:spacing w:line="360" w:lineRule="auto"/>
        <w:ind w:left="0" w:firstLine="709"/>
        <w:jc w:val="both"/>
        <w:rPr>
          <w:sz w:val="28"/>
          <w:szCs w:val="14"/>
        </w:rPr>
      </w:pPr>
      <w:r w:rsidRPr="00F67100">
        <w:rPr>
          <w:sz w:val="28"/>
          <w:szCs w:val="14"/>
        </w:rPr>
        <w:t>расчетная</w:t>
      </w:r>
    </w:p>
    <w:p w:rsidR="00223E3E" w:rsidRPr="00F67100" w:rsidRDefault="00223E3E" w:rsidP="00F67100">
      <w:pPr>
        <w:numPr>
          <w:ilvl w:val="0"/>
          <w:numId w:val="46"/>
        </w:numPr>
        <w:tabs>
          <w:tab w:val="clear" w:pos="1125"/>
          <w:tab w:val="num" w:pos="720"/>
        </w:tabs>
        <w:autoSpaceDE/>
        <w:autoSpaceDN/>
        <w:adjustRightInd/>
        <w:spacing w:line="360" w:lineRule="auto"/>
        <w:ind w:left="0" w:firstLine="709"/>
        <w:jc w:val="both"/>
        <w:rPr>
          <w:sz w:val="28"/>
          <w:szCs w:val="14"/>
        </w:rPr>
      </w:pPr>
      <w:r w:rsidRPr="00F67100">
        <w:rPr>
          <w:sz w:val="28"/>
          <w:szCs w:val="14"/>
        </w:rPr>
        <w:t>способ</w:t>
      </w:r>
      <w:r w:rsidR="00001DEE" w:rsidRPr="00F67100">
        <w:rPr>
          <w:sz w:val="28"/>
          <w:szCs w:val="14"/>
        </w:rPr>
        <w:t xml:space="preserve"> </w:t>
      </w:r>
      <w:r w:rsidRPr="00F67100">
        <w:rPr>
          <w:sz w:val="28"/>
          <w:szCs w:val="14"/>
        </w:rPr>
        <w:t>оформления</w:t>
      </w:r>
      <w:r w:rsidR="00001DEE" w:rsidRPr="00F67100">
        <w:rPr>
          <w:sz w:val="28"/>
          <w:szCs w:val="14"/>
        </w:rPr>
        <w:t xml:space="preserve"> </w:t>
      </w:r>
      <w:r w:rsidRPr="00F67100">
        <w:rPr>
          <w:sz w:val="28"/>
          <w:szCs w:val="14"/>
        </w:rPr>
        <w:t>коммерческого</w:t>
      </w:r>
      <w:r w:rsidR="00001DEE" w:rsidRPr="00F67100">
        <w:rPr>
          <w:sz w:val="28"/>
          <w:szCs w:val="14"/>
        </w:rPr>
        <w:t xml:space="preserve"> </w:t>
      </w:r>
      <w:r w:rsidRPr="00F67100">
        <w:rPr>
          <w:sz w:val="28"/>
          <w:szCs w:val="14"/>
        </w:rPr>
        <w:t>кредита</w:t>
      </w:r>
    </w:p>
    <w:p w:rsidR="00223E3E" w:rsidRPr="00F67100" w:rsidRDefault="00223E3E" w:rsidP="00F67100">
      <w:pPr>
        <w:numPr>
          <w:ilvl w:val="0"/>
          <w:numId w:val="46"/>
        </w:numPr>
        <w:tabs>
          <w:tab w:val="clear" w:pos="1125"/>
          <w:tab w:val="num" w:pos="720"/>
        </w:tabs>
        <w:autoSpaceDE/>
        <w:autoSpaceDN/>
        <w:adjustRightInd/>
        <w:spacing w:line="360" w:lineRule="auto"/>
        <w:ind w:left="0" w:firstLine="709"/>
        <w:jc w:val="both"/>
        <w:rPr>
          <w:sz w:val="28"/>
          <w:szCs w:val="14"/>
        </w:rPr>
      </w:pPr>
      <w:r w:rsidRPr="00F67100">
        <w:rPr>
          <w:sz w:val="28"/>
          <w:szCs w:val="14"/>
        </w:rPr>
        <w:t>регулирующая (определяющая</w:t>
      </w:r>
      <w:r w:rsidR="00001DEE" w:rsidRPr="00F67100">
        <w:rPr>
          <w:sz w:val="28"/>
          <w:szCs w:val="14"/>
        </w:rPr>
        <w:t xml:space="preserve"> </w:t>
      </w:r>
      <w:r w:rsidRPr="00F67100">
        <w:rPr>
          <w:sz w:val="28"/>
          <w:szCs w:val="14"/>
        </w:rPr>
        <w:t>некие</w:t>
      </w:r>
      <w:r w:rsidR="00001DEE" w:rsidRPr="00F67100">
        <w:rPr>
          <w:sz w:val="28"/>
          <w:szCs w:val="14"/>
        </w:rPr>
        <w:t xml:space="preserve"> </w:t>
      </w:r>
      <w:r w:rsidRPr="00F67100">
        <w:rPr>
          <w:sz w:val="28"/>
          <w:szCs w:val="14"/>
        </w:rPr>
        <w:t>нормативы)</w:t>
      </w:r>
    </w:p>
    <w:p w:rsidR="00223E3E" w:rsidRPr="00F67100" w:rsidRDefault="00223E3E" w:rsidP="00F67100">
      <w:pPr>
        <w:numPr>
          <w:ilvl w:val="0"/>
          <w:numId w:val="46"/>
        </w:numPr>
        <w:tabs>
          <w:tab w:val="clear" w:pos="1125"/>
          <w:tab w:val="num" w:pos="720"/>
        </w:tabs>
        <w:autoSpaceDE/>
        <w:autoSpaceDN/>
        <w:adjustRightInd/>
        <w:spacing w:line="360" w:lineRule="auto"/>
        <w:ind w:left="0" w:firstLine="709"/>
        <w:jc w:val="both"/>
        <w:rPr>
          <w:sz w:val="28"/>
          <w:szCs w:val="14"/>
        </w:rPr>
      </w:pPr>
      <w:r w:rsidRPr="00F67100">
        <w:rPr>
          <w:sz w:val="28"/>
          <w:szCs w:val="14"/>
        </w:rPr>
        <w:t>получение</w:t>
      </w:r>
      <w:r w:rsidR="00001DEE" w:rsidRPr="00F67100">
        <w:rPr>
          <w:sz w:val="28"/>
          <w:szCs w:val="14"/>
        </w:rPr>
        <w:t xml:space="preserve"> </w:t>
      </w:r>
      <w:r w:rsidRPr="00F67100">
        <w:rPr>
          <w:sz w:val="28"/>
          <w:szCs w:val="14"/>
        </w:rPr>
        <w:t>дохода</w:t>
      </w:r>
      <w:r w:rsidR="00001DEE" w:rsidRPr="00F67100">
        <w:rPr>
          <w:sz w:val="28"/>
          <w:szCs w:val="14"/>
        </w:rPr>
        <w:t xml:space="preserve"> </w:t>
      </w:r>
      <w:r w:rsidRPr="00F67100">
        <w:rPr>
          <w:sz w:val="28"/>
          <w:szCs w:val="14"/>
        </w:rPr>
        <w:t>на</w:t>
      </w:r>
      <w:r w:rsidR="00001DEE" w:rsidRPr="00F67100">
        <w:rPr>
          <w:sz w:val="28"/>
          <w:szCs w:val="14"/>
        </w:rPr>
        <w:t xml:space="preserve"> </w:t>
      </w:r>
      <w:r w:rsidRPr="00F67100">
        <w:rPr>
          <w:sz w:val="28"/>
          <w:szCs w:val="14"/>
        </w:rPr>
        <w:t>вложенный</w:t>
      </w:r>
      <w:r w:rsidR="00001DEE" w:rsidRPr="00F67100">
        <w:rPr>
          <w:sz w:val="28"/>
          <w:szCs w:val="14"/>
        </w:rPr>
        <w:t xml:space="preserve"> </w:t>
      </w:r>
      <w:r w:rsidRPr="00F67100">
        <w:rPr>
          <w:sz w:val="28"/>
          <w:szCs w:val="14"/>
        </w:rPr>
        <w:t>капитал</w:t>
      </w:r>
    </w:p>
    <w:p w:rsidR="00223E3E" w:rsidRPr="00F67100" w:rsidRDefault="00223E3E" w:rsidP="00F67100">
      <w:pPr>
        <w:numPr>
          <w:ilvl w:val="0"/>
          <w:numId w:val="46"/>
        </w:numPr>
        <w:tabs>
          <w:tab w:val="clear" w:pos="1125"/>
          <w:tab w:val="num" w:pos="720"/>
        </w:tabs>
        <w:autoSpaceDE/>
        <w:autoSpaceDN/>
        <w:adjustRightInd/>
        <w:spacing w:line="360" w:lineRule="auto"/>
        <w:ind w:left="0" w:firstLine="709"/>
        <w:jc w:val="both"/>
        <w:rPr>
          <w:sz w:val="28"/>
          <w:szCs w:val="14"/>
        </w:rPr>
      </w:pPr>
      <w:r w:rsidRPr="00F67100">
        <w:rPr>
          <w:sz w:val="28"/>
          <w:szCs w:val="14"/>
        </w:rPr>
        <w:t>обеспечительная</w:t>
      </w:r>
    </w:p>
    <w:p w:rsidR="00223E3E" w:rsidRPr="00F67100" w:rsidRDefault="00223E3E" w:rsidP="00F67100">
      <w:pPr>
        <w:numPr>
          <w:ilvl w:val="0"/>
          <w:numId w:val="46"/>
        </w:numPr>
        <w:tabs>
          <w:tab w:val="clear" w:pos="1125"/>
          <w:tab w:val="num" w:pos="720"/>
        </w:tabs>
        <w:autoSpaceDE/>
        <w:autoSpaceDN/>
        <w:adjustRightInd/>
        <w:spacing w:line="360" w:lineRule="auto"/>
        <w:ind w:left="0" w:firstLine="709"/>
        <w:jc w:val="both"/>
        <w:rPr>
          <w:sz w:val="28"/>
          <w:szCs w:val="14"/>
        </w:rPr>
      </w:pPr>
      <w:r w:rsidRPr="00F67100">
        <w:rPr>
          <w:sz w:val="28"/>
          <w:szCs w:val="14"/>
        </w:rPr>
        <w:t>страхование</w:t>
      </w:r>
      <w:r w:rsidR="00001DEE" w:rsidRPr="00F67100">
        <w:rPr>
          <w:sz w:val="28"/>
          <w:szCs w:val="14"/>
        </w:rPr>
        <w:t xml:space="preserve"> </w:t>
      </w:r>
      <w:r w:rsidRPr="00F67100">
        <w:rPr>
          <w:sz w:val="28"/>
          <w:szCs w:val="14"/>
        </w:rPr>
        <w:t>кредитных</w:t>
      </w:r>
      <w:r w:rsidR="00001DEE" w:rsidRPr="00F67100">
        <w:rPr>
          <w:sz w:val="28"/>
          <w:szCs w:val="14"/>
        </w:rPr>
        <w:t xml:space="preserve"> </w:t>
      </w:r>
      <w:r w:rsidRPr="00F67100">
        <w:rPr>
          <w:sz w:val="28"/>
          <w:szCs w:val="14"/>
        </w:rPr>
        <w:t>рисков</w:t>
      </w:r>
    </w:p>
    <w:p w:rsidR="00223E3E" w:rsidRPr="00F67100" w:rsidRDefault="00223E3E" w:rsidP="00F67100">
      <w:pPr>
        <w:numPr>
          <w:ilvl w:val="0"/>
          <w:numId w:val="46"/>
        </w:numPr>
        <w:tabs>
          <w:tab w:val="clear" w:pos="1125"/>
          <w:tab w:val="num" w:pos="720"/>
        </w:tabs>
        <w:autoSpaceDE/>
        <w:autoSpaceDN/>
        <w:adjustRightInd/>
        <w:spacing w:line="360" w:lineRule="auto"/>
        <w:ind w:left="0" w:firstLine="709"/>
        <w:jc w:val="both"/>
        <w:rPr>
          <w:sz w:val="28"/>
          <w:szCs w:val="14"/>
        </w:rPr>
      </w:pPr>
      <w:r w:rsidRPr="00F67100">
        <w:rPr>
          <w:sz w:val="28"/>
          <w:szCs w:val="14"/>
        </w:rPr>
        <w:t>перераспределительная</w:t>
      </w:r>
    </w:p>
    <w:p w:rsidR="00223E3E" w:rsidRPr="00F67100" w:rsidRDefault="00223E3E" w:rsidP="00F67100">
      <w:pPr>
        <w:spacing w:line="360" w:lineRule="auto"/>
        <w:ind w:firstLine="709"/>
        <w:jc w:val="both"/>
        <w:rPr>
          <w:sz w:val="28"/>
          <w:szCs w:val="14"/>
        </w:rPr>
      </w:pPr>
      <w:r w:rsidRPr="00F67100">
        <w:rPr>
          <w:sz w:val="28"/>
          <w:szCs w:val="14"/>
        </w:rPr>
        <w:t>Специфические</w:t>
      </w:r>
      <w:r w:rsidR="00001DEE" w:rsidRPr="00F67100">
        <w:rPr>
          <w:sz w:val="28"/>
          <w:szCs w:val="14"/>
        </w:rPr>
        <w:t xml:space="preserve"> </w:t>
      </w:r>
      <w:r w:rsidRPr="00F67100">
        <w:rPr>
          <w:sz w:val="28"/>
          <w:szCs w:val="14"/>
        </w:rPr>
        <w:t>черты</w:t>
      </w:r>
      <w:r w:rsidR="00001DEE" w:rsidRPr="00F67100">
        <w:rPr>
          <w:sz w:val="28"/>
          <w:szCs w:val="14"/>
        </w:rPr>
        <w:t xml:space="preserve"> </w:t>
      </w:r>
      <w:r w:rsidRPr="00F67100">
        <w:rPr>
          <w:sz w:val="28"/>
          <w:szCs w:val="14"/>
        </w:rPr>
        <w:t>векселя, как</w:t>
      </w:r>
      <w:r w:rsidR="00001DEE" w:rsidRPr="00F67100">
        <w:rPr>
          <w:sz w:val="28"/>
          <w:szCs w:val="14"/>
        </w:rPr>
        <w:t xml:space="preserve"> </w:t>
      </w:r>
      <w:r w:rsidRPr="00F67100">
        <w:rPr>
          <w:sz w:val="28"/>
          <w:szCs w:val="14"/>
        </w:rPr>
        <w:t>инструмента</w:t>
      </w:r>
      <w:r w:rsidR="00001DEE" w:rsidRPr="00F67100">
        <w:rPr>
          <w:sz w:val="28"/>
          <w:szCs w:val="14"/>
        </w:rPr>
        <w:t xml:space="preserve"> </w:t>
      </w:r>
      <w:r w:rsidRPr="00F67100">
        <w:rPr>
          <w:sz w:val="28"/>
          <w:szCs w:val="14"/>
        </w:rPr>
        <w:t>денежного</w:t>
      </w:r>
      <w:r w:rsidR="00001DEE" w:rsidRPr="00F67100">
        <w:rPr>
          <w:sz w:val="28"/>
          <w:szCs w:val="14"/>
        </w:rPr>
        <w:t xml:space="preserve"> </w:t>
      </w:r>
      <w:r w:rsidRPr="00F67100">
        <w:rPr>
          <w:sz w:val="28"/>
          <w:szCs w:val="14"/>
        </w:rPr>
        <w:t>рынка:</w:t>
      </w:r>
    </w:p>
    <w:p w:rsidR="00001DE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абстрактность (он</w:t>
      </w:r>
      <w:r w:rsidR="00001DEE" w:rsidRPr="00F67100">
        <w:rPr>
          <w:sz w:val="28"/>
          <w:szCs w:val="14"/>
        </w:rPr>
        <w:t xml:space="preserve"> </w:t>
      </w:r>
      <w:r w:rsidRPr="00F67100">
        <w:rPr>
          <w:sz w:val="28"/>
          <w:szCs w:val="14"/>
        </w:rPr>
        <w:t>может</w:t>
      </w:r>
      <w:r w:rsidR="00001DEE" w:rsidRPr="00F67100">
        <w:rPr>
          <w:sz w:val="28"/>
          <w:szCs w:val="14"/>
        </w:rPr>
        <w:t xml:space="preserve"> </w:t>
      </w:r>
      <w:r w:rsidRPr="00F67100">
        <w:rPr>
          <w:sz w:val="28"/>
          <w:szCs w:val="14"/>
        </w:rPr>
        <w:t>существовать</w:t>
      </w:r>
      <w:r w:rsidR="00001DEE" w:rsidRPr="00F67100">
        <w:rPr>
          <w:sz w:val="28"/>
          <w:szCs w:val="14"/>
        </w:rPr>
        <w:t xml:space="preserve"> </w:t>
      </w:r>
      <w:r w:rsidRPr="00F67100">
        <w:rPr>
          <w:sz w:val="28"/>
          <w:szCs w:val="14"/>
        </w:rPr>
        <w:t>отдельно</w:t>
      </w:r>
      <w:r w:rsidR="00001DEE" w:rsidRPr="00F67100">
        <w:rPr>
          <w:sz w:val="28"/>
          <w:szCs w:val="14"/>
        </w:rPr>
        <w:t xml:space="preserve"> </w:t>
      </w:r>
      <w:r w:rsidRPr="00F67100">
        <w:rPr>
          <w:sz w:val="28"/>
          <w:szCs w:val="14"/>
        </w:rPr>
        <w:t>от</w:t>
      </w:r>
      <w:r w:rsidR="00001DEE" w:rsidRPr="00F67100">
        <w:rPr>
          <w:sz w:val="28"/>
          <w:szCs w:val="14"/>
        </w:rPr>
        <w:t xml:space="preserve"> </w:t>
      </w:r>
      <w:r w:rsidRPr="00F67100">
        <w:rPr>
          <w:sz w:val="28"/>
          <w:szCs w:val="14"/>
        </w:rPr>
        <w:t>того</w:t>
      </w:r>
      <w:r w:rsidR="00001DEE" w:rsidRPr="00F67100">
        <w:rPr>
          <w:sz w:val="28"/>
          <w:szCs w:val="14"/>
        </w:rPr>
        <w:t xml:space="preserve"> </w:t>
      </w:r>
    </w:p>
    <w:p w:rsidR="00223E3E" w:rsidRPr="00F67100" w:rsidRDefault="00223E3E" w:rsidP="00F67100">
      <w:pPr>
        <w:spacing w:line="360" w:lineRule="auto"/>
        <w:ind w:firstLine="709"/>
        <w:jc w:val="both"/>
        <w:rPr>
          <w:sz w:val="28"/>
          <w:szCs w:val="14"/>
        </w:rPr>
      </w:pPr>
      <w:r w:rsidRPr="00F67100">
        <w:rPr>
          <w:sz w:val="28"/>
          <w:szCs w:val="14"/>
        </w:rPr>
        <w:t>обязательства, договора)</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бесспорность</w:t>
      </w:r>
    </w:p>
    <w:p w:rsidR="00223E3E" w:rsidRPr="00F67100" w:rsidRDefault="00223E3E" w:rsidP="00F67100">
      <w:pPr>
        <w:spacing w:line="360" w:lineRule="auto"/>
        <w:ind w:firstLine="709"/>
        <w:jc w:val="both"/>
        <w:rPr>
          <w:sz w:val="28"/>
          <w:szCs w:val="14"/>
          <w:lang w:val="en-US"/>
        </w:rPr>
      </w:pPr>
      <w:r w:rsidRPr="00F67100">
        <w:rPr>
          <w:sz w:val="28"/>
          <w:szCs w:val="14"/>
        </w:rPr>
        <w:t>Обязательные</w:t>
      </w:r>
      <w:r w:rsidR="00001DEE" w:rsidRPr="00F67100">
        <w:rPr>
          <w:sz w:val="28"/>
          <w:szCs w:val="14"/>
        </w:rPr>
        <w:t xml:space="preserve"> </w:t>
      </w:r>
      <w:r w:rsidRPr="00F67100">
        <w:rPr>
          <w:sz w:val="28"/>
          <w:szCs w:val="14"/>
        </w:rPr>
        <w:t>реквизиты</w:t>
      </w:r>
      <w:r w:rsidR="00001DEE" w:rsidRPr="00F67100">
        <w:rPr>
          <w:sz w:val="28"/>
          <w:szCs w:val="14"/>
        </w:rPr>
        <w:t xml:space="preserve"> </w:t>
      </w:r>
      <w:r w:rsidRPr="00F67100">
        <w:rPr>
          <w:sz w:val="28"/>
          <w:szCs w:val="14"/>
        </w:rPr>
        <w:t>векселя</w:t>
      </w:r>
      <w:r w:rsidRPr="00F67100">
        <w:rPr>
          <w:sz w:val="28"/>
          <w:szCs w:val="14"/>
          <w:lang w:val="en-US"/>
        </w:rPr>
        <w:t>:</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вексельная “метка”, наименование</w:t>
      </w:r>
      <w:r w:rsidR="00001DEE" w:rsidRPr="00F67100">
        <w:rPr>
          <w:sz w:val="28"/>
          <w:szCs w:val="14"/>
        </w:rPr>
        <w:t xml:space="preserve"> </w:t>
      </w:r>
      <w:r w:rsidRPr="00F67100">
        <w:rPr>
          <w:sz w:val="28"/>
          <w:szCs w:val="14"/>
        </w:rPr>
        <w:t>“вексель”, включенное</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текст</w:t>
      </w:r>
      <w:r w:rsidR="00001DEE" w:rsidRPr="00F67100">
        <w:rPr>
          <w:sz w:val="28"/>
          <w:szCs w:val="14"/>
        </w:rPr>
        <w:t xml:space="preserve"> </w:t>
      </w:r>
      <w:r w:rsidRPr="00F67100">
        <w:rPr>
          <w:sz w:val="28"/>
          <w:szCs w:val="14"/>
        </w:rPr>
        <w:t>документа, написано</w:t>
      </w:r>
      <w:r w:rsidR="00001DEE" w:rsidRPr="00F67100">
        <w:rPr>
          <w:sz w:val="28"/>
          <w:szCs w:val="14"/>
        </w:rPr>
        <w:t xml:space="preserve"> </w:t>
      </w:r>
      <w:r w:rsidRPr="00F67100">
        <w:rPr>
          <w:sz w:val="28"/>
          <w:szCs w:val="14"/>
        </w:rPr>
        <w:t>на</w:t>
      </w:r>
      <w:r w:rsidR="00001DEE" w:rsidRPr="00F67100">
        <w:rPr>
          <w:sz w:val="28"/>
          <w:szCs w:val="14"/>
        </w:rPr>
        <w:t xml:space="preserve"> </w:t>
      </w:r>
      <w:r w:rsidRPr="00F67100">
        <w:rPr>
          <w:sz w:val="28"/>
          <w:szCs w:val="14"/>
        </w:rPr>
        <w:t>том</w:t>
      </w:r>
      <w:r w:rsidR="00001DEE" w:rsidRPr="00F67100">
        <w:rPr>
          <w:sz w:val="28"/>
          <w:szCs w:val="14"/>
        </w:rPr>
        <w:t xml:space="preserve"> </w:t>
      </w:r>
      <w:r w:rsidRPr="00F67100">
        <w:rPr>
          <w:sz w:val="28"/>
          <w:szCs w:val="14"/>
        </w:rPr>
        <w:t>языке, на котором</w:t>
      </w:r>
      <w:r w:rsidR="00001DEE" w:rsidRPr="00F67100">
        <w:rPr>
          <w:sz w:val="28"/>
          <w:szCs w:val="14"/>
        </w:rPr>
        <w:t xml:space="preserve"> </w:t>
      </w:r>
      <w:r w:rsidRPr="00F67100">
        <w:rPr>
          <w:sz w:val="28"/>
          <w:szCs w:val="14"/>
        </w:rPr>
        <w:t>этот</w:t>
      </w:r>
      <w:r w:rsidR="00001DEE" w:rsidRPr="00F67100">
        <w:rPr>
          <w:sz w:val="28"/>
          <w:szCs w:val="14"/>
        </w:rPr>
        <w:t xml:space="preserve"> </w:t>
      </w:r>
      <w:r w:rsidRPr="00F67100">
        <w:rPr>
          <w:sz w:val="28"/>
          <w:szCs w:val="14"/>
        </w:rPr>
        <w:t>документ</w:t>
      </w:r>
      <w:r w:rsidR="00001DEE" w:rsidRPr="00F67100">
        <w:rPr>
          <w:sz w:val="28"/>
          <w:szCs w:val="14"/>
        </w:rPr>
        <w:t xml:space="preserve"> </w:t>
      </w:r>
      <w:r w:rsidRPr="00F67100">
        <w:rPr>
          <w:sz w:val="28"/>
          <w:szCs w:val="14"/>
        </w:rPr>
        <w:t>составлен.</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Простое</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ничем</w:t>
      </w:r>
      <w:r w:rsidR="00001DEE" w:rsidRPr="00F67100">
        <w:rPr>
          <w:sz w:val="28"/>
          <w:szCs w:val="14"/>
        </w:rPr>
        <w:t xml:space="preserve"> </w:t>
      </w:r>
      <w:r w:rsidRPr="00F67100">
        <w:rPr>
          <w:sz w:val="28"/>
          <w:szCs w:val="14"/>
        </w:rPr>
        <w:t>необусловленное</w:t>
      </w:r>
      <w:r w:rsidR="00001DEE" w:rsidRPr="00F67100">
        <w:rPr>
          <w:sz w:val="28"/>
          <w:szCs w:val="14"/>
        </w:rPr>
        <w:t xml:space="preserve"> </w:t>
      </w:r>
      <w:r w:rsidRPr="00F67100">
        <w:rPr>
          <w:sz w:val="28"/>
          <w:szCs w:val="14"/>
        </w:rPr>
        <w:t>обязательство, либо</w:t>
      </w:r>
      <w:r w:rsidR="00001DEE" w:rsidRPr="00F67100">
        <w:rPr>
          <w:sz w:val="28"/>
          <w:szCs w:val="14"/>
        </w:rPr>
        <w:t xml:space="preserve"> </w:t>
      </w:r>
      <w:r w:rsidRPr="00F67100">
        <w:rPr>
          <w:sz w:val="28"/>
          <w:szCs w:val="14"/>
        </w:rPr>
        <w:t>требование</w:t>
      </w:r>
      <w:r w:rsidR="00001DEE" w:rsidRPr="00F67100">
        <w:rPr>
          <w:sz w:val="28"/>
          <w:szCs w:val="14"/>
        </w:rPr>
        <w:t xml:space="preserve"> </w:t>
      </w:r>
      <w:r w:rsidRPr="00F67100">
        <w:rPr>
          <w:sz w:val="28"/>
          <w:szCs w:val="14"/>
        </w:rPr>
        <w:t>заплатить</w:t>
      </w:r>
      <w:r w:rsidR="00001DEE" w:rsidRPr="00F67100">
        <w:rPr>
          <w:sz w:val="28"/>
          <w:szCs w:val="14"/>
        </w:rPr>
        <w:t xml:space="preserve"> </w:t>
      </w:r>
      <w:r w:rsidRPr="00F67100">
        <w:rPr>
          <w:sz w:val="28"/>
          <w:szCs w:val="14"/>
        </w:rPr>
        <w:t>определенную</w:t>
      </w:r>
      <w:r w:rsidR="00001DEE" w:rsidRPr="00F67100">
        <w:rPr>
          <w:sz w:val="28"/>
          <w:szCs w:val="14"/>
        </w:rPr>
        <w:t xml:space="preserve"> </w:t>
      </w:r>
      <w:r w:rsidRPr="00F67100">
        <w:rPr>
          <w:sz w:val="28"/>
          <w:szCs w:val="14"/>
        </w:rPr>
        <w:t>сумму.</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Указание</w:t>
      </w:r>
      <w:r w:rsidR="00001DEE" w:rsidRPr="00F67100">
        <w:rPr>
          <w:sz w:val="28"/>
          <w:szCs w:val="14"/>
        </w:rPr>
        <w:t xml:space="preserve"> </w:t>
      </w:r>
      <w:r w:rsidRPr="00F67100">
        <w:rPr>
          <w:sz w:val="28"/>
          <w:szCs w:val="14"/>
        </w:rPr>
        <w:t>вексельной</w:t>
      </w:r>
      <w:r w:rsidR="00001DEE" w:rsidRPr="00F67100">
        <w:rPr>
          <w:sz w:val="28"/>
          <w:szCs w:val="14"/>
        </w:rPr>
        <w:t xml:space="preserve"> </w:t>
      </w:r>
      <w:r w:rsidRPr="00F67100">
        <w:rPr>
          <w:sz w:val="28"/>
          <w:szCs w:val="14"/>
        </w:rPr>
        <w:t>суммы</w:t>
      </w:r>
      <w:r w:rsidR="00001DEE" w:rsidRPr="00F67100">
        <w:rPr>
          <w:sz w:val="28"/>
          <w:szCs w:val="14"/>
        </w:rPr>
        <w:t xml:space="preserve"> </w:t>
      </w:r>
      <w:r w:rsidRPr="00F67100">
        <w:rPr>
          <w:sz w:val="28"/>
          <w:szCs w:val="14"/>
        </w:rPr>
        <w:t>дважды (цифрами и</w:t>
      </w:r>
      <w:r w:rsidR="00001DEE" w:rsidRPr="00F67100">
        <w:rPr>
          <w:sz w:val="28"/>
          <w:szCs w:val="14"/>
        </w:rPr>
        <w:t xml:space="preserve"> </w:t>
      </w:r>
      <w:r w:rsidRPr="00F67100">
        <w:rPr>
          <w:sz w:val="28"/>
          <w:szCs w:val="14"/>
        </w:rPr>
        <w:t>прописью)</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Указание</w:t>
      </w:r>
      <w:r w:rsidR="00001DEE" w:rsidRPr="00F67100">
        <w:rPr>
          <w:sz w:val="28"/>
          <w:szCs w:val="14"/>
        </w:rPr>
        <w:t xml:space="preserve"> </w:t>
      </w:r>
      <w:r w:rsidRPr="00F67100">
        <w:rPr>
          <w:sz w:val="28"/>
          <w:szCs w:val="14"/>
        </w:rPr>
        <w:t>срока</w:t>
      </w:r>
      <w:r w:rsidR="00001DEE" w:rsidRPr="00F67100">
        <w:rPr>
          <w:sz w:val="28"/>
          <w:szCs w:val="14"/>
        </w:rPr>
        <w:t xml:space="preserve"> </w:t>
      </w:r>
      <w:r w:rsidRPr="00F67100">
        <w:rPr>
          <w:sz w:val="28"/>
          <w:szCs w:val="14"/>
        </w:rPr>
        <w:t>платежа</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Указание</w:t>
      </w:r>
      <w:r w:rsidR="00001DEE" w:rsidRPr="00F67100">
        <w:rPr>
          <w:sz w:val="28"/>
          <w:szCs w:val="14"/>
        </w:rPr>
        <w:t xml:space="preserve"> </w:t>
      </w:r>
      <w:r w:rsidRPr="00F67100">
        <w:rPr>
          <w:sz w:val="28"/>
          <w:szCs w:val="14"/>
        </w:rPr>
        <w:t>даты</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места</w:t>
      </w:r>
      <w:r w:rsidR="00001DEE" w:rsidRPr="00F67100">
        <w:rPr>
          <w:sz w:val="28"/>
          <w:szCs w:val="14"/>
        </w:rPr>
        <w:t xml:space="preserve"> </w:t>
      </w:r>
      <w:r w:rsidRPr="00F67100">
        <w:rPr>
          <w:sz w:val="28"/>
          <w:szCs w:val="14"/>
        </w:rPr>
        <w:t>составления</w:t>
      </w:r>
      <w:r w:rsidR="00001DEE" w:rsidRPr="00F67100">
        <w:rPr>
          <w:sz w:val="28"/>
          <w:szCs w:val="14"/>
        </w:rPr>
        <w:t xml:space="preserve"> </w:t>
      </w:r>
      <w:r w:rsidRPr="00F67100">
        <w:rPr>
          <w:sz w:val="28"/>
          <w:szCs w:val="14"/>
        </w:rPr>
        <w:t>векселя</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Указание</w:t>
      </w:r>
      <w:r w:rsidR="00001DEE" w:rsidRPr="00F67100">
        <w:rPr>
          <w:sz w:val="28"/>
          <w:szCs w:val="14"/>
        </w:rPr>
        <w:t xml:space="preserve"> </w:t>
      </w:r>
      <w:r w:rsidRPr="00F67100">
        <w:rPr>
          <w:sz w:val="28"/>
          <w:szCs w:val="14"/>
        </w:rPr>
        <w:t>места</w:t>
      </w:r>
      <w:r w:rsidR="00001DEE" w:rsidRPr="00F67100">
        <w:rPr>
          <w:sz w:val="28"/>
          <w:szCs w:val="14"/>
        </w:rPr>
        <w:t xml:space="preserve"> </w:t>
      </w:r>
      <w:r w:rsidRPr="00F67100">
        <w:rPr>
          <w:sz w:val="28"/>
          <w:szCs w:val="14"/>
        </w:rPr>
        <w:t>платежа</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Наименование</w:t>
      </w:r>
      <w:r w:rsidR="00001DEE" w:rsidRPr="00F67100">
        <w:rPr>
          <w:sz w:val="28"/>
          <w:szCs w:val="14"/>
        </w:rPr>
        <w:t xml:space="preserve"> </w:t>
      </w:r>
      <w:r w:rsidRPr="00F67100">
        <w:rPr>
          <w:sz w:val="28"/>
          <w:szCs w:val="14"/>
        </w:rPr>
        <w:t>того, кому</w:t>
      </w:r>
      <w:r w:rsidR="00001DEE" w:rsidRPr="00F67100">
        <w:rPr>
          <w:sz w:val="28"/>
          <w:szCs w:val="14"/>
        </w:rPr>
        <w:t xml:space="preserve"> </w:t>
      </w:r>
      <w:r w:rsidRPr="00F67100">
        <w:rPr>
          <w:sz w:val="28"/>
          <w:szCs w:val="14"/>
        </w:rPr>
        <w:t>или</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приказу</w:t>
      </w:r>
      <w:r w:rsidR="00001DEE" w:rsidRPr="00F67100">
        <w:rPr>
          <w:sz w:val="28"/>
          <w:szCs w:val="14"/>
        </w:rPr>
        <w:t xml:space="preserve"> </w:t>
      </w:r>
      <w:r w:rsidRPr="00F67100">
        <w:rPr>
          <w:sz w:val="28"/>
          <w:szCs w:val="14"/>
        </w:rPr>
        <w:t>кого</w:t>
      </w:r>
      <w:r w:rsidR="00001DEE" w:rsidRPr="00F67100">
        <w:rPr>
          <w:sz w:val="28"/>
          <w:szCs w:val="14"/>
        </w:rPr>
        <w:t xml:space="preserve"> </w:t>
      </w:r>
      <w:r w:rsidRPr="00F67100">
        <w:rPr>
          <w:sz w:val="28"/>
          <w:szCs w:val="14"/>
        </w:rPr>
        <w:t>должен</w:t>
      </w:r>
      <w:r w:rsidR="00001DEE" w:rsidRPr="00F67100">
        <w:rPr>
          <w:sz w:val="28"/>
          <w:szCs w:val="14"/>
        </w:rPr>
        <w:t xml:space="preserve"> </w:t>
      </w:r>
      <w:r w:rsidRPr="00F67100">
        <w:rPr>
          <w:sz w:val="28"/>
          <w:szCs w:val="14"/>
        </w:rPr>
        <w:t>быть</w:t>
      </w:r>
      <w:r w:rsidR="00001DEE" w:rsidRPr="00F67100">
        <w:rPr>
          <w:sz w:val="28"/>
          <w:szCs w:val="14"/>
        </w:rPr>
        <w:t xml:space="preserve"> </w:t>
      </w:r>
      <w:r w:rsidRPr="00F67100">
        <w:rPr>
          <w:sz w:val="28"/>
          <w:szCs w:val="14"/>
        </w:rPr>
        <w:t>совершен</w:t>
      </w:r>
      <w:r w:rsidR="00001DEE" w:rsidRPr="00F67100">
        <w:rPr>
          <w:sz w:val="28"/>
          <w:szCs w:val="14"/>
        </w:rPr>
        <w:t xml:space="preserve"> </w:t>
      </w:r>
      <w:r w:rsidRPr="00F67100">
        <w:rPr>
          <w:sz w:val="28"/>
          <w:szCs w:val="14"/>
        </w:rPr>
        <w:t>платеж - ремитент)</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Наименование и подпись</w:t>
      </w:r>
      <w:r w:rsidR="00001DEE" w:rsidRPr="00F67100">
        <w:rPr>
          <w:sz w:val="28"/>
          <w:szCs w:val="14"/>
        </w:rPr>
        <w:t xml:space="preserve"> </w:t>
      </w:r>
      <w:r w:rsidRPr="00F67100">
        <w:rPr>
          <w:sz w:val="28"/>
          <w:szCs w:val="14"/>
        </w:rPr>
        <w:t>того, кто</w:t>
      </w:r>
      <w:r w:rsidR="00001DEE" w:rsidRPr="00F67100">
        <w:rPr>
          <w:sz w:val="28"/>
          <w:szCs w:val="14"/>
        </w:rPr>
        <w:t xml:space="preserve"> </w:t>
      </w:r>
      <w:r w:rsidRPr="00F67100">
        <w:rPr>
          <w:sz w:val="28"/>
          <w:szCs w:val="14"/>
        </w:rPr>
        <w:t>выдает</w:t>
      </w:r>
      <w:r w:rsidR="00001DEE" w:rsidRPr="00F67100">
        <w:rPr>
          <w:sz w:val="28"/>
          <w:szCs w:val="14"/>
        </w:rPr>
        <w:t xml:space="preserve"> </w:t>
      </w:r>
      <w:r w:rsidRPr="00F67100">
        <w:rPr>
          <w:sz w:val="28"/>
          <w:szCs w:val="14"/>
        </w:rPr>
        <w:t>документ (векселедателя) (трассант)</w:t>
      </w:r>
    </w:p>
    <w:p w:rsidR="00223E3E" w:rsidRPr="00F67100" w:rsidRDefault="00223E3E" w:rsidP="00F67100">
      <w:pPr>
        <w:numPr>
          <w:ilvl w:val="0"/>
          <w:numId w:val="47"/>
        </w:numPr>
        <w:tabs>
          <w:tab w:val="clear" w:pos="900"/>
          <w:tab w:val="num" w:pos="720"/>
        </w:tabs>
        <w:autoSpaceDE/>
        <w:autoSpaceDN/>
        <w:adjustRightInd/>
        <w:spacing w:line="360" w:lineRule="auto"/>
        <w:ind w:left="0" w:firstLine="709"/>
        <w:jc w:val="both"/>
        <w:rPr>
          <w:sz w:val="28"/>
          <w:szCs w:val="14"/>
        </w:rPr>
      </w:pPr>
      <w:r w:rsidRPr="00F67100">
        <w:rPr>
          <w:sz w:val="28"/>
          <w:szCs w:val="14"/>
        </w:rPr>
        <w:t>Наименование</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подпись</w:t>
      </w:r>
      <w:r w:rsidR="00001DEE" w:rsidRPr="00F67100">
        <w:rPr>
          <w:sz w:val="28"/>
          <w:szCs w:val="14"/>
        </w:rPr>
        <w:t xml:space="preserve"> </w:t>
      </w:r>
      <w:r w:rsidRPr="00F67100">
        <w:rPr>
          <w:sz w:val="28"/>
          <w:szCs w:val="14"/>
        </w:rPr>
        <w:t>плательщика</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переводному</w:t>
      </w:r>
      <w:r w:rsidR="00001DEE" w:rsidRPr="00F67100">
        <w:rPr>
          <w:sz w:val="28"/>
          <w:szCs w:val="14"/>
        </w:rPr>
        <w:t xml:space="preserve"> </w:t>
      </w:r>
      <w:r w:rsidRPr="00F67100">
        <w:rPr>
          <w:sz w:val="28"/>
          <w:szCs w:val="14"/>
        </w:rPr>
        <w:t>векселю (трассат)</w:t>
      </w:r>
    </w:p>
    <w:p w:rsidR="00001DEE" w:rsidRPr="00F67100" w:rsidRDefault="00223E3E" w:rsidP="00F67100">
      <w:pPr>
        <w:autoSpaceDE/>
        <w:autoSpaceDN/>
        <w:adjustRightInd/>
        <w:spacing w:line="360" w:lineRule="auto"/>
        <w:ind w:firstLine="709"/>
        <w:jc w:val="both"/>
        <w:rPr>
          <w:sz w:val="28"/>
          <w:szCs w:val="14"/>
        </w:rPr>
      </w:pPr>
      <w:r w:rsidRPr="00F67100">
        <w:rPr>
          <w:sz w:val="28"/>
          <w:szCs w:val="14"/>
        </w:rPr>
        <w:t>Вексель краткосрочный – максимум 180 дней.</w:t>
      </w:r>
    </w:p>
    <w:p w:rsidR="00223E3E" w:rsidRPr="00F67100" w:rsidRDefault="00223E3E" w:rsidP="00F67100">
      <w:pPr>
        <w:spacing w:line="360" w:lineRule="auto"/>
        <w:ind w:firstLine="709"/>
        <w:jc w:val="both"/>
        <w:rPr>
          <w:sz w:val="28"/>
          <w:szCs w:val="14"/>
        </w:rPr>
      </w:pPr>
      <w:r w:rsidRPr="00F67100">
        <w:rPr>
          <w:sz w:val="28"/>
          <w:szCs w:val="14"/>
        </w:rPr>
        <w:t>Простой</w:t>
      </w:r>
      <w:r w:rsidR="00001DEE" w:rsidRPr="00F67100">
        <w:rPr>
          <w:sz w:val="28"/>
          <w:szCs w:val="14"/>
        </w:rPr>
        <w:t xml:space="preserve"> </w:t>
      </w:r>
      <w:r w:rsidRPr="00F67100">
        <w:rPr>
          <w:sz w:val="28"/>
          <w:szCs w:val="14"/>
        </w:rPr>
        <w:t>вексель (соловексель) (по сути – долговая расписка)– содержит</w:t>
      </w:r>
      <w:r w:rsidR="00001DEE" w:rsidRPr="00F67100">
        <w:rPr>
          <w:sz w:val="28"/>
          <w:szCs w:val="14"/>
        </w:rPr>
        <w:t xml:space="preserve"> </w:t>
      </w:r>
      <w:r w:rsidRPr="00F67100">
        <w:rPr>
          <w:sz w:val="28"/>
          <w:szCs w:val="14"/>
        </w:rPr>
        <w:t>простое</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ничем необусловленное</w:t>
      </w:r>
      <w:r w:rsidR="00001DEE" w:rsidRPr="00F67100">
        <w:rPr>
          <w:sz w:val="28"/>
          <w:szCs w:val="14"/>
        </w:rPr>
        <w:t xml:space="preserve"> </w:t>
      </w:r>
      <w:r w:rsidRPr="00F67100">
        <w:rPr>
          <w:sz w:val="28"/>
          <w:szCs w:val="14"/>
        </w:rPr>
        <w:t>обязательство</w:t>
      </w:r>
      <w:r w:rsidR="00001DEE" w:rsidRPr="00F67100">
        <w:rPr>
          <w:sz w:val="28"/>
          <w:szCs w:val="14"/>
        </w:rPr>
        <w:t xml:space="preserve"> </w:t>
      </w:r>
      <w:r w:rsidRPr="00F67100">
        <w:rPr>
          <w:sz w:val="28"/>
          <w:szCs w:val="14"/>
        </w:rPr>
        <w:t>векселедателя</w:t>
      </w:r>
      <w:r w:rsidR="00001DEE" w:rsidRPr="00F67100">
        <w:rPr>
          <w:sz w:val="28"/>
          <w:szCs w:val="14"/>
        </w:rPr>
        <w:t xml:space="preserve"> </w:t>
      </w:r>
      <w:r w:rsidRPr="00F67100">
        <w:rPr>
          <w:sz w:val="28"/>
          <w:szCs w:val="14"/>
        </w:rPr>
        <w:t>уплатить определенную</w:t>
      </w:r>
      <w:r w:rsidR="00001DEE" w:rsidRPr="00F67100">
        <w:rPr>
          <w:sz w:val="28"/>
          <w:szCs w:val="14"/>
        </w:rPr>
        <w:t xml:space="preserve"> </w:t>
      </w:r>
      <w:r w:rsidRPr="00F67100">
        <w:rPr>
          <w:sz w:val="28"/>
          <w:szCs w:val="14"/>
        </w:rPr>
        <w:t>сумму</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определенном</w:t>
      </w:r>
      <w:r w:rsidR="00001DEE" w:rsidRPr="00F67100">
        <w:rPr>
          <w:sz w:val="28"/>
          <w:szCs w:val="14"/>
        </w:rPr>
        <w:t xml:space="preserve"> </w:t>
      </w:r>
      <w:r w:rsidRPr="00F67100">
        <w:rPr>
          <w:sz w:val="28"/>
          <w:szCs w:val="14"/>
        </w:rPr>
        <w:t>месте</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определенный</w:t>
      </w:r>
      <w:r w:rsidR="00001DEE" w:rsidRPr="00F67100">
        <w:rPr>
          <w:sz w:val="28"/>
          <w:szCs w:val="14"/>
        </w:rPr>
        <w:t xml:space="preserve"> </w:t>
      </w:r>
      <w:r w:rsidRPr="00F67100">
        <w:rPr>
          <w:sz w:val="28"/>
          <w:szCs w:val="14"/>
        </w:rPr>
        <w:t>срок</w:t>
      </w:r>
      <w:r w:rsidR="00001DEE" w:rsidRPr="00F67100">
        <w:rPr>
          <w:sz w:val="28"/>
          <w:szCs w:val="14"/>
        </w:rPr>
        <w:t xml:space="preserve"> </w:t>
      </w:r>
      <w:r w:rsidRPr="00F67100">
        <w:rPr>
          <w:sz w:val="28"/>
          <w:szCs w:val="14"/>
        </w:rPr>
        <w:t>векселедержателю (получателю</w:t>
      </w:r>
      <w:r w:rsidR="00001DEE" w:rsidRPr="00F67100">
        <w:rPr>
          <w:sz w:val="28"/>
          <w:szCs w:val="14"/>
        </w:rPr>
        <w:t xml:space="preserve"> </w:t>
      </w:r>
      <w:r w:rsidRPr="00F67100">
        <w:rPr>
          <w:sz w:val="28"/>
          <w:szCs w:val="14"/>
        </w:rPr>
        <w:t>платежа</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векселю) или</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его</w:t>
      </w:r>
      <w:r w:rsidR="00001DEE" w:rsidRPr="00F67100">
        <w:rPr>
          <w:sz w:val="28"/>
          <w:szCs w:val="14"/>
        </w:rPr>
        <w:t xml:space="preserve"> </w:t>
      </w:r>
      <w:r w:rsidRPr="00F67100">
        <w:rPr>
          <w:sz w:val="28"/>
          <w:szCs w:val="14"/>
        </w:rPr>
        <w:t>приказу. При рождении 2 лица, потом может передаваться.</w:t>
      </w:r>
    </w:p>
    <w:p w:rsidR="00223E3E" w:rsidRPr="00F67100" w:rsidRDefault="00223E3E" w:rsidP="00F67100">
      <w:pPr>
        <w:spacing w:line="360" w:lineRule="auto"/>
        <w:ind w:firstLine="709"/>
        <w:jc w:val="both"/>
        <w:rPr>
          <w:sz w:val="28"/>
          <w:szCs w:val="14"/>
        </w:rPr>
      </w:pPr>
      <w:r w:rsidRPr="00F67100">
        <w:rPr>
          <w:sz w:val="28"/>
          <w:szCs w:val="14"/>
        </w:rPr>
        <w:t>Вексель:</w:t>
      </w:r>
    </w:p>
    <w:p w:rsidR="00223E3E" w:rsidRPr="00F67100" w:rsidRDefault="00223E3E" w:rsidP="00F67100">
      <w:pPr>
        <w:numPr>
          <w:ilvl w:val="0"/>
          <w:numId w:val="48"/>
        </w:numPr>
        <w:spacing w:line="360" w:lineRule="auto"/>
        <w:ind w:left="0" w:firstLine="709"/>
        <w:jc w:val="both"/>
        <w:rPr>
          <w:sz w:val="28"/>
          <w:szCs w:val="14"/>
        </w:rPr>
      </w:pPr>
      <w:r w:rsidRPr="00F67100">
        <w:rPr>
          <w:sz w:val="28"/>
          <w:szCs w:val="14"/>
        </w:rPr>
        <w:t>% (% от векселя)</w:t>
      </w:r>
    </w:p>
    <w:p w:rsidR="00223E3E" w:rsidRPr="00F67100" w:rsidRDefault="00223E3E" w:rsidP="00F67100">
      <w:pPr>
        <w:numPr>
          <w:ilvl w:val="0"/>
          <w:numId w:val="48"/>
        </w:numPr>
        <w:spacing w:line="360" w:lineRule="auto"/>
        <w:ind w:left="0" w:firstLine="709"/>
        <w:jc w:val="both"/>
        <w:rPr>
          <w:sz w:val="28"/>
          <w:szCs w:val="14"/>
        </w:rPr>
      </w:pPr>
      <w:r w:rsidRPr="00F67100">
        <w:rPr>
          <w:sz w:val="28"/>
          <w:szCs w:val="14"/>
        </w:rPr>
        <w:t>Дисконтный (определяется дата платежа, разница м/у суммой и ценой размещения)</w:t>
      </w:r>
    </w:p>
    <w:p w:rsidR="00223E3E" w:rsidRPr="00F67100" w:rsidRDefault="00223E3E" w:rsidP="00F67100">
      <w:pPr>
        <w:spacing w:line="360" w:lineRule="auto"/>
        <w:ind w:firstLine="709"/>
        <w:jc w:val="both"/>
        <w:rPr>
          <w:sz w:val="28"/>
          <w:szCs w:val="14"/>
        </w:rPr>
      </w:pPr>
      <w:r w:rsidRPr="00F67100">
        <w:rPr>
          <w:sz w:val="28"/>
          <w:szCs w:val="14"/>
        </w:rPr>
        <w:t>Средство расчетов посредством индоссаментов.</w:t>
      </w:r>
    </w:p>
    <w:p w:rsidR="00223E3E" w:rsidRPr="00F67100" w:rsidRDefault="00223E3E" w:rsidP="00F67100">
      <w:pPr>
        <w:spacing w:line="360" w:lineRule="auto"/>
        <w:ind w:firstLine="709"/>
        <w:jc w:val="both"/>
        <w:rPr>
          <w:sz w:val="28"/>
          <w:szCs w:val="14"/>
        </w:rPr>
      </w:pPr>
      <w:r w:rsidRPr="00F67100">
        <w:rPr>
          <w:sz w:val="28"/>
          <w:szCs w:val="14"/>
        </w:rPr>
        <w:t>Обращение м/у юр. И физ. Лицами.</w:t>
      </w:r>
    </w:p>
    <w:p w:rsidR="00223E3E" w:rsidRPr="00F67100" w:rsidRDefault="00223E3E" w:rsidP="00F67100">
      <w:pPr>
        <w:spacing w:line="360" w:lineRule="auto"/>
        <w:ind w:firstLine="709"/>
        <w:jc w:val="both"/>
        <w:rPr>
          <w:sz w:val="28"/>
          <w:szCs w:val="14"/>
        </w:rPr>
      </w:pPr>
      <w:r w:rsidRPr="00F67100">
        <w:rPr>
          <w:sz w:val="28"/>
          <w:szCs w:val="14"/>
        </w:rPr>
        <w:t>М.б. в руб., валюте.</w:t>
      </w:r>
    </w:p>
    <w:p w:rsidR="00223E3E" w:rsidRPr="00F67100" w:rsidRDefault="00223E3E" w:rsidP="00F67100">
      <w:pPr>
        <w:spacing w:line="360" w:lineRule="auto"/>
        <w:ind w:firstLine="709"/>
        <w:jc w:val="both"/>
        <w:rPr>
          <w:sz w:val="28"/>
          <w:szCs w:val="14"/>
        </w:rPr>
      </w:pPr>
      <w:r w:rsidRPr="00F67100">
        <w:rPr>
          <w:sz w:val="28"/>
          <w:szCs w:val="14"/>
        </w:rPr>
        <w:t>Выпуск не требует регистрации</w:t>
      </w:r>
    </w:p>
    <w:p w:rsidR="00223E3E" w:rsidRPr="00F67100" w:rsidRDefault="00223E3E" w:rsidP="00F67100">
      <w:pPr>
        <w:spacing w:line="360" w:lineRule="auto"/>
        <w:ind w:firstLine="709"/>
        <w:jc w:val="both"/>
        <w:rPr>
          <w:sz w:val="28"/>
          <w:szCs w:val="14"/>
        </w:rPr>
      </w:pPr>
      <w:r w:rsidRPr="00F67100">
        <w:rPr>
          <w:sz w:val="28"/>
          <w:szCs w:val="14"/>
        </w:rPr>
        <w:t>Продажа договором купли-продажи.</w:t>
      </w:r>
    </w:p>
    <w:p w:rsidR="00223E3E" w:rsidRPr="00F67100" w:rsidRDefault="00223E3E" w:rsidP="00F67100">
      <w:pPr>
        <w:spacing w:line="360" w:lineRule="auto"/>
        <w:ind w:firstLine="709"/>
        <w:jc w:val="both"/>
        <w:rPr>
          <w:sz w:val="28"/>
          <w:szCs w:val="14"/>
        </w:rPr>
      </w:pPr>
      <w:r w:rsidRPr="00F67100">
        <w:rPr>
          <w:sz w:val="28"/>
          <w:szCs w:val="14"/>
        </w:rPr>
        <w:t xml:space="preserve">Двойная природа: </w:t>
      </w:r>
    </w:p>
    <w:p w:rsidR="00223E3E" w:rsidRPr="00F67100" w:rsidRDefault="00223E3E" w:rsidP="00F67100">
      <w:pPr>
        <w:numPr>
          <w:ilvl w:val="0"/>
          <w:numId w:val="49"/>
        </w:numPr>
        <w:spacing w:line="360" w:lineRule="auto"/>
        <w:ind w:left="0" w:firstLine="709"/>
        <w:jc w:val="both"/>
        <w:rPr>
          <w:sz w:val="28"/>
          <w:szCs w:val="14"/>
        </w:rPr>
      </w:pPr>
      <w:r w:rsidRPr="00F67100">
        <w:rPr>
          <w:sz w:val="28"/>
          <w:szCs w:val="14"/>
        </w:rPr>
        <w:t>Депозитная (вклад в банк),</w:t>
      </w:r>
    </w:p>
    <w:p w:rsidR="00223E3E" w:rsidRPr="00F67100" w:rsidRDefault="00223E3E" w:rsidP="00F67100">
      <w:pPr>
        <w:numPr>
          <w:ilvl w:val="0"/>
          <w:numId w:val="49"/>
        </w:numPr>
        <w:spacing w:line="360" w:lineRule="auto"/>
        <w:ind w:left="0" w:firstLine="709"/>
        <w:jc w:val="both"/>
        <w:rPr>
          <w:sz w:val="28"/>
          <w:szCs w:val="14"/>
        </w:rPr>
      </w:pPr>
      <w:r w:rsidRPr="00F67100">
        <w:rPr>
          <w:sz w:val="28"/>
          <w:szCs w:val="14"/>
        </w:rPr>
        <w:t>Кредитная (векселем оформляется выдача ссуды)</w:t>
      </w:r>
    </w:p>
    <w:p w:rsidR="00001DEE" w:rsidRPr="00F67100" w:rsidRDefault="00223E3E" w:rsidP="00F67100">
      <w:pPr>
        <w:spacing w:line="360" w:lineRule="auto"/>
        <w:ind w:firstLine="709"/>
        <w:jc w:val="both"/>
        <w:rPr>
          <w:sz w:val="28"/>
          <w:szCs w:val="14"/>
        </w:rPr>
      </w:pPr>
      <w:r w:rsidRPr="00F67100">
        <w:rPr>
          <w:sz w:val="28"/>
          <w:szCs w:val="14"/>
        </w:rPr>
        <w:t xml:space="preserve">Средство накопления, расчетов, </w:t>
      </w:r>
      <w:r w:rsidR="00405DAF" w:rsidRPr="00F67100">
        <w:rPr>
          <w:sz w:val="28"/>
          <w:szCs w:val="14"/>
        </w:rPr>
        <w:t>обеспечение</w:t>
      </w:r>
      <w:r w:rsidRPr="00F67100">
        <w:rPr>
          <w:sz w:val="28"/>
          <w:szCs w:val="14"/>
        </w:rPr>
        <w:t xml:space="preserve"> обязательств по ссудам.</w:t>
      </w:r>
    </w:p>
    <w:p w:rsidR="00001DEE" w:rsidRPr="00F67100" w:rsidRDefault="00223E3E" w:rsidP="00F67100">
      <w:pPr>
        <w:spacing w:line="360" w:lineRule="auto"/>
        <w:ind w:firstLine="709"/>
        <w:jc w:val="both"/>
        <w:rPr>
          <w:sz w:val="28"/>
          <w:szCs w:val="14"/>
        </w:rPr>
      </w:pPr>
      <w:r w:rsidRPr="00F67100">
        <w:rPr>
          <w:sz w:val="28"/>
          <w:szCs w:val="14"/>
        </w:rPr>
        <w:t>Вексель</w:t>
      </w:r>
      <w:r w:rsidR="00001DEE" w:rsidRPr="00F67100">
        <w:rPr>
          <w:sz w:val="28"/>
          <w:szCs w:val="14"/>
        </w:rPr>
        <w:t xml:space="preserve"> </w:t>
      </w:r>
      <w:r w:rsidRPr="00F67100">
        <w:rPr>
          <w:sz w:val="28"/>
          <w:szCs w:val="14"/>
        </w:rPr>
        <w:t>может</w:t>
      </w:r>
      <w:r w:rsidR="00001DEE" w:rsidRPr="00F67100">
        <w:rPr>
          <w:sz w:val="28"/>
          <w:szCs w:val="14"/>
        </w:rPr>
        <w:t xml:space="preserve"> </w:t>
      </w:r>
      <w:r w:rsidRPr="00F67100">
        <w:rPr>
          <w:sz w:val="28"/>
          <w:szCs w:val="14"/>
        </w:rPr>
        <w:t>быть</w:t>
      </w:r>
      <w:r w:rsidR="00001DEE" w:rsidRPr="00F67100">
        <w:rPr>
          <w:sz w:val="28"/>
          <w:szCs w:val="14"/>
        </w:rPr>
        <w:t xml:space="preserve"> </w:t>
      </w:r>
      <w:r w:rsidRPr="00F67100">
        <w:rPr>
          <w:sz w:val="28"/>
          <w:szCs w:val="14"/>
        </w:rPr>
        <w:t>передан</w:t>
      </w:r>
      <w:r w:rsidR="00001DEE" w:rsidRPr="00F67100">
        <w:rPr>
          <w:sz w:val="28"/>
          <w:szCs w:val="14"/>
        </w:rPr>
        <w:t xml:space="preserve"> </w:t>
      </w:r>
      <w:r w:rsidRPr="00F67100">
        <w:rPr>
          <w:sz w:val="28"/>
          <w:szCs w:val="14"/>
        </w:rPr>
        <w:t>от</w:t>
      </w:r>
      <w:r w:rsidR="00001DEE" w:rsidRPr="00F67100">
        <w:rPr>
          <w:sz w:val="28"/>
          <w:szCs w:val="14"/>
        </w:rPr>
        <w:t xml:space="preserve"> </w:t>
      </w:r>
      <w:r w:rsidRPr="00F67100">
        <w:rPr>
          <w:sz w:val="28"/>
          <w:szCs w:val="14"/>
        </w:rPr>
        <w:t>одного</w:t>
      </w:r>
      <w:r w:rsidR="00001DEE" w:rsidRPr="00F67100">
        <w:rPr>
          <w:sz w:val="28"/>
          <w:szCs w:val="14"/>
        </w:rPr>
        <w:t xml:space="preserve"> </w:t>
      </w:r>
      <w:r w:rsidRPr="00F67100">
        <w:rPr>
          <w:sz w:val="28"/>
          <w:szCs w:val="14"/>
        </w:rPr>
        <w:t>держателя</w:t>
      </w:r>
      <w:r w:rsidR="00001DEE" w:rsidRPr="00F67100">
        <w:rPr>
          <w:sz w:val="28"/>
          <w:szCs w:val="14"/>
        </w:rPr>
        <w:t xml:space="preserve"> </w:t>
      </w:r>
      <w:r w:rsidRPr="00F67100">
        <w:rPr>
          <w:sz w:val="28"/>
          <w:szCs w:val="14"/>
        </w:rPr>
        <w:t>к</w:t>
      </w:r>
      <w:r w:rsidR="00001DEE" w:rsidRPr="00F67100">
        <w:rPr>
          <w:sz w:val="28"/>
          <w:szCs w:val="14"/>
        </w:rPr>
        <w:t xml:space="preserve"> </w:t>
      </w:r>
      <w:r w:rsidRPr="00F67100">
        <w:rPr>
          <w:sz w:val="28"/>
          <w:szCs w:val="14"/>
        </w:rPr>
        <w:t>другому посредством</w:t>
      </w:r>
      <w:r w:rsidR="00001DEE" w:rsidRPr="00F67100">
        <w:rPr>
          <w:sz w:val="28"/>
          <w:szCs w:val="14"/>
        </w:rPr>
        <w:t xml:space="preserve"> </w:t>
      </w:r>
      <w:r w:rsidRPr="00F67100">
        <w:rPr>
          <w:sz w:val="28"/>
          <w:szCs w:val="14"/>
        </w:rPr>
        <w:t>совершения</w:t>
      </w:r>
      <w:r w:rsidR="00001DEE" w:rsidRPr="00F67100">
        <w:rPr>
          <w:sz w:val="28"/>
          <w:szCs w:val="14"/>
        </w:rPr>
        <w:t xml:space="preserve"> </w:t>
      </w:r>
      <w:r w:rsidRPr="00F67100">
        <w:rPr>
          <w:sz w:val="28"/>
          <w:szCs w:val="14"/>
        </w:rPr>
        <w:t>передаточной</w:t>
      </w:r>
      <w:r w:rsidR="00001DEE" w:rsidRPr="00F67100">
        <w:rPr>
          <w:sz w:val="28"/>
          <w:szCs w:val="14"/>
        </w:rPr>
        <w:t xml:space="preserve"> </w:t>
      </w:r>
      <w:r w:rsidRPr="00F67100">
        <w:rPr>
          <w:sz w:val="28"/>
          <w:szCs w:val="14"/>
        </w:rPr>
        <w:t>надписи</w:t>
      </w:r>
      <w:r w:rsidR="00001DEE" w:rsidRPr="00F67100">
        <w:rPr>
          <w:sz w:val="28"/>
          <w:szCs w:val="14"/>
        </w:rPr>
        <w:t xml:space="preserve"> </w:t>
      </w:r>
      <w:r w:rsidRPr="00F67100">
        <w:rPr>
          <w:sz w:val="28"/>
          <w:szCs w:val="14"/>
        </w:rPr>
        <w:t>(индоссамент). Векселедержатель на оборотной стороне векселя либо на добавочном листе (аллонже) пишет слова: «платите приказу» или «платите вместо меня (нас)», с указанием того, к кому переходит платеж. Допускается</w:t>
      </w:r>
      <w:r w:rsidR="00001DEE" w:rsidRPr="00F67100">
        <w:rPr>
          <w:sz w:val="28"/>
          <w:szCs w:val="14"/>
        </w:rPr>
        <w:t xml:space="preserve"> </w:t>
      </w:r>
      <w:r w:rsidRPr="00F67100">
        <w:rPr>
          <w:sz w:val="28"/>
          <w:szCs w:val="14"/>
        </w:rPr>
        <w:t>использование</w:t>
      </w:r>
      <w:r w:rsidR="00001DEE" w:rsidRPr="00F67100">
        <w:rPr>
          <w:sz w:val="28"/>
          <w:szCs w:val="14"/>
        </w:rPr>
        <w:t xml:space="preserve"> </w:t>
      </w:r>
      <w:r w:rsidRPr="00F67100">
        <w:rPr>
          <w:sz w:val="28"/>
          <w:szCs w:val="14"/>
        </w:rPr>
        <w:t>векселей, не содержащих</w:t>
      </w:r>
      <w:r w:rsidR="00001DEE" w:rsidRPr="00F67100">
        <w:rPr>
          <w:sz w:val="28"/>
          <w:szCs w:val="14"/>
        </w:rPr>
        <w:t xml:space="preserve"> </w:t>
      </w:r>
      <w:r w:rsidRPr="00F67100">
        <w:rPr>
          <w:sz w:val="28"/>
          <w:szCs w:val="14"/>
        </w:rPr>
        <w:t>права передачи. Он</w:t>
      </w:r>
      <w:r w:rsidR="00001DEE" w:rsidRPr="00F67100">
        <w:rPr>
          <w:sz w:val="28"/>
          <w:szCs w:val="14"/>
        </w:rPr>
        <w:t xml:space="preserve"> </w:t>
      </w:r>
      <w:r w:rsidRPr="00F67100">
        <w:rPr>
          <w:sz w:val="28"/>
          <w:szCs w:val="14"/>
        </w:rPr>
        <w:t>называется</w:t>
      </w:r>
      <w:r w:rsidR="00001DEE" w:rsidRPr="00F67100">
        <w:rPr>
          <w:sz w:val="28"/>
          <w:szCs w:val="14"/>
        </w:rPr>
        <w:t xml:space="preserve"> </w:t>
      </w:r>
      <w:r w:rsidRPr="00F67100">
        <w:rPr>
          <w:sz w:val="28"/>
          <w:szCs w:val="14"/>
        </w:rPr>
        <w:t>ректавексель.</w:t>
      </w:r>
    </w:p>
    <w:p w:rsidR="00223E3E" w:rsidRPr="00F67100" w:rsidRDefault="00223E3E" w:rsidP="00F67100">
      <w:pPr>
        <w:spacing w:line="360" w:lineRule="auto"/>
        <w:ind w:firstLine="709"/>
        <w:jc w:val="both"/>
        <w:rPr>
          <w:sz w:val="28"/>
          <w:szCs w:val="14"/>
        </w:rPr>
      </w:pPr>
      <w:r w:rsidRPr="00F67100">
        <w:rPr>
          <w:sz w:val="28"/>
          <w:szCs w:val="14"/>
        </w:rPr>
        <w:t>Переводной</w:t>
      </w:r>
      <w:r w:rsidR="00001DEE" w:rsidRPr="00F67100">
        <w:rPr>
          <w:sz w:val="28"/>
          <w:szCs w:val="14"/>
        </w:rPr>
        <w:t xml:space="preserve"> </w:t>
      </w:r>
      <w:r w:rsidRPr="00F67100">
        <w:rPr>
          <w:sz w:val="28"/>
          <w:szCs w:val="14"/>
        </w:rPr>
        <w:t>вексель (тратта) – содержит</w:t>
      </w:r>
      <w:r w:rsidR="00001DEE" w:rsidRPr="00F67100">
        <w:rPr>
          <w:sz w:val="28"/>
          <w:szCs w:val="14"/>
        </w:rPr>
        <w:t xml:space="preserve"> </w:t>
      </w:r>
      <w:r w:rsidRPr="00F67100">
        <w:rPr>
          <w:sz w:val="28"/>
          <w:szCs w:val="14"/>
        </w:rPr>
        <w:t>ничем</w:t>
      </w:r>
      <w:r w:rsidR="00001DEE" w:rsidRPr="00F67100">
        <w:rPr>
          <w:sz w:val="28"/>
          <w:szCs w:val="14"/>
        </w:rPr>
        <w:t xml:space="preserve"> </w:t>
      </w:r>
      <w:r w:rsidRPr="00F67100">
        <w:rPr>
          <w:sz w:val="28"/>
          <w:szCs w:val="14"/>
        </w:rPr>
        <w:t>необусловленное распоряжение (приказ</w:t>
      </w:r>
      <w:r w:rsidR="00001DEE" w:rsidRPr="00F67100">
        <w:rPr>
          <w:sz w:val="28"/>
          <w:szCs w:val="14"/>
        </w:rPr>
        <w:t xml:space="preserve"> </w:t>
      </w:r>
      <w:r w:rsidRPr="00F67100">
        <w:rPr>
          <w:sz w:val="28"/>
          <w:szCs w:val="14"/>
        </w:rPr>
        <w:t>векселедателя</w:t>
      </w:r>
      <w:r w:rsidR="00001DEE" w:rsidRPr="00F67100">
        <w:rPr>
          <w:sz w:val="28"/>
          <w:szCs w:val="14"/>
        </w:rPr>
        <w:t xml:space="preserve"> </w:t>
      </w:r>
      <w:r w:rsidRPr="00F67100">
        <w:rPr>
          <w:sz w:val="28"/>
          <w:szCs w:val="14"/>
        </w:rPr>
        <w:t>плательщику)</w:t>
      </w:r>
      <w:r w:rsidR="00001DEE" w:rsidRPr="00F67100">
        <w:rPr>
          <w:sz w:val="28"/>
          <w:szCs w:val="14"/>
        </w:rPr>
        <w:t xml:space="preserve"> </w:t>
      </w:r>
      <w:r w:rsidRPr="00F67100">
        <w:rPr>
          <w:sz w:val="28"/>
          <w:szCs w:val="14"/>
        </w:rPr>
        <w:t>уплатить</w:t>
      </w:r>
      <w:r w:rsidR="00001DEE" w:rsidRPr="00F67100">
        <w:rPr>
          <w:sz w:val="28"/>
          <w:szCs w:val="14"/>
        </w:rPr>
        <w:t xml:space="preserve"> </w:t>
      </w:r>
      <w:r w:rsidRPr="00F67100">
        <w:rPr>
          <w:sz w:val="28"/>
          <w:szCs w:val="14"/>
        </w:rPr>
        <w:t>в определенном</w:t>
      </w:r>
      <w:r w:rsidR="00001DEE" w:rsidRPr="00F67100">
        <w:rPr>
          <w:sz w:val="28"/>
          <w:szCs w:val="14"/>
        </w:rPr>
        <w:t xml:space="preserve"> </w:t>
      </w:r>
      <w:r w:rsidRPr="00F67100">
        <w:rPr>
          <w:sz w:val="28"/>
          <w:szCs w:val="14"/>
        </w:rPr>
        <w:t>месте</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определенный</w:t>
      </w:r>
      <w:r w:rsidR="00001DEE" w:rsidRPr="00F67100">
        <w:rPr>
          <w:sz w:val="28"/>
          <w:szCs w:val="14"/>
        </w:rPr>
        <w:t xml:space="preserve"> </w:t>
      </w:r>
      <w:r w:rsidRPr="00F67100">
        <w:rPr>
          <w:sz w:val="28"/>
          <w:szCs w:val="14"/>
        </w:rPr>
        <w:t>срок</w:t>
      </w:r>
      <w:r w:rsidR="00001DEE" w:rsidRPr="00F67100">
        <w:rPr>
          <w:sz w:val="28"/>
          <w:szCs w:val="14"/>
        </w:rPr>
        <w:t xml:space="preserve"> </w:t>
      </w:r>
      <w:r w:rsidRPr="00F67100">
        <w:rPr>
          <w:sz w:val="28"/>
          <w:szCs w:val="14"/>
        </w:rPr>
        <w:t>определенную</w:t>
      </w:r>
      <w:r w:rsidR="00001DEE" w:rsidRPr="00F67100">
        <w:rPr>
          <w:sz w:val="28"/>
          <w:szCs w:val="14"/>
        </w:rPr>
        <w:t xml:space="preserve"> </w:t>
      </w:r>
      <w:r w:rsidRPr="00F67100">
        <w:rPr>
          <w:sz w:val="28"/>
          <w:szCs w:val="14"/>
        </w:rPr>
        <w:t>сумму держателю</w:t>
      </w:r>
      <w:r w:rsidR="00001DEE" w:rsidRPr="00F67100">
        <w:rPr>
          <w:sz w:val="28"/>
          <w:szCs w:val="14"/>
        </w:rPr>
        <w:t xml:space="preserve"> </w:t>
      </w:r>
      <w:r w:rsidRPr="00F67100">
        <w:rPr>
          <w:sz w:val="28"/>
          <w:szCs w:val="14"/>
        </w:rPr>
        <w:t>векселя или</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его</w:t>
      </w:r>
      <w:r w:rsidR="00001DEE" w:rsidRPr="00F67100">
        <w:rPr>
          <w:sz w:val="28"/>
          <w:szCs w:val="14"/>
        </w:rPr>
        <w:t xml:space="preserve"> </w:t>
      </w:r>
      <w:r w:rsidRPr="00F67100">
        <w:rPr>
          <w:sz w:val="28"/>
          <w:szCs w:val="14"/>
        </w:rPr>
        <w:t>приказу.</w:t>
      </w:r>
    </w:p>
    <w:p w:rsidR="00001DEE" w:rsidRPr="00F67100" w:rsidRDefault="00223E3E" w:rsidP="00F67100">
      <w:pPr>
        <w:tabs>
          <w:tab w:val="left" w:pos="0"/>
        </w:tabs>
        <w:spacing w:line="360" w:lineRule="auto"/>
        <w:ind w:firstLine="709"/>
        <w:jc w:val="both"/>
        <w:rPr>
          <w:sz w:val="28"/>
          <w:szCs w:val="14"/>
        </w:rPr>
      </w:pPr>
      <w:r w:rsidRPr="00F67100">
        <w:rPr>
          <w:sz w:val="28"/>
          <w:szCs w:val="14"/>
        </w:rPr>
        <w:t>Платеж по простому векселю либо по акцептованному плательщиком переводному векселю м.б. дополнительно гарантирован посредством оформления аваля. Гарантом по оплате векселей в настоящее время выступает банк. При этом банк может гарантировать платеж как за первоначального плательщика, так и за каждого другого обязанного по векселю лица.</w:t>
      </w:r>
    </w:p>
    <w:p w:rsidR="00223E3E" w:rsidRPr="00F67100" w:rsidRDefault="00223E3E" w:rsidP="00F67100">
      <w:pPr>
        <w:spacing w:line="360" w:lineRule="auto"/>
        <w:ind w:firstLine="709"/>
        <w:jc w:val="both"/>
        <w:rPr>
          <w:sz w:val="28"/>
          <w:szCs w:val="14"/>
        </w:rPr>
      </w:pPr>
      <w:r w:rsidRPr="00F67100">
        <w:rPr>
          <w:sz w:val="28"/>
          <w:szCs w:val="14"/>
        </w:rPr>
        <w:t>Регресс – (требование</w:t>
      </w:r>
      <w:r w:rsidR="00001DEE" w:rsidRPr="00F67100">
        <w:rPr>
          <w:sz w:val="28"/>
          <w:szCs w:val="14"/>
        </w:rPr>
        <w:t xml:space="preserve"> </w:t>
      </w:r>
      <w:r w:rsidRPr="00F67100">
        <w:rPr>
          <w:sz w:val="28"/>
          <w:szCs w:val="14"/>
        </w:rPr>
        <w:t>платежа</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векселю), требование, обращенное об</w:t>
      </w:r>
      <w:r w:rsidR="00001DEE" w:rsidRPr="00F67100">
        <w:rPr>
          <w:sz w:val="28"/>
          <w:szCs w:val="14"/>
        </w:rPr>
        <w:t xml:space="preserve"> </w:t>
      </w:r>
      <w:r w:rsidRPr="00F67100">
        <w:rPr>
          <w:sz w:val="28"/>
          <w:szCs w:val="14"/>
        </w:rPr>
        <w:t>оплате</w:t>
      </w:r>
      <w:r w:rsidR="00001DEE" w:rsidRPr="00F67100">
        <w:rPr>
          <w:sz w:val="28"/>
          <w:szCs w:val="14"/>
        </w:rPr>
        <w:t xml:space="preserve"> </w:t>
      </w:r>
      <w:r w:rsidRPr="00F67100">
        <w:rPr>
          <w:sz w:val="28"/>
          <w:szCs w:val="14"/>
        </w:rPr>
        <w:t>векселя (или</w:t>
      </w:r>
      <w:r w:rsidR="00001DEE" w:rsidRPr="00F67100">
        <w:rPr>
          <w:sz w:val="28"/>
          <w:szCs w:val="14"/>
        </w:rPr>
        <w:t xml:space="preserve"> </w:t>
      </w:r>
      <w:r w:rsidRPr="00F67100">
        <w:rPr>
          <w:sz w:val="28"/>
          <w:szCs w:val="14"/>
        </w:rPr>
        <w:t>возмещение</w:t>
      </w:r>
      <w:r w:rsidR="00001DEE" w:rsidRPr="00F67100">
        <w:rPr>
          <w:sz w:val="28"/>
          <w:szCs w:val="14"/>
        </w:rPr>
        <w:t xml:space="preserve"> </w:t>
      </w:r>
      <w:r w:rsidRPr="00F67100">
        <w:rPr>
          <w:sz w:val="28"/>
          <w:szCs w:val="14"/>
        </w:rPr>
        <w:t>оплаченной</w:t>
      </w:r>
      <w:r w:rsidR="00001DEE" w:rsidRPr="00F67100">
        <w:rPr>
          <w:sz w:val="28"/>
          <w:szCs w:val="14"/>
        </w:rPr>
        <w:t xml:space="preserve"> </w:t>
      </w:r>
      <w:r w:rsidRPr="00F67100">
        <w:rPr>
          <w:sz w:val="28"/>
          <w:szCs w:val="14"/>
        </w:rPr>
        <w:t>суммы), предъявленное векселедержателем</w:t>
      </w:r>
      <w:r w:rsidR="00001DEE" w:rsidRPr="00F67100">
        <w:rPr>
          <w:sz w:val="28"/>
          <w:szCs w:val="14"/>
        </w:rPr>
        <w:t>,</w:t>
      </w:r>
      <w:r w:rsidRPr="00F67100">
        <w:rPr>
          <w:sz w:val="28"/>
          <w:szCs w:val="14"/>
        </w:rPr>
        <w:t xml:space="preserve"> либо</w:t>
      </w:r>
      <w:r w:rsidR="00001DEE" w:rsidRPr="00F67100">
        <w:rPr>
          <w:sz w:val="28"/>
          <w:szCs w:val="14"/>
        </w:rPr>
        <w:t xml:space="preserve"> </w:t>
      </w:r>
      <w:r w:rsidRPr="00F67100">
        <w:rPr>
          <w:sz w:val="28"/>
          <w:szCs w:val="14"/>
        </w:rPr>
        <w:t>лицом, оплатившим</w:t>
      </w:r>
      <w:r w:rsidR="00001DEE" w:rsidRPr="00F67100">
        <w:rPr>
          <w:sz w:val="28"/>
          <w:szCs w:val="14"/>
        </w:rPr>
        <w:t xml:space="preserve"> </w:t>
      </w:r>
      <w:r w:rsidRPr="00F67100">
        <w:rPr>
          <w:sz w:val="28"/>
          <w:szCs w:val="14"/>
        </w:rPr>
        <w:t>вексель вместо</w:t>
      </w:r>
      <w:r w:rsidR="00001DEE" w:rsidRPr="00F67100">
        <w:rPr>
          <w:sz w:val="28"/>
          <w:szCs w:val="14"/>
        </w:rPr>
        <w:t xml:space="preserve"> </w:t>
      </w:r>
      <w:r w:rsidRPr="00F67100">
        <w:rPr>
          <w:sz w:val="28"/>
          <w:szCs w:val="14"/>
        </w:rPr>
        <w:t>должника, к</w:t>
      </w:r>
      <w:r w:rsidR="00001DEE" w:rsidRPr="00F67100">
        <w:rPr>
          <w:sz w:val="28"/>
          <w:szCs w:val="14"/>
        </w:rPr>
        <w:t xml:space="preserve"> </w:t>
      </w:r>
      <w:r w:rsidRPr="00F67100">
        <w:rPr>
          <w:sz w:val="28"/>
          <w:szCs w:val="14"/>
        </w:rPr>
        <w:t>предыдущим</w:t>
      </w:r>
      <w:r w:rsidR="00001DEE" w:rsidRPr="00F67100">
        <w:rPr>
          <w:sz w:val="28"/>
          <w:szCs w:val="14"/>
        </w:rPr>
        <w:t xml:space="preserve"> </w:t>
      </w:r>
      <w:r w:rsidRPr="00F67100">
        <w:rPr>
          <w:sz w:val="28"/>
          <w:szCs w:val="14"/>
        </w:rPr>
        <w:t>индоссантам, авалисту, векселедержателю.</w:t>
      </w:r>
      <w:r w:rsidR="00001DEE" w:rsidRPr="00F67100">
        <w:rPr>
          <w:sz w:val="28"/>
          <w:szCs w:val="14"/>
        </w:rPr>
        <w:t xml:space="preserve"> </w:t>
      </w:r>
    </w:p>
    <w:p w:rsidR="00223E3E" w:rsidRPr="00F67100" w:rsidRDefault="00223E3E" w:rsidP="00F67100">
      <w:pPr>
        <w:spacing w:line="360" w:lineRule="auto"/>
        <w:ind w:firstLine="709"/>
        <w:jc w:val="both"/>
        <w:rPr>
          <w:sz w:val="28"/>
          <w:szCs w:val="14"/>
        </w:rPr>
      </w:pPr>
      <w:r w:rsidRPr="00F67100">
        <w:rPr>
          <w:sz w:val="28"/>
          <w:szCs w:val="14"/>
        </w:rPr>
        <w:t>Вексель – 2 вида:</w:t>
      </w:r>
    </w:p>
    <w:p w:rsidR="00223E3E" w:rsidRPr="00F67100" w:rsidRDefault="00223E3E" w:rsidP="00F67100">
      <w:pPr>
        <w:numPr>
          <w:ilvl w:val="0"/>
          <w:numId w:val="50"/>
        </w:numPr>
        <w:spacing w:line="360" w:lineRule="auto"/>
        <w:ind w:left="0" w:firstLine="709"/>
        <w:jc w:val="both"/>
        <w:rPr>
          <w:sz w:val="28"/>
          <w:szCs w:val="14"/>
        </w:rPr>
      </w:pPr>
      <w:r w:rsidRPr="00F67100">
        <w:rPr>
          <w:sz w:val="28"/>
          <w:szCs w:val="14"/>
        </w:rPr>
        <w:t>Коммерческий</w:t>
      </w:r>
    </w:p>
    <w:p w:rsidR="00223E3E" w:rsidRPr="00F67100" w:rsidRDefault="00223E3E" w:rsidP="00F67100">
      <w:pPr>
        <w:numPr>
          <w:ilvl w:val="0"/>
          <w:numId w:val="51"/>
        </w:numPr>
        <w:spacing w:line="360" w:lineRule="auto"/>
        <w:ind w:left="0" w:firstLine="709"/>
        <w:jc w:val="both"/>
        <w:rPr>
          <w:sz w:val="28"/>
          <w:szCs w:val="14"/>
        </w:rPr>
      </w:pPr>
      <w:r w:rsidRPr="00F67100">
        <w:rPr>
          <w:sz w:val="28"/>
          <w:szCs w:val="14"/>
        </w:rPr>
        <w:t>Простой (соло-вексель)0</w:t>
      </w:r>
    </w:p>
    <w:p w:rsidR="00223E3E" w:rsidRPr="00F67100" w:rsidRDefault="00223E3E" w:rsidP="00F67100">
      <w:pPr>
        <w:numPr>
          <w:ilvl w:val="0"/>
          <w:numId w:val="52"/>
        </w:numPr>
        <w:spacing w:line="360" w:lineRule="auto"/>
        <w:ind w:left="0" w:firstLine="709"/>
        <w:jc w:val="both"/>
        <w:rPr>
          <w:sz w:val="28"/>
          <w:szCs w:val="14"/>
        </w:rPr>
      </w:pPr>
      <w:r w:rsidRPr="00F67100">
        <w:rPr>
          <w:sz w:val="28"/>
          <w:szCs w:val="14"/>
        </w:rPr>
        <w:t>Переводной – тратта - ни ем не обусловленное распоряжение векселедаеля (трассанта) плательщику (трассату) уплатить определенную сумму в определенном месте в определенный срок получателю платежа (ремитенту) или по его приказу.</w:t>
      </w:r>
    </w:p>
    <w:p w:rsidR="00223E3E" w:rsidRPr="00F67100" w:rsidRDefault="00223E3E" w:rsidP="00F67100">
      <w:pPr>
        <w:numPr>
          <w:ilvl w:val="0"/>
          <w:numId w:val="50"/>
        </w:numPr>
        <w:spacing w:line="360" w:lineRule="auto"/>
        <w:ind w:left="0" w:firstLine="709"/>
        <w:jc w:val="both"/>
        <w:rPr>
          <w:sz w:val="28"/>
          <w:szCs w:val="14"/>
        </w:rPr>
      </w:pPr>
      <w:r w:rsidRPr="00F67100">
        <w:rPr>
          <w:sz w:val="28"/>
          <w:szCs w:val="14"/>
        </w:rPr>
        <w:t>Банковские</w:t>
      </w:r>
    </w:p>
    <w:p w:rsidR="00223E3E" w:rsidRPr="00F67100" w:rsidRDefault="00223E3E" w:rsidP="00F67100">
      <w:pPr>
        <w:spacing w:line="360" w:lineRule="auto"/>
        <w:ind w:firstLine="709"/>
        <w:jc w:val="both"/>
        <w:rPr>
          <w:sz w:val="28"/>
          <w:szCs w:val="14"/>
        </w:rPr>
      </w:pPr>
      <w:r w:rsidRPr="00F67100">
        <w:rPr>
          <w:sz w:val="28"/>
          <w:szCs w:val="14"/>
        </w:rPr>
        <w:t xml:space="preserve">Двойная природа: </w:t>
      </w:r>
    </w:p>
    <w:p w:rsidR="00223E3E" w:rsidRPr="00F67100" w:rsidRDefault="00223E3E" w:rsidP="00F67100">
      <w:pPr>
        <w:numPr>
          <w:ilvl w:val="0"/>
          <w:numId w:val="49"/>
        </w:numPr>
        <w:spacing w:line="360" w:lineRule="auto"/>
        <w:ind w:left="0" w:firstLine="709"/>
        <w:jc w:val="both"/>
        <w:rPr>
          <w:sz w:val="28"/>
          <w:szCs w:val="14"/>
        </w:rPr>
      </w:pPr>
      <w:r w:rsidRPr="00F67100">
        <w:rPr>
          <w:sz w:val="28"/>
          <w:szCs w:val="14"/>
        </w:rPr>
        <w:t>Депозитная (вклад в банк),</w:t>
      </w:r>
    </w:p>
    <w:p w:rsidR="00223E3E" w:rsidRPr="00F67100" w:rsidRDefault="00223E3E" w:rsidP="00F67100">
      <w:pPr>
        <w:numPr>
          <w:ilvl w:val="0"/>
          <w:numId w:val="49"/>
        </w:numPr>
        <w:spacing w:line="360" w:lineRule="auto"/>
        <w:ind w:left="0" w:firstLine="709"/>
        <w:jc w:val="both"/>
        <w:rPr>
          <w:sz w:val="28"/>
          <w:szCs w:val="14"/>
        </w:rPr>
      </w:pPr>
      <w:r w:rsidRPr="00F67100">
        <w:rPr>
          <w:sz w:val="28"/>
          <w:szCs w:val="14"/>
        </w:rPr>
        <w:t>Кредитная (векселем оформляется выдача ссуды) – 2 способа предоставления:</w:t>
      </w:r>
    </w:p>
    <w:p w:rsidR="00223E3E" w:rsidRPr="00F67100" w:rsidRDefault="00223E3E" w:rsidP="00F67100">
      <w:pPr>
        <w:numPr>
          <w:ilvl w:val="0"/>
          <w:numId w:val="53"/>
        </w:numPr>
        <w:spacing w:line="360" w:lineRule="auto"/>
        <w:ind w:left="0" w:firstLine="709"/>
        <w:jc w:val="both"/>
        <w:rPr>
          <w:sz w:val="28"/>
          <w:szCs w:val="14"/>
        </w:rPr>
      </w:pPr>
      <w:r w:rsidRPr="00F67100">
        <w:rPr>
          <w:sz w:val="28"/>
          <w:szCs w:val="14"/>
        </w:rPr>
        <w:t>Ссуда предоставляется на р/сч но д.б. использована заемщиком на преобретение банковского векселя. До наступления срокак платежа по векселю заемщик должен вернуть полученню ссуду. Эти средства – источник оплаты векселя.</w:t>
      </w:r>
    </w:p>
    <w:p w:rsidR="00223E3E" w:rsidRPr="00F67100" w:rsidRDefault="00223E3E" w:rsidP="00F67100">
      <w:pPr>
        <w:numPr>
          <w:ilvl w:val="0"/>
          <w:numId w:val="53"/>
        </w:numPr>
        <w:spacing w:line="360" w:lineRule="auto"/>
        <w:ind w:left="0" w:firstLine="709"/>
        <w:jc w:val="both"/>
        <w:rPr>
          <w:sz w:val="28"/>
          <w:szCs w:val="14"/>
        </w:rPr>
      </w:pPr>
      <w:r w:rsidRPr="00F67100">
        <w:rPr>
          <w:sz w:val="28"/>
          <w:szCs w:val="14"/>
        </w:rPr>
        <w:t>Совершение банковского акцепта.</w:t>
      </w:r>
    </w:p>
    <w:p w:rsidR="00223E3E" w:rsidRPr="00F67100" w:rsidRDefault="00223E3E" w:rsidP="00F67100">
      <w:pPr>
        <w:pStyle w:val="ae"/>
        <w:widowControl w:val="0"/>
        <w:spacing w:line="360" w:lineRule="auto"/>
        <w:ind w:firstLine="709"/>
        <w:rPr>
          <w:sz w:val="28"/>
          <w:szCs w:val="14"/>
        </w:rPr>
      </w:pPr>
      <w:r w:rsidRPr="00F67100">
        <w:rPr>
          <w:sz w:val="28"/>
          <w:szCs w:val="14"/>
        </w:rPr>
        <w:t>Банковский вексель – это ценная бумага, содержащая безусловное долговое обязательство векселедателя (банка) об уплате определенной суммы векселедержателю в конкретном месте в указанный срок.</w:t>
      </w:r>
    </w:p>
    <w:p w:rsidR="00223E3E" w:rsidRPr="00F67100" w:rsidRDefault="00223E3E" w:rsidP="00F67100">
      <w:pPr>
        <w:pStyle w:val="ae"/>
        <w:widowControl w:val="0"/>
        <w:spacing w:line="360" w:lineRule="auto"/>
        <w:ind w:firstLine="709"/>
        <w:rPr>
          <w:sz w:val="28"/>
          <w:szCs w:val="14"/>
        </w:rPr>
      </w:pPr>
      <w:r w:rsidRPr="00F67100">
        <w:rPr>
          <w:sz w:val="28"/>
          <w:szCs w:val="14"/>
        </w:rPr>
        <w:t>В отличие от сертификатов банковский вексель может быть использован его владельцем в качестве платежного средства за товары и услуги, причем новый обладатель векселя также имеет право передачи его третьему лицу (путем проставления соответствующего индоссамента).</w:t>
      </w:r>
    </w:p>
    <w:p w:rsidR="00223E3E" w:rsidRPr="00F67100" w:rsidRDefault="00223E3E" w:rsidP="00F67100">
      <w:pPr>
        <w:pStyle w:val="ae"/>
        <w:widowControl w:val="0"/>
        <w:spacing w:line="360" w:lineRule="auto"/>
        <w:ind w:firstLine="709"/>
        <w:rPr>
          <w:sz w:val="28"/>
          <w:szCs w:val="14"/>
        </w:rPr>
      </w:pPr>
      <w:r w:rsidRPr="00F67100">
        <w:rPr>
          <w:sz w:val="28"/>
          <w:szCs w:val="14"/>
        </w:rPr>
        <w:t>К преимуществам банковского векселя как формы привлечения свободных денежных средств следует отнести несколько факторов, а именно:</w:t>
      </w:r>
    </w:p>
    <w:p w:rsidR="00223E3E" w:rsidRPr="00F67100" w:rsidRDefault="00223E3E" w:rsidP="00F67100">
      <w:pPr>
        <w:pStyle w:val="ae"/>
        <w:widowControl w:val="0"/>
        <w:numPr>
          <w:ilvl w:val="0"/>
          <w:numId w:val="22"/>
        </w:numPr>
        <w:spacing w:line="360" w:lineRule="auto"/>
        <w:ind w:left="0" w:firstLine="709"/>
        <w:rPr>
          <w:sz w:val="28"/>
          <w:szCs w:val="14"/>
        </w:rPr>
      </w:pPr>
      <w:r w:rsidRPr="00F67100">
        <w:rPr>
          <w:sz w:val="28"/>
          <w:szCs w:val="14"/>
        </w:rPr>
        <w:t>простота выпуска векселя в обращение, так как отсутствует необходимость регистрации эмиссии в финансовых органах;</w:t>
      </w:r>
    </w:p>
    <w:p w:rsidR="00223E3E" w:rsidRPr="00F67100" w:rsidRDefault="00223E3E" w:rsidP="00F67100">
      <w:pPr>
        <w:pStyle w:val="ae"/>
        <w:widowControl w:val="0"/>
        <w:numPr>
          <w:ilvl w:val="0"/>
          <w:numId w:val="22"/>
        </w:numPr>
        <w:spacing w:line="360" w:lineRule="auto"/>
        <w:ind w:left="0" w:firstLine="709"/>
        <w:rPr>
          <w:sz w:val="28"/>
          <w:szCs w:val="14"/>
        </w:rPr>
      </w:pPr>
      <w:r w:rsidRPr="00F67100">
        <w:rPr>
          <w:sz w:val="28"/>
          <w:szCs w:val="14"/>
        </w:rPr>
        <w:t>наличие правовой базы функционирования векселей;</w:t>
      </w:r>
    </w:p>
    <w:p w:rsidR="00223E3E" w:rsidRPr="00F67100" w:rsidRDefault="00223E3E" w:rsidP="00F67100">
      <w:pPr>
        <w:pStyle w:val="ae"/>
        <w:widowControl w:val="0"/>
        <w:numPr>
          <w:ilvl w:val="0"/>
          <w:numId w:val="22"/>
        </w:numPr>
        <w:spacing w:line="360" w:lineRule="auto"/>
        <w:ind w:left="0" w:firstLine="709"/>
        <w:rPr>
          <w:sz w:val="28"/>
          <w:szCs w:val="14"/>
        </w:rPr>
      </w:pPr>
      <w:r w:rsidRPr="00F67100">
        <w:rPr>
          <w:sz w:val="28"/>
          <w:szCs w:val="14"/>
        </w:rPr>
        <w:t>право эмитента самостоятельно устанавливать срок погашения векселя, производить досрочный выкуп векселей;</w:t>
      </w:r>
    </w:p>
    <w:p w:rsidR="00223E3E" w:rsidRPr="00F67100" w:rsidRDefault="00223E3E" w:rsidP="00F67100">
      <w:pPr>
        <w:pStyle w:val="ae"/>
        <w:widowControl w:val="0"/>
        <w:numPr>
          <w:ilvl w:val="0"/>
          <w:numId w:val="22"/>
        </w:numPr>
        <w:spacing w:line="360" w:lineRule="auto"/>
        <w:ind w:left="0" w:firstLine="709"/>
        <w:rPr>
          <w:sz w:val="28"/>
          <w:szCs w:val="14"/>
        </w:rPr>
      </w:pPr>
      <w:r w:rsidRPr="00F67100">
        <w:rPr>
          <w:sz w:val="28"/>
          <w:szCs w:val="14"/>
        </w:rPr>
        <w:t>возможность выпуска векселей как сериями с равным номиналом, так и в разовом порядке на произвольную сумму;</w:t>
      </w:r>
    </w:p>
    <w:p w:rsidR="00223E3E" w:rsidRPr="00F67100" w:rsidRDefault="00223E3E" w:rsidP="00F67100">
      <w:pPr>
        <w:pStyle w:val="ae"/>
        <w:widowControl w:val="0"/>
        <w:numPr>
          <w:ilvl w:val="0"/>
          <w:numId w:val="22"/>
        </w:numPr>
        <w:spacing w:line="360" w:lineRule="auto"/>
        <w:ind w:left="0" w:firstLine="709"/>
        <w:rPr>
          <w:sz w:val="28"/>
          <w:szCs w:val="14"/>
        </w:rPr>
      </w:pPr>
      <w:r w:rsidRPr="00F67100">
        <w:rPr>
          <w:sz w:val="28"/>
          <w:szCs w:val="14"/>
        </w:rPr>
        <w:t>облегченная обращаемость векселя путем его передачи по индоссаменту любым юридическим и физическим лицами;</w:t>
      </w:r>
    </w:p>
    <w:p w:rsidR="00223E3E" w:rsidRPr="00F67100" w:rsidRDefault="00223E3E" w:rsidP="00F67100">
      <w:pPr>
        <w:pStyle w:val="ae"/>
        <w:widowControl w:val="0"/>
        <w:numPr>
          <w:ilvl w:val="0"/>
          <w:numId w:val="22"/>
        </w:numPr>
        <w:spacing w:line="360" w:lineRule="auto"/>
        <w:ind w:left="0" w:firstLine="709"/>
        <w:rPr>
          <w:sz w:val="28"/>
          <w:szCs w:val="14"/>
        </w:rPr>
      </w:pPr>
      <w:r w:rsidRPr="00F67100">
        <w:rPr>
          <w:sz w:val="28"/>
          <w:szCs w:val="14"/>
        </w:rPr>
        <w:t>высокая ликвидность при достаточно высоком и фиксированном уровне дохода;</w:t>
      </w:r>
    </w:p>
    <w:p w:rsidR="00223E3E" w:rsidRDefault="00223E3E" w:rsidP="00F67100">
      <w:pPr>
        <w:pStyle w:val="ae"/>
        <w:widowControl w:val="0"/>
        <w:numPr>
          <w:ilvl w:val="0"/>
          <w:numId w:val="22"/>
        </w:numPr>
        <w:spacing w:line="360" w:lineRule="auto"/>
        <w:ind w:left="0" w:firstLine="709"/>
        <w:rPr>
          <w:sz w:val="28"/>
          <w:szCs w:val="14"/>
        </w:rPr>
      </w:pPr>
      <w:r w:rsidRPr="00F67100">
        <w:rPr>
          <w:sz w:val="28"/>
          <w:szCs w:val="14"/>
        </w:rPr>
        <w:t>возможность использования векселя в качестве средства платежа, залога и высокодоходного сберегательного средства.</w:t>
      </w:r>
    </w:p>
    <w:p w:rsidR="00F67100" w:rsidRPr="00F67100" w:rsidRDefault="00F67100" w:rsidP="00F67100">
      <w:pPr>
        <w:pStyle w:val="ae"/>
        <w:widowControl w:val="0"/>
        <w:spacing w:line="360" w:lineRule="auto"/>
        <w:ind w:left="709" w:firstLine="0"/>
        <w:rPr>
          <w:sz w:val="28"/>
          <w:szCs w:val="14"/>
        </w:rPr>
      </w:pPr>
    </w:p>
    <w:p w:rsidR="00223E3E" w:rsidRPr="00F67100" w:rsidRDefault="00F67100" w:rsidP="00F67100">
      <w:pPr>
        <w:spacing w:line="360" w:lineRule="auto"/>
        <w:ind w:left="709"/>
        <w:jc w:val="both"/>
        <w:rPr>
          <w:b/>
          <w:sz w:val="28"/>
          <w:szCs w:val="14"/>
        </w:rPr>
      </w:pPr>
      <w:r>
        <w:rPr>
          <w:b/>
          <w:sz w:val="28"/>
          <w:szCs w:val="14"/>
        </w:rPr>
        <w:t xml:space="preserve">3. </w:t>
      </w:r>
      <w:r w:rsidR="00223E3E" w:rsidRPr="00F67100">
        <w:rPr>
          <w:b/>
          <w:sz w:val="28"/>
          <w:szCs w:val="14"/>
        </w:rPr>
        <w:t xml:space="preserve">Банковские карты и операции с ними. Электронные </w:t>
      </w:r>
      <w:r w:rsidRPr="00F67100">
        <w:rPr>
          <w:b/>
          <w:sz w:val="28"/>
          <w:szCs w:val="14"/>
        </w:rPr>
        <w:t>деньги</w:t>
      </w:r>
    </w:p>
    <w:p w:rsidR="00F67100" w:rsidRDefault="00F67100" w:rsidP="00F67100">
      <w:pPr>
        <w:spacing w:line="360" w:lineRule="auto"/>
        <w:ind w:firstLine="709"/>
        <w:jc w:val="both"/>
        <w:rPr>
          <w:i/>
          <w:iCs/>
          <w:sz w:val="28"/>
          <w:szCs w:val="14"/>
        </w:rPr>
      </w:pPr>
    </w:p>
    <w:p w:rsidR="00223E3E" w:rsidRPr="00F67100" w:rsidRDefault="00223E3E" w:rsidP="00F67100">
      <w:pPr>
        <w:spacing w:line="360" w:lineRule="auto"/>
        <w:ind w:firstLine="709"/>
        <w:jc w:val="both"/>
        <w:rPr>
          <w:sz w:val="28"/>
          <w:szCs w:val="14"/>
        </w:rPr>
      </w:pPr>
      <w:r w:rsidRPr="00F67100">
        <w:rPr>
          <w:i/>
          <w:iCs/>
          <w:sz w:val="28"/>
          <w:szCs w:val="14"/>
        </w:rPr>
        <w:t>Безналичный денежный оборот</w:t>
      </w:r>
      <w:r w:rsidRPr="00F67100">
        <w:rPr>
          <w:sz w:val="28"/>
          <w:szCs w:val="14"/>
        </w:rPr>
        <w:t xml:space="preserve"> – часть совокупного денежного оборота с использованием безналичных расчетов путем записей по счетам в банках и зачетов встречных требований. В странах с развитой рыночной экономикой он превышает 90 % всего совокупного денежного оборота, в России его доля значительно меньше.</w:t>
      </w:r>
    </w:p>
    <w:p w:rsidR="00223E3E" w:rsidRPr="00F67100" w:rsidRDefault="00223E3E" w:rsidP="00F67100">
      <w:pPr>
        <w:pStyle w:val="af"/>
        <w:widowControl w:val="0"/>
        <w:ind w:firstLine="709"/>
        <w:rPr>
          <w:rFonts w:ascii="Times New Roman" w:eastAsia="MS Mincho" w:hAnsi="Times New Roman"/>
          <w:sz w:val="28"/>
          <w:szCs w:val="14"/>
        </w:rPr>
      </w:pPr>
      <w:r w:rsidRPr="00F67100">
        <w:rPr>
          <w:rFonts w:ascii="Times New Roman" w:eastAsia="MS Mincho" w:hAnsi="Times New Roman"/>
          <w:sz w:val="28"/>
          <w:szCs w:val="14"/>
        </w:rPr>
        <w:t xml:space="preserve">С посредничеством в кредите тесно связана такая функция банков как </w:t>
      </w:r>
      <w:r w:rsidRPr="00F67100">
        <w:rPr>
          <w:rFonts w:ascii="Times New Roman" w:eastAsia="MS Mincho" w:hAnsi="Times New Roman"/>
          <w:b/>
          <w:bCs/>
          <w:i/>
          <w:iCs/>
          <w:sz w:val="28"/>
          <w:szCs w:val="14"/>
        </w:rPr>
        <w:t>посредничество в платежах</w:t>
      </w:r>
      <w:r w:rsidRPr="00F67100">
        <w:rPr>
          <w:rFonts w:ascii="Times New Roman" w:eastAsia="MS Mincho" w:hAnsi="Times New Roman"/>
          <w:b/>
          <w:bCs/>
          <w:sz w:val="28"/>
          <w:szCs w:val="14"/>
        </w:rPr>
        <w:t>.</w:t>
      </w:r>
      <w:r w:rsidRPr="00F67100">
        <w:rPr>
          <w:rFonts w:ascii="Times New Roman" w:eastAsia="MS Mincho" w:hAnsi="Times New Roman"/>
          <w:sz w:val="28"/>
          <w:szCs w:val="14"/>
        </w:rPr>
        <w:t xml:space="preserve"> С этой целью внедряются электронные системы расчетов, вводятся пластиковые карточки, открываются корреспондентские счета.</w:t>
      </w:r>
      <w:r w:rsidRPr="00F67100">
        <w:rPr>
          <w:rFonts w:ascii="Times New Roman" w:hAnsi="Times New Roman"/>
          <w:sz w:val="28"/>
          <w:szCs w:val="14"/>
        </w:rPr>
        <w:t xml:space="preserve"> Поэтому с функцией посредничества в платежах тесно смыкается такая важнейшая </w:t>
      </w:r>
      <w:r w:rsidRPr="00F67100">
        <w:rPr>
          <w:rFonts w:ascii="Times New Roman" w:eastAsia="MS Mincho" w:hAnsi="Times New Roman"/>
          <w:sz w:val="28"/>
          <w:szCs w:val="14"/>
        </w:rPr>
        <w:t>функция банков как</w:t>
      </w:r>
      <w:r w:rsidRPr="00F67100">
        <w:rPr>
          <w:rFonts w:ascii="Times New Roman" w:eastAsia="MS Mincho" w:hAnsi="Times New Roman"/>
          <w:b/>
          <w:bCs/>
          <w:sz w:val="28"/>
          <w:szCs w:val="14"/>
        </w:rPr>
        <w:t xml:space="preserve"> </w:t>
      </w:r>
      <w:r w:rsidRPr="00F67100">
        <w:rPr>
          <w:rFonts w:ascii="Times New Roman" w:eastAsia="MS Mincho" w:hAnsi="Times New Roman"/>
          <w:b/>
          <w:bCs/>
          <w:i/>
          <w:iCs/>
          <w:sz w:val="28"/>
          <w:szCs w:val="14"/>
        </w:rPr>
        <w:t>функция создания денег</w:t>
      </w:r>
      <w:r w:rsidRPr="00F67100">
        <w:rPr>
          <w:rFonts w:ascii="Times New Roman" w:eastAsia="MS Mincho" w:hAnsi="Times New Roman"/>
          <w:sz w:val="28"/>
          <w:szCs w:val="14"/>
        </w:rPr>
        <w:t>. Создание денег – это создание платежных средств, и оно тесно связано с депозитной и кредитной деятельностью банка. Б</w:t>
      </w:r>
      <w:r w:rsidRPr="00F67100">
        <w:rPr>
          <w:rFonts w:ascii="Times New Roman" w:hAnsi="Times New Roman"/>
          <w:sz w:val="28"/>
          <w:szCs w:val="14"/>
        </w:rPr>
        <w:t>анк может их и уничтожать. Например, если погашение кредита заемщиками осуществляется путем списания денег с их депозитных счетов, то в данном случае общая масса денег сокращается.</w:t>
      </w:r>
    </w:p>
    <w:p w:rsidR="00223E3E" w:rsidRPr="00F67100" w:rsidRDefault="00223E3E" w:rsidP="00F67100">
      <w:pPr>
        <w:spacing w:line="360" w:lineRule="auto"/>
        <w:ind w:firstLine="709"/>
        <w:jc w:val="both"/>
        <w:rPr>
          <w:sz w:val="28"/>
          <w:szCs w:val="14"/>
        </w:rPr>
      </w:pPr>
      <w:r w:rsidRPr="00F67100">
        <w:rPr>
          <w:sz w:val="28"/>
          <w:szCs w:val="14"/>
        </w:rPr>
        <w:t>Преимущества электронных денег:</w:t>
      </w:r>
    </w:p>
    <w:p w:rsidR="00223E3E" w:rsidRPr="00F67100" w:rsidRDefault="00223E3E" w:rsidP="00F67100">
      <w:pPr>
        <w:numPr>
          <w:ilvl w:val="0"/>
          <w:numId w:val="53"/>
        </w:numPr>
        <w:spacing w:line="360" w:lineRule="auto"/>
        <w:ind w:left="0" w:firstLine="709"/>
        <w:jc w:val="both"/>
        <w:rPr>
          <w:sz w:val="28"/>
          <w:szCs w:val="14"/>
        </w:rPr>
      </w:pPr>
      <w:r w:rsidRPr="00F67100">
        <w:rPr>
          <w:sz w:val="28"/>
          <w:szCs w:val="14"/>
        </w:rPr>
        <w:t xml:space="preserve">издержки их выпуска и обращения для государства неизмеримо малы по сравнению с издержками выпуска и обращения наличных денег. </w:t>
      </w:r>
    </w:p>
    <w:p w:rsidR="00223E3E" w:rsidRPr="00F67100" w:rsidRDefault="00223E3E" w:rsidP="00F67100">
      <w:pPr>
        <w:numPr>
          <w:ilvl w:val="0"/>
          <w:numId w:val="53"/>
        </w:numPr>
        <w:spacing w:line="360" w:lineRule="auto"/>
        <w:ind w:left="0" w:firstLine="709"/>
        <w:jc w:val="both"/>
        <w:rPr>
          <w:sz w:val="28"/>
          <w:szCs w:val="14"/>
        </w:rPr>
      </w:pPr>
      <w:r w:rsidRPr="00F67100">
        <w:rPr>
          <w:sz w:val="28"/>
          <w:szCs w:val="14"/>
        </w:rPr>
        <w:t xml:space="preserve">безналичные деньги существуют в виде записей по счетам, позволяет государству отслеживать и контролировать их движение. </w:t>
      </w:r>
    </w:p>
    <w:p w:rsidR="00223E3E" w:rsidRPr="00F67100" w:rsidRDefault="00223E3E" w:rsidP="00F67100">
      <w:pPr>
        <w:numPr>
          <w:ilvl w:val="0"/>
          <w:numId w:val="53"/>
        </w:numPr>
        <w:spacing w:line="360" w:lineRule="auto"/>
        <w:ind w:left="0" w:firstLine="709"/>
        <w:jc w:val="both"/>
        <w:rPr>
          <w:sz w:val="28"/>
          <w:szCs w:val="14"/>
        </w:rPr>
      </w:pPr>
      <w:r w:rsidRPr="00F67100">
        <w:rPr>
          <w:sz w:val="28"/>
          <w:szCs w:val="14"/>
        </w:rPr>
        <w:t xml:space="preserve">применение безналичных денег участниками хозяйства (особенно при проведении платежей на крупные суммы) позволяет им сократить затраты, связанные с хранением, охраной, перевозкой денег и т.д. и значительно ускорить сами расчеты. </w:t>
      </w:r>
    </w:p>
    <w:p w:rsidR="00223E3E" w:rsidRPr="00F67100" w:rsidRDefault="00223E3E" w:rsidP="00F67100">
      <w:pPr>
        <w:spacing w:line="360" w:lineRule="auto"/>
        <w:ind w:firstLine="709"/>
        <w:jc w:val="both"/>
        <w:rPr>
          <w:sz w:val="28"/>
          <w:szCs w:val="14"/>
        </w:rPr>
      </w:pPr>
      <w:r w:rsidRPr="00F67100">
        <w:rPr>
          <w:sz w:val="28"/>
          <w:szCs w:val="14"/>
        </w:rPr>
        <w:t xml:space="preserve">Банковская карта главная разновидность платежных карт. Это документ изготовленный из пластика согласно международным стандартам. С ее помощью можно оплатить покупки в торговой сети, а так же снять наличные деньги со счета в банке. </w:t>
      </w:r>
    </w:p>
    <w:p w:rsidR="00223E3E" w:rsidRPr="00F67100" w:rsidRDefault="00223E3E" w:rsidP="00F67100">
      <w:pPr>
        <w:spacing w:line="360" w:lineRule="auto"/>
        <w:ind w:firstLine="709"/>
        <w:jc w:val="both"/>
        <w:rPr>
          <w:sz w:val="28"/>
          <w:szCs w:val="14"/>
        </w:rPr>
      </w:pPr>
      <w:r w:rsidRPr="00F67100">
        <w:rPr>
          <w:sz w:val="28"/>
          <w:szCs w:val="14"/>
        </w:rPr>
        <w:t>Основные участники расчетов на основе банковских карт явл-ся:</w:t>
      </w:r>
    </w:p>
    <w:p w:rsidR="00223E3E" w:rsidRPr="00F67100" w:rsidRDefault="00223E3E" w:rsidP="00F67100">
      <w:pPr>
        <w:numPr>
          <w:ilvl w:val="0"/>
          <w:numId w:val="67"/>
        </w:numPr>
        <w:tabs>
          <w:tab w:val="clear" w:pos="720"/>
          <w:tab w:val="num" w:pos="360"/>
        </w:tabs>
        <w:autoSpaceDE/>
        <w:autoSpaceDN/>
        <w:adjustRightInd/>
        <w:spacing w:line="360" w:lineRule="auto"/>
        <w:ind w:left="0" w:firstLine="709"/>
        <w:jc w:val="both"/>
        <w:rPr>
          <w:sz w:val="28"/>
          <w:szCs w:val="14"/>
        </w:rPr>
      </w:pPr>
      <w:r w:rsidRPr="00F67100">
        <w:rPr>
          <w:sz w:val="28"/>
          <w:szCs w:val="14"/>
        </w:rPr>
        <w:t>организация – эмитент карты кот-я осуществляет ее выпуск, открытие карточных счетов, РКО. В качестве эмитента карт в РФ может выступать кредитная орг-ия резидент.</w:t>
      </w:r>
    </w:p>
    <w:p w:rsidR="00223E3E" w:rsidRPr="00F67100" w:rsidRDefault="00223E3E" w:rsidP="00F67100">
      <w:pPr>
        <w:numPr>
          <w:ilvl w:val="0"/>
          <w:numId w:val="67"/>
        </w:numPr>
        <w:tabs>
          <w:tab w:val="clear" w:pos="720"/>
          <w:tab w:val="num" w:pos="360"/>
        </w:tabs>
        <w:autoSpaceDE/>
        <w:autoSpaceDN/>
        <w:adjustRightInd/>
        <w:spacing w:line="360" w:lineRule="auto"/>
        <w:ind w:left="0" w:firstLine="709"/>
        <w:jc w:val="both"/>
        <w:rPr>
          <w:sz w:val="28"/>
          <w:szCs w:val="14"/>
        </w:rPr>
      </w:pPr>
      <w:r w:rsidRPr="00F67100">
        <w:rPr>
          <w:sz w:val="28"/>
          <w:szCs w:val="14"/>
        </w:rPr>
        <w:t>держатели карт – юр. и физ. лица имеющие карточные счета в банке.</w:t>
      </w:r>
    </w:p>
    <w:p w:rsidR="00223E3E" w:rsidRPr="00F67100" w:rsidRDefault="00223E3E" w:rsidP="00F67100">
      <w:pPr>
        <w:numPr>
          <w:ilvl w:val="0"/>
          <w:numId w:val="67"/>
        </w:numPr>
        <w:tabs>
          <w:tab w:val="clear" w:pos="720"/>
          <w:tab w:val="num" w:pos="360"/>
        </w:tabs>
        <w:autoSpaceDE/>
        <w:autoSpaceDN/>
        <w:adjustRightInd/>
        <w:spacing w:line="360" w:lineRule="auto"/>
        <w:ind w:left="0" w:firstLine="709"/>
        <w:jc w:val="both"/>
        <w:rPr>
          <w:sz w:val="28"/>
          <w:szCs w:val="14"/>
        </w:rPr>
      </w:pPr>
      <w:r w:rsidRPr="00F67100">
        <w:rPr>
          <w:sz w:val="28"/>
          <w:szCs w:val="14"/>
        </w:rPr>
        <w:t xml:space="preserve">торгово-сервисные орг-ии обслуживающие карты на основе договора с </w:t>
      </w:r>
      <w:r w:rsidRPr="00F67100">
        <w:rPr>
          <w:b/>
          <w:bCs/>
          <w:sz w:val="28"/>
          <w:szCs w:val="14"/>
        </w:rPr>
        <w:t>БАНК-ЭКВАЙРЕР</w:t>
      </w:r>
      <w:r w:rsidRPr="00F67100">
        <w:rPr>
          <w:sz w:val="28"/>
          <w:szCs w:val="14"/>
        </w:rPr>
        <w:t xml:space="preserve"> (англ. bank acquirer) — обслуживающий банк, который принимает данные о трансакциях от фирм — акцептантов платежных карточек, направляет их в соответствующую систему взаимообмена, а также осуществляет расчеты по этим трансакциям с обслуживаемыми им фирмами-акцептантами.</w:t>
      </w:r>
    </w:p>
    <w:p w:rsidR="00223E3E" w:rsidRPr="00F67100" w:rsidRDefault="00223E3E" w:rsidP="00F67100">
      <w:pPr>
        <w:numPr>
          <w:ilvl w:val="0"/>
          <w:numId w:val="67"/>
        </w:numPr>
        <w:tabs>
          <w:tab w:val="clear" w:pos="720"/>
          <w:tab w:val="num" w:pos="360"/>
        </w:tabs>
        <w:autoSpaceDE/>
        <w:autoSpaceDN/>
        <w:adjustRightInd/>
        <w:spacing w:line="360" w:lineRule="auto"/>
        <w:ind w:left="0" w:firstLine="709"/>
        <w:jc w:val="both"/>
        <w:rPr>
          <w:sz w:val="28"/>
          <w:szCs w:val="14"/>
        </w:rPr>
      </w:pPr>
      <w:r w:rsidRPr="00F67100">
        <w:rPr>
          <w:sz w:val="28"/>
          <w:szCs w:val="14"/>
        </w:rPr>
        <w:t>процессинговый центр – орг-я осуществляющая информационное и технологическое взаимодействие м/у участниками расчетов платежными картами. Располагает информацией о состоянии карточных счетов владельцев, обрабатывает и рассылает участникам расчетные данные по операциям с банковскими картами.</w:t>
      </w:r>
    </w:p>
    <w:p w:rsidR="00223E3E" w:rsidRPr="00F67100" w:rsidRDefault="00223E3E" w:rsidP="00F67100">
      <w:pPr>
        <w:numPr>
          <w:ilvl w:val="0"/>
          <w:numId w:val="67"/>
        </w:numPr>
        <w:tabs>
          <w:tab w:val="clear" w:pos="720"/>
          <w:tab w:val="num" w:pos="360"/>
        </w:tabs>
        <w:autoSpaceDE/>
        <w:autoSpaceDN/>
        <w:adjustRightInd/>
        <w:spacing w:line="360" w:lineRule="auto"/>
        <w:ind w:left="0" w:firstLine="709"/>
        <w:jc w:val="both"/>
        <w:rPr>
          <w:sz w:val="28"/>
          <w:szCs w:val="14"/>
        </w:rPr>
      </w:pPr>
      <w:r w:rsidRPr="00F67100">
        <w:rPr>
          <w:sz w:val="28"/>
          <w:szCs w:val="14"/>
        </w:rPr>
        <w:t>Расчетный агент – кр.орг., кот. на основе данных, полученных из процессингового центра осуществляет взаиморасчеты м/у банком эмитентом и банком эквайрером. Для этого м/у данными банками д/б корреспондентские отношения.</w:t>
      </w:r>
    </w:p>
    <w:p w:rsidR="00223E3E" w:rsidRPr="00F67100" w:rsidRDefault="00223E3E" w:rsidP="00F67100">
      <w:pPr>
        <w:spacing w:line="360" w:lineRule="auto"/>
        <w:ind w:firstLine="709"/>
        <w:jc w:val="both"/>
        <w:rPr>
          <w:sz w:val="28"/>
          <w:szCs w:val="14"/>
        </w:rPr>
      </w:pPr>
      <w:r w:rsidRPr="00F67100">
        <w:rPr>
          <w:sz w:val="28"/>
          <w:szCs w:val="14"/>
        </w:rPr>
        <w:t>+ от исп-ия банк.карт: удобство в использовании ср-в; защищенность ср-в хранящихся на счете; быстрота совершения расчетных операций; возможность получения бан-ого кредита.</w:t>
      </w:r>
    </w:p>
    <w:p w:rsidR="00223E3E" w:rsidRPr="00F67100" w:rsidRDefault="00223E3E" w:rsidP="00F67100">
      <w:pPr>
        <w:spacing w:line="360" w:lineRule="auto"/>
        <w:ind w:firstLine="709"/>
        <w:jc w:val="both"/>
        <w:rPr>
          <w:sz w:val="28"/>
          <w:szCs w:val="14"/>
        </w:rPr>
      </w:pPr>
      <w:r w:rsidRPr="00F67100">
        <w:rPr>
          <w:sz w:val="28"/>
          <w:szCs w:val="14"/>
        </w:rPr>
        <w:t>"-" недостаточно развита сеть предприятий торговли принимающих банковские карты; низкий уровень доходов населения и привычка рассчитываться наличными.</w:t>
      </w:r>
    </w:p>
    <w:p w:rsidR="00223E3E" w:rsidRPr="00F67100" w:rsidRDefault="00223E3E" w:rsidP="00F67100">
      <w:pPr>
        <w:spacing w:line="360" w:lineRule="auto"/>
        <w:ind w:firstLine="709"/>
        <w:jc w:val="both"/>
        <w:rPr>
          <w:sz w:val="28"/>
          <w:szCs w:val="14"/>
          <w:highlight w:val="magenta"/>
        </w:rPr>
      </w:pPr>
    </w:p>
    <w:p w:rsidR="00223E3E" w:rsidRPr="00F67100" w:rsidRDefault="00223E3E" w:rsidP="00F67100">
      <w:pPr>
        <w:pStyle w:val="a6"/>
        <w:widowControl w:val="0"/>
        <w:ind w:firstLine="709"/>
        <w:rPr>
          <w:szCs w:val="14"/>
        </w:rPr>
      </w:pPr>
      <w:r w:rsidRPr="00F67100">
        <w:rPr>
          <w:szCs w:val="14"/>
        </w:rPr>
        <w:t xml:space="preserve">Банки широко применяют для этого различные системы передачи электронных платежных сообщений, например, систему </w:t>
      </w:r>
      <w:r w:rsidRPr="00F67100">
        <w:rPr>
          <w:szCs w:val="14"/>
          <w:lang w:val="en-US"/>
        </w:rPr>
        <w:t>SWIFT</w:t>
      </w:r>
      <w:r w:rsidRPr="00F67100">
        <w:rPr>
          <w:szCs w:val="14"/>
        </w:rPr>
        <w:t>, а их клиенты – предприятия и граждане – пластиковые карты, системы «Банк-клиент» и другие.</w:t>
      </w:r>
    </w:p>
    <w:p w:rsidR="00AE437F" w:rsidRPr="00F67100" w:rsidRDefault="00AE437F" w:rsidP="00F67100">
      <w:pPr>
        <w:spacing w:line="360" w:lineRule="auto"/>
        <w:ind w:firstLine="709"/>
        <w:jc w:val="both"/>
        <w:rPr>
          <w:sz w:val="28"/>
          <w:szCs w:val="28"/>
        </w:rPr>
      </w:pPr>
    </w:p>
    <w:p w:rsidR="00F67100" w:rsidRDefault="00F67100" w:rsidP="00F67100">
      <w:pPr>
        <w:pStyle w:val="2"/>
        <w:keepNext w:val="0"/>
        <w:autoSpaceDE/>
        <w:autoSpaceDN/>
        <w:adjustRightInd/>
        <w:spacing w:before="0" w:after="0" w:line="360" w:lineRule="auto"/>
        <w:ind w:firstLine="709"/>
        <w:jc w:val="both"/>
        <w:rPr>
          <w:rFonts w:ascii="Times New Roman" w:hAnsi="Times New Roman" w:cs="Times New Roman"/>
          <w:bCs w:val="0"/>
          <w:i w:val="0"/>
          <w:iCs w:val="0"/>
          <w:szCs w:val="14"/>
        </w:rPr>
      </w:pPr>
      <w:r>
        <w:rPr>
          <w:rFonts w:ascii="Times New Roman" w:hAnsi="Times New Roman" w:cs="Times New Roman"/>
          <w:bCs w:val="0"/>
          <w:i w:val="0"/>
          <w:iCs w:val="0"/>
          <w:szCs w:val="14"/>
        </w:rPr>
        <w:br w:type="page"/>
      </w:r>
      <w:r w:rsidR="00223E3E" w:rsidRPr="00F67100">
        <w:rPr>
          <w:rFonts w:ascii="Times New Roman" w:hAnsi="Times New Roman" w:cs="Times New Roman"/>
          <w:bCs w:val="0"/>
          <w:i w:val="0"/>
          <w:iCs w:val="0"/>
          <w:szCs w:val="14"/>
        </w:rPr>
        <w:t>4. Понятия денежной базы</w:t>
      </w:r>
      <w:r w:rsidR="00001DEE" w:rsidRPr="00F67100">
        <w:rPr>
          <w:rFonts w:ascii="Times New Roman" w:hAnsi="Times New Roman" w:cs="Times New Roman"/>
          <w:bCs w:val="0"/>
          <w:i w:val="0"/>
          <w:iCs w:val="0"/>
          <w:szCs w:val="14"/>
        </w:rPr>
        <w:t xml:space="preserve"> </w:t>
      </w:r>
      <w:r w:rsidR="00223E3E" w:rsidRPr="00F67100">
        <w:rPr>
          <w:rFonts w:ascii="Times New Roman" w:hAnsi="Times New Roman" w:cs="Times New Roman"/>
          <w:bCs w:val="0"/>
          <w:i w:val="0"/>
          <w:iCs w:val="0"/>
          <w:szCs w:val="14"/>
        </w:rPr>
        <w:t xml:space="preserve">и денежной массы. Основные денежные </w:t>
      </w:r>
    </w:p>
    <w:p w:rsidR="00223E3E" w:rsidRPr="00F67100" w:rsidRDefault="00223E3E" w:rsidP="00F67100">
      <w:pPr>
        <w:pStyle w:val="2"/>
        <w:keepNext w:val="0"/>
        <w:autoSpaceDE/>
        <w:autoSpaceDN/>
        <w:adjustRightInd/>
        <w:spacing w:before="0" w:after="0" w:line="360" w:lineRule="auto"/>
        <w:ind w:firstLine="709"/>
        <w:jc w:val="both"/>
        <w:rPr>
          <w:rFonts w:ascii="Times New Roman" w:hAnsi="Times New Roman" w:cs="Times New Roman"/>
          <w:bCs w:val="0"/>
          <w:i w:val="0"/>
          <w:iCs w:val="0"/>
          <w:szCs w:val="14"/>
        </w:rPr>
      </w:pPr>
      <w:r w:rsidRPr="00F67100">
        <w:rPr>
          <w:rFonts w:ascii="Times New Roman" w:hAnsi="Times New Roman" w:cs="Times New Roman"/>
          <w:bCs w:val="0"/>
          <w:i w:val="0"/>
          <w:iCs w:val="0"/>
          <w:szCs w:val="14"/>
        </w:rPr>
        <w:t>агрегаты</w:t>
      </w:r>
    </w:p>
    <w:p w:rsidR="00001DEE" w:rsidRPr="00F67100" w:rsidRDefault="00001DEE" w:rsidP="00F67100">
      <w:pPr>
        <w:spacing w:line="360" w:lineRule="auto"/>
        <w:ind w:firstLine="709"/>
        <w:jc w:val="both"/>
        <w:rPr>
          <w:sz w:val="28"/>
          <w:szCs w:val="14"/>
        </w:rPr>
      </w:pPr>
    </w:p>
    <w:p w:rsidR="00223E3E" w:rsidRPr="00F67100" w:rsidRDefault="00223E3E" w:rsidP="00F67100">
      <w:pPr>
        <w:spacing w:line="360" w:lineRule="auto"/>
        <w:ind w:firstLine="709"/>
        <w:jc w:val="both"/>
        <w:rPr>
          <w:sz w:val="28"/>
          <w:szCs w:val="14"/>
        </w:rPr>
      </w:pPr>
      <w:r w:rsidRPr="00F67100">
        <w:rPr>
          <w:sz w:val="28"/>
          <w:szCs w:val="14"/>
        </w:rPr>
        <w:t>Денежная масса является важнейшим показателем денег в обращении</w:t>
      </w:r>
      <w:r w:rsidRPr="00F67100">
        <w:rPr>
          <w:bCs/>
          <w:i/>
          <w:iCs/>
          <w:sz w:val="28"/>
          <w:szCs w:val="14"/>
        </w:rPr>
        <w:t xml:space="preserve">, </w:t>
      </w:r>
      <w:r w:rsidRPr="00F67100">
        <w:rPr>
          <w:sz w:val="28"/>
          <w:szCs w:val="14"/>
        </w:rPr>
        <w:t>включает совокупный</w:t>
      </w:r>
      <w:r w:rsidRPr="00F67100">
        <w:rPr>
          <w:bCs/>
          <w:i/>
          <w:iCs/>
          <w:sz w:val="28"/>
          <w:szCs w:val="14"/>
        </w:rPr>
        <w:t xml:space="preserve"> объем </w:t>
      </w:r>
      <w:r w:rsidRPr="00F67100">
        <w:rPr>
          <w:sz w:val="28"/>
          <w:szCs w:val="14"/>
        </w:rPr>
        <w:t>денежных средств – наличных и безналичных, который на данный момент находится в обращении, принадлежит различным экономическим субъектам. Может включать и другие высоколиквидные финансовые активы, (депозитные сертификаты крупных коммерческих банков, краткосрочные казначейские векселя, сберегательные облигации казначейства). Денежная масса – это неоднородный по своей структуре показатель.</w:t>
      </w:r>
    </w:p>
    <w:p w:rsidR="00223E3E" w:rsidRPr="00F67100" w:rsidRDefault="00223E3E" w:rsidP="00F67100">
      <w:pPr>
        <w:spacing w:line="360" w:lineRule="auto"/>
        <w:ind w:firstLine="709"/>
        <w:jc w:val="both"/>
        <w:rPr>
          <w:sz w:val="28"/>
          <w:szCs w:val="14"/>
        </w:rPr>
      </w:pPr>
      <w:r w:rsidRPr="00F67100">
        <w:rPr>
          <w:sz w:val="28"/>
          <w:szCs w:val="14"/>
        </w:rPr>
        <w:t xml:space="preserve">Для характеристики структуры денежной массы используются денежные агрегаты Денежный агрегат – это статистический показатель, характеризующий объем и структуру денежной массы. </w:t>
      </w:r>
    </w:p>
    <w:p w:rsidR="00223E3E" w:rsidRPr="00F67100" w:rsidRDefault="00223E3E" w:rsidP="00F67100">
      <w:pPr>
        <w:spacing w:line="360" w:lineRule="auto"/>
        <w:ind w:firstLine="709"/>
        <w:jc w:val="both"/>
        <w:rPr>
          <w:sz w:val="28"/>
          <w:szCs w:val="14"/>
        </w:rPr>
      </w:pPr>
      <w:r w:rsidRPr="00F67100">
        <w:rPr>
          <w:b/>
          <w:sz w:val="28"/>
          <w:szCs w:val="14"/>
        </w:rPr>
        <w:t>М0</w:t>
      </w:r>
      <w:r w:rsidRPr="00F67100">
        <w:rPr>
          <w:sz w:val="28"/>
          <w:szCs w:val="14"/>
        </w:rPr>
        <w:t xml:space="preserve"> – это денежная база, включающая в себя: </w:t>
      </w:r>
    </w:p>
    <w:p w:rsidR="00223E3E" w:rsidRPr="00F67100" w:rsidRDefault="00223E3E" w:rsidP="00F67100">
      <w:pPr>
        <w:numPr>
          <w:ilvl w:val="0"/>
          <w:numId w:val="61"/>
        </w:numPr>
        <w:autoSpaceDE/>
        <w:autoSpaceDN/>
        <w:adjustRightInd/>
        <w:spacing w:line="360" w:lineRule="auto"/>
        <w:ind w:left="0" w:firstLine="709"/>
        <w:jc w:val="both"/>
        <w:rPr>
          <w:sz w:val="28"/>
          <w:szCs w:val="14"/>
        </w:rPr>
      </w:pPr>
      <w:r w:rsidRPr="00F67100">
        <w:rPr>
          <w:sz w:val="28"/>
          <w:szCs w:val="14"/>
        </w:rPr>
        <w:t>Наличные деньги в обращении (банкноты, монеты, казначейские билеты);</w:t>
      </w:r>
    </w:p>
    <w:p w:rsidR="00223E3E" w:rsidRPr="00F67100" w:rsidRDefault="00223E3E" w:rsidP="00F67100">
      <w:pPr>
        <w:numPr>
          <w:ilvl w:val="0"/>
          <w:numId w:val="61"/>
        </w:numPr>
        <w:autoSpaceDE/>
        <w:autoSpaceDN/>
        <w:adjustRightInd/>
        <w:spacing w:line="360" w:lineRule="auto"/>
        <w:ind w:left="0" w:firstLine="709"/>
        <w:jc w:val="both"/>
        <w:rPr>
          <w:sz w:val="28"/>
          <w:szCs w:val="14"/>
        </w:rPr>
      </w:pPr>
      <w:r w:rsidRPr="00F67100">
        <w:rPr>
          <w:sz w:val="28"/>
          <w:szCs w:val="14"/>
        </w:rPr>
        <w:t>Денежные средства в кассах банков.</w:t>
      </w:r>
    </w:p>
    <w:p w:rsidR="00223E3E" w:rsidRPr="00F67100" w:rsidRDefault="00223E3E" w:rsidP="00F67100">
      <w:pPr>
        <w:spacing w:line="360" w:lineRule="auto"/>
        <w:ind w:firstLine="709"/>
        <w:jc w:val="both"/>
        <w:rPr>
          <w:sz w:val="28"/>
          <w:szCs w:val="14"/>
        </w:rPr>
      </w:pPr>
      <w:r w:rsidRPr="00F67100">
        <w:rPr>
          <w:b/>
          <w:sz w:val="28"/>
          <w:szCs w:val="14"/>
        </w:rPr>
        <w:t>М1</w:t>
      </w:r>
      <w:r w:rsidRPr="00F67100">
        <w:rPr>
          <w:sz w:val="28"/>
          <w:szCs w:val="14"/>
        </w:rPr>
        <w:t xml:space="preserve"> – это сумма денежной базы и средств на текущих счетах и счетах до востребования.</w:t>
      </w:r>
    </w:p>
    <w:p w:rsidR="00223E3E" w:rsidRPr="00F67100" w:rsidRDefault="00223E3E" w:rsidP="00F67100">
      <w:pPr>
        <w:spacing w:line="360" w:lineRule="auto"/>
        <w:ind w:firstLine="709"/>
        <w:jc w:val="both"/>
        <w:rPr>
          <w:sz w:val="28"/>
          <w:szCs w:val="14"/>
        </w:rPr>
      </w:pPr>
      <w:r w:rsidRPr="00F67100">
        <w:rPr>
          <w:b/>
          <w:sz w:val="28"/>
          <w:szCs w:val="14"/>
        </w:rPr>
        <w:t>М2</w:t>
      </w:r>
      <w:r w:rsidRPr="00F67100">
        <w:rPr>
          <w:sz w:val="28"/>
          <w:szCs w:val="14"/>
        </w:rPr>
        <w:t xml:space="preserve"> – это сумма М1 и срочных и сберегательных вкладов в банк. (В РФ</w:t>
      </w:r>
      <w:r w:rsidR="00001DEE" w:rsidRPr="00F67100">
        <w:rPr>
          <w:sz w:val="28"/>
          <w:szCs w:val="14"/>
        </w:rPr>
        <w:t xml:space="preserve"> </w:t>
      </w:r>
      <w:r w:rsidRPr="00F67100">
        <w:rPr>
          <w:sz w:val="28"/>
          <w:szCs w:val="14"/>
        </w:rPr>
        <w:t>М2 включает в себя также все вклады в иностранной валюте).</w:t>
      </w:r>
    </w:p>
    <w:p w:rsidR="00223E3E" w:rsidRPr="00F67100" w:rsidRDefault="00223E3E" w:rsidP="00F67100">
      <w:pPr>
        <w:spacing w:line="360" w:lineRule="auto"/>
        <w:ind w:firstLine="709"/>
        <w:jc w:val="both"/>
        <w:rPr>
          <w:sz w:val="28"/>
          <w:szCs w:val="14"/>
        </w:rPr>
      </w:pPr>
      <w:r w:rsidRPr="00F67100">
        <w:rPr>
          <w:b/>
          <w:sz w:val="28"/>
          <w:szCs w:val="14"/>
        </w:rPr>
        <w:t>М3</w:t>
      </w:r>
      <w:r w:rsidRPr="00F67100">
        <w:rPr>
          <w:sz w:val="28"/>
          <w:szCs w:val="14"/>
        </w:rPr>
        <w:t xml:space="preserve"> – это сумма М2 и сберегательных сертификатов в специальных банковских учреждениях.</w:t>
      </w:r>
    </w:p>
    <w:p w:rsidR="00223E3E" w:rsidRPr="00F67100" w:rsidRDefault="00223E3E" w:rsidP="00F67100">
      <w:pPr>
        <w:spacing w:line="360" w:lineRule="auto"/>
        <w:ind w:firstLine="709"/>
        <w:jc w:val="both"/>
        <w:rPr>
          <w:sz w:val="28"/>
          <w:szCs w:val="14"/>
        </w:rPr>
      </w:pPr>
      <w:r w:rsidRPr="00F67100">
        <w:rPr>
          <w:b/>
          <w:sz w:val="28"/>
          <w:szCs w:val="14"/>
        </w:rPr>
        <w:t>М4</w:t>
      </w:r>
      <w:r w:rsidRPr="00F67100">
        <w:rPr>
          <w:sz w:val="28"/>
          <w:szCs w:val="14"/>
        </w:rPr>
        <w:t xml:space="preserve"> – это сумма М3 и акций, облигаций, депозитных сертификатов коммерческих банков, юридических и физических лиц.</w:t>
      </w:r>
    </w:p>
    <w:p w:rsidR="00223E3E" w:rsidRPr="00F67100" w:rsidRDefault="00223E3E" w:rsidP="00F67100">
      <w:pPr>
        <w:spacing w:line="360" w:lineRule="auto"/>
        <w:ind w:firstLine="709"/>
        <w:jc w:val="both"/>
        <w:rPr>
          <w:sz w:val="28"/>
          <w:szCs w:val="14"/>
        </w:rPr>
      </w:pPr>
      <w:r w:rsidRPr="00F67100">
        <w:rPr>
          <w:sz w:val="28"/>
          <w:szCs w:val="14"/>
        </w:rPr>
        <w:t>(В США: М1 – это наличные, чековые депозиты и т.д.; М2 – это сумма М1 и нечековых сберегательных депозитов, срочных вкладов в банк, операции РЕПО, однодневных долларовых депозитов резидентов США, средств на счетах заемных фондов;</w:t>
      </w:r>
      <w:r w:rsidR="00001DEE" w:rsidRPr="00F67100">
        <w:rPr>
          <w:sz w:val="28"/>
          <w:szCs w:val="14"/>
        </w:rPr>
        <w:t xml:space="preserve"> </w:t>
      </w:r>
      <w:r w:rsidRPr="00F67100">
        <w:rPr>
          <w:sz w:val="28"/>
          <w:szCs w:val="14"/>
        </w:rPr>
        <w:t xml:space="preserve">РЕПО (сделки с обязательством выкупа) – это покупка ценных бумаг с обратным выкупом-продажей. М3 – это сумма М2 краткосрочных государтсвенных облигаций, срочных евродолларовых резидентов, депозитов в зарубежных филиалах американских банков. </w:t>
      </w:r>
      <w:r w:rsidRPr="00F67100">
        <w:rPr>
          <w:sz w:val="28"/>
          <w:szCs w:val="14"/>
          <w:lang w:val="en-US"/>
        </w:rPr>
        <w:t>L</w:t>
      </w:r>
      <w:r w:rsidRPr="00F67100">
        <w:rPr>
          <w:sz w:val="28"/>
          <w:szCs w:val="14"/>
        </w:rPr>
        <w:t xml:space="preserve"> – это сумма М3 и казначейских ценных бумаг и банковских акцептов вне банковской системы.)</w:t>
      </w:r>
    </w:p>
    <w:p w:rsidR="00223E3E" w:rsidRPr="00F67100" w:rsidRDefault="00223E3E" w:rsidP="00F67100">
      <w:pPr>
        <w:spacing w:line="360" w:lineRule="auto"/>
        <w:ind w:firstLine="709"/>
        <w:jc w:val="both"/>
        <w:rPr>
          <w:sz w:val="28"/>
          <w:szCs w:val="14"/>
        </w:rPr>
      </w:pPr>
      <w:r w:rsidRPr="00F67100">
        <w:rPr>
          <w:sz w:val="28"/>
          <w:szCs w:val="14"/>
        </w:rPr>
        <w:t>Для анализа состояния денежного обращения, помимо структуры и объема денежной массы, используются следующие показатели:</w:t>
      </w:r>
    </w:p>
    <w:p w:rsidR="00223E3E" w:rsidRPr="00F67100" w:rsidRDefault="00223E3E" w:rsidP="00F67100">
      <w:pPr>
        <w:numPr>
          <w:ilvl w:val="0"/>
          <w:numId w:val="62"/>
        </w:numPr>
        <w:autoSpaceDE/>
        <w:autoSpaceDN/>
        <w:adjustRightInd/>
        <w:spacing w:line="360" w:lineRule="auto"/>
        <w:ind w:left="0" w:firstLine="709"/>
        <w:jc w:val="both"/>
        <w:rPr>
          <w:sz w:val="28"/>
          <w:szCs w:val="14"/>
        </w:rPr>
      </w:pPr>
      <w:r w:rsidRPr="00F67100">
        <w:rPr>
          <w:sz w:val="28"/>
          <w:szCs w:val="14"/>
          <w:lang w:val="en-US"/>
        </w:rPr>
        <w:t>V</w:t>
      </w:r>
      <w:r w:rsidRPr="00F67100">
        <w:rPr>
          <w:sz w:val="28"/>
          <w:szCs w:val="14"/>
        </w:rPr>
        <w:t xml:space="preserve"> обращения денег -характеризует интенсивность движения денег как средства обращения и средства платежа, т.е. отражает количество сделок, которое обслуживает каждая денежная единица в течение года;</w:t>
      </w:r>
    </w:p>
    <w:p w:rsidR="00223E3E" w:rsidRPr="00F67100" w:rsidRDefault="00223E3E" w:rsidP="00F67100">
      <w:pPr>
        <w:spacing w:line="360" w:lineRule="auto"/>
        <w:ind w:firstLine="709"/>
        <w:jc w:val="both"/>
        <w:rPr>
          <w:sz w:val="28"/>
          <w:szCs w:val="14"/>
        </w:rPr>
      </w:pPr>
    </w:p>
    <w:p w:rsidR="00223E3E" w:rsidRDefault="00AE3ED9" w:rsidP="00F67100">
      <w:pPr>
        <w:spacing w:line="360" w:lineRule="auto"/>
        <w:ind w:firstLine="709"/>
        <w:jc w:val="both"/>
        <w:rPr>
          <w:sz w:val="28"/>
          <w:szCs w:val="14"/>
        </w:rPr>
      </w:pPr>
      <w:r w:rsidRPr="00F67100">
        <w:rPr>
          <w:position w:val="-36"/>
          <w:sz w:val="28"/>
          <w:szCs w:val="14"/>
        </w:rPr>
        <w:object w:dxaOrig="18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7.75pt" o:ole="">
            <v:imagedata r:id="rId7" o:title=""/>
          </v:shape>
          <o:OLEObject Type="Embed" ProgID="Equation.3" ShapeID="_x0000_i1025" DrawAspect="Content" ObjectID="_1458351959" r:id="rId8"/>
        </w:object>
      </w:r>
    </w:p>
    <w:p w:rsidR="00F67100" w:rsidRPr="00F67100" w:rsidRDefault="00F67100" w:rsidP="00F67100">
      <w:pPr>
        <w:spacing w:line="360" w:lineRule="auto"/>
        <w:ind w:firstLine="709"/>
        <w:jc w:val="both"/>
        <w:rPr>
          <w:sz w:val="28"/>
          <w:szCs w:val="14"/>
        </w:rPr>
      </w:pPr>
    </w:p>
    <w:p w:rsidR="00223E3E" w:rsidRPr="00F67100" w:rsidRDefault="00F67100" w:rsidP="00F67100">
      <w:pPr>
        <w:numPr>
          <w:ilvl w:val="0"/>
          <w:numId w:val="62"/>
        </w:numPr>
        <w:autoSpaceDE/>
        <w:autoSpaceDN/>
        <w:adjustRightInd/>
        <w:spacing w:line="360" w:lineRule="auto"/>
        <w:ind w:left="0" w:firstLine="709"/>
        <w:jc w:val="both"/>
        <w:rPr>
          <w:sz w:val="28"/>
          <w:szCs w:val="14"/>
        </w:rPr>
      </w:pPr>
      <w:r w:rsidRPr="00F67100">
        <w:rPr>
          <w:sz w:val="28"/>
          <w:szCs w:val="14"/>
        </w:rPr>
        <w:t>Коэф</w:t>
      </w:r>
      <w:r>
        <w:rPr>
          <w:sz w:val="28"/>
          <w:szCs w:val="14"/>
        </w:rPr>
        <w:t>ф</w:t>
      </w:r>
      <w:r w:rsidRPr="00F67100">
        <w:rPr>
          <w:sz w:val="28"/>
          <w:szCs w:val="14"/>
        </w:rPr>
        <w:t>ициент</w:t>
      </w:r>
      <w:r w:rsidR="00223E3E" w:rsidRPr="00F67100">
        <w:rPr>
          <w:sz w:val="28"/>
          <w:szCs w:val="14"/>
        </w:rPr>
        <w:t xml:space="preserve"> монетизации – показывает отношение денежной массы к валовому национальному продукту, отражает насыщенность экономики деньгами;</w:t>
      </w:r>
    </w:p>
    <w:p w:rsidR="00223E3E" w:rsidRPr="00F67100" w:rsidRDefault="00223E3E" w:rsidP="00F67100">
      <w:pPr>
        <w:spacing w:line="360" w:lineRule="auto"/>
        <w:ind w:firstLine="709"/>
        <w:jc w:val="both"/>
        <w:rPr>
          <w:sz w:val="28"/>
          <w:szCs w:val="14"/>
        </w:rPr>
      </w:pPr>
    </w:p>
    <w:p w:rsidR="00223E3E" w:rsidRDefault="00AE3ED9" w:rsidP="00F67100">
      <w:pPr>
        <w:spacing w:line="360" w:lineRule="auto"/>
        <w:ind w:firstLine="709"/>
        <w:jc w:val="both"/>
        <w:rPr>
          <w:sz w:val="28"/>
          <w:szCs w:val="14"/>
        </w:rPr>
      </w:pPr>
      <w:r w:rsidRPr="00F67100">
        <w:rPr>
          <w:position w:val="-30"/>
          <w:sz w:val="28"/>
          <w:szCs w:val="14"/>
        </w:rPr>
        <w:object w:dxaOrig="2000" w:dyaOrig="780">
          <v:shape id="_x0000_i1026" type="#_x0000_t75" style="width:78pt;height:30.75pt" o:ole="">
            <v:imagedata r:id="rId9" o:title=""/>
          </v:shape>
          <o:OLEObject Type="Embed" ProgID="Equation.3" ShapeID="_x0000_i1026" DrawAspect="Content" ObjectID="_1458351960" r:id="rId10"/>
        </w:object>
      </w:r>
    </w:p>
    <w:p w:rsidR="00F67100" w:rsidRPr="00F67100" w:rsidRDefault="00F67100" w:rsidP="00F67100">
      <w:pPr>
        <w:spacing w:line="360" w:lineRule="auto"/>
        <w:ind w:firstLine="709"/>
        <w:jc w:val="both"/>
        <w:rPr>
          <w:sz w:val="28"/>
          <w:szCs w:val="14"/>
        </w:rPr>
      </w:pPr>
    </w:p>
    <w:p w:rsidR="00223E3E" w:rsidRPr="00F67100" w:rsidRDefault="00223E3E" w:rsidP="00F67100">
      <w:pPr>
        <w:numPr>
          <w:ilvl w:val="0"/>
          <w:numId w:val="62"/>
        </w:numPr>
        <w:autoSpaceDE/>
        <w:autoSpaceDN/>
        <w:adjustRightInd/>
        <w:spacing w:line="360" w:lineRule="auto"/>
        <w:ind w:left="0" w:firstLine="709"/>
        <w:jc w:val="both"/>
        <w:rPr>
          <w:sz w:val="28"/>
          <w:szCs w:val="14"/>
        </w:rPr>
      </w:pPr>
      <w:r w:rsidRPr="00F67100">
        <w:rPr>
          <w:sz w:val="28"/>
          <w:szCs w:val="14"/>
        </w:rPr>
        <w:t>Коофициент наличности – отображает долю наличных денег в денежной массе.</w:t>
      </w:r>
    </w:p>
    <w:p w:rsidR="00223E3E" w:rsidRPr="00F67100" w:rsidRDefault="00223E3E" w:rsidP="00F67100">
      <w:pPr>
        <w:spacing w:line="360" w:lineRule="auto"/>
        <w:ind w:firstLine="709"/>
        <w:jc w:val="both"/>
        <w:rPr>
          <w:sz w:val="28"/>
          <w:szCs w:val="14"/>
        </w:rPr>
      </w:pPr>
    </w:p>
    <w:p w:rsidR="00223E3E" w:rsidRPr="00F67100" w:rsidRDefault="00AE3ED9" w:rsidP="00F67100">
      <w:pPr>
        <w:spacing w:line="360" w:lineRule="auto"/>
        <w:ind w:firstLine="709"/>
        <w:jc w:val="both"/>
        <w:rPr>
          <w:sz w:val="28"/>
          <w:szCs w:val="14"/>
        </w:rPr>
      </w:pPr>
      <w:r w:rsidRPr="00F67100">
        <w:rPr>
          <w:position w:val="-38"/>
          <w:sz w:val="28"/>
          <w:szCs w:val="14"/>
        </w:rPr>
        <w:object w:dxaOrig="2920" w:dyaOrig="780">
          <v:shape id="_x0000_i1027" type="#_x0000_t75" style="width:120pt;height:32.25pt" o:ole="">
            <v:imagedata r:id="rId11" o:title=""/>
          </v:shape>
          <o:OLEObject Type="Embed" ProgID="Equation.3" ShapeID="_x0000_i1027" DrawAspect="Content" ObjectID="_1458351961" r:id="rId12"/>
        </w:object>
      </w:r>
    </w:p>
    <w:p w:rsidR="00223E3E" w:rsidRPr="00F67100" w:rsidRDefault="00223E3E" w:rsidP="00F67100">
      <w:pPr>
        <w:spacing w:line="360" w:lineRule="auto"/>
        <w:ind w:firstLine="709"/>
        <w:jc w:val="both"/>
        <w:rPr>
          <w:sz w:val="28"/>
          <w:szCs w:val="14"/>
        </w:rPr>
      </w:pPr>
    </w:p>
    <w:p w:rsidR="00223E3E" w:rsidRPr="00F67100" w:rsidRDefault="00223E3E" w:rsidP="00F67100">
      <w:pPr>
        <w:spacing w:line="360" w:lineRule="auto"/>
        <w:ind w:firstLine="709"/>
        <w:jc w:val="both"/>
        <w:rPr>
          <w:sz w:val="28"/>
          <w:szCs w:val="14"/>
        </w:rPr>
      </w:pPr>
      <w:r w:rsidRPr="00F67100">
        <w:rPr>
          <w:sz w:val="28"/>
          <w:szCs w:val="14"/>
        </w:rPr>
        <w:t>В РФ в качестве основного денежного агрегата, используемого при расчете текущих макроэкономических показателей, используется агрегат М2.</w:t>
      </w:r>
    </w:p>
    <w:p w:rsidR="00223E3E" w:rsidRPr="00F67100" w:rsidRDefault="00223E3E" w:rsidP="00F67100">
      <w:pPr>
        <w:spacing w:line="360" w:lineRule="auto"/>
        <w:ind w:firstLine="709"/>
        <w:jc w:val="both"/>
        <w:rPr>
          <w:sz w:val="28"/>
          <w:szCs w:val="14"/>
        </w:rPr>
      </w:pPr>
      <w:r w:rsidRPr="00F67100">
        <w:rPr>
          <w:sz w:val="28"/>
          <w:szCs w:val="14"/>
        </w:rPr>
        <w:t>Скорость обращения денежной массы в РФ определяют:</w:t>
      </w:r>
    </w:p>
    <w:p w:rsidR="00223E3E" w:rsidRPr="00F67100" w:rsidRDefault="00223E3E" w:rsidP="00F67100">
      <w:pPr>
        <w:numPr>
          <w:ilvl w:val="0"/>
          <w:numId w:val="62"/>
        </w:numPr>
        <w:spacing w:line="360" w:lineRule="auto"/>
        <w:ind w:left="0" w:firstLine="709"/>
        <w:jc w:val="both"/>
        <w:rPr>
          <w:sz w:val="28"/>
          <w:szCs w:val="14"/>
        </w:rPr>
      </w:pPr>
      <w:r w:rsidRPr="00F67100">
        <w:rPr>
          <w:sz w:val="28"/>
          <w:szCs w:val="14"/>
        </w:rPr>
        <w:t>скорость возврата денег в кассы учреждений ЦБ РФ как отношение суммы поступлений денег в кассы банка к среднестатистической массы денег в обращении;</w:t>
      </w:r>
    </w:p>
    <w:p w:rsidR="00001DEE" w:rsidRPr="00F67100" w:rsidRDefault="00223E3E" w:rsidP="00F67100">
      <w:pPr>
        <w:numPr>
          <w:ilvl w:val="0"/>
          <w:numId w:val="62"/>
        </w:numPr>
        <w:spacing w:line="360" w:lineRule="auto"/>
        <w:ind w:left="0" w:firstLine="709"/>
        <w:jc w:val="both"/>
        <w:rPr>
          <w:sz w:val="28"/>
          <w:szCs w:val="14"/>
        </w:rPr>
      </w:pPr>
      <w:r w:rsidRPr="00F67100">
        <w:rPr>
          <w:sz w:val="28"/>
          <w:szCs w:val="14"/>
        </w:rPr>
        <w:t>скорость обращения денег в налично-денежном обороте, которая исчисляется как отношение суммы поступлений и выдачи наличных денег к среднегодовой массе денег в обращении.</w:t>
      </w:r>
    </w:p>
    <w:p w:rsidR="00223E3E" w:rsidRPr="00F67100" w:rsidRDefault="00223E3E" w:rsidP="00F67100">
      <w:pPr>
        <w:spacing w:line="360" w:lineRule="auto"/>
        <w:ind w:firstLine="709"/>
        <w:jc w:val="both"/>
        <w:rPr>
          <w:sz w:val="28"/>
          <w:szCs w:val="14"/>
        </w:rPr>
      </w:pPr>
      <w:r w:rsidRPr="00F67100">
        <w:rPr>
          <w:i/>
          <w:sz w:val="28"/>
          <w:szCs w:val="14"/>
        </w:rPr>
        <w:t>Денежная база</w:t>
      </w:r>
      <w:r w:rsidRPr="00F67100">
        <w:rPr>
          <w:sz w:val="28"/>
          <w:szCs w:val="14"/>
        </w:rPr>
        <w:t xml:space="preserve"> - совокупность тех обязательств центрального банка по отношению к частному сектору, которые он имеет возможность контролировать. Компонентами:банкноты и монеты, находящиеся у населения и в кассах банков; денежные средства коммерческих банков, депонированные в центральном банке в форме обязательных резервов. В РФ ден.база в узком представлении = М0 (наличные деньги в обращении) + денежные средства в кассах банков и обязательные резервы банков в Банке России. Денежная база в широком определении =узкое представление+ средства коммерческих банков на корреспондентских счетах в ЦБ. Источниками роста - увеличение чистых международных резервов ЦБ; объем их чистых внутренних активов.</w:t>
      </w:r>
    </w:p>
    <w:p w:rsidR="00223E3E" w:rsidRPr="00F67100" w:rsidRDefault="00223E3E" w:rsidP="00F67100">
      <w:pPr>
        <w:spacing w:line="360" w:lineRule="auto"/>
        <w:ind w:firstLine="709"/>
        <w:jc w:val="both"/>
        <w:rPr>
          <w:sz w:val="28"/>
          <w:szCs w:val="14"/>
        </w:rPr>
      </w:pPr>
      <w:r w:rsidRPr="00F67100">
        <w:rPr>
          <w:sz w:val="28"/>
          <w:szCs w:val="14"/>
        </w:rPr>
        <w:t>Обязательные резервы ком.банков в Банке России – это %-ые отчисления от объема привлеченных ден.средств коммерч.банками, которые хранятся на кор.счетах коммерч.банка в ЦБ (это один из инструментов ден.политики).</w:t>
      </w:r>
    </w:p>
    <w:p w:rsidR="00223E3E" w:rsidRPr="00F67100" w:rsidRDefault="00223E3E" w:rsidP="00F67100">
      <w:pPr>
        <w:spacing w:line="360" w:lineRule="auto"/>
        <w:ind w:firstLine="709"/>
        <w:jc w:val="both"/>
        <w:rPr>
          <w:sz w:val="28"/>
          <w:szCs w:val="14"/>
        </w:rPr>
      </w:pPr>
      <w:r w:rsidRPr="00F67100">
        <w:rPr>
          <w:sz w:val="28"/>
          <w:szCs w:val="14"/>
        </w:rPr>
        <w:t xml:space="preserve">Связь денежной базы и денежной массы через механизм денежного мультипликатора. Банк России ежегодно в рамках денежно-кредитной политики устанавливает ориентиры роста денежной массы, которые рассчитываются с учетом динамики ВВП и прогнозируемого роста потребительских цен в предполагаемом периоде. </w:t>
      </w:r>
    </w:p>
    <w:p w:rsidR="00223E3E" w:rsidRPr="00F67100" w:rsidRDefault="00223E3E" w:rsidP="00F67100">
      <w:pPr>
        <w:spacing w:line="360" w:lineRule="auto"/>
        <w:ind w:firstLine="709"/>
        <w:jc w:val="both"/>
        <w:rPr>
          <w:sz w:val="28"/>
          <w:szCs w:val="14"/>
        </w:rPr>
      </w:pPr>
      <w:r w:rsidRPr="00F67100">
        <w:rPr>
          <w:sz w:val="28"/>
          <w:szCs w:val="14"/>
        </w:rPr>
        <w:t xml:space="preserve">Эмиссионно-кассовое регулирование наличной денежной массы в обращении включает в себя не только выпуск и изъятие денег из обращения, но и их перераспределение между территориями и регионами страны в зависимости от потребностей экономики. Функцию эмиссионно-кассового регулирования денежной массы в регионах выполняют расчетно-кассовые центры при Головных территориальных управлениях ЦБ РФ. В них по его разрешению создаются резервные фонды денежных знаков и монет. </w:t>
      </w:r>
    </w:p>
    <w:p w:rsidR="00223E3E" w:rsidRPr="00F67100" w:rsidRDefault="00223E3E" w:rsidP="00F67100">
      <w:pPr>
        <w:spacing w:line="360" w:lineRule="auto"/>
        <w:ind w:firstLine="709"/>
        <w:jc w:val="both"/>
        <w:rPr>
          <w:sz w:val="28"/>
          <w:szCs w:val="14"/>
        </w:rPr>
      </w:pPr>
      <w:r w:rsidRPr="00F67100">
        <w:rPr>
          <w:sz w:val="28"/>
          <w:szCs w:val="14"/>
        </w:rPr>
        <w:t xml:space="preserve">В процессе регулирования объема денежной массы определяется покупательная способность денег, от которой зависит качество выполнения деньгами функции меры стоимости и средства накопления. </w:t>
      </w:r>
    </w:p>
    <w:p w:rsidR="00001DEE" w:rsidRPr="00F67100" w:rsidRDefault="00001DEE" w:rsidP="00F67100">
      <w:pPr>
        <w:spacing w:line="360" w:lineRule="auto"/>
        <w:ind w:firstLine="709"/>
        <w:jc w:val="both"/>
        <w:rPr>
          <w:b/>
          <w:sz w:val="28"/>
          <w:szCs w:val="14"/>
        </w:rPr>
      </w:pPr>
    </w:p>
    <w:p w:rsidR="00223E3E" w:rsidRPr="00F67100" w:rsidRDefault="00223E3E" w:rsidP="00F67100">
      <w:pPr>
        <w:spacing w:line="360" w:lineRule="auto"/>
        <w:ind w:firstLine="709"/>
        <w:jc w:val="both"/>
        <w:rPr>
          <w:b/>
          <w:sz w:val="28"/>
          <w:szCs w:val="14"/>
        </w:rPr>
      </w:pPr>
      <w:r w:rsidRPr="00F67100">
        <w:rPr>
          <w:b/>
          <w:sz w:val="28"/>
          <w:szCs w:val="14"/>
        </w:rPr>
        <w:t>5. Инфляция как социально-экономическое явление</w:t>
      </w:r>
    </w:p>
    <w:p w:rsidR="00001DEE" w:rsidRPr="00F67100" w:rsidRDefault="00001DEE" w:rsidP="00F67100">
      <w:pPr>
        <w:spacing w:line="360" w:lineRule="auto"/>
        <w:ind w:firstLine="709"/>
        <w:jc w:val="both"/>
        <w:rPr>
          <w:sz w:val="28"/>
          <w:szCs w:val="14"/>
        </w:rPr>
      </w:pPr>
    </w:p>
    <w:p w:rsidR="00223E3E" w:rsidRPr="00F67100" w:rsidRDefault="00223E3E" w:rsidP="00F67100">
      <w:pPr>
        <w:spacing w:line="360" w:lineRule="auto"/>
        <w:ind w:firstLine="709"/>
        <w:jc w:val="both"/>
        <w:rPr>
          <w:sz w:val="28"/>
          <w:szCs w:val="14"/>
        </w:rPr>
      </w:pPr>
      <w:r w:rsidRPr="00F67100">
        <w:rPr>
          <w:sz w:val="28"/>
          <w:szCs w:val="14"/>
        </w:rPr>
        <w:t>Инфляция – сложный многофакторный социально-экономический процесс, обусловленный взаимодействием сферы производства и сферы обращения, диспропорциями между различными сферами народного хозяйства: накоплением и потреблением, спросом и предложением, доходами и расходами государства, денежной массой в обращении и потребностями хозяйства в деньгах. Типичными проявлениями современной инфляции выступают общее повышение товарных цен и понижение курса, т. е. цены, национальной денежной единицы по отношению к ведущим иностранным валютам.</w:t>
      </w:r>
    </w:p>
    <w:p w:rsidR="00223E3E" w:rsidRPr="00F67100" w:rsidRDefault="00223E3E" w:rsidP="00F67100">
      <w:pPr>
        <w:spacing w:line="360" w:lineRule="auto"/>
        <w:ind w:firstLine="709"/>
        <w:jc w:val="both"/>
        <w:rPr>
          <w:sz w:val="28"/>
          <w:szCs w:val="14"/>
        </w:rPr>
      </w:pPr>
      <w:r w:rsidRPr="00F67100">
        <w:rPr>
          <w:sz w:val="28"/>
          <w:szCs w:val="14"/>
        </w:rPr>
        <w:t xml:space="preserve">Не всякое повышение цен является инфляцией, а лишь такое, которое обусловлено ростом денежной массы при отсутствии соответствующего увеличения товарного предложения. </w:t>
      </w:r>
    </w:p>
    <w:p w:rsidR="00223E3E" w:rsidRPr="00F67100" w:rsidRDefault="00223E3E" w:rsidP="00F67100">
      <w:pPr>
        <w:tabs>
          <w:tab w:val="left" w:pos="567"/>
        </w:tabs>
        <w:spacing w:line="360" w:lineRule="auto"/>
        <w:ind w:firstLine="709"/>
        <w:jc w:val="both"/>
        <w:rPr>
          <w:sz w:val="28"/>
          <w:szCs w:val="14"/>
        </w:rPr>
      </w:pPr>
      <w:r w:rsidRPr="00F67100">
        <w:rPr>
          <w:sz w:val="28"/>
          <w:szCs w:val="14"/>
        </w:rPr>
        <w:t>К неинфляционному росту цен можно отнести:</w:t>
      </w:r>
    </w:p>
    <w:p w:rsidR="00223E3E" w:rsidRPr="00F67100" w:rsidRDefault="00223E3E" w:rsidP="00F67100">
      <w:pPr>
        <w:numPr>
          <w:ilvl w:val="0"/>
          <w:numId w:val="14"/>
        </w:numPr>
        <w:tabs>
          <w:tab w:val="left" w:pos="567"/>
        </w:tabs>
        <w:spacing w:line="360" w:lineRule="auto"/>
        <w:ind w:left="0" w:firstLine="709"/>
        <w:jc w:val="both"/>
        <w:rPr>
          <w:sz w:val="28"/>
          <w:szCs w:val="14"/>
        </w:rPr>
      </w:pPr>
      <w:r w:rsidRPr="00F67100">
        <w:rPr>
          <w:sz w:val="28"/>
          <w:szCs w:val="14"/>
        </w:rPr>
        <w:t>удорожание сырьевых ресурсов в связи с усложнением горно-геологических условий добычи;</w:t>
      </w:r>
    </w:p>
    <w:p w:rsidR="00223E3E" w:rsidRPr="00F67100" w:rsidRDefault="00223E3E" w:rsidP="00F67100">
      <w:pPr>
        <w:numPr>
          <w:ilvl w:val="0"/>
          <w:numId w:val="14"/>
        </w:numPr>
        <w:tabs>
          <w:tab w:val="left" w:pos="567"/>
        </w:tabs>
        <w:spacing w:line="360" w:lineRule="auto"/>
        <w:ind w:left="0" w:firstLine="709"/>
        <w:jc w:val="both"/>
        <w:rPr>
          <w:sz w:val="28"/>
          <w:szCs w:val="14"/>
        </w:rPr>
      </w:pPr>
      <w:r w:rsidRPr="00F67100">
        <w:rPr>
          <w:sz w:val="28"/>
          <w:szCs w:val="14"/>
        </w:rPr>
        <w:t>возвышение потребностей, вызывающее рост качества и технического уровня продукции и проистекающее отсюда повышение издержек и цен. Здесь противодействующим фактором является использование передовых технологий, снижающих издержки на единицу продукции.</w:t>
      </w:r>
    </w:p>
    <w:p w:rsidR="00223E3E" w:rsidRPr="00F67100" w:rsidRDefault="00223E3E" w:rsidP="00F67100">
      <w:pPr>
        <w:tabs>
          <w:tab w:val="left" w:pos="567"/>
        </w:tabs>
        <w:spacing w:line="360" w:lineRule="auto"/>
        <w:ind w:firstLine="709"/>
        <w:jc w:val="both"/>
        <w:rPr>
          <w:sz w:val="28"/>
          <w:szCs w:val="14"/>
        </w:rPr>
      </w:pPr>
      <w:r w:rsidRPr="00F67100">
        <w:rPr>
          <w:sz w:val="28"/>
          <w:szCs w:val="14"/>
        </w:rPr>
        <w:t>Инфляция в национальной экономике – показатель кризиса денежного обращения, что проявляется в разбухании денежной массы, находящейся в обращении, и, как следствие:</w:t>
      </w:r>
    </w:p>
    <w:p w:rsidR="00223E3E" w:rsidRPr="00F67100" w:rsidRDefault="00223E3E" w:rsidP="00F67100">
      <w:pPr>
        <w:numPr>
          <w:ilvl w:val="0"/>
          <w:numId w:val="11"/>
        </w:numPr>
        <w:tabs>
          <w:tab w:val="left" w:pos="567"/>
        </w:tabs>
        <w:spacing w:line="360" w:lineRule="auto"/>
        <w:ind w:left="0" w:firstLine="709"/>
        <w:jc w:val="both"/>
        <w:rPr>
          <w:sz w:val="28"/>
          <w:szCs w:val="14"/>
        </w:rPr>
      </w:pPr>
      <w:r w:rsidRPr="00F67100">
        <w:rPr>
          <w:sz w:val="28"/>
          <w:szCs w:val="14"/>
        </w:rPr>
        <w:t>в дороговизне, повышении общего уровня цен;</w:t>
      </w:r>
    </w:p>
    <w:p w:rsidR="00223E3E" w:rsidRPr="00F67100" w:rsidRDefault="00223E3E" w:rsidP="00F67100">
      <w:pPr>
        <w:numPr>
          <w:ilvl w:val="0"/>
          <w:numId w:val="11"/>
        </w:numPr>
        <w:tabs>
          <w:tab w:val="left" w:pos="567"/>
        </w:tabs>
        <w:spacing w:line="360" w:lineRule="auto"/>
        <w:ind w:left="0" w:firstLine="709"/>
        <w:jc w:val="both"/>
        <w:rPr>
          <w:sz w:val="28"/>
          <w:szCs w:val="14"/>
        </w:rPr>
      </w:pPr>
      <w:r w:rsidRPr="00F67100">
        <w:rPr>
          <w:sz w:val="28"/>
          <w:szCs w:val="14"/>
        </w:rPr>
        <w:t>в дефиците товаров;</w:t>
      </w:r>
    </w:p>
    <w:p w:rsidR="00223E3E" w:rsidRPr="00F67100" w:rsidRDefault="00223E3E" w:rsidP="00F67100">
      <w:pPr>
        <w:numPr>
          <w:ilvl w:val="0"/>
          <w:numId w:val="11"/>
        </w:numPr>
        <w:tabs>
          <w:tab w:val="left" w:pos="567"/>
        </w:tabs>
        <w:spacing w:line="360" w:lineRule="auto"/>
        <w:ind w:left="0" w:firstLine="709"/>
        <w:jc w:val="both"/>
        <w:rPr>
          <w:sz w:val="28"/>
          <w:szCs w:val="14"/>
        </w:rPr>
      </w:pPr>
      <w:r w:rsidRPr="00F67100">
        <w:rPr>
          <w:sz w:val="28"/>
          <w:szCs w:val="14"/>
        </w:rPr>
        <w:t>в бегстве от национальной валюты, т.</w:t>
      </w:r>
      <w:r w:rsidR="00001DEE" w:rsidRPr="00F67100">
        <w:rPr>
          <w:sz w:val="28"/>
          <w:szCs w:val="14"/>
        </w:rPr>
        <w:t xml:space="preserve"> </w:t>
      </w:r>
      <w:r w:rsidRPr="00F67100">
        <w:rPr>
          <w:sz w:val="28"/>
          <w:szCs w:val="14"/>
        </w:rPr>
        <w:t>е. накоплении иностранной валюты резидентами;</w:t>
      </w:r>
    </w:p>
    <w:p w:rsidR="00223E3E" w:rsidRPr="00F67100" w:rsidRDefault="00223E3E" w:rsidP="00F67100">
      <w:pPr>
        <w:numPr>
          <w:ilvl w:val="0"/>
          <w:numId w:val="11"/>
        </w:numPr>
        <w:tabs>
          <w:tab w:val="left" w:pos="567"/>
        </w:tabs>
        <w:spacing w:line="360" w:lineRule="auto"/>
        <w:ind w:left="0" w:firstLine="709"/>
        <w:jc w:val="both"/>
        <w:rPr>
          <w:sz w:val="28"/>
          <w:szCs w:val="14"/>
        </w:rPr>
      </w:pPr>
      <w:r w:rsidRPr="00F67100">
        <w:rPr>
          <w:sz w:val="28"/>
          <w:szCs w:val="14"/>
        </w:rPr>
        <w:t>в понижении валютного курса национальной денежной единицы;</w:t>
      </w:r>
    </w:p>
    <w:p w:rsidR="00223E3E" w:rsidRPr="00F67100" w:rsidRDefault="00223E3E" w:rsidP="00F67100">
      <w:pPr>
        <w:numPr>
          <w:ilvl w:val="0"/>
          <w:numId w:val="11"/>
        </w:numPr>
        <w:tabs>
          <w:tab w:val="left" w:pos="567"/>
        </w:tabs>
        <w:spacing w:line="360" w:lineRule="auto"/>
        <w:ind w:left="0" w:firstLine="709"/>
        <w:jc w:val="both"/>
        <w:rPr>
          <w:sz w:val="28"/>
          <w:szCs w:val="14"/>
        </w:rPr>
      </w:pPr>
      <w:r w:rsidRPr="00F67100">
        <w:rPr>
          <w:sz w:val="28"/>
          <w:szCs w:val="14"/>
        </w:rPr>
        <w:t>в увеличении цены валютного металла, выраженной в национальных денежных единицах;</w:t>
      </w:r>
    </w:p>
    <w:p w:rsidR="00223E3E" w:rsidRPr="00F67100" w:rsidRDefault="00223E3E" w:rsidP="00F67100">
      <w:pPr>
        <w:numPr>
          <w:ilvl w:val="0"/>
          <w:numId w:val="11"/>
        </w:numPr>
        <w:tabs>
          <w:tab w:val="left" w:pos="567"/>
        </w:tabs>
        <w:spacing w:line="360" w:lineRule="auto"/>
        <w:ind w:left="0" w:firstLine="709"/>
        <w:jc w:val="both"/>
        <w:rPr>
          <w:sz w:val="28"/>
          <w:szCs w:val="14"/>
        </w:rPr>
      </w:pPr>
      <w:r w:rsidRPr="00F67100">
        <w:rPr>
          <w:sz w:val="28"/>
          <w:szCs w:val="14"/>
        </w:rPr>
        <w:t>в накоплении долговых обязательств;</w:t>
      </w:r>
    </w:p>
    <w:p w:rsidR="00223E3E" w:rsidRPr="00F67100" w:rsidRDefault="00223E3E" w:rsidP="00F67100">
      <w:pPr>
        <w:numPr>
          <w:ilvl w:val="0"/>
          <w:numId w:val="11"/>
        </w:numPr>
        <w:tabs>
          <w:tab w:val="left" w:pos="567"/>
        </w:tabs>
        <w:spacing w:line="360" w:lineRule="auto"/>
        <w:ind w:left="0" w:firstLine="709"/>
        <w:jc w:val="both"/>
        <w:rPr>
          <w:sz w:val="28"/>
          <w:szCs w:val="14"/>
        </w:rPr>
      </w:pPr>
      <w:r w:rsidRPr="00F67100">
        <w:rPr>
          <w:sz w:val="28"/>
          <w:szCs w:val="14"/>
        </w:rPr>
        <w:t>в привязке цен к устойчивой денежной единице;</w:t>
      </w:r>
    </w:p>
    <w:p w:rsidR="00223E3E" w:rsidRPr="00F67100" w:rsidRDefault="00223E3E" w:rsidP="00F67100">
      <w:pPr>
        <w:numPr>
          <w:ilvl w:val="0"/>
          <w:numId w:val="11"/>
        </w:numPr>
        <w:tabs>
          <w:tab w:val="left" w:pos="567"/>
        </w:tabs>
        <w:spacing w:line="360" w:lineRule="auto"/>
        <w:ind w:left="0" w:firstLine="709"/>
        <w:jc w:val="both"/>
        <w:rPr>
          <w:sz w:val="28"/>
          <w:szCs w:val="14"/>
        </w:rPr>
      </w:pPr>
      <w:r w:rsidRPr="00F67100">
        <w:rPr>
          <w:sz w:val="28"/>
          <w:szCs w:val="14"/>
        </w:rPr>
        <w:t>в создании запасов товарно-материальных ценностей.</w:t>
      </w:r>
    </w:p>
    <w:p w:rsidR="00223E3E" w:rsidRPr="00F67100" w:rsidRDefault="00223E3E" w:rsidP="00F67100">
      <w:pPr>
        <w:tabs>
          <w:tab w:val="left" w:pos="567"/>
        </w:tabs>
        <w:spacing w:line="360" w:lineRule="auto"/>
        <w:ind w:firstLine="709"/>
        <w:jc w:val="both"/>
        <w:rPr>
          <w:sz w:val="28"/>
          <w:szCs w:val="14"/>
        </w:rPr>
      </w:pPr>
      <w:r w:rsidRPr="00F67100">
        <w:rPr>
          <w:sz w:val="28"/>
          <w:szCs w:val="14"/>
        </w:rPr>
        <w:t>Индекс потребительских цен характеризует изменение во времени общего уровня цен на товары и услуги, приобретаемые населением для непроизводственного потребления. В этом индексе, в конечном счете, интегрально отражается динамика изменений цен на всех предшествующих стадиях общественного производства (начиная с изменений цен на продукцию базовых отраслей экономики).</w:t>
      </w:r>
    </w:p>
    <w:p w:rsidR="00223E3E" w:rsidRPr="00F67100" w:rsidRDefault="00223E3E" w:rsidP="00F67100">
      <w:pPr>
        <w:tabs>
          <w:tab w:val="left" w:pos="567"/>
        </w:tabs>
        <w:spacing w:line="360" w:lineRule="auto"/>
        <w:ind w:firstLine="709"/>
        <w:jc w:val="both"/>
        <w:rPr>
          <w:sz w:val="28"/>
          <w:szCs w:val="14"/>
        </w:rPr>
      </w:pPr>
      <w:r w:rsidRPr="00F67100">
        <w:rPr>
          <w:sz w:val="28"/>
          <w:szCs w:val="14"/>
        </w:rPr>
        <w:t>Расчет индексов потребительских цен позволяет определить уровень инфляции. Уровень инфляции – это темп увеличения (прироста) уровня цен по сравнению с предшествующим периодом. Уровень инфляции исчисляется обычно за год в процентах.</w:t>
      </w:r>
    </w:p>
    <w:p w:rsidR="00223E3E" w:rsidRPr="00F67100" w:rsidRDefault="00223E3E" w:rsidP="00F67100">
      <w:pPr>
        <w:tabs>
          <w:tab w:val="left" w:pos="567"/>
        </w:tabs>
        <w:spacing w:line="360" w:lineRule="auto"/>
        <w:ind w:firstLine="709"/>
        <w:jc w:val="both"/>
        <w:rPr>
          <w:sz w:val="28"/>
          <w:szCs w:val="14"/>
        </w:rPr>
      </w:pPr>
      <w:r w:rsidRPr="00F67100">
        <w:rPr>
          <w:b/>
          <w:sz w:val="28"/>
          <w:szCs w:val="14"/>
        </w:rPr>
        <w:t>Причины бумажно-денежной инфляции</w:t>
      </w:r>
      <w:r w:rsidRPr="00F67100">
        <w:rPr>
          <w:sz w:val="28"/>
          <w:szCs w:val="14"/>
        </w:rPr>
        <w:t xml:space="preserve">. </w:t>
      </w:r>
    </w:p>
    <w:p w:rsidR="00223E3E" w:rsidRPr="00F67100" w:rsidRDefault="00223E3E" w:rsidP="00F67100">
      <w:pPr>
        <w:numPr>
          <w:ilvl w:val="0"/>
          <w:numId w:val="68"/>
        </w:numPr>
        <w:tabs>
          <w:tab w:val="left" w:pos="567"/>
        </w:tabs>
        <w:spacing w:line="360" w:lineRule="auto"/>
        <w:ind w:left="0" w:firstLine="709"/>
        <w:jc w:val="both"/>
        <w:rPr>
          <w:sz w:val="28"/>
          <w:szCs w:val="14"/>
        </w:rPr>
      </w:pPr>
      <w:r w:rsidRPr="00F67100">
        <w:rPr>
          <w:sz w:val="28"/>
          <w:szCs w:val="14"/>
        </w:rPr>
        <w:t>избыточная эмиссия;</w:t>
      </w:r>
    </w:p>
    <w:p w:rsidR="00223E3E" w:rsidRPr="00F67100" w:rsidRDefault="00223E3E" w:rsidP="00F67100">
      <w:pPr>
        <w:numPr>
          <w:ilvl w:val="0"/>
          <w:numId w:val="68"/>
        </w:numPr>
        <w:tabs>
          <w:tab w:val="left" w:pos="567"/>
        </w:tabs>
        <w:spacing w:line="360" w:lineRule="auto"/>
        <w:ind w:left="0" w:firstLine="709"/>
        <w:jc w:val="both"/>
        <w:rPr>
          <w:sz w:val="28"/>
          <w:szCs w:val="14"/>
        </w:rPr>
      </w:pPr>
      <w:r w:rsidRPr="00F67100">
        <w:rPr>
          <w:sz w:val="28"/>
          <w:szCs w:val="14"/>
        </w:rPr>
        <w:t>падение доверия к валюте;</w:t>
      </w:r>
    </w:p>
    <w:p w:rsidR="00223E3E" w:rsidRPr="00F67100" w:rsidRDefault="00223E3E" w:rsidP="00F67100">
      <w:pPr>
        <w:numPr>
          <w:ilvl w:val="0"/>
          <w:numId w:val="68"/>
        </w:numPr>
        <w:tabs>
          <w:tab w:val="left" w:pos="567"/>
        </w:tabs>
        <w:spacing w:line="360" w:lineRule="auto"/>
        <w:ind w:left="0" w:firstLine="709"/>
        <w:jc w:val="both"/>
        <w:rPr>
          <w:sz w:val="28"/>
          <w:szCs w:val="14"/>
        </w:rPr>
      </w:pPr>
      <w:r w:rsidRPr="00F67100">
        <w:rPr>
          <w:sz w:val="28"/>
          <w:szCs w:val="14"/>
        </w:rPr>
        <w:t>неблагоприятный платежный баланс страны.</w:t>
      </w:r>
    </w:p>
    <w:p w:rsidR="00223E3E" w:rsidRPr="00F67100" w:rsidRDefault="00223E3E" w:rsidP="00F67100">
      <w:pPr>
        <w:tabs>
          <w:tab w:val="left" w:pos="567"/>
        </w:tabs>
        <w:spacing w:line="360" w:lineRule="auto"/>
        <w:ind w:firstLine="709"/>
        <w:jc w:val="both"/>
        <w:rPr>
          <w:sz w:val="28"/>
          <w:szCs w:val="14"/>
        </w:rPr>
      </w:pPr>
      <w:r w:rsidRPr="00F67100">
        <w:rPr>
          <w:sz w:val="28"/>
          <w:szCs w:val="14"/>
        </w:rPr>
        <w:t xml:space="preserve">Инфляция наступает, если денежная масса с учетом скорости обращения денег превышает потребности товарооборота. </w:t>
      </w:r>
    </w:p>
    <w:p w:rsidR="00223E3E" w:rsidRPr="00F67100" w:rsidRDefault="00223E3E" w:rsidP="00F67100">
      <w:pPr>
        <w:tabs>
          <w:tab w:val="left" w:pos="567"/>
        </w:tabs>
        <w:spacing w:line="360" w:lineRule="auto"/>
        <w:ind w:firstLine="709"/>
        <w:jc w:val="both"/>
        <w:rPr>
          <w:sz w:val="28"/>
          <w:szCs w:val="14"/>
        </w:rPr>
      </w:pPr>
      <w:r w:rsidRPr="00F67100">
        <w:rPr>
          <w:sz w:val="28"/>
          <w:szCs w:val="14"/>
        </w:rPr>
        <w:t>Увеличение денежной массы обусловливается рядом причин:</w:t>
      </w:r>
    </w:p>
    <w:p w:rsidR="00223E3E" w:rsidRPr="00F67100" w:rsidRDefault="00223E3E" w:rsidP="00F67100">
      <w:pPr>
        <w:numPr>
          <w:ilvl w:val="0"/>
          <w:numId w:val="15"/>
        </w:numPr>
        <w:tabs>
          <w:tab w:val="left" w:pos="567"/>
        </w:tabs>
        <w:spacing w:line="360" w:lineRule="auto"/>
        <w:ind w:left="0" w:firstLine="709"/>
        <w:jc w:val="both"/>
        <w:rPr>
          <w:sz w:val="28"/>
          <w:szCs w:val="14"/>
        </w:rPr>
      </w:pPr>
      <w:r w:rsidRPr="00F67100">
        <w:rPr>
          <w:sz w:val="28"/>
          <w:szCs w:val="14"/>
        </w:rPr>
        <w:t>несбалансированностью государственных расходов и доходов, дефицитностью бюджета; широкое использование внутренних заимствований на цели покрытия бюджетного дефицита способствует увеличению денежной массы в обращении, а следовательно, повышению цен;</w:t>
      </w:r>
    </w:p>
    <w:p w:rsidR="00223E3E" w:rsidRPr="00F67100" w:rsidRDefault="00223E3E" w:rsidP="00F67100">
      <w:pPr>
        <w:numPr>
          <w:ilvl w:val="0"/>
          <w:numId w:val="15"/>
        </w:numPr>
        <w:tabs>
          <w:tab w:val="left" w:pos="567"/>
        </w:tabs>
        <w:spacing w:line="360" w:lineRule="auto"/>
        <w:ind w:left="0" w:firstLine="709"/>
        <w:jc w:val="both"/>
        <w:rPr>
          <w:sz w:val="28"/>
          <w:szCs w:val="14"/>
        </w:rPr>
      </w:pPr>
      <w:r w:rsidRPr="00F67100">
        <w:rPr>
          <w:sz w:val="28"/>
          <w:szCs w:val="14"/>
        </w:rPr>
        <w:t>ростом массы кредитных орудий обращения в результате расширения кредитной системы;</w:t>
      </w:r>
    </w:p>
    <w:p w:rsidR="00223E3E" w:rsidRPr="00F67100" w:rsidRDefault="00223E3E" w:rsidP="00F67100">
      <w:pPr>
        <w:numPr>
          <w:ilvl w:val="0"/>
          <w:numId w:val="15"/>
        </w:numPr>
        <w:tabs>
          <w:tab w:val="left" w:pos="567"/>
        </w:tabs>
        <w:spacing w:line="360" w:lineRule="auto"/>
        <w:ind w:left="0" w:firstLine="709"/>
        <w:jc w:val="both"/>
        <w:rPr>
          <w:sz w:val="28"/>
          <w:szCs w:val="14"/>
        </w:rPr>
      </w:pPr>
      <w:r w:rsidRPr="00F67100">
        <w:rPr>
          <w:sz w:val="28"/>
          <w:szCs w:val="14"/>
        </w:rPr>
        <w:t>выпуском в обращение не полностью контролируемых государством платежных средств (например, финансовых векселей);</w:t>
      </w:r>
    </w:p>
    <w:p w:rsidR="00223E3E" w:rsidRPr="00F67100" w:rsidRDefault="00223E3E" w:rsidP="00F67100">
      <w:pPr>
        <w:numPr>
          <w:ilvl w:val="0"/>
          <w:numId w:val="15"/>
        </w:numPr>
        <w:tabs>
          <w:tab w:val="left" w:pos="567"/>
        </w:tabs>
        <w:spacing w:line="360" w:lineRule="auto"/>
        <w:ind w:left="0" w:firstLine="709"/>
        <w:jc w:val="both"/>
        <w:rPr>
          <w:sz w:val="28"/>
          <w:szCs w:val="14"/>
        </w:rPr>
      </w:pPr>
      <w:r w:rsidRPr="00F67100">
        <w:rPr>
          <w:sz w:val="28"/>
          <w:szCs w:val="14"/>
        </w:rPr>
        <w:t>чрезмерностью инвестиций, которые приводят к перепроизводству одних товаров и одновременно к дефициту других, что усиливает диспропорции в экономике и в сфере денежного обращения;</w:t>
      </w:r>
    </w:p>
    <w:p w:rsidR="00223E3E" w:rsidRPr="00F67100" w:rsidRDefault="00223E3E" w:rsidP="00F67100">
      <w:pPr>
        <w:numPr>
          <w:ilvl w:val="0"/>
          <w:numId w:val="15"/>
        </w:numPr>
        <w:tabs>
          <w:tab w:val="left" w:pos="567"/>
        </w:tabs>
        <w:spacing w:line="360" w:lineRule="auto"/>
        <w:ind w:left="0" w:firstLine="709"/>
        <w:jc w:val="both"/>
        <w:rPr>
          <w:sz w:val="28"/>
          <w:szCs w:val="14"/>
        </w:rPr>
      </w:pPr>
      <w:r w:rsidRPr="00F67100">
        <w:rPr>
          <w:sz w:val="28"/>
          <w:szCs w:val="14"/>
        </w:rPr>
        <w:t>опережающим ростом заработной платы по сравнению с повышением производительности труда (это явление может иметь место в государственном секторе экономики вследствие проведения популистской политики увеличения доходов населения) и др.</w:t>
      </w:r>
    </w:p>
    <w:p w:rsidR="00223E3E" w:rsidRPr="00F67100" w:rsidRDefault="00223E3E" w:rsidP="00F67100">
      <w:pPr>
        <w:tabs>
          <w:tab w:val="left" w:pos="567"/>
        </w:tabs>
        <w:spacing w:line="360" w:lineRule="auto"/>
        <w:ind w:firstLine="709"/>
        <w:jc w:val="both"/>
        <w:rPr>
          <w:sz w:val="28"/>
          <w:szCs w:val="14"/>
        </w:rPr>
      </w:pPr>
      <w:r w:rsidRPr="00F67100">
        <w:rPr>
          <w:sz w:val="28"/>
          <w:szCs w:val="14"/>
        </w:rPr>
        <w:t>Неденежные причины инфляции определяют ее опосредованно, но, в конечном счете, также ведут к повышению цен и обесценению денег. Правомерно выделение ряда неденежных причин:</w:t>
      </w:r>
    </w:p>
    <w:p w:rsidR="00223E3E" w:rsidRPr="00F67100" w:rsidRDefault="00223E3E" w:rsidP="00F67100">
      <w:pPr>
        <w:numPr>
          <w:ilvl w:val="0"/>
          <w:numId w:val="12"/>
        </w:numPr>
        <w:tabs>
          <w:tab w:val="left" w:pos="567"/>
        </w:tabs>
        <w:spacing w:line="360" w:lineRule="auto"/>
        <w:ind w:firstLine="709"/>
        <w:jc w:val="both"/>
        <w:rPr>
          <w:sz w:val="28"/>
          <w:szCs w:val="14"/>
        </w:rPr>
      </w:pPr>
      <w:r w:rsidRPr="00F67100">
        <w:rPr>
          <w:sz w:val="28"/>
          <w:szCs w:val="14"/>
        </w:rPr>
        <w:t xml:space="preserve">Деформированность структуры экономики. (Избыточный спрос при отставании предложения) </w:t>
      </w:r>
    </w:p>
    <w:p w:rsidR="00223E3E" w:rsidRPr="00F67100" w:rsidRDefault="00223E3E" w:rsidP="00F67100">
      <w:pPr>
        <w:numPr>
          <w:ilvl w:val="0"/>
          <w:numId w:val="12"/>
        </w:numPr>
        <w:tabs>
          <w:tab w:val="left" w:pos="567"/>
        </w:tabs>
        <w:spacing w:line="360" w:lineRule="auto"/>
        <w:ind w:firstLine="709"/>
        <w:jc w:val="both"/>
        <w:rPr>
          <w:sz w:val="28"/>
          <w:szCs w:val="14"/>
        </w:rPr>
      </w:pPr>
      <w:r w:rsidRPr="00F67100">
        <w:rPr>
          <w:sz w:val="28"/>
          <w:szCs w:val="14"/>
        </w:rPr>
        <w:t>Милитаризация экономики. Финансирование государством военных расходов неизбежна ведет к росту денежной массы при относительном обеднении рынка потребительских товаров и услуг.</w:t>
      </w:r>
    </w:p>
    <w:p w:rsidR="00223E3E" w:rsidRPr="00F67100" w:rsidRDefault="00223E3E" w:rsidP="00F67100">
      <w:pPr>
        <w:numPr>
          <w:ilvl w:val="0"/>
          <w:numId w:val="12"/>
        </w:numPr>
        <w:tabs>
          <w:tab w:val="left" w:pos="567"/>
        </w:tabs>
        <w:spacing w:line="360" w:lineRule="auto"/>
        <w:ind w:firstLine="709"/>
        <w:jc w:val="both"/>
        <w:rPr>
          <w:sz w:val="28"/>
          <w:szCs w:val="14"/>
        </w:rPr>
      </w:pPr>
      <w:r w:rsidRPr="00F67100">
        <w:rPr>
          <w:sz w:val="28"/>
          <w:szCs w:val="14"/>
        </w:rPr>
        <w:t xml:space="preserve">Монополизм в экономике. Естественные, экономические, искусственные монополии имеют возможность повышать цены на свою продукцию без соответствующего увеличения потребительских качеств. </w:t>
      </w:r>
    </w:p>
    <w:p w:rsidR="00223E3E" w:rsidRPr="00F67100" w:rsidRDefault="00223E3E" w:rsidP="00F67100">
      <w:pPr>
        <w:numPr>
          <w:ilvl w:val="0"/>
          <w:numId w:val="12"/>
        </w:numPr>
        <w:tabs>
          <w:tab w:val="left" w:pos="567"/>
        </w:tabs>
        <w:spacing w:line="360" w:lineRule="auto"/>
        <w:ind w:firstLine="709"/>
        <w:jc w:val="both"/>
        <w:rPr>
          <w:sz w:val="28"/>
          <w:szCs w:val="14"/>
        </w:rPr>
      </w:pPr>
      <w:r w:rsidRPr="00F67100">
        <w:rPr>
          <w:sz w:val="28"/>
          <w:szCs w:val="14"/>
        </w:rPr>
        <w:t xml:space="preserve">Экстраординарные обстоятельства социально-политического и экономического характера (требования профсоюзов о росте зарплаты, забастовки, нарастание политической и экономической нестабильности). </w:t>
      </w:r>
    </w:p>
    <w:p w:rsidR="00223E3E" w:rsidRPr="00F67100" w:rsidRDefault="00223E3E" w:rsidP="00F67100">
      <w:pPr>
        <w:numPr>
          <w:ilvl w:val="0"/>
          <w:numId w:val="12"/>
        </w:numPr>
        <w:tabs>
          <w:tab w:val="left" w:pos="567"/>
        </w:tabs>
        <w:spacing w:line="360" w:lineRule="auto"/>
        <w:ind w:firstLine="709"/>
        <w:jc w:val="both"/>
        <w:rPr>
          <w:sz w:val="28"/>
          <w:szCs w:val="14"/>
        </w:rPr>
      </w:pPr>
      <w:r w:rsidRPr="00F67100">
        <w:rPr>
          <w:sz w:val="28"/>
          <w:szCs w:val="14"/>
        </w:rPr>
        <w:t xml:space="preserve">Ошибки в проведении денежно-кредитной, налогово-бюджетной, ценовой политики государства. </w:t>
      </w:r>
    </w:p>
    <w:p w:rsidR="00223E3E" w:rsidRPr="00F67100" w:rsidRDefault="00223E3E" w:rsidP="00F67100">
      <w:pPr>
        <w:tabs>
          <w:tab w:val="left" w:pos="567"/>
        </w:tabs>
        <w:spacing w:line="360" w:lineRule="auto"/>
        <w:ind w:firstLine="709"/>
        <w:jc w:val="both"/>
        <w:rPr>
          <w:sz w:val="28"/>
          <w:szCs w:val="14"/>
        </w:rPr>
      </w:pPr>
      <w:r w:rsidRPr="00F67100">
        <w:rPr>
          <w:sz w:val="28"/>
          <w:szCs w:val="14"/>
        </w:rPr>
        <w:t>Среди внешних причин инфляции следует особо выделить следующие:</w:t>
      </w:r>
    </w:p>
    <w:p w:rsidR="00223E3E" w:rsidRPr="00F67100" w:rsidRDefault="00223E3E" w:rsidP="00F67100">
      <w:pPr>
        <w:numPr>
          <w:ilvl w:val="0"/>
          <w:numId w:val="16"/>
        </w:numPr>
        <w:tabs>
          <w:tab w:val="left" w:pos="567"/>
        </w:tabs>
        <w:spacing w:line="360" w:lineRule="auto"/>
        <w:ind w:firstLine="709"/>
        <w:jc w:val="both"/>
        <w:rPr>
          <w:sz w:val="28"/>
          <w:szCs w:val="14"/>
        </w:rPr>
      </w:pPr>
      <w:r w:rsidRPr="00F67100">
        <w:rPr>
          <w:sz w:val="28"/>
          <w:szCs w:val="14"/>
        </w:rPr>
        <w:t>приток иностранной валюты в страну в обмен на национальную валюту вызывает необходимость дополнительной эмиссии национальных платежных средств;</w:t>
      </w:r>
    </w:p>
    <w:p w:rsidR="00223E3E" w:rsidRPr="00F67100" w:rsidRDefault="00223E3E" w:rsidP="00F67100">
      <w:pPr>
        <w:numPr>
          <w:ilvl w:val="0"/>
          <w:numId w:val="16"/>
        </w:numPr>
        <w:tabs>
          <w:tab w:val="left" w:pos="567"/>
        </w:tabs>
        <w:spacing w:line="360" w:lineRule="auto"/>
        <w:ind w:firstLine="709"/>
        <w:jc w:val="both"/>
        <w:rPr>
          <w:sz w:val="28"/>
          <w:szCs w:val="14"/>
        </w:rPr>
      </w:pPr>
      <w:r w:rsidRPr="00F67100">
        <w:rPr>
          <w:sz w:val="28"/>
          <w:szCs w:val="14"/>
        </w:rPr>
        <w:t>падающий курс национальной валюты приводит к повышению импортных цен и способствует росту общего уровня цен в стране;</w:t>
      </w:r>
    </w:p>
    <w:p w:rsidR="00223E3E" w:rsidRPr="00F67100" w:rsidRDefault="00223E3E" w:rsidP="00F67100">
      <w:pPr>
        <w:numPr>
          <w:ilvl w:val="0"/>
          <w:numId w:val="16"/>
        </w:numPr>
        <w:tabs>
          <w:tab w:val="left" w:pos="567"/>
        </w:tabs>
        <w:spacing w:line="360" w:lineRule="auto"/>
        <w:ind w:firstLine="709"/>
        <w:jc w:val="both"/>
        <w:rPr>
          <w:sz w:val="28"/>
          <w:szCs w:val="14"/>
        </w:rPr>
      </w:pPr>
      <w:r w:rsidRPr="00F67100">
        <w:rPr>
          <w:sz w:val="28"/>
          <w:szCs w:val="14"/>
        </w:rPr>
        <w:t>ввоз пользующихся высоким спросом импортных товаров, более дорогих по сравнению с аналогичными национальными товарами, способствует удорожанию последних посредством механизма «подтягивания» уровня цен.</w:t>
      </w:r>
    </w:p>
    <w:p w:rsidR="00223E3E" w:rsidRPr="00F67100" w:rsidRDefault="00223E3E" w:rsidP="00F67100">
      <w:pPr>
        <w:spacing w:line="360" w:lineRule="auto"/>
        <w:ind w:firstLine="709"/>
        <w:jc w:val="both"/>
        <w:rPr>
          <w:sz w:val="28"/>
          <w:szCs w:val="14"/>
        </w:rPr>
      </w:pPr>
      <w:r w:rsidRPr="00F67100">
        <w:rPr>
          <w:sz w:val="28"/>
          <w:szCs w:val="14"/>
        </w:rPr>
        <w:t xml:space="preserve">Группы: </w:t>
      </w:r>
    </w:p>
    <w:p w:rsidR="00223E3E" w:rsidRPr="00F67100" w:rsidRDefault="00223E3E" w:rsidP="00F67100">
      <w:pPr>
        <w:numPr>
          <w:ilvl w:val="0"/>
          <w:numId w:val="69"/>
        </w:numPr>
        <w:spacing w:line="360" w:lineRule="auto"/>
        <w:ind w:left="0" w:firstLine="709"/>
        <w:jc w:val="both"/>
        <w:rPr>
          <w:sz w:val="28"/>
          <w:szCs w:val="14"/>
        </w:rPr>
      </w:pPr>
      <w:r w:rsidRPr="00F67100">
        <w:rPr>
          <w:i/>
          <w:sz w:val="28"/>
          <w:szCs w:val="14"/>
        </w:rPr>
        <w:t>Инфляция спроса</w:t>
      </w:r>
      <w:r w:rsidRPr="00F67100">
        <w:rPr>
          <w:sz w:val="28"/>
          <w:szCs w:val="14"/>
        </w:rPr>
        <w:t>. Превышение спроса над предложением вызывает рост цен. Повышение цен при неизменных издержках обеспечивает рост прибыли и денежных доходов работников. Этот рост обусловливает следующий виток повышения спроса, что на новом уровне поднимает цены. Как правило, данный тип инфляции чаще всего наблюдается при полной занятости.</w:t>
      </w:r>
    </w:p>
    <w:p w:rsidR="00223E3E" w:rsidRPr="00F67100" w:rsidRDefault="00223E3E" w:rsidP="00F67100">
      <w:pPr>
        <w:numPr>
          <w:ilvl w:val="0"/>
          <w:numId w:val="69"/>
        </w:numPr>
        <w:spacing w:line="360" w:lineRule="auto"/>
        <w:ind w:left="0" w:firstLine="709"/>
        <w:jc w:val="both"/>
        <w:rPr>
          <w:sz w:val="28"/>
          <w:szCs w:val="14"/>
        </w:rPr>
      </w:pPr>
      <w:r w:rsidRPr="00F67100">
        <w:rPr>
          <w:i/>
          <w:sz w:val="28"/>
          <w:szCs w:val="14"/>
        </w:rPr>
        <w:t>Инфляция издержек</w:t>
      </w:r>
      <w:r w:rsidRPr="00F67100">
        <w:rPr>
          <w:sz w:val="28"/>
          <w:szCs w:val="14"/>
        </w:rPr>
        <w:t xml:space="preserve"> - рост цен на факторы производства (издержек производства) определяет сокращение товарного предложения и, соответственно, рост товарных цен. Увеличение заработной платы, наращивание затрат на сырье, комплектующие изделия, топливо, энергию и т. д. дают новый толчок росту издержек производства, который приводит к новому повышению цен. Если денежная масса быстро не увеличится, не адаптируется к возросшему уровню цен, то возникнут проблемы денежного оборота. Имеется опасность остановки производства, сокращения товарной массы.</w:t>
      </w:r>
    </w:p>
    <w:p w:rsidR="00223E3E" w:rsidRPr="00F67100" w:rsidRDefault="00223E3E" w:rsidP="00F67100">
      <w:pPr>
        <w:spacing w:line="360" w:lineRule="auto"/>
        <w:ind w:firstLine="709"/>
        <w:jc w:val="both"/>
        <w:rPr>
          <w:sz w:val="28"/>
          <w:szCs w:val="14"/>
        </w:rPr>
      </w:pPr>
      <w:r w:rsidRPr="00F67100">
        <w:rPr>
          <w:i/>
          <w:sz w:val="28"/>
          <w:szCs w:val="14"/>
        </w:rPr>
        <w:t>инфляция предложения</w:t>
      </w:r>
      <w:r w:rsidRPr="00F67100">
        <w:rPr>
          <w:sz w:val="28"/>
          <w:szCs w:val="14"/>
        </w:rPr>
        <w:t xml:space="preserve"> - Недоиспользование имеющегося основного капитала приводит к сокращению выпуска продукции, а значит, к уменьшению так называемого эффекта масштаба. Последнее выражается в росте издержек на единицу продукции. Повышение издержек на единицу продукции сокращает прибыль и объем продукции, который фирма готова предложить при существующем уровне цен. Если степень эластичности спроса по цене позволяет переложить повышенные издержки на потребителя, то одновременно может уменьшиться предложение товаров и увеличатся цены.</w:t>
      </w:r>
    </w:p>
    <w:p w:rsidR="00223E3E" w:rsidRPr="00F67100" w:rsidRDefault="00223E3E" w:rsidP="00F67100">
      <w:pPr>
        <w:numPr>
          <w:ilvl w:val="0"/>
          <w:numId w:val="13"/>
        </w:numPr>
        <w:spacing w:line="360" w:lineRule="auto"/>
        <w:ind w:firstLine="709"/>
        <w:jc w:val="both"/>
        <w:rPr>
          <w:sz w:val="28"/>
          <w:szCs w:val="14"/>
        </w:rPr>
      </w:pPr>
      <w:r w:rsidRPr="00F67100">
        <w:rPr>
          <w:sz w:val="28"/>
          <w:szCs w:val="14"/>
        </w:rPr>
        <w:t>В зависимости от темпов роста цен инфляция классифицируется на три основных вида: ползучая (со среднегодовыми темпами прироста потребительских цен до 10%), галопирующая (скачкообразный рост цен на десятки и даже сотни процентов в течение года) и гиперинфляция и высокий темп роста цен, приводящий к разрушению экономики. Международный валютный фонд за гиперинфляцию принимает 50%-ный рост цен в месяц.</w:t>
      </w:r>
    </w:p>
    <w:p w:rsidR="00223E3E" w:rsidRPr="00F67100" w:rsidRDefault="00223E3E" w:rsidP="00F67100">
      <w:pPr>
        <w:spacing w:line="360" w:lineRule="auto"/>
        <w:ind w:firstLine="709"/>
        <w:jc w:val="both"/>
        <w:rPr>
          <w:sz w:val="28"/>
          <w:szCs w:val="14"/>
        </w:rPr>
      </w:pPr>
      <w:r w:rsidRPr="00F67100">
        <w:rPr>
          <w:sz w:val="28"/>
          <w:szCs w:val="14"/>
        </w:rPr>
        <w:t>Формы инфляции различаются по трем критериям:</w:t>
      </w:r>
    </w:p>
    <w:p w:rsidR="00223E3E" w:rsidRPr="00F67100" w:rsidRDefault="00223E3E" w:rsidP="00F67100">
      <w:pPr>
        <w:numPr>
          <w:ilvl w:val="0"/>
          <w:numId w:val="96"/>
        </w:numPr>
        <w:autoSpaceDE/>
        <w:autoSpaceDN/>
        <w:adjustRightInd/>
        <w:spacing w:line="360" w:lineRule="auto"/>
        <w:ind w:left="0" w:firstLine="709"/>
        <w:jc w:val="both"/>
        <w:rPr>
          <w:sz w:val="28"/>
          <w:szCs w:val="14"/>
        </w:rPr>
      </w:pPr>
      <w:r w:rsidRPr="00F67100">
        <w:rPr>
          <w:sz w:val="28"/>
          <w:szCs w:val="14"/>
        </w:rPr>
        <w:t>по способам возникновения;</w:t>
      </w:r>
    </w:p>
    <w:p w:rsidR="00223E3E" w:rsidRPr="00F67100" w:rsidRDefault="00223E3E" w:rsidP="00F67100">
      <w:pPr>
        <w:autoSpaceDE/>
        <w:autoSpaceDN/>
        <w:adjustRightInd/>
        <w:spacing w:line="360" w:lineRule="auto"/>
        <w:ind w:firstLine="709"/>
        <w:jc w:val="both"/>
        <w:rPr>
          <w:sz w:val="28"/>
          <w:szCs w:val="14"/>
        </w:rPr>
      </w:pPr>
      <w:r w:rsidRPr="00F67100">
        <w:rPr>
          <w:i/>
          <w:sz w:val="28"/>
          <w:szCs w:val="14"/>
        </w:rPr>
        <w:t>Административная (социальная) инфляция</w:t>
      </w:r>
      <w:r w:rsidRPr="00F67100">
        <w:rPr>
          <w:sz w:val="28"/>
          <w:szCs w:val="14"/>
        </w:rPr>
        <w:t xml:space="preserve"> – инфляция, порождаемая административно устанавливаемыми и управляемыми ценами.</w:t>
      </w:r>
    </w:p>
    <w:p w:rsidR="00223E3E" w:rsidRPr="00F67100" w:rsidRDefault="00223E3E" w:rsidP="00F67100">
      <w:pPr>
        <w:spacing w:line="360" w:lineRule="auto"/>
        <w:ind w:firstLine="709"/>
        <w:jc w:val="both"/>
        <w:rPr>
          <w:sz w:val="28"/>
          <w:szCs w:val="14"/>
        </w:rPr>
      </w:pPr>
      <w:r w:rsidRPr="00F67100">
        <w:rPr>
          <w:i/>
          <w:sz w:val="28"/>
          <w:szCs w:val="14"/>
        </w:rPr>
        <w:t>Импортируемая инфляция</w:t>
      </w:r>
      <w:r w:rsidRPr="00F67100">
        <w:rPr>
          <w:sz w:val="28"/>
          <w:szCs w:val="14"/>
        </w:rPr>
        <w:t xml:space="preserve"> вызывается воздействием внешних факторов, например чрезмерным притоком в страну иностранной валюты и повышением импортных цен. Рост импортных цен «переключает» спрос на товары национального производства, что обусловливает их рост.</w:t>
      </w:r>
    </w:p>
    <w:p w:rsidR="00223E3E" w:rsidRPr="00F67100" w:rsidRDefault="00223E3E" w:rsidP="00F67100">
      <w:pPr>
        <w:spacing w:line="360" w:lineRule="auto"/>
        <w:ind w:firstLine="709"/>
        <w:jc w:val="both"/>
        <w:rPr>
          <w:sz w:val="28"/>
          <w:szCs w:val="14"/>
        </w:rPr>
      </w:pPr>
      <w:r w:rsidRPr="00F67100">
        <w:rPr>
          <w:i/>
          <w:sz w:val="28"/>
          <w:szCs w:val="14"/>
        </w:rPr>
        <w:t>Индуцированная инфляция</w:t>
      </w:r>
      <w:r w:rsidRPr="00F67100">
        <w:rPr>
          <w:sz w:val="28"/>
          <w:szCs w:val="14"/>
        </w:rPr>
        <w:t xml:space="preserve"> обусловлена скачок инфляции. </w:t>
      </w:r>
    </w:p>
    <w:p w:rsidR="00223E3E" w:rsidRPr="00F67100" w:rsidRDefault="00223E3E" w:rsidP="00F67100">
      <w:pPr>
        <w:spacing w:line="360" w:lineRule="auto"/>
        <w:ind w:firstLine="709"/>
        <w:jc w:val="both"/>
        <w:rPr>
          <w:sz w:val="28"/>
          <w:szCs w:val="14"/>
        </w:rPr>
      </w:pPr>
      <w:r w:rsidRPr="00F67100">
        <w:rPr>
          <w:i/>
          <w:sz w:val="28"/>
          <w:szCs w:val="14"/>
        </w:rPr>
        <w:t>Кредитная инфляция</w:t>
      </w:r>
      <w:r w:rsidRPr="00F67100">
        <w:rPr>
          <w:sz w:val="28"/>
          <w:szCs w:val="14"/>
        </w:rPr>
        <w:t xml:space="preserve"> вызывается увеличением масштабов предоставления кредитных ресурсов. По второму критерию выделяется:</w:t>
      </w:r>
    </w:p>
    <w:p w:rsidR="00223E3E" w:rsidRPr="00F67100" w:rsidRDefault="00223E3E" w:rsidP="00F67100">
      <w:pPr>
        <w:numPr>
          <w:ilvl w:val="0"/>
          <w:numId w:val="96"/>
        </w:numPr>
        <w:autoSpaceDE/>
        <w:autoSpaceDN/>
        <w:adjustRightInd/>
        <w:spacing w:line="360" w:lineRule="auto"/>
        <w:ind w:left="0" w:firstLine="709"/>
        <w:jc w:val="both"/>
        <w:rPr>
          <w:sz w:val="28"/>
          <w:szCs w:val="14"/>
        </w:rPr>
      </w:pPr>
      <w:r w:rsidRPr="00F67100">
        <w:rPr>
          <w:sz w:val="28"/>
          <w:szCs w:val="14"/>
        </w:rPr>
        <w:t>по характеру протекания;</w:t>
      </w:r>
    </w:p>
    <w:p w:rsidR="00223E3E" w:rsidRPr="00F67100" w:rsidRDefault="00223E3E" w:rsidP="00F67100">
      <w:pPr>
        <w:numPr>
          <w:ilvl w:val="1"/>
          <w:numId w:val="17"/>
        </w:numPr>
        <w:spacing w:line="360" w:lineRule="auto"/>
        <w:ind w:left="0" w:firstLine="709"/>
        <w:jc w:val="both"/>
        <w:rPr>
          <w:sz w:val="28"/>
          <w:szCs w:val="14"/>
        </w:rPr>
      </w:pPr>
      <w:r w:rsidRPr="00F67100">
        <w:rPr>
          <w:i/>
          <w:sz w:val="28"/>
          <w:szCs w:val="14"/>
        </w:rPr>
        <w:t>подавленная (скрытая) инфляция</w:t>
      </w:r>
      <w:r w:rsidRPr="00F67100">
        <w:rPr>
          <w:sz w:val="28"/>
          <w:szCs w:val="14"/>
        </w:rPr>
        <w:t xml:space="preserve">. Характерна для планового хозяйства и централизованного государственного ценообразования. Цены на официальном рынке могут оставаться стабильными, но возникает товарный дефицит, падает качество товаров и услуг, вынужденно растут денежные сбережения, поскольку ограниченны возможности удовлетворения платежеспособного спроса. </w:t>
      </w:r>
    </w:p>
    <w:p w:rsidR="00223E3E" w:rsidRPr="00F67100" w:rsidRDefault="00223E3E" w:rsidP="00F67100">
      <w:pPr>
        <w:numPr>
          <w:ilvl w:val="1"/>
          <w:numId w:val="17"/>
        </w:numPr>
        <w:spacing w:line="360" w:lineRule="auto"/>
        <w:ind w:left="0" w:firstLine="709"/>
        <w:jc w:val="both"/>
        <w:rPr>
          <w:sz w:val="28"/>
          <w:szCs w:val="14"/>
        </w:rPr>
      </w:pPr>
      <w:r w:rsidRPr="00F67100">
        <w:rPr>
          <w:i/>
          <w:sz w:val="28"/>
          <w:szCs w:val="14"/>
        </w:rPr>
        <w:t>открытая инфляция</w:t>
      </w:r>
      <w:r w:rsidRPr="00F67100">
        <w:rPr>
          <w:sz w:val="28"/>
          <w:szCs w:val="14"/>
        </w:rPr>
        <w:t xml:space="preserve"> - характерна для рыночной (смешанной) экономики, когда преобладает либеральное ценообразование, реализующееся через взаимодействие платежеспособного спроса и товарного предложения.</w:t>
      </w:r>
    </w:p>
    <w:p w:rsidR="00223E3E" w:rsidRPr="00F67100" w:rsidRDefault="00223E3E" w:rsidP="00F67100">
      <w:pPr>
        <w:numPr>
          <w:ilvl w:val="0"/>
          <w:numId w:val="96"/>
        </w:numPr>
        <w:autoSpaceDE/>
        <w:autoSpaceDN/>
        <w:adjustRightInd/>
        <w:spacing w:line="360" w:lineRule="auto"/>
        <w:ind w:left="0" w:firstLine="709"/>
        <w:jc w:val="both"/>
        <w:rPr>
          <w:sz w:val="28"/>
          <w:szCs w:val="14"/>
        </w:rPr>
      </w:pPr>
      <w:r w:rsidRPr="00F67100">
        <w:rPr>
          <w:sz w:val="28"/>
          <w:szCs w:val="14"/>
        </w:rPr>
        <w:t xml:space="preserve">по степени предсказуемости – </w:t>
      </w:r>
    </w:p>
    <w:p w:rsidR="00223E3E" w:rsidRPr="00F67100" w:rsidRDefault="00223E3E" w:rsidP="00F67100">
      <w:pPr>
        <w:spacing w:line="360" w:lineRule="auto"/>
        <w:ind w:firstLine="709"/>
        <w:jc w:val="both"/>
        <w:rPr>
          <w:sz w:val="28"/>
          <w:szCs w:val="14"/>
        </w:rPr>
      </w:pPr>
      <w:r w:rsidRPr="00F67100">
        <w:rPr>
          <w:sz w:val="28"/>
          <w:szCs w:val="14"/>
        </w:rPr>
        <w:t xml:space="preserve">ожидаемую инфляцию, темпы которой предсказываются и прогнозируются заранее на основе анализа факторов текущего периода, и непредвиденную инфляцию, которая характеризуется тем, что ее уровень оказывается выше ожидаемого за определенный период. </w:t>
      </w:r>
    </w:p>
    <w:p w:rsidR="00223E3E" w:rsidRPr="00F67100" w:rsidRDefault="00223E3E" w:rsidP="00F67100">
      <w:pPr>
        <w:spacing w:line="360" w:lineRule="auto"/>
        <w:ind w:firstLine="709"/>
        <w:jc w:val="both"/>
        <w:rPr>
          <w:sz w:val="28"/>
          <w:szCs w:val="14"/>
        </w:rPr>
      </w:pPr>
      <w:r w:rsidRPr="00F67100">
        <w:rPr>
          <w:sz w:val="28"/>
          <w:szCs w:val="14"/>
        </w:rPr>
        <w:t>Социально-экономические последствия инфляции выражаются в следующих явлениях и процессах:</w:t>
      </w:r>
    </w:p>
    <w:p w:rsidR="00223E3E" w:rsidRPr="00F67100" w:rsidRDefault="00223E3E" w:rsidP="00F67100">
      <w:pPr>
        <w:numPr>
          <w:ilvl w:val="0"/>
          <w:numId w:val="18"/>
        </w:numPr>
        <w:tabs>
          <w:tab w:val="clear" w:pos="851"/>
          <w:tab w:val="num" w:pos="426"/>
        </w:tabs>
        <w:spacing w:line="360" w:lineRule="auto"/>
        <w:ind w:left="0" w:firstLine="709"/>
        <w:jc w:val="both"/>
        <w:rPr>
          <w:sz w:val="28"/>
          <w:szCs w:val="14"/>
        </w:rPr>
      </w:pPr>
      <w:r w:rsidRPr="00F67100">
        <w:rPr>
          <w:sz w:val="28"/>
          <w:szCs w:val="14"/>
        </w:rPr>
        <w:t>перераспределение доходов между отдельными физическими лицами; группами населения; сферами производства; регионами; хозяйствующими субъектами; государством, населением, фирмами; между дебиторами и кредиторами. Наибольший ущерб инфляция приносит лицам с фиксированными доходами – пенсиями, пособиями, стипендиями, заработной платой (для работников бюджетной сферы);</w:t>
      </w:r>
    </w:p>
    <w:p w:rsidR="00223E3E" w:rsidRPr="00F67100" w:rsidRDefault="00223E3E" w:rsidP="00F67100">
      <w:pPr>
        <w:numPr>
          <w:ilvl w:val="0"/>
          <w:numId w:val="18"/>
        </w:numPr>
        <w:tabs>
          <w:tab w:val="clear" w:pos="851"/>
          <w:tab w:val="num" w:pos="426"/>
        </w:tabs>
        <w:spacing w:line="360" w:lineRule="auto"/>
        <w:ind w:left="0" w:firstLine="709"/>
        <w:jc w:val="both"/>
        <w:rPr>
          <w:sz w:val="28"/>
          <w:szCs w:val="14"/>
        </w:rPr>
      </w:pPr>
      <w:r w:rsidRPr="00F67100">
        <w:rPr>
          <w:sz w:val="28"/>
          <w:szCs w:val="14"/>
        </w:rPr>
        <w:t>обесценение денежных накоплений населения, хозяйствующих субъектов и средств бюджетной системы; обесценение амортизационных фондов, что затрудняет воспроизводственный процесс;</w:t>
      </w:r>
    </w:p>
    <w:p w:rsidR="00223E3E" w:rsidRPr="00F67100" w:rsidRDefault="00223E3E" w:rsidP="00F67100">
      <w:pPr>
        <w:numPr>
          <w:ilvl w:val="0"/>
          <w:numId w:val="18"/>
        </w:numPr>
        <w:tabs>
          <w:tab w:val="clear" w:pos="851"/>
          <w:tab w:val="num" w:pos="426"/>
        </w:tabs>
        <w:spacing w:line="360" w:lineRule="auto"/>
        <w:ind w:left="0" w:firstLine="709"/>
        <w:jc w:val="both"/>
        <w:rPr>
          <w:sz w:val="28"/>
          <w:szCs w:val="14"/>
        </w:rPr>
      </w:pPr>
      <w:r w:rsidRPr="00F67100">
        <w:rPr>
          <w:sz w:val="28"/>
          <w:szCs w:val="14"/>
        </w:rPr>
        <w:t>ослабление деловой активности, поскольку неопределенность в росте издержек и цен делает неопределенными перспективы развития бизнеса;</w:t>
      </w:r>
    </w:p>
    <w:p w:rsidR="00223E3E" w:rsidRPr="00F67100" w:rsidRDefault="00223E3E" w:rsidP="00F67100">
      <w:pPr>
        <w:numPr>
          <w:ilvl w:val="0"/>
          <w:numId w:val="18"/>
        </w:numPr>
        <w:tabs>
          <w:tab w:val="clear" w:pos="851"/>
          <w:tab w:val="num" w:pos="426"/>
        </w:tabs>
        <w:spacing w:line="360" w:lineRule="auto"/>
        <w:ind w:left="0" w:firstLine="709"/>
        <w:jc w:val="both"/>
        <w:rPr>
          <w:sz w:val="28"/>
          <w:szCs w:val="14"/>
        </w:rPr>
      </w:pPr>
      <w:r w:rsidRPr="00F67100">
        <w:rPr>
          <w:sz w:val="28"/>
          <w:szCs w:val="14"/>
        </w:rPr>
        <w:t>сокращение частных долгосрочных инвестиций и повышение их риска, что ведет впоследствии к замедлению экономического роста; одновременно нарастают спекулятивные операции;</w:t>
      </w:r>
    </w:p>
    <w:p w:rsidR="00223E3E" w:rsidRPr="00F67100" w:rsidRDefault="00223E3E" w:rsidP="00F67100">
      <w:pPr>
        <w:numPr>
          <w:ilvl w:val="0"/>
          <w:numId w:val="18"/>
        </w:numPr>
        <w:tabs>
          <w:tab w:val="clear" w:pos="851"/>
          <w:tab w:val="num" w:pos="426"/>
        </w:tabs>
        <w:spacing w:line="360" w:lineRule="auto"/>
        <w:ind w:left="0" w:firstLine="709"/>
        <w:jc w:val="both"/>
        <w:rPr>
          <w:sz w:val="28"/>
          <w:szCs w:val="14"/>
        </w:rPr>
      </w:pPr>
      <w:r w:rsidRPr="00F67100">
        <w:rPr>
          <w:sz w:val="28"/>
          <w:szCs w:val="14"/>
        </w:rPr>
        <w:t>перелив капитала и кадров из реального сектора производства в торговлю и посреднические операции, где меньше опасность потерь от инфляции;</w:t>
      </w:r>
    </w:p>
    <w:p w:rsidR="00223E3E" w:rsidRPr="00F67100" w:rsidRDefault="00223E3E" w:rsidP="00F67100">
      <w:pPr>
        <w:numPr>
          <w:ilvl w:val="0"/>
          <w:numId w:val="18"/>
        </w:numPr>
        <w:tabs>
          <w:tab w:val="clear" w:pos="851"/>
          <w:tab w:val="num" w:pos="426"/>
        </w:tabs>
        <w:spacing w:line="360" w:lineRule="auto"/>
        <w:ind w:left="0" w:firstLine="709"/>
        <w:jc w:val="both"/>
        <w:rPr>
          <w:sz w:val="28"/>
          <w:szCs w:val="14"/>
        </w:rPr>
      </w:pPr>
      <w:r w:rsidRPr="00F67100">
        <w:rPr>
          <w:sz w:val="28"/>
          <w:szCs w:val="14"/>
        </w:rPr>
        <w:t>снижение мотивации к реализации достижений научно-технического прогресса;</w:t>
      </w:r>
    </w:p>
    <w:p w:rsidR="00223E3E" w:rsidRPr="00F67100" w:rsidRDefault="00223E3E" w:rsidP="00F67100">
      <w:pPr>
        <w:numPr>
          <w:ilvl w:val="0"/>
          <w:numId w:val="18"/>
        </w:numPr>
        <w:tabs>
          <w:tab w:val="clear" w:pos="851"/>
          <w:tab w:val="num" w:pos="426"/>
        </w:tabs>
        <w:spacing w:line="360" w:lineRule="auto"/>
        <w:ind w:left="0" w:firstLine="709"/>
        <w:jc w:val="both"/>
        <w:rPr>
          <w:sz w:val="28"/>
          <w:szCs w:val="14"/>
        </w:rPr>
      </w:pPr>
      <w:r w:rsidRPr="00F67100">
        <w:rPr>
          <w:sz w:val="28"/>
          <w:szCs w:val="14"/>
        </w:rPr>
        <w:t>уплата государству инфляционного налога (с ростом цен растут адвалорные косвенные налоги, оборотные налоги, номинально – налог на прибыль, на доходы физических лиц и др.). Дж. М. Кейнс отмечал, что к обесценению денег, как своеобразному налоговому источнику, государство стало прибегать с тех пор, как этот источник был открыт Римом.</w:t>
      </w:r>
    </w:p>
    <w:p w:rsidR="00223E3E" w:rsidRPr="00F67100" w:rsidRDefault="00223E3E" w:rsidP="00F67100">
      <w:pPr>
        <w:spacing w:line="360" w:lineRule="auto"/>
        <w:ind w:firstLine="709"/>
        <w:jc w:val="both"/>
        <w:rPr>
          <w:i/>
          <w:sz w:val="28"/>
          <w:szCs w:val="14"/>
        </w:rPr>
      </w:pPr>
      <w:r w:rsidRPr="00F67100">
        <w:rPr>
          <w:i/>
          <w:sz w:val="28"/>
          <w:szCs w:val="14"/>
        </w:rPr>
        <w:t xml:space="preserve">Методы регулирования инфляции: </w:t>
      </w:r>
    </w:p>
    <w:p w:rsidR="00223E3E" w:rsidRPr="00F67100" w:rsidRDefault="00223E3E" w:rsidP="00F67100">
      <w:pPr>
        <w:spacing w:line="360" w:lineRule="auto"/>
        <w:ind w:firstLine="709"/>
        <w:jc w:val="both"/>
        <w:rPr>
          <w:sz w:val="28"/>
          <w:szCs w:val="14"/>
        </w:rPr>
      </w:pPr>
      <w:r w:rsidRPr="00F67100">
        <w:rPr>
          <w:i/>
          <w:sz w:val="28"/>
          <w:szCs w:val="14"/>
        </w:rPr>
        <w:t>Денежная политика</w:t>
      </w:r>
      <w:r w:rsidRPr="00F67100">
        <w:rPr>
          <w:sz w:val="28"/>
          <w:szCs w:val="14"/>
        </w:rPr>
        <w:t xml:space="preserve"> предусматривает регулирование денежной массы и совершенствование ее структуры. </w:t>
      </w:r>
      <w:r w:rsidRPr="00F67100">
        <w:rPr>
          <w:i/>
          <w:sz w:val="28"/>
          <w:szCs w:val="14"/>
        </w:rPr>
        <w:t>Валютная политика</w:t>
      </w:r>
      <w:r w:rsidRPr="00F67100">
        <w:rPr>
          <w:sz w:val="28"/>
          <w:szCs w:val="14"/>
        </w:rPr>
        <w:t xml:space="preserve"> имеет своей целью поддержание отвечающего интересам национальной экономики валютного курса. </w:t>
      </w:r>
      <w:r w:rsidRPr="00F67100">
        <w:rPr>
          <w:i/>
          <w:sz w:val="28"/>
          <w:szCs w:val="14"/>
        </w:rPr>
        <w:t>Кредитная политика</w:t>
      </w:r>
      <w:r w:rsidRPr="00F67100">
        <w:rPr>
          <w:sz w:val="28"/>
          <w:szCs w:val="14"/>
        </w:rPr>
        <w:t xml:space="preserve"> призвана способствовать росту товарного предложения. </w:t>
      </w:r>
      <w:r w:rsidRPr="00F67100">
        <w:rPr>
          <w:i/>
          <w:sz w:val="28"/>
          <w:szCs w:val="14"/>
        </w:rPr>
        <w:t>Бюджетная политика</w:t>
      </w:r>
      <w:r w:rsidRPr="00F67100">
        <w:rPr>
          <w:sz w:val="28"/>
          <w:szCs w:val="14"/>
        </w:rPr>
        <w:t xml:space="preserve"> в аспекте регулирования инфляции предполагает достижение сбалансированности расходов и доходов либо доведение бюджетного дефицита до возможного минимума. </w:t>
      </w:r>
      <w:r w:rsidRPr="00F67100">
        <w:rPr>
          <w:i/>
          <w:sz w:val="28"/>
          <w:szCs w:val="14"/>
        </w:rPr>
        <w:t>Ценовая политика</w:t>
      </w:r>
      <w:r w:rsidRPr="00F67100">
        <w:rPr>
          <w:sz w:val="28"/>
          <w:szCs w:val="14"/>
        </w:rPr>
        <w:t xml:space="preserve"> – прямое и косвенное вмешательство государства в рыночное ценообразование с целью ограничения роста цен. </w:t>
      </w:r>
      <w:r w:rsidRPr="00F67100">
        <w:rPr>
          <w:i/>
          <w:sz w:val="28"/>
          <w:szCs w:val="14"/>
        </w:rPr>
        <w:t>Структурная политика</w:t>
      </w:r>
      <w:r w:rsidRPr="00F67100">
        <w:rPr>
          <w:sz w:val="28"/>
          <w:szCs w:val="14"/>
        </w:rPr>
        <w:t xml:space="preserve">, содействующая регулированию инфляции, предполагает ликвидацию убыточных и малорентабельных государственных предприятий. </w:t>
      </w:r>
      <w:r w:rsidRPr="00F67100">
        <w:rPr>
          <w:i/>
          <w:sz w:val="28"/>
          <w:szCs w:val="14"/>
        </w:rPr>
        <w:t>Антимонопольная политика</w:t>
      </w:r>
      <w:r w:rsidRPr="00F67100">
        <w:rPr>
          <w:sz w:val="28"/>
          <w:szCs w:val="14"/>
        </w:rPr>
        <w:t xml:space="preserve"> предполагает установление государственного контроля над издержками, ценами и доходами монополий. </w:t>
      </w:r>
      <w:r w:rsidRPr="00F67100">
        <w:rPr>
          <w:i/>
          <w:sz w:val="28"/>
          <w:szCs w:val="14"/>
        </w:rPr>
        <w:t>Внешнеторговая политика</w:t>
      </w:r>
      <w:r w:rsidRPr="00F67100">
        <w:rPr>
          <w:sz w:val="28"/>
          <w:szCs w:val="14"/>
        </w:rPr>
        <w:t xml:space="preserve"> осуществляется на основе использования таможенно-тарифных и нетарифных инструментов для ограничения импорта.</w:t>
      </w:r>
    </w:p>
    <w:p w:rsidR="00223E3E" w:rsidRPr="00F67100" w:rsidRDefault="00223E3E" w:rsidP="00F67100">
      <w:pPr>
        <w:spacing w:line="360" w:lineRule="auto"/>
        <w:ind w:firstLine="709"/>
        <w:jc w:val="both"/>
        <w:rPr>
          <w:sz w:val="28"/>
          <w:szCs w:val="14"/>
        </w:rPr>
      </w:pPr>
      <w:r w:rsidRPr="00F67100">
        <w:rPr>
          <w:sz w:val="28"/>
          <w:szCs w:val="14"/>
        </w:rPr>
        <w:t>Методами регулирования инфляции являются: политика доходов (предполагает «замораживание» доходов, прежде всего заработной платы, или определение пределов их роста); политика «дорогих денег» (ограничение денежного спроса через денежно-кредитный и налоговый механизмы); политика налогового стимулирования производства (прямое стимулирование бизнеса путем значительного снижения налогов, и косвенное стимулирование сбережений физических лиц); политика замедления скорости обращения денег.</w:t>
      </w:r>
    </w:p>
    <w:p w:rsidR="00001DEE" w:rsidRPr="00F67100" w:rsidRDefault="00001DEE" w:rsidP="00F67100">
      <w:pPr>
        <w:pStyle w:val="2"/>
        <w:keepNext w:val="0"/>
        <w:autoSpaceDE/>
        <w:autoSpaceDN/>
        <w:adjustRightInd/>
        <w:spacing w:before="0" w:after="0" w:line="360" w:lineRule="auto"/>
        <w:ind w:firstLine="709"/>
        <w:jc w:val="both"/>
        <w:rPr>
          <w:rFonts w:ascii="Times New Roman" w:hAnsi="Times New Roman" w:cs="Times New Roman"/>
          <w:bCs w:val="0"/>
          <w:i w:val="0"/>
          <w:iCs w:val="0"/>
          <w:szCs w:val="14"/>
        </w:rPr>
      </w:pPr>
    </w:p>
    <w:p w:rsidR="00223E3E" w:rsidRPr="00F67100" w:rsidRDefault="00223E3E" w:rsidP="00F67100">
      <w:pPr>
        <w:pStyle w:val="2"/>
        <w:keepNext w:val="0"/>
        <w:autoSpaceDE/>
        <w:autoSpaceDN/>
        <w:adjustRightInd/>
        <w:spacing w:before="0" w:after="0" w:line="360" w:lineRule="auto"/>
        <w:ind w:firstLine="709"/>
        <w:jc w:val="both"/>
        <w:rPr>
          <w:rFonts w:ascii="Times New Roman" w:hAnsi="Times New Roman" w:cs="Times New Roman"/>
          <w:bCs w:val="0"/>
          <w:i w:val="0"/>
          <w:iCs w:val="0"/>
          <w:szCs w:val="14"/>
        </w:rPr>
      </w:pPr>
      <w:r w:rsidRPr="00F67100">
        <w:rPr>
          <w:rFonts w:ascii="Times New Roman" w:hAnsi="Times New Roman" w:cs="Times New Roman"/>
          <w:bCs w:val="0"/>
          <w:i w:val="0"/>
          <w:iCs w:val="0"/>
          <w:szCs w:val="14"/>
        </w:rPr>
        <w:t>6. Формы, виды и роль кредита в рыночной экономике</w:t>
      </w:r>
    </w:p>
    <w:p w:rsidR="00001DEE" w:rsidRPr="00F67100" w:rsidRDefault="00001DEE" w:rsidP="00F67100">
      <w:pPr>
        <w:spacing w:line="360" w:lineRule="auto"/>
        <w:ind w:firstLine="709"/>
        <w:jc w:val="both"/>
        <w:rPr>
          <w:sz w:val="28"/>
          <w:szCs w:val="14"/>
        </w:rPr>
      </w:pPr>
    </w:p>
    <w:p w:rsidR="00223E3E" w:rsidRPr="00F67100" w:rsidRDefault="00223E3E" w:rsidP="00F67100">
      <w:pPr>
        <w:spacing w:line="360" w:lineRule="auto"/>
        <w:ind w:firstLine="709"/>
        <w:jc w:val="both"/>
        <w:rPr>
          <w:sz w:val="28"/>
          <w:szCs w:val="14"/>
        </w:rPr>
      </w:pPr>
      <w:r w:rsidRPr="00F67100">
        <w:rPr>
          <w:sz w:val="28"/>
          <w:szCs w:val="14"/>
        </w:rPr>
        <w:t>В качестве субъектов кредитных отношений выступают кредитор и заемщик.</w:t>
      </w:r>
    </w:p>
    <w:p w:rsidR="00223E3E" w:rsidRPr="00F67100" w:rsidRDefault="00223E3E" w:rsidP="00F67100">
      <w:pPr>
        <w:spacing w:line="360" w:lineRule="auto"/>
        <w:ind w:firstLine="709"/>
        <w:jc w:val="both"/>
        <w:rPr>
          <w:sz w:val="28"/>
          <w:szCs w:val="14"/>
        </w:rPr>
      </w:pPr>
      <w:r w:rsidRPr="00F67100">
        <w:rPr>
          <w:i/>
          <w:iCs/>
          <w:sz w:val="28"/>
          <w:szCs w:val="14"/>
        </w:rPr>
        <w:t>Кредитор</w:t>
      </w:r>
      <w:r w:rsidRPr="00F67100">
        <w:rPr>
          <w:noProof/>
          <w:sz w:val="28"/>
          <w:szCs w:val="14"/>
        </w:rPr>
        <w:t xml:space="preserve"> –</w:t>
      </w:r>
      <w:r w:rsidRPr="00F67100">
        <w:rPr>
          <w:sz w:val="28"/>
          <w:szCs w:val="14"/>
        </w:rPr>
        <w:t xml:space="preserve"> это сторона, предоставляющая ссуды. </w:t>
      </w:r>
    </w:p>
    <w:p w:rsidR="00223E3E" w:rsidRPr="00F67100" w:rsidRDefault="00223E3E" w:rsidP="00F67100">
      <w:pPr>
        <w:spacing w:line="360" w:lineRule="auto"/>
        <w:ind w:firstLine="709"/>
        <w:jc w:val="both"/>
        <w:rPr>
          <w:sz w:val="28"/>
          <w:szCs w:val="14"/>
        </w:rPr>
      </w:pPr>
      <w:r w:rsidRPr="00F67100">
        <w:rPr>
          <w:i/>
          <w:iCs/>
          <w:sz w:val="28"/>
          <w:szCs w:val="14"/>
        </w:rPr>
        <w:t>Заемщик</w:t>
      </w:r>
      <w:r w:rsidRPr="00F67100">
        <w:rPr>
          <w:sz w:val="28"/>
          <w:szCs w:val="14"/>
        </w:rPr>
        <w:t xml:space="preserve"> – сторона, получающая кредит и принимающая на себя обязательство возвратить в установленный срок ссуженную стоимость и уплатить процент за время пользования ссудой. </w:t>
      </w:r>
    </w:p>
    <w:p w:rsidR="00223E3E" w:rsidRPr="00F67100" w:rsidRDefault="00223E3E" w:rsidP="00F67100">
      <w:pPr>
        <w:spacing w:line="360" w:lineRule="auto"/>
        <w:ind w:firstLine="709"/>
        <w:jc w:val="both"/>
        <w:rPr>
          <w:i/>
          <w:iCs/>
          <w:sz w:val="28"/>
          <w:szCs w:val="14"/>
        </w:rPr>
      </w:pPr>
      <w:r w:rsidRPr="00F67100">
        <w:rPr>
          <w:bCs/>
          <w:i/>
          <w:sz w:val="28"/>
          <w:szCs w:val="14"/>
        </w:rPr>
        <w:t>Ф</w:t>
      </w:r>
      <w:r w:rsidRPr="00F67100">
        <w:rPr>
          <w:bCs/>
          <w:i/>
          <w:iCs/>
          <w:sz w:val="28"/>
          <w:szCs w:val="14"/>
        </w:rPr>
        <w:t>ункции кредита</w:t>
      </w:r>
      <w:r w:rsidRPr="00F67100">
        <w:rPr>
          <w:sz w:val="28"/>
          <w:szCs w:val="14"/>
        </w:rPr>
        <w:t xml:space="preserve">: </w:t>
      </w:r>
      <w:r w:rsidRPr="00F67100">
        <w:rPr>
          <w:i/>
          <w:iCs/>
          <w:sz w:val="28"/>
          <w:szCs w:val="14"/>
        </w:rPr>
        <w:t>перераспределительная</w:t>
      </w:r>
      <w:r w:rsidRPr="00F67100">
        <w:rPr>
          <w:sz w:val="28"/>
          <w:szCs w:val="14"/>
        </w:rPr>
        <w:t xml:space="preserve"> функция (перераспределение стоимости) и функция </w:t>
      </w:r>
      <w:r w:rsidRPr="00F67100">
        <w:rPr>
          <w:i/>
          <w:iCs/>
          <w:sz w:val="28"/>
          <w:szCs w:val="14"/>
        </w:rPr>
        <w:t>создания кредитных орудий обращения (</w:t>
      </w:r>
      <w:r w:rsidRPr="00F67100">
        <w:rPr>
          <w:sz w:val="28"/>
          <w:szCs w:val="14"/>
        </w:rPr>
        <w:t>связано с возникновением банковской системы)</w:t>
      </w:r>
      <w:r w:rsidRPr="00F67100">
        <w:rPr>
          <w:i/>
          <w:iCs/>
          <w:sz w:val="28"/>
          <w:szCs w:val="14"/>
        </w:rPr>
        <w:t>.</w:t>
      </w:r>
    </w:p>
    <w:p w:rsidR="00223E3E" w:rsidRPr="00F67100" w:rsidRDefault="00223E3E" w:rsidP="00F67100">
      <w:pPr>
        <w:spacing w:line="360" w:lineRule="auto"/>
        <w:ind w:firstLine="709"/>
        <w:jc w:val="both"/>
        <w:rPr>
          <w:i/>
          <w:iCs/>
          <w:sz w:val="28"/>
          <w:szCs w:val="14"/>
        </w:rPr>
      </w:pPr>
      <w:r w:rsidRPr="00F67100">
        <w:rPr>
          <w:i/>
          <w:iCs/>
          <w:sz w:val="28"/>
          <w:szCs w:val="14"/>
        </w:rPr>
        <w:t>Формы кредита:</w:t>
      </w:r>
    </w:p>
    <w:p w:rsidR="00223E3E" w:rsidRPr="00F67100" w:rsidRDefault="00223E3E" w:rsidP="00F67100">
      <w:pPr>
        <w:numPr>
          <w:ilvl w:val="0"/>
          <w:numId w:val="93"/>
        </w:numPr>
        <w:tabs>
          <w:tab w:val="clear" w:pos="1571"/>
          <w:tab w:val="num" w:pos="1134"/>
        </w:tabs>
        <w:spacing w:line="360" w:lineRule="auto"/>
        <w:ind w:left="0" w:firstLine="709"/>
        <w:jc w:val="both"/>
        <w:rPr>
          <w:i/>
          <w:iCs/>
          <w:sz w:val="28"/>
          <w:szCs w:val="14"/>
        </w:rPr>
      </w:pPr>
      <w:r w:rsidRPr="00F67100">
        <w:rPr>
          <w:i/>
          <w:iCs/>
          <w:sz w:val="28"/>
          <w:szCs w:val="14"/>
        </w:rPr>
        <w:t>товарный (даем товар, получаем товар)</w:t>
      </w:r>
    </w:p>
    <w:p w:rsidR="00223E3E" w:rsidRPr="00F67100" w:rsidRDefault="00223E3E" w:rsidP="00F67100">
      <w:pPr>
        <w:numPr>
          <w:ilvl w:val="0"/>
          <w:numId w:val="93"/>
        </w:numPr>
        <w:tabs>
          <w:tab w:val="clear" w:pos="1571"/>
          <w:tab w:val="num" w:pos="1134"/>
        </w:tabs>
        <w:spacing w:line="360" w:lineRule="auto"/>
        <w:ind w:left="0" w:firstLine="709"/>
        <w:jc w:val="both"/>
        <w:rPr>
          <w:i/>
          <w:iCs/>
          <w:sz w:val="28"/>
          <w:szCs w:val="14"/>
        </w:rPr>
      </w:pPr>
      <w:r w:rsidRPr="00F67100">
        <w:rPr>
          <w:i/>
          <w:iCs/>
          <w:sz w:val="28"/>
          <w:szCs w:val="14"/>
        </w:rPr>
        <w:t>денежный (даем деньги, получаем деньги – банковский кредит)</w:t>
      </w:r>
    </w:p>
    <w:p w:rsidR="00223E3E" w:rsidRPr="00F67100" w:rsidRDefault="00223E3E" w:rsidP="00F67100">
      <w:pPr>
        <w:numPr>
          <w:ilvl w:val="0"/>
          <w:numId w:val="93"/>
        </w:numPr>
        <w:tabs>
          <w:tab w:val="clear" w:pos="1571"/>
          <w:tab w:val="num" w:pos="1134"/>
        </w:tabs>
        <w:spacing w:line="360" w:lineRule="auto"/>
        <w:ind w:left="0" w:firstLine="709"/>
        <w:jc w:val="both"/>
        <w:rPr>
          <w:i/>
          <w:iCs/>
          <w:sz w:val="28"/>
          <w:szCs w:val="14"/>
        </w:rPr>
      </w:pPr>
      <w:r w:rsidRPr="00F67100">
        <w:rPr>
          <w:i/>
          <w:iCs/>
          <w:sz w:val="28"/>
          <w:szCs w:val="14"/>
        </w:rPr>
        <w:t>смешенный – даем деньги, получаем товар (предоплата); даем товар, получаем деньги (отсрочка платежа)</w:t>
      </w:r>
    </w:p>
    <w:p w:rsidR="00223E3E" w:rsidRPr="00F67100" w:rsidRDefault="00223E3E" w:rsidP="00F67100">
      <w:pPr>
        <w:spacing w:line="360" w:lineRule="auto"/>
        <w:ind w:firstLine="709"/>
        <w:jc w:val="both"/>
        <w:rPr>
          <w:sz w:val="28"/>
          <w:szCs w:val="14"/>
        </w:rPr>
      </w:pPr>
      <w:r w:rsidRPr="00F67100">
        <w:rPr>
          <w:sz w:val="28"/>
          <w:szCs w:val="14"/>
        </w:rPr>
        <w:t>Форма кредита отражает структуру кредитных отношений, их субъектов и основных свойств, сохраняющихся при различных внешних и внутренних изменениях</w:t>
      </w:r>
    </w:p>
    <w:p w:rsidR="00223E3E" w:rsidRPr="00F67100" w:rsidRDefault="00223E3E" w:rsidP="00F67100">
      <w:pPr>
        <w:spacing w:line="360" w:lineRule="auto"/>
        <w:ind w:firstLine="709"/>
        <w:jc w:val="both"/>
        <w:rPr>
          <w:sz w:val="28"/>
          <w:szCs w:val="14"/>
        </w:rPr>
      </w:pPr>
      <w:r w:rsidRPr="00F67100">
        <w:rPr>
          <w:i/>
          <w:sz w:val="28"/>
          <w:szCs w:val="14"/>
        </w:rPr>
        <w:t>Ростовщический кредит</w:t>
      </w:r>
      <w:r w:rsidRPr="00F67100">
        <w:rPr>
          <w:sz w:val="28"/>
          <w:szCs w:val="14"/>
        </w:rPr>
        <w:t xml:space="preserve">. </w:t>
      </w:r>
    </w:p>
    <w:p w:rsidR="00223E3E" w:rsidRPr="00F67100" w:rsidRDefault="00223E3E" w:rsidP="00F67100">
      <w:pPr>
        <w:spacing w:line="360" w:lineRule="auto"/>
        <w:ind w:firstLine="709"/>
        <w:jc w:val="both"/>
        <w:rPr>
          <w:sz w:val="28"/>
          <w:szCs w:val="14"/>
        </w:rPr>
      </w:pPr>
      <w:r w:rsidRPr="00F67100">
        <w:rPr>
          <w:sz w:val="28"/>
          <w:szCs w:val="14"/>
        </w:rPr>
        <w:t>в античном мире выступал в трёх основных формах:</w:t>
      </w:r>
    </w:p>
    <w:p w:rsidR="00223E3E" w:rsidRPr="00F67100" w:rsidRDefault="00223E3E" w:rsidP="00F67100">
      <w:pPr>
        <w:numPr>
          <w:ilvl w:val="0"/>
          <w:numId w:val="4"/>
        </w:numPr>
        <w:autoSpaceDE/>
        <w:autoSpaceDN/>
        <w:adjustRightInd/>
        <w:spacing w:line="360" w:lineRule="auto"/>
        <w:ind w:left="0" w:firstLine="709"/>
        <w:jc w:val="both"/>
        <w:rPr>
          <w:sz w:val="28"/>
          <w:szCs w:val="14"/>
        </w:rPr>
      </w:pPr>
      <w:r w:rsidRPr="00F67100">
        <w:rPr>
          <w:sz w:val="28"/>
          <w:szCs w:val="14"/>
        </w:rPr>
        <w:t>в форме ссуд мелким производителям;</w:t>
      </w:r>
    </w:p>
    <w:p w:rsidR="00223E3E" w:rsidRPr="00F67100" w:rsidRDefault="00223E3E" w:rsidP="00F67100">
      <w:pPr>
        <w:numPr>
          <w:ilvl w:val="0"/>
          <w:numId w:val="4"/>
        </w:numPr>
        <w:autoSpaceDE/>
        <w:autoSpaceDN/>
        <w:adjustRightInd/>
        <w:spacing w:line="360" w:lineRule="auto"/>
        <w:ind w:left="0" w:firstLine="709"/>
        <w:jc w:val="both"/>
        <w:rPr>
          <w:sz w:val="28"/>
          <w:szCs w:val="14"/>
        </w:rPr>
      </w:pPr>
      <w:r w:rsidRPr="00F67100">
        <w:rPr>
          <w:sz w:val="28"/>
          <w:szCs w:val="14"/>
        </w:rPr>
        <w:t>в форме ссуд рабовладельцам;</w:t>
      </w:r>
    </w:p>
    <w:p w:rsidR="00223E3E" w:rsidRPr="00F67100" w:rsidRDefault="00223E3E" w:rsidP="00F67100">
      <w:pPr>
        <w:numPr>
          <w:ilvl w:val="0"/>
          <w:numId w:val="4"/>
        </w:numPr>
        <w:autoSpaceDE/>
        <w:autoSpaceDN/>
        <w:adjustRightInd/>
        <w:spacing w:line="360" w:lineRule="auto"/>
        <w:ind w:left="0" w:firstLine="709"/>
        <w:jc w:val="both"/>
        <w:rPr>
          <w:sz w:val="28"/>
          <w:szCs w:val="14"/>
        </w:rPr>
      </w:pPr>
      <w:r w:rsidRPr="00F67100">
        <w:rPr>
          <w:sz w:val="28"/>
          <w:szCs w:val="14"/>
        </w:rPr>
        <w:t>в форме ссуд городам и государствам.</w:t>
      </w:r>
    </w:p>
    <w:p w:rsidR="00223E3E" w:rsidRPr="00F67100" w:rsidRDefault="00223E3E" w:rsidP="00F67100">
      <w:pPr>
        <w:spacing w:line="360" w:lineRule="auto"/>
        <w:ind w:firstLine="709"/>
        <w:jc w:val="both"/>
        <w:rPr>
          <w:sz w:val="28"/>
          <w:szCs w:val="14"/>
        </w:rPr>
      </w:pPr>
      <w:r w:rsidRPr="00F67100">
        <w:rPr>
          <w:sz w:val="28"/>
          <w:szCs w:val="14"/>
        </w:rPr>
        <w:t>В качестве кредиторов – купцы</w:t>
      </w:r>
    </w:p>
    <w:p w:rsidR="00223E3E" w:rsidRPr="00F67100" w:rsidRDefault="00223E3E" w:rsidP="00F67100">
      <w:pPr>
        <w:spacing w:line="360" w:lineRule="auto"/>
        <w:ind w:firstLine="709"/>
        <w:jc w:val="both"/>
        <w:rPr>
          <w:sz w:val="28"/>
          <w:szCs w:val="14"/>
        </w:rPr>
      </w:pPr>
      <w:r w:rsidRPr="00F67100">
        <w:rPr>
          <w:sz w:val="28"/>
          <w:szCs w:val="14"/>
        </w:rPr>
        <w:t>В феодальном обществе ростовщический кредит выступал в двух основных формах:</w:t>
      </w:r>
    </w:p>
    <w:p w:rsidR="00223E3E" w:rsidRPr="00F67100" w:rsidRDefault="00223E3E" w:rsidP="00F67100">
      <w:pPr>
        <w:numPr>
          <w:ilvl w:val="0"/>
          <w:numId w:val="5"/>
        </w:numPr>
        <w:autoSpaceDE/>
        <w:autoSpaceDN/>
        <w:adjustRightInd/>
        <w:spacing w:line="360" w:lineRule="auto"/>
        <w:ind w:left="0" w:firstLine="709"/>
        <w:jc w:val="both"/>
        <w:rPr>
          <w:sz w:val="28"/>
          <w:szCs w:val="14"/>
        </w:rPr>
      </w:pPr>
      <w:r w:rsidRPr="00F67100">
        <w:rPr>
          <w:sz w:val="28"/>
          <w:szCs w:val="14"/>
        </w:rPr>
        <w:t>в форме ссуд мелким производителям;</w:t>
      </w:r>
    </w:p>
    <w:p w:rsidR="00223E3E" w:rsidRPr="00F67100" w:rsidRDefault="00223E3E" w:rsidP="00F67100">
      <w:pPr>
        <w:numPr>
          <w:ilvl w:val="0"/>
          <w:numId w:val="5"/>
        </w:numPr>
        <w:autoSpaceDE/>
        <w:autoSpaceDN/>
        <w:adjustRightInd/>
        <w:spacing w:line="360" w:lineRule="auto"/>
        <w:ind w:left="0" w:firstLine="709"/>
        <w:jc w:val="both"/>
        <w:rPr>
          <w:sz w:val="28"/>
          <w:szCs w:val="14"/>
        </w:rPr>
      </w:pPr>
      <w:r w:rsidRPr="00F67100">
        <w:rPr>
          <w:sz w:val="28"/>
          <w:szCs w:val="14"/>
        </w:rPr>
        <w:t>в форме ссуд феодальной знати.</w:t>
      </w:r>
    </w:p>
    <w:p w:rsidR="00223E3E" w:rsidRPr="00F67100" w:rsidRDefault="00223E3E" w:rsidP="00F67100">
      <w:pPr>
        <w:spacing w:line="360" w:lineRule="auto"/>
        <w:ind w:firstLine="709"/>
        <w:jc w:val="both"/>
        <w:rPr>
          <w:sz w:val="28"/>
          <w:szCs w:val="14"/>
        </w:rPr>
      </w:pPr>
      <w:r w:rsidRPr="00F67100">
        <w:rPr>
          <w:sz w:val="28"/>
          <w:szCs w:val="14"/>
        </w:rPr>
        <w:t>В докапиталистических формациях, ростовщический кредит имел следующие особенности:</w:t>
      </w:r>
    </w:p>
    <w:p w:rsidR="00223E3E" w:rsidRPr="00F67100" w:rsidRDefault="00223E3E" w:rsidP="00F67100">
      <w:pPr>
        <w:numPr>
          <w:ilvl w:val="0"/>
          <w:numId w:val="6"/>
        </w:numPr>
        <w:autoSpaceDE/>
        <w:autoSpaceDN/>
        <w:adjustRightInd/>
        <w:spacing w:line="360" w:lineRule="auto"/>
        <w:ind w:left="0" w:firstLine="709"/>
        <w:jc w:val="both"/>
        <w:rPr>
          <w:sz w:val="28"/>
          <w:szCs w:val="14"/>
        </w:rPr>
      </w:pPr>
      <w:r w:rsidRPr="00F67100">
        <w:rPr>
          <w:sz w:val="28"/>
          <w:szCs w:val="14"/>
        </w:rPr>
        <w:t>деньги, предоставленные в ссуду, выступали как капитал лишь для кредитора. Для заёмщика деньги служили как покупательное или платёжное средство;</w:t>
      </w:r>
    </w:p>
    <w:p w:rsidR="00223E3E" w:rsidRPr="00F67100" w:rsidRDefault="00223E3E" w:rsidP="00F67100">
      <w:pPr>
        <w:numPr>
          <w:ilvl w:val="0"/>
          <w:numId w:val="6"/>
        </w:numPr>
        <w:autoSpaceDE/>
        <w:autoSpaceDN/>
        <w:adjustRightInd/>
        <w:spacing w:line="360" w:lineRule="auto"/>
        <w:ind w:left="0" w:firstLine="709"/>
        <w:jc w:val="both"/>
        <w:rPr>
          <w:sz w:val="28"/>
          <w:szCs w:val="14"/>
        </w:rPr>
      </w:pPr>
      <w:r w:rsidRPr="00F67100">
        <w:rPr>
          <w:sz w:val="28"/>
          <w:szCs w:val="14"/>
        </w:rPr>
        <w:t>источником уплаты процентов являлся труд рабов и мелких производителей,</w:t>
      </w:r>
    </w:p>
    <w:p w:rsidR="00223E3E" w:rsidRPr="00F67100" w:rsidRDefault="00223E3E" w:rsidP="00F67100">
      <w:pPr>
        <w:numPr>
          <w:ilvl w:val="0"/>
          <w:numId w:val="6"/>
        </w:numPr>
        <w:autoSpaceDE/>
        <w:autoSpaceDN/>
        <w:adjustRightInd/>
        <w:spacing w:line="360" w:lineRule="auto"/>
        <w:ind w:left="0" w:firstLine="709"/>
        <w:jc w:val="both"/>
        <w:rPr>
          <w:sz w:val="28"/>
          <w:szCs w:val="14"/>
        </w:rPr>
      </w:pPr>
      <w:r w:rsidRPr="00F67100">
        <w:rPr>
          <w:sz w:val="28"/>
          <w:szCs w:val="14"/>
        </w:rPr>
        <w:t>чрезвычайно высокая процентная ставка и пестрота её уровня.</w:t>
      </w:r>
    </w:p>
    <w:p w:rsidR="00223E3E" w:rsidRPr="00F67100" w:rsidRDefault="00223E3E" w:rsidP="00F67100">
      <w:pPr>
        <w:spacing w:line="360" w:lineRule="auto"/>
        <w:ind w:firstLine="709"/>
        <w:jc w:val="both"/>
        <w:outlineLvl w:val="0"/>
        <w:rPr>
          <w:sz w:val="28"/>
          <w:szCs w:val="14"/>
        </w:rPr>
      </w:pPr>
      <w:bookmarkStart w:id="1" w:name="_Toc162433354"/>
      <w:r w:rsidRPr="00F67100">
        <w:rPr>
          <w:bCs/>
          <w:i/>
          <w:sz w:val="28"/>
          <w:szCs w:val="14"/>
        </w:rPr>
        <w:t>Коммерческий кредит</w:t>
      </w:r>
      <w:bookmarkEnd w:id="1"/>
      <w:r w:rsidRPr="00F67100">
        <w:rPr>
          <w:bCs/>
          <w:i/>
          <w:sz w:val="28"/>
          <w:szCs w:val="14"/>
        </w:rPr>
        <w:t xml:space="preserve"> </w:t>
      </w:r>
      <w:r w:rsidRPr="00F67100">
        <w:rPr>
          <w:sz w:val="28"/>
          <w:szCs w:val="14"/>
        </w:rPr>
        <w:t>– это кредит, предоставляемый предприятиями друг другу. Он связан с передачей в собственность другой стороне денежных сумм или других вещей, определяемых родовыми признаками. ГК РФ ч.</w:t>
      </w:r>
      <w:r w:rsidR="00001DEE" w:rsidRPr="00F67100">
        <w:rPr>
          <w:sz w:val="28"/>
          <w:szCs w:val="14"/>
        </w:rPr>
        <w:t xml:space="preserve"> </w:t>
      </w:r>
      <w:r w:rsidRPr="00F67100">
        <w:rPr>
          <w:sz w:val="28"/>
          <w:szCs w:val="14"/>
        </w:rPr>
        <w:t>2 ст.</w:t>
      </w:r>
      <w:r w:rsidR="00001DEE" w:rsidRPr="00F67100">
        <w:rPr>
          <w:sz w:val="28"/>
          <w:szCs w:val="14"/>
        </w:rPr>
        <w:t xml:space="preserve"> </w:t>
      </w:r>
      <w:r w:rsidRPr="00F67100">
        <w:rPr>
          <w:sz w:val="28"/>
          <w:szCs w:val="14"/>
        </w:rPr>
        <w:t>823 договорами может предусматриваться предоставление коммерческого кредита в виде аванса, предварительной оплаты, отсрочки и рассрочки оплаты товаров, работ или услуг, если иное не установлено законом.</w:t>
      </w:r>
    </w:p>
    <w:p w:rsidR="00223E3E" w:rsidRPr="00F67100" w:rsidRDefault="00223E3E" w:rsidP="00F67100">
      <w:pPr>
        <w:spacing w:line="360" w:lineRule="auto"/>
        <w:ind w:firstLine="709"/>
        <w:jc w:val="both"/>
        <w:rPr>
          <w:sz w:val="28"/>
          <w:szCs w:val="14"/>
        </w:rPr>
      </w:pPr>
      <w:r w:rsidRPr="00F67100">
        <w:rPr>
          <w:sz w:val="28"/>
          <w:szCs w:val="14"/>
        </w:rPr>
        <w:t xml:space="preserve">Базой появления коммерческого кредита является различная продолжительность производства и реализации товаров у разных товаропроизводителей. Для оформления коммерческого кредита используется </w:t>
      </w:r>
      <w:r w:rsidRPr="00F67100">
        <w:rPr>
          <w:i/>
          <w:iCs/>
          <w:sz w:val="28"/>
          <w:szCs w:val="14"/>
        </w:rPr>
        <w:t>вексель</w:t>
      </w:r>
      <w:r w:rsidRPr="00F67100">
        <w:rPr>
          <w:sz w:val="28"/>
          <w:szCs w:val="14"/>
        </w:rPr>
        <w:t xml:space="preserve"> – долговое обязательство покупателя перед поставщиком.</w:t>
      </w:r>
    </w:p>
    <w:p w:rsidR="00223E3E" w:rsidRPr="00F67100" w:rsidRDefault="00223E3E" w:rsidP="00F67100">
      <w:pPr>
        <w:pStyle w:val="a6"/>
        <w:widowControl w:val="0"/>
        <w:ind w:firstLine="709"/>
        <w:rPr>
          <w:szCs w:val="14"/>
        </w:rPr>
      </w:pPr>
      <w:r w:rsidRPr="00F67100">
        <w:rPr>
          <w:szCs w:val="14"/>
        </w:rPr>
        <w:t>Хар</w:t>
      </w:r>
      <w:r w:rsidR="00405DAF">
        <w:rPr>
          <w:szCs w:val="14"/>
        </w:rPr>
        <w:t>актеристи</w:t>
      </w:r>
      <w:r w:rsidRPr="00F67100">
        <w:rPr>
          <w:szCs w:val="14"/>
        </w:rPr>
        <w:t>ка:</w:t>
      </w:r>
    </w:p>
    <w:p w:rsidR="00001DEE" w:rsidRPr="00F67100" w:rsidRDefault="00223E3E" w:rsidP="00F67100">
      <w:pPr>
        <w:pStyle w:val="a6"/>
        <w:widowControl w:val="0"/>
        <w:numPr>
          <w:ilvl w:val="0"/>
          <w:numId w:val="70"/>
        </w:numPr>
        <w:ind w:left="0" w:firstLine="709"/>
        <w:rPr>
          <w:szCs w:val="14"/>
        </w:rPr>
      </w:pPr>
      <w:r w:rsidRPr="00F67100">
        <w:rPr>
          <w:szCs w:val="14"/>
        </w:rPr>
        <w:t>Ограничен в своих размерах. Предельный размер возможного коммерческого кредита ограничивается величиной резервного капитала предприятия-кредитора.</w:t>
      </w:r>
    </w:p>
    <w:p w:rsidR="00223E3E" w:rsidRPr="00F67100" w:rsidRDefault="00223E3E" w:rsidP="00F67100">
      <w:pPr>
        <w:pStyle w:val="a6"/>
        <w:widowControl w:val="0"/>
        <w:numPr>
          <w:ilvl w:val="0"/>
          <w:numId w:val="70"/>
        </w:numPr>
        <w:ind w:left="0" w:firstLine="709"/>
        <w:rPr>
          <w:szCs w:val="14"/>
        </w:rPr>
      </w:pPr>
      <w:r w:rsidRPr="00F67100">
        <w:rPr>
          <w:szCs w:val="14"/>
        </w:rPr>
        <w:t xml:space="preserve">Могут пользоваться только предприятия, потребляющие соответствующие товары. </w:t>
      </w:r>
    </w:p>
    <w:p w:rsidR="00223E3E" w:rsidRPr="00F67100" w:rsidRDefault="00223E3E" w:rsidP="00F67100">
      <w:pPr>
        <w:spacing w:line="360" w:lineRule="auto"/>
        <w:ind w:firstLine="709"/>
        <w:jc w:val="both"/>
        <w:outlineLvl w:val="0"/>
        <w:rPr>
          <w:sz w:val="28"/>
          <w:szCs w:val="14"/>
        </w:rPr>
      </w:pPr>
      <w:bookmarkStart w:id="2" w:name="_Toc162433355"/>
      <w:r w:rsidRPr="00F67100">
        <w:rPr>
          <w:i/>
          <w:sz w:val="28"/>
          <w:szCs w:val="14"/>
        </w:rPr>
        <w:t>Банковский кредит</w:t>
      </w:r>
      <w:r w:rsidRPr="00F67100">
        <w:rPr>
          <w:sz w:val="28"/>
          <w:szCs w:val="14"/>
        </w:rPr>
        <w:t xml:space="preserve"> – это такой кредит, при котором владельцы свободных денежных средств предоставляют их в ссуду заемщикам через посредство банков. </w:t>
      </w:r>
      <w:bookmarkEnd w:id="2"/>
    </w:p>
    <w:p w:rsidR="00223E3E" w:rsidRPr="00F67100" w:rsidRDefault="00223E3E" w:rsidP="00F67100">
      <w:pPr>
        <w:pStyle w:val="a6"/>
        <w:widowControl w:val="0"/>
        <w:ind w:firstLine="709"/>
        <w:rPr>
          <w:szCs w:val="14"/>
        </w:rPr>
      </w:pPr>
      <w:r w:rsidRPr="00F67100">
        <w:rPr>
          <w:szCs w:val="14"/>
        </w:rPr>
        <w:t xml:space="preserve">В денежной форме и объект кредитования - денежный капитал. </w:t>
      </w:r>
    </w:p>
    <w:p w:rsidR="00223E3E" w:rsidRPr="00F67100" w:rsidRDefault="00223E3E" w:rsidP="00F67100">
      <w:pPr>
        <w:pStyle w:val="a6"/>
        <w:widowControl w:val="0"/>
        <w:ind w:firstLine="709"/>
        <w:rPr>
          <w:szCs w:val="14"/>
        </w:rPr>
      </w:pPr>
      <w:r w:rsidRPr="00F67100">
        <w:rPr>
          <w:i/>
          <w:iCs/>
          <w:szCs w:val="14"/>
        </w:rPr>
        <w:t>Краткосрочный кредит</w:t>
      </w:r>
      <w:r w:rsidRPr="00F67100">
        <w:rPr>
          <w:szCs w:val="14"/>
        </w:rPr>
        <w:t xml:space="preserve"> – 1 год, обслуживает движение оборотного капитала предприятия, содействует своевременному осуществлению расчетов, повышает платежеспособность предприятий, укрепляет их финансовое положение. </w:t>
      </w:r>
    </w:p>
    <w:p w:rsidR="00223E3E" w:rsidRPr="00F67100" w:rsidRDefault="00223E3E" w:rsidP="00F67100">
      <w:pPr>
        <w:spacing w:line="360" w:lineRule="auto"/>
        <w:ind w:firstLine="709"/>
        <w:jc w:val="both"/>
        <w:rPr>
          <w:sz w:val="28"/>
          <w:szCs w:val="14"/>
        </w:rPr>
      </w:pPr>
      <w:r w:rsidRPr="00F67100">
        <w:rPr>
          <w:i/>
          <w:iCs/>
          <w:sz w:val="28"/>
          <w:szCs w:val="14"/>
        </w:rPr>
        <w:t>Среднесрочный и долгосрочный кредиты</w:t>
      </w:r>
      <w:r w:rsidRPr="00F67100">
        <w:rPr>
          <w:sz w:val="28"/>
          <w:szCs w:val="14"/>
        </w:rPr>
        <w:t xml:space="preserve"> - обслуживает движение основного капитала, используется на строительство и реконструкцию, освоение новых производств, внедрение новых технологий и проведение других мероприятий, связанных с расширенным воспроизводством основных фондов. 3-5 лет и более.</w:t>
      </w:r>
    </w:p>
    <w:p w:rsidR="00223E3E" w:rsidRPr="00F67100" w:rsidRDefault="00223E3E" w:rsidP="00F67100">
      <w:pPr>
        <w:spacing w:line="360" w:lineRule="auto"/>
        <w:ind w:firstLine="709"/>
        <w:jc w:val="both"/>
        <w:rPr>
          <w:sz w:val="28"/>
          <w:szCs w:val="14"/>
        </w:rPr>
      </w:pPr>
      <w:r w:rsidRPr="00F67100">
        <w:rPr>
          <w:i/>
          <w:iCs/>
          <w:sz w:val="28"/>
          <w:szCs w:val="14"/>
        </w:rPr>
        <w:t>Банковский кредит населению</w:t>
      </w:r>
      <w:r w:rsidRPr="00F67100">
        <w:rPr>
          <w:sz w:val="28"/>
          <w:szCs w:val="14"/>
        </w:rPr>
        <w:t xml:space="preserve"> - в денежной форме, различные цели. </w:t>
      </w:r>
    </w:p>
    <w:p w:rsidR="00223E3E" w:rsidRPr="00F67100" w:rsidRDefault="00223E3E" w:rsidP="00F67100">
      <w:pPr>
        <w:spacing w:line="360" w:lineRule="auto"/>
        <w:ind w:firstLine="709"/>
        <w:jc w:val="both"/>
        <w:rPr>
          <w:sz w:val="28"/>
          <w:szCs w:val="14"/>
        </w:rPr>
      </w:pPr>
      <w:r w:rsidRPr="00F67100">
        <w:rPr>
          <w:i/>
          <w:iCs/>
          <w:sz w:val="28"/>
          <w:szCs w:val="14"/>
        </w:rPr>
        <w:t>Банковский кредит местным органам власти</w:t>
      </w:r>
      <w:r w:rsidRPr="00F67100">
        <w:rPr>
          <w:sz w:val="28"/>
          <w:szCs w:val="14"/>
        </w:rPr>
        <w:t xml:space="preserve"> предоставляется в случае кассового разрыва между поступлением налогов и других доходов в местные бюджеты и осуществлением бюджетных расходов. </w:t>
      </w:r>
    </w:p>
    <w:p w:rsidR="00223E3E" w:rsidRPr="00F67100" w:rsidRDefault="00223E3E" w:rsidP="00F67100">
      <w:pPr>
        <w:pStyle w:val="31"/>
        <w:spacing w:after="0" w:line="360" w:lineRule="auto"/>
        <w:ind w:left="0" w:firstLine="709"/>
        <w:jc w:val="both"/>
        <w:rPr>
          <w:sz w:val="28"/>
          <w:szCs w:val="14"/>
        </w:rPr>
      </w:pPr>
      <w:r w:rsidRPr="00F67100">
        <w:rPr>
          <w:sz w:val="28"/>
          <w:szCs w:val="14"/>
        </w:rPr>
        <w:t>М</w:t>
      </w:r>
      <w:r w:rsidRPr="00F67100">
        <w:rPr>
          <w:i/>
          <w:iCs/>
          <w:sz w:val="28"/>
          <w:szCs w:val="14"/>
        </w:rPr>
        <w:t>ежбанковский кредит</w:t>
      </w:r>
      <w:r w:rsidRPr="00F67100">
        <w:rPr>
          <w:sz w:val="28"/>
          <w:szCs w:val="14"/>
        </w:rPr>
        <w:t xml:space="preserve">. Банки-кредиторы – предоставляют в ссуду свободные ресурсы либо с целью поддержания своей доходности на необходимом уровне, либо для обеспечения развития корреспондентских отношений с другими банками. </w:t>
      </w:r>
    </w:p>
    <w:p w:rsidR="00223E3E" w:rsidRPr="00F67100" w:rsidRDefault="00223E3E" w:rsidP="00F67100">
      <w:pPr>
        <w:spacing w:line="360" w:lineRule="auto"/>
        <w:ind w:firstLine="709"/>
        <w:jc w:val="both"/>
        <w:outlineLvl w:val="0"/>
        <w:rPr>
          <w:sz w:val="28"/>
          <w:szCs w:val="14"/>
        </w:rPr>
      </w:pPr>
      <w:bookmarkStart w:id="3" w:name="_Toc162433356"/>
      <w:r w:rsidRPr="00F67100">
        <w:rPr>
          <w:i/>
          <w:sz w:val="28"/>
          <w:szCs w:val="14"/>
        </w:rPr>
        <w:t>Государственный кредит</w:t>
      </w:r>
      <w:r w:rsidRPr="00F67100">
        <w:rPr>
          <w:sz w:val="28"/>
          <w:szCs w:val="14"/>
        </w:rPr>
        <w:t xml:space="preserve"> – это такая форма кредита, при которой в качестве кредитора или должника выступает государство. </w:t>
      </w:r>
      <w:bookmarkEnd w:id="3"/>
      <w:r w:rsidRPr="00F67100">
        <w:rPr>
          <w:sz w:val="28"/>
          <w:szCs w:val="14"/>
        </w:rPr>
        <w:t xml:space="preserve">Причиной - дефицит государственного бюджета. </w:t>
      </w:r>
    </w:p>
    <w:p w:rsidR="00223E3E" w:rsidRPr="00F67100" w:rsidRDefault="00223E3E" w:rsidP="00F67100">
      <w:pPr>
        <w:spacing w:line="360" w:lineRule="auto"/>
        <w:ind w:firstLine="709"/>
        <w:jc w:val="both"/>
        <w:rPr>
          <w:sz w:val="28"/>
          <w:szCs w:val="14"/>
        </w:rPr>
      </w:pPr>
      <w:bookmarkStart w:id="4" w:name="_Toc162433357"/>
      <w:r w:rsidRPr="00F67100">
        <w:rPr>
          <w:i/>
          <w:sz w:val="28"/>
          <w:szCs w:val="14"/>
        </w:rPr>
        <w:t>Потребительский кредит</w:t>
      </w:r>
      <w:r w:rsidRPr="00F67100">
        <w:rPr>
          <w:sz w:val="28"/>
          <w:szCs w:val="14"/>
        </w:rPr>
        <w:t xml:space="preserve"> - рассрочка платежа населению при покупке товаров длительного пользования. </w:t>
      </w:r>
      <w:bookmarkEnd w:id="4"/>
    </w:p>
    <w:p w:rsidR="00223E3E" w:rsidRPr="00F67100" w:rsidRDefault="00223E3E" w:rsidP="00F67100">
      <w:pPr>
        <w:pStyle w:val="a6"/>
        <w:widowControl w:val="0"/>
        <w:tabs>
          <w:tab w:val="left" w:pos="567"/>
        </w:tabs>
        <w:ind w:firstLine="709"/>
        <w:rPr>
          <w:szCs w:val="14"/>
        </w:rPr>
      </w:pPr>
      <w:r w:rsidRPr="00F67100">
        <w:rPr>
          <w:szCs w:val="14"/>
        </w:rPr>
        <w:t xml:space="preserve">В России кредиты населению предоставляются как в товарной (на покупку товаров длительного пользования с рассрочкой платежа, на жилищное строительство и приобретение квартир также с рассрочкой платежа), так и в денежной форме. </w:t>
      </w:r>
    </w:p>
    <w:p w:rsidR="00223E3E" w:rsidRPr="00F67100" w:rsidRDefault="00223E3E" w:rsidP="00F67100">
      <w:pPr>
        <w:spacing w:line="360" w:lineRule="auto"/>
        <w:ind w:firstLine="709"/>
        <w:jc w:val="both"/>
        <w:rPr>
          <w:bCs/>
          <w:sz w:val="28"/>
          <w:szCs w:val="14"/>
        </w:rPr>
      </w:pPr>
      <w:r w:rsidRPr="00F67100">
        <w:rPr>
          <w:i/>
          <w:sz w:val="28"/>
          <w:szCs w:val="14"/>
        </w:rPr>
        <w:t>Ипотечный кредит</w:t>
      </w:r>
      <w:r w:rsidRPr="00F67100">
        <w:rPr>
          <w:sz w:val="28"/>
          <w:szCs w:val="14"/>
        </w:rPr>
        <w:t xml:space="preserve"> – это кредит, обеспеченный залогом недвижимого имущества. Способ обеспечения надлежащего исполнения другого (основного) обязательства – займа или кредитного договора, договора аренды, подряда, возмещения вреда и т.д., предмет -</w:t>
      </w:r>
      <w:r w:rsidR="00001DEE" w:rsidRPr="00F67100">
        <w:rPr>
          <w:sz w:val="28"/>
          <w:szCs w:val="14"/>
        </w:rPr>
        <w:t xml:space="preserve"> </w:t>
      </w:r>
      <w:r w:rsidRPr="00F67100">
        <w:rPr>
          <w:sz w:val="28"/>
          <w:szCs w:val="14"/>
        </w:rPr>
        <w:t xml:space="preserve">недвижимость, остается во владении должника. </w:t>
      </w:r>
      <w:r w:rsidRPr="00F67100">
        <w:rPr>
          <w:i/>
          <w:iCs/>
          <w:sz w:val="28"/>
          <w:szCs w:val="14"/>
        </w:rPr>
        <w:t>закладной</w:t>
      </w:r>
      <w:r w:rsidRPr="00F67100">
        <w:rPr>
          <w:bCs/>
          <w:sz w:val="28"/>
          <w:szCs w:val="14"/>
        </w:rPr>
        <w:t xml:space="preserve"> – именная ценная бумага, удостоверяющая следующие права ее владельца: право на получение исполнения по денежному обязательству, обеспеченному ипотекой, без представления других доказательств существования этого обязательства; право залога на имущество, обремененное ипотекой.</w:t>
      </w:r>
      <w:r w:rsidRPr="00F67100">
        <w:rPr>
          <w:rStyle w:val="aa"/>
          <w:bCs/>
          <w:sz w:val="28"/>
          <w:szCs w:val="14"/>
        </w:rPr>
        <w:footnoteReference w:id="1"/>
      </w:r>
      <w:r w:rsidRPr="00F67100">
        <w:rPr>
          <w:bCs/>
          <w:sz w:val="28"/>
          <w:szCs w:val="14"/>
        </w:rPr>
        <w:t xml:space="preserve"> П</w:t>
      </w:r>
      <w:r w:rsidRPr="00F67100">
        <w:rPr>
          <w:sz w:val="28"/>
          <w:szCs w:val="14"/>
        </w:rPr>
        <w:t>ринципы ипотеки:</w:t>
      </w:r>
    </w:p>
    <w:p w:rsidR="00223E3E" w:rsidRPr="00F67100" w:rsidRDefault="00223E3E" w:rsidP="00F67100">
      <w:pPr>
        <w:numPr>
          <w:ilvl w:val="0"/>
          <w:numId w:val="7"/>
        </w:numPr>
        <w:autoSpaceDE/>
        <w:autoSpaceDN/>
        <w:adjustRightInd/>
        <w:spacing w:line="360" w:lineRule="auto"/>
        <w:ind w:left="0" w:firstLine="709"/>
        <w:jc w:val="both"/>
        <w:rPr>
          <w:sz w:val="28"/>
          <w:szCs w:val="14"/>
        </w:rPr>
      </w:pPr>
      <w:r w:rsidRPr="00F67100">
        <w:rPr>
          <w:bCs/>
          <w:i/>
          <w:iCs/>
          <w:sz w:val="28"/>
          <w:szCs w:val="14"/>
        </w:rPr>
        <w:t>Принцип гласности</w:t>
      </w:r>
      <w:r w:rsidRPr="00F67100">
        <w:rPr>
          <w:bCs/>
          <w:sz w:val="28"/>
          <w:szCs w:val="14"/>
        </w:rPr>
        <w:t xml:space="preserve"> или публичности</w:t>
      </w:r>
      <w:r w:rsidRPr="00F67100">
        <w:rPr>
          <w:sz w:val="28"/>
          <w:szCs w:val="14"/>
        </w:rPr>
        <w:t xml:space="preserve"> – доступ каждого заинтересованного лица к информации, содержащейся в ипотечной книге.</w:t>
      </w:r>
    </w:p>
    <w:p w:rsidR="00223E3E" w:rsidRPr="00F67100" w:rsidRDefault="00223E3E" w:rsidP="00F67100">
      <w:pPr>
        <w:numPr>
          <w:ilvl w:val="0"/>
          <w:numId w:val="7"/>
        </w:numPr>
        <w:autoSpaceDE/>
        <w:autoSpaceDN/>
        <w:adjustRightInd/>
        <w:spacing w:line="360" w:lineRule="auto"/>
        <w:ind w:left="0" w:firstLine="709"/>
        <w:jc w:val="both"/>
        <w:rPr>
          <w:sz w:val="28"/>
          <w:szCs w:val="14"/>
        </w:rPr>
      </w:pPr>
      <w:r w:rsidRPr="00F67100">
        <w:rPr>
          <w:bCs/>
          <w:i/>
          <w:iCs/>
          <w:sz w:val="28"/>
          <w:szCs w:val="14"/>
        </w:rPr>
        <w:t>Принцип специальности</w:t>
      </w:r>
      <w:r w:rsidRPr="00F67100">
        <w:rPr>
          <w:sz w:val="28"/>
          <w:szCs w:val="14"/>
        </w:rPr>
        <w:t xml:space="preserve"> – возможность установления ипотеки только к определенной недвижимости и в определенном объеме.</w:t>
      </w:r>
    </w:p>
    <w:p w:rsidR="00223E3E" w:rsidRPr="00F67100" w:rsidRDefault="00223E3E" w:rsidP="00F67100">
      <w:pPr>
        <w:numPr>
          <w:ilvl w:val="0"/>
          <w:numId w:val="7"/>
        </w:numPr>
        <w:autoSpaceDE/>
        <w:autoSpaceDN/>
        <w:adjustRightInd/>
        <w:spacing w:line="360" w:lineRule="auto"/>
        <w:ind w:left="0" w:firstLine="709"/>
        <w:jc w:val="both"/>
        <w:rPr>
          <w:sz w:val="28"/>
          <w:szCs w:val="14"/>
        </w:rPr>
      </w:pPr>
      <w:r w:rsidRPr="00F67100">
        <w:rPr>
          <w:bCs/>
          <w:i/>
          <w:iCs/>
          <w:sz w:val="28"/>
          <w:szCs w:val="14"/>
        </w:rPr>
        <w:t>Принцип достоверности</w:t>
      </w:r>
      <w:r w:rsidRPr="00F67100">
        <w:rPr>
          <w:sz w:val="28"/>
          <w:szCs w:val="14"/>
        </w:rPr>
        <w:t xml:space="preserve"> – записи в публичных книгах означают, что в отношении данного имущества нет иных прав и правовых ограничений, кроме обозначенных.</w:t>
      </w:r>
    </w:p>
    <w:p w:rsidR="00223E3E" w:rsidRPr="00F67100" w:rsidRDefault="00223E3E" w:rsidP="00F67100">
      <w:pPr>
        <w:numPr>
          <w:ilvl w:val="0"/>
          <w:numId w:val="7"/>
        </w:numPr>
        <w:autoSpaceDE/>
        <w:autoSpaceDN/>
        <w:adjustRightInd/>
        <w:spacing w:line="360" w:lineRule="auto"/>
        <w:ind w:left="0" w:firstLine="709"/>
        <w:jc w:val="both"/>
        <w:rPr>
          <w:sz w:val="28"/>
          <w:szCs w:val="14"/>
        </w:rPr>
      </w:pPr>
      <w:r w:rsidRPr="00F67100">
        <w:rPr>
          <w:bCs/>
          <w:i/>
          <w:iCs/>
          <w:sz w:val="28"/>
          <w:szCs w:val="14"/>
        </w:rPr>
        <w:t>Принцип старшинства</w:t>
      </w:r>
      <w:r w:rsidRPr="00F67100">
        <w:rPr>
          <w:sz w:val="28"/>
          <w:szCs w:val="14"/>
        </w:rPr>
        <w:t xml:space="preserve"> – преимущество одного закладного права перед другим в зависимости от времени внесения его в ипотечную книгу.</w:t>
      </w:r>
    </w:p>
    <w:p w:rsidR="00223E3E" w:rsidRPr="00F67100" w:rsidRDefault="00223E3E" w:rsidP="00F67100">
      <w:pPr>
        <w:numPr>
          <w:ilvl w:val="0"/>
          <w:numId w:val="7"/>
        </w:numPr>
        <w:autoSpaceDE/>
        <w:autoSpaceDN/>
        <w:adjustRightInd/>
        <w:spacing w:line="360" w:lineRule="auto"/>
        <w:ind w:left="0" w:firstLine="709"/>
        <w:jc w:val="both"/>
        <w:rPr>
          <w:sz w:val="28"/>
          <w:szCs w:val="14"/>
        </w:rPr>
      </w:pPr>
      <w:r w:rsidRPr="00F67100">
        <w:rPr>
          <w:bCs/>
          <w:i/>
          <w:iCs/>
          <w:sz w:val="28"/>
          <w:szCs w:val="14"/>
        </w:rPr>
        <w:t>Принцип бесповоротности</w:t>
      </w:r>
      <w:r w:rsidRPr="00F67100">
        <w:rPr>
          <w:sz w:val="28"/>
          <w:szCs w:val="14"/>
        </w:rPr>
        <w:t xml:space="preserve"> – ипотека прекращается лишь в случаях, прямо предусмотренных в законе или договоре.</w:t>
      </w:r>
    </w:p>
    <w:p w:rsidR="00223E3E" w:rsidRPr="00F67100" w:rsidRDefault="00223E3E" w:rsidP="00F67100">
      <w:pPr>
        <w:numPr>
          <w:ilvl w:val="0"/>
          <w:numId w:val="7"/>
        </w:numPr>
        <w:autoSpaceDE/>
        <w:autoSpaceDN/>
        <w:adjustRightInd/>
        <w:spacing w:line="360" w:lineRule="auto"/>
        <w:ind w:left="0" w:firstLine="709"/>
        <w:jc w:val="both"/>
        <w:rPr>
          <w:sz w:val="28"/>
          <w:szCs w:val="14"/>
        </w:rPr>
      </w:pPr>
      <w:r w:rsidRPr="00F67100">
        <w:rPr>
          <w:bCs/>
          <w:i/>
          <w:iCs/>
          <w:sz w:val="28"/>
          <w:szCs w:val="14"/>
        </w:rPr>
        <w:t>Принцип неприменимости погасительной давности</w:t>
      </w:r>
      <w:r w:rsidRPr="00F67100">
        <w:rPr>
          <w:sz w:val="28"/>
          <w:szCs w:val="14"/>
        </w:rPr>
        <w:t xml:space="preserve"> к занесенным в ипотечную книгу правам.</w:t>
      </w:r>
    </w:p>
    <w:p w:rsidR="00001DEE" w:rsidRPr="00F67100" w:rsidRDefault="00001DEE" w:rsidP="00F67100">
      <w:pPr>
        <w:pStyle w:val="2"/>
        <w:keepNext w:val="0"/>
        <w:spacing w:before="0" w:after="0" w:line="360" w:lineRule="auto"/>
        <w:ind w:firstLine="709"/>
        <w:jc w:val="both"/>
        <w:rPr>
          <w:rFonts w:ascii="Times New Roman" w:hAnsi="Times New Roman" w:cs="Times New Roman"/>
          <w:i w:val="0"/>
          <w:szCs w:val="14"/>
        </w:rPr>
      </w:pPr>
    </w:p>
    <w:p w:rsidR="00001DEE" w:rsidRPr="00F67100" w:rsidRDefault="00223E3E" w:rsidP="00F67100">
      <w:pPr>
        <w:pStyle w:val="2"/>
        <w:keepNext w:val="0"/>
        <w:spacing w:before="0" w:after="0" w:line="360" w:lineRule="auto"/>
        <w:ind w:firstLine="709"/>
        <w:jc w:val="both"/>
        <w:rPr>
          <w:rFonts w:ascii="Times New Roman" w:hAnsi="Times New Roman" w:cs="Times New Roman"/>
          <w:i w:val="0"/>
          <w:szCs w:val="14"/>
        </w:rPr>
      </w:pPr>
      <w:r w:rsidRPr="00F67100">
        <w:rPr>
          <w:rFonts w:ascii="Times New Roman" w:hAnsi="Times New Roman" w:cs="Times New Roman"/>
          <w:i w:val="0"/>
          <w:szCs w:val="14"/>
        </w:rPr>
        <w:t xml:space="preserve">7. </w:t>
      </w:r>
      <w:r w:rsidR="00F67100" w:rsidRPr="00F67100">
        <w:rPr>
          <w:rFonts w:ascii="Times New Roman" w:hAnsi="Times New Roman" w:cs="Times New Roman"/>
          <w:i w:val="0"/>
          <w:szCs w:val="14"/>
        </w:rPr>
        <w:t>Денежно-кредитное</w:t>
      </w:r>
      <w:r w:rsidRPr="00F67100">
        <w:rPr>
          <w:rFonts w:ascii="Times New Roman" w:hAnsi="Times New Roman" w:cs="Times New Roman"/>
          <w:i w:val="0"/>
          <w:szCs w:val="14"/>
        </w:rPr>
        <w:t xml:space="preserve"> </w:t>
      </w:r>
      <w:r w:rsidR="00F67100" w:rsidRPr="00F67100">
        <w:rPr>
          <w:rFonts w:ascii="Times New Roman" w:hAnsi="Times New Roman" w:cs="Times New Roman"/>
          <w:i w:val="0"/>
          <w:szCs w:val="14"/>
        </w:rPr>
        <w:t>регулирование</w:t>
      </w:r>
      <w:r w:rsidRPr="00F67100">
        <w:rPr>
          <w:rFonts w:ascii="Times New Roman" w:hAnsi="Times New Roman" w:cs="Times New Roman"/>
          <w:i w:val="0"/>
          <w:szCs w:val="14"/>
        </w:rPr>
        <w:t xml:space="preserve"> экономики. </w:t>
      </w:r>
      <w:r w:rsidR="00F67100" w:rsidRPr="00F67100">
        <w:rPr>
          <w:rFonts w:ascii="Times New Roman" w:hAnsi="Times New Roman" w:cs="Times New Roman"/>
          <w:i w:val="0"/>
          <w:szCs w:val="14"/>
        </w:rPr>
        <w:t>Инструменты</w:t>
      </w:r>
      <w:r w:rsidRPr="00F67100">
        <w:rPr>
          <w:rFonts w:ascii="Times New Roman" w:hAnsi="Times New Roman" w:cs="Times New Roman"/>
          <w:i w:val="0"/>
          <w:szCs w:val="14"/>
        </w:rPr>
        <w:t xml:space="preserve"> </w:t>
      </w:r>
    </w:p>
    <w:p w:rsidR="00223E3E" w:rsidRPr="00F67100" w:rsidRDefault="00223E3E" w:rsidP="00F67100">
      <w:pPr>
        <w:pStyle w:val="2"/>
        <w:keepNext w:val="0"/>
        <w:spacing w:before="0" w:after="0" w:line="360" w:lineRule="auto"/>
        <w:ind w:firstLine="709"/>
        <w:jc w:val="both"/>
        <w:rPr>
          <w:rFonts w:ascii="Times New Roman" w:hAnsi="Times New Roman" w:cs="Times New Roman"/>
          <w:i w:val="0"/>
          <w:szCs w:val="14"/>
        </w:rPr>
      </w:pPr>
      <w:r w:rsidRPr="00F67100">
        <w:rPr>
          <w:rFonts w:ascii="Times New Roman" w:hAnsi="Times New Roman" w:cs="Times New Roman"/>
          <w:i w:val="0"/>
          <w:szCs w:val="14"/>
        </w:rPr>
        <w:t xml:space="preserve">денежно-кредитной </w:t>
      </w:r>
      <w:r w:rsidR="00F67100" w:rsidRPr="00F67100">
        <w:rPr>
          <w:rFonts w:ascii="Times New Roman" w:hAnsi="Times New Roman" w:cs="Times New Roman"/>
          <w:i w:val="0"/>
          <w:szCs w:val="14"/>
        </w:rPr>
        <w:t>политики</w:t>
      </w:r>
      <w:r w:rsidRPr="00F67100">
        <w:rPr>
          <w:rFonts w:ascii="Times New Roman" w:hAnsi="Times New Roman" w:cs="Times New Roman"/>
          <w:i w:val="0"/>
          <w:szCs w:val="14"/>
        </w:rPr>
        <w:t xml:space="preserve"> ЦБ РФ</w:t>
      </w:r>
    </w:p>
    <w:p w:rsidR="00001DEE" w:rsidRPr="00F67100" w:rsidRDefault="00001DEE" w:rsidP="00F67100">
      <w:pPr>
        <w:spacing w:line="360" w:lineRule="auto"/>
        <w:ind w:firstLine="709"/>
        <w:jc w:val="both"/>
        <w:rPr>
          <w:sz w:val="28"/>
          <w:szCs w:val="14"/>
        </w:rPr>
      </w:pPr>
    </w:p>
    <w:p w:rsidR="00223E3E" w:rsidRPr="00F67100" w:rsidRDefault="00223E3E" w:rsidP="00F67100">
      <w:pPr>
        <w:spacing w:line="360" w:lineRule="auto"/>
        <w:ind w:firstLine="709"/>
        <w:jc w:val="both"/>
        <w:rPr>
          <w:sz w:val="28"/>
          <w:szCs w:val="14"/>
        </w:rPr>
      </w:pPr>
      <w:r w:rsidRPr="00F67100">
        <w:rPr>
          <w:sz w:val="28"/>
          <w:szCs w:val="14"/>
        </w:rPr>
        <w:t>Суть</w:t>
      </w:r>
      <w:r w:rsidR="00001DEE" w:rsidRPr="00F67100">
        <w:rPr>
          <w:sz w:val="28"/>
          <w:szCs w:val="14"/>
        </w:rPr>
        <w:t xml:space="preserve"> </w:t>
      </w:r>
      <w:r w:rsidRPr="00F67100">
        <w:rPr>
          <w:sz w:val="28"/>
          <w:szCs w:val="14"/>
        </w:rPr>
        <w:t xml:space="preserve">- воздействии на экономическую конъюнктуру посредством изменения количества находящихся в обращении денег. </w:t>
      </w:r>
    </w:p>
    <w:p w:rsidR="00223E3E" w:rsidRPr="00F67100" w:rsidRDefault="00223E3E" w:rsidP="00F67100">
      <w:pPr>
        <w:pStyle w:val="21"/>
        <w:numPr>
          <w:ilvl w:val="12"/>
          <w:numId w:val="0"/>
        </w:numPr>
        <w:tabs>
          <w:tab w:val="left" w:pos="9639"/>
        </w:tabs>
        <w:spacing w:after="0" w:line="360" w:lineRule="auto"/>
        <w:ind w:firstLine="709"/>
        <w:jc w:val="both"/>
        <w:rPr>
          <w:sz w:val="28"/>
          <w:szCs w:val="14"/>
        </w:rPr>
      </w:pPr>
      <w:r w:rsidRPr="00F67100">
        <w:rPr>
          <w:sz w:val="28"/>
          <w:szCs w:val="14"/>
        </w:rPr>
        <w:t xml:space="preserve">Объектом воздействия инструментов денежно-кредитной политики является денежное предложение и денежный мультипликатор.. Основным методом денежно-кредитного регулирования - политика рефинансирования. Воздействие на денежный мультипликатор обеспечивается путем регулирования норм обязательных резервов. </w:t>
      </w:r>
    </w:p>
    <w:p w:rsidR="00223E3E" w:rsidRPr="00F67100" w:rsidRDefault="00223E3E" w:rsidP="00F67100">
      <w:pPr>
        <w:pStyle w:val="ac"/>
        <w:spacing w:after="0" w:line="360" w:lineRule="auto"/>
        <w:ind w:firstLine="709"/>
        <w:jc w:val="both"/>
        <w:rPr>
          <w:sz w:val="28"/>
          <w:szCs w:val="14"/>
        </w:rPr>
      </w:pPr>
      <w:r w:rsidRPr="00F67100">
        <w:rPr>
          <w:i/>
          <w:iCs/>
          <w:sz w:val="28"/>
          <w:szCs w:val="14"/>
        </w:rPr>
        <w:t>Регулирование норм обязательных резервов</w:t>
      </w:r>
      <w:r w:rsidRPr="00F67100">
        <w:rPr>
          <w:sz w:val="28"/>
          <w:szCs w:val="14"/>
        </w:rPr>
        <w:t>, то есть уровня резервов, которые коммерческие банки в обязательном порядке должны держать на резервном счете в центральном банке. Нормы обязательных резервов устанавливаются в виде определенного процента к сумме депозитов коммерческих банков. Нормы минимальных резервов различны по странам и дифференцируются в зависимости от размеров банковских учреждений, от конъюнктуры рынка, вида и величины вкладов. Наиболее часто нормы минимальных резервов дифференцируются по трем критериям:</w:t>
      </w:r>
    </w:p>
    <w:p w:rsidR="00223E3E" w:rsidRPr="00F67100" w:rsidRDefault="00223E3E" w:rsidP="00F67100">
      <w:pPr>
        <w:numPr>
          <w:ilvl w:val="0"/>
          <w:numId w:val="19"/>
        </w:numPr>
        <w:autoSpaceDE/>
        <w:autoSpaceDN/>
        <w:adjustRightInd/>
        <w:spacing w:line="360" w:lineRule="auto"/>
        <w:ind w:left="0" w:firstLine="709"/>
        <w:jc w:val="both"/>
        <w:rPr>
          <w:sz w:val="28"/>
          <w:szCs w:val="14"/>
        </w:rPr>
      </w:pPr>
      <w:r w:rsidRPr="00F67100">
        <w:rPr>
          <w:sz w:val="28"/>
          <w:szCs w:val="14"/>
        </w:rPr>
        <w:t>в зависимости от срочности депозитов и их величины (США);</w:t>
      </w:r>
    </w:p>
    <w:p w:rsidR="00223E3E" w:rsidRPr="00F67100" w:rsidRDefault="00223E3E" w:rsidP="00F67100">
      <w:pPr>
        <w:numPr>
          <w:ilvl w:val="0"/>
          <w:numId w:val="19"/>
        </w:numPr>
        <w:autoSpaceDE/>
        <w:autoSpaceDN/>
        <w:adjustRightInd/>
        <w:spacing w:line="360" w:lineRule="auto"/>
        <w:ind w:left="0" w:firstLine="709"/>
        <w:jc w:val="both"/>
        <w:rPr>
          <w:sz w:val="28"/>
          <w:szCs w:val="14"/>
        </w:rPr>
      </w:pPr>
      <w:r w:rsidRPr="00F67100">
        <w:rPr>
          <w:sz w:val="28"/>
          <w:szCs w:val="14"/>
        </w:rPr>
        <w:t>в зависимости от срочности депозитов и величины всех депозитов банка (Япония);</w:t>
      </w:r>
    </w:p>
    <w:p w:rsidR="00223E3E" w:rsidRPr="00F67100" w:rsidRDefault="00223E3E" w:rsidP="00F67100">
      <w:pPr>
        <w:pStyle w:val="33"/>
        <w:numPr>
          <w:ilvl w:val="0"/>
          <w:numId w:val="19"/>
        </w:numPr>
        <w:autoSpaceDE/>
        <w:autoSpaceDN/>
        <w:adjustRightInd/>
        <w:spacing w:after="0" w:line="360" w:lineRule="auto"/>
        <w:ind w:left="0" w:firstLine="709"/>
        <w:jc w:val="both"/>
        <w:rPr>
          <w:sz w:val="28"/>
          <w:szCs w:val="14"/>
        </w:rPr>
      </w:pPr>
      <w:r w:rsidRPr="00F67100">
        <w:rPr>
          <w:sz w:val="28"/>
          <w:szCs w:val="14"/>
        </w:rPr>
        <w:t>в зависимости от источников депозитов и валюты (нерезиденты, резиденты, в отечественной или иностранной валюте). Дифференциация норм обязательного резервирования для резидентов и нерезидентов может производиться для воздействия на динамику валютного курса, например, в Японии с этой целью особая норма резервных требований устанавливалась для депозитов нерезидентов.</w:t>
      </w:r>
    </w:p>
    <w:p w:rsidR="00223E3E" w:rsidRPr="00F67100" w:rsidRDefault="00223E3E" w:rsidP="00F67100">
      <w:pPr>
        <w:numPr>
          <w:ilvl w:val="12"/>
          <w:numId w:val="0"/>
        </w:numPr>
        <w:spacing w:line="360" w:lineRule="auto"/>
        <w:ind w:firstLine="709"/>
        <w:jc w:val="both"/>
        <w:rPr>
          <w:sz w:val="28"/>
          <w:szCs w:val="14"/>
        </w:rPr>
      </w:pPr>
      <w:r w:rsidRPr="00F67100">
        <w:rPr>
          <w:bCs/>
          <w:i/>
          <w:iCs/>
          <w:sz w:val="28"/>
          <w:szCs w:val="14"/>
        </w:rPr>
        <w:t>Политика рефинансирования.</w:t>
      </w:r>
      <w:r w:rsidRPr="00F67100">
        <w:rPr>
          <w:b/>
          <w:bCs/>
          <w:i/>
          <w:iCs/>
          <w:sz w:val="28"/>
          <w:szCs w:val="14"/>
        </w:rPr>
        <w:t xml:space="preserve"> </w:t>
      </w:r>
      <w:r w:rsidRPr="00F67100">
        <w:rPr>
          <w:sz w:val="28"/>
          <w:szCs w:val="14"/>
        </w:rPr>
        <w:t>Рефинансирование национальной банковской системы может осуществляться, тремя путями: путем покупки иностранной валюты (валютные интервенции), путем покупки ценных бумаг (операции на открытом рынке) и путем предоставления кредитов в порядке переучета или под залог ценных бумаг и других активов. В рамках политики рефинансирования центральный банк определяет:</w:t>
      </w:r>
    </w:p>
    <w:p w:rsidR="00223E3E" w:rsidRPr="00F67100" w:rsidRDefault="00223E3E" w:rsidP="00F67100">
      <w:pPr>
        <w:numPr>
          <w:ilvl w:val="0"/>
          <w:numId w:val="20"/>
        </w:numPr>
        <w:autoSpaceDE/>
        <w:autoSpaceDN/>
        <w:adjustRightInd/>
        <w:spacing w:line="360" w:lineRule="auto"/>
        <w:ind w:firstLine="709"/>
        <w:jc w:val="both"/>
        <w:rPr>
          <w:sz w:val="28"/>
          <w:szCs w:val="14"/>
        </w:rPr>
      </w:pPr>
      <w:r w:rsidRPr="00F67100">
        <w:rPr>
          <w:sz w:val="28"/>
          <w:szCs w:val="14"/>
        </w:rPr>
        <w:t>инструменты рефинансирования;</w:t>
      </w:r>
    </w:p>
    <w:p w:rsidR="00223E3E" w:rsidRPr="00F67100" w:rsidRDefault="00223E3E" w:rsidP="00F67100">
      <w:pPr>
        <w:numPr>
          <w:ilvl w:val="0"/>
          <w:numId w:val="20"/>
        </w:numPr>
        <w:autoSpaceDE/>
        <w:autoSpaceDN/>
        <w:adjustRightInd/>
        <w:spacing w:line="360" w:lineRule="auto"/>
        <w:ind w:firstLine="709"/>
        <w:jc w:val="both"/>
        <w:rPr>
          <w:sz w:val="28"/>
          <w:szCs w:val="14"/>
        </w:rPr>
      </w:pPr>
      <w:r w:rsidRPr="00F67100">
        <w:rPr>
          <w:sz w:val="28"/>
          <w:szCs w:val="14"/>
        </w:rPr>
        <w:t>ставки рефинансирования;</w:t>
      </w:r>
    </w:p>
    <w:p w:rsidR="00223E3E" w:rsidRPr="00F67100" w:rsidRDefault="00223E3E" w:rsidP="00F67100">
      <w:pPr>
        <w:numPr>
          <w:ilvl w:val="0"/>
          <w:numId w:val="20"/>
        </w:numPr>
        <w:autoSpaceDE/>
        <w:autoSpaceDN/>
        <w:adjustRightInd/>
        <w:spacing w:line="360" w:lineRule="auto"/>
        <w:ind w:firstLine="709"/>
        <w:jc w:val="both"/>
        <w:rPr>
          <w:sz w:val="28"/>
          <w:szCs w:val="14"/>
        </w:rPr>
      </w:pPr>
      <w:r w:rsidRPr="00F67100">
        <w:rPr>
          <w:sz w:val="28"/>
          <w:szCs w:val="14"/>
        </w:rPr>
        <w:t>объем рефинансирования.</w:t>
      </w:r>
    </w:p>
    <w:p w:rsidR="00223E3E" w:rsidRPr="00F67100" w:rsidRDefault="00223E3E" w:rsidP="00F67100">
      <w:pPr>
        <w:pStyle w:val="21"/>
        <w:spacing w:after="0" w:line="360" w:lineRule="auto"/>
        <w:ind w:left="0" w:firstLine="709"/>
        <w:jc w:val="both"/>
        <w:rPr>
          <w:sz w:val="28"/>
          <w:szCs w:val="14"/>
        </w:rPr>
      </w:pPr>
      <w:r w:rsidRPr="00F67100">
        <w:rPr>
          <w:sz w:val="28"/>
          <w:szCs w:val="14"/>
        </w:rPr>
        <w:t>Основными инструментами рефинансирования являются валютные интервенции, операции на открытом рынке, кредиты рефинансирования.</w:t>
      </w:r>
    </w:p>
    <w:p w:rsidR="00223E3E" w:rsidRPr="00F67100" w:rsidRDefault="00223E3E" w:rsidP="00F67100">
      <w:pPr>
        <w:pStyle w:val="21"/>
        <w:spacing w:after="0" w:line="360" w:lineRule="auto"/>
        <w:ind w:left="0" w:firstLine="709"/>
        <w:jc w:val="both"/>
        <w:rPr>
          <w:sz w:val="28"/>
          <w:szCs w:val="14"/>
        </w:rPr>
      </w:pPr>
      <w:r w:rsidRPr="00F67100">
        <w:rPr>
          <w:i/>
          <w:sz w:val="28"/>
          <w:szCs w:val="14"/>
        </w:rPr>
        <w:t>Валютные интервенции</w:t>
      </w:r>
      <w:r w:rsidRPr="00F67100">
        <w:rPr>
          <w:sz w:val="28"/>
          <w:szCs w:val="14"/>
        </w:rPr>
        <w:t xml:space="preserve"> представляют собой операции купли-продажи иностранной валюты за национальную. С их помощью центральный банк оказывает непосредственное воздействие на денежную массу. Покупка иностранной валюты приводит к увеличению денежной массы в национальной валюте, продажа – наоборот, к ее сокращению</w:t>
      </w:r>
    </w:p>
    <w:p w:rsidR="00001DEE" w:rsidRPr="00F67100" w:rsidRDefault="00223E3E" w:rsidP="00F67100">
      <w:pPr>
        <w:numPr>
          <w:ilvl w:val="12"/>
          <w:numId w:val="0"/>
        </w:numPr>
        <w:spacing w:line="360" w:lineRule="auto"/>
        <w:ind w:firstLine="709"/>
        <w:jc w:val="both"/>
        <w:rPr>
          <w:sz w:val="28"/>
          <w:szCs w:val="14"/>
        </w:rPr>
      </w:pPr>
      <w:r w:rsidRPr="00F67100">
        <w:rPr>
          <w:bCs/>
          <w:i/>
          <w:iCs/>
          <w:sz w:val="28"/>
          <w:szCs w:val="14"/>
        </w:rPr>
        <w:t>Операции на открытом рынке.</w:t>
      </w:r>
      <w:r w:rsidRPr="00F67100">
        <w:rPr>
          <w:b/>
          <w:bCs/>
          <w:i/>
          <w:iCs/>
          <w:sz w:val="28"/>
          <w:szCs w:val="14"/>
        </w:rPr>
        <w:t xml:space="preserve"> </w:t>
      </w:r>
      <w:r w:rsidRPr="00F67100">
        <w:rPr>
          <w:sz w:val="28"/>
          <w:szCs w:val="14"/>
        </w:rPr>
        <w:t xml:space="preserve">Они используются центральными банками всех развитых стран, но в разных масштабах из-за неразвитости вторичного рынка ценных бумаг, недостаточности средств для их проведения. ЦБ покупает или продает ценные бумаги на открытом рынке. Объект этих операций – рыночные ценные бумаги, к которым преимущественно относятся: обязательства казначейства и государственных корпораций, промышленных компаний и банков, а также векселя, учитываемые центральным банком. Это наиболее действенный и гибкий рыночный инструмент денежно-кредитной политики центрального банка, обеспечивающий эффективное воздействие на денежный рынок и банковский кредит, а, следовательно, и на экономику. </w:t>
      </w:r>
    </w:p>
    <w:p w:rsidR="00223E3E" w:rsidRPr="00F67100" w:rsidRDefault="00223E3E" w:rsidP="00F67100">
      <w:pPr>
        <w:pStyle w:val="ac"/>
        <w:spacing w:after="0" w:line="360" w:lineRule="auto"/>
        <w:ind w:firstLine="709"/>
        <w:jc w:val="both"/>
        <w:rPr>
          <w:sz w:val="28"/>
          <w:szCs w:val="14"/>
        </w:rPr>
      </w:pPr>
      <w:r w:rsidRPr="00F67100">
        <w:rPr>
          <w:bCs/>
          <w:i/>
          <w:iCs/>
          <w:sz w:val="28"/>
          <w:szCs w:val="14"/>
        </w:rPr>
        <w:t>Кредиты рефинансирования</w:t>
      </w:r>
      <w:r w:rsidRPr="00F67100">
        <w:rPr>
          <w:b/>
          <w:bCs/>
          <w:i/>
          <w:iCs/>
          <w:sz w:val="28"/>
          <w:szCs w:val="14"/>
        </w:rPr>
        <w:t xml:space="preserve">. </w:t>
      </w:r>
      <w:r w:rsidRPr="00F67100">
        <w:rPr>
          <w:sz w:val="28"/>
          <w:szCs w:val="14"/>
        </w:rPr>
        <w:t xml:space="preserve">Первоначально предоставление прямых кредитов центральным банком другим национальным банкам использовалось исключительно для оказания воздействия на состояние денежного обращения и кредитного рынка. </w:t>
      </w:r>
    </w:p>
    <w:p w:rsidR="00223E3E" w:rsidRPr="00F67100" w:rsidRDefault="00223E3E" w:rsidP="00F67100">
      <w:pPr>
        <w:numPr>
          <w:ilvl w:val="12"/>
          <w:numId w:val="0"/>
        </w:numPr>
        <w:spacing w:line="360" w:lineRule="auto"/>
        <w:ind w:firstLine="709"/>
        <w:jc w:val="both"/>
        <w:rPr>
          <w:sz w:val="28"/>
          <w:szCs w:val="14"/>
        </w:rPr>
      </w:pPr>
      <w:r w:rsidRPr="00F67100">
        <w:rPr>
          <w:sz w:val="28"/>
          <w:szCs w:val="14"/>
        </w:rPr>
        <w:t>Кредиты рефинансирования различаются в зависимости от следующих параметров:</w:t>
      </w:r>
    </w:p>
    <w:p w:rsidR="00223E3E" w:rsidRPr="00F67100" w:rsidRDefault="00223E3E" w:rsidP="00F67100">
      <w:pPr>
        <w:pStyle w:val="af1"/>
        <w:widowControl w:val="0"/>
        <w:numPr>
          <w:ilvl w:val="0"/>
          <w:numId w:val="21"/>
        </w:numPr>
        <w:spacing w:line="360" w:lineRule="auto"/>
        <w:ind w:left="0" w:firstLine="709"/>
        <w:rPr>
          <w:rFonts w:ascii="Times New Roman" w:hAnsi="Times New Roman" w:cs="Times New Roman"/>
          <w:szCs w:val="14"/>
        </w:rPr>
      </w:pPr>
      <w:r w:rsidRPr="00F67100">
        <w:rPr>
          <w:rFonts w:ascii="Times New Roman" w:hAnsi="Times New Roman" w:cs="Times New Roman"/>
          <w:szCs w:val="14"/>
        </w:rPr>
        <w:t>формы обеспечения (учетные и ломбардные);</w:t>
      </w:r>
    </w:p>
    <w:p w:rsidR="00223E3E" w:rsidRPr="00F67100" w:rsidRDefault="00223E3E" w:rsidP="00F67100">
      <w:pPr>
        <w:pStyle w:val="af1"/>
        <w:widowControl w:val="0"/>
        <w:numPr>
          <w:ilvl w:val="0"/>
          <w:numId w:val="21"/>
        </w:numPr>
        <w:spacing w:line="360" w:lineRule="auto"/>
        <w:ind w:left="0" w:firstLine="709"/>
        <w:rPr>
          <w:rFonts w:ascii="Times New Roman" w:hAnsi="Times New Roman" w:cs="Times New Roman"/>
          <w:szCs w:val="14"/>
        </w:rPr>
      </w:pPr>
      <w:r w:rsidRPr="00F67100">
        <w:rPr>
          <w:rFonts w:ascii="Times New Roman" w:hAnsi="Times New Roman" w:cs="Times New Roman"/>
          <w:szCs w:val="14"/>
        </w:rPr>
        <w:t>сроков использования (краткосрочные – на 1 или несколько дней и среднесрочные – на 3-4 месяца);</w:t>
      </w:r>
    </w:p>
    <w:p w:rsidR="00223E3E" w:rsidRPr="00F67100" w:rsidRDefault="00223E3E" w:rsidP="00F67100">
      <w:pPr>
        <w:pStyle w:val="af1"/>
        <w:widowControl w:val="0"/>
        <w:numPr>
          <w:ilvl w:val="0"/>
          <w:numId w:val="21"/>
        </w:numPr>
        <w:spacing w:line="360" w:lineRule="auto"/>
        <w:ind w:left="0" w:firstLine="709"/>
        <w:rPr>
          <w:rFonts w:ascii="Times New Roman" w:hAnsi="Times New Roman" w:cs="Times New Roman"/>
          <w:szCs w:val="14"/>
        </w:rPr>
      </w:pPr>
      <w:r w:rsidRPr="00F67100">
        <w:rPr>
          <w:rFonts w:ascii="Times New Roman" w:hAnsi="Times New Roman" w:cs="Times New Roman"/>
          <w:szCs w:val="14"/>
        </w:rPr>
        <w:t>методов предоставления (прямые кредиты и кредиты, реализуемые центральным банком через кредитные аукционы);</w:t>
      </w:r>
    </w:p>
    <w:p w:rsidR="00223E3E" w:rsidRPr="00F67100" w:rsidRDefault="00223E3E" w:rsidP="00F67100">
      <w:pPr>
        <w:pStyle w:val="af1"/>
        <w:widowControl w:val="0"/>
        <w:numPr>
          <w:ilvl w:val="0"/>
          <w:numId w:val="21"/>
        </w:numPr>
        <w:spacing w:line="360" w:lineRule="auto"/>
        <w:ind w:left="0" w:firstLine="709"/>
        <w:rPr>
          <w:rFonts w:ascii="Times New Roman" w:hAnsi="Times New Roman" w:cs="Times New Roman"/>
          <w:szCs w:val="14"/>
        </w:rPr>
      </w:pPr>
      <w:r w:rsidRPr="00F67100">
        <w:rPr>
          <w:rFonts w:ascii="Times New Roman" w:hAnsi="Times New Roman" w:cs="Times New Roman"/>
          <w:szCs w:val="14"/>
        </w:rPr>
        <w:t>целевого характера (корректирующие и сезонные кредиты).</w:t>
      </w:r>
    </w:p>
    <w:p w:rsidR="00223E3E" w:rsidRPr="00F67100" w:rsidRDefault="00223E3E" w:rsidP="00F67100">
      <w:pPr>
        <w:numPr>
          <w:ilvl w:val="12"/>
          <w:numId w:val="0"/>
        </w:numPr>
        <w:spacing w:line="360" w:lineRule="auto"/>
        <w:ind w:firstLine="709"/>
        <w:jc w:val="both"/>
        <w:rPr>
          <w:sz w:val="28"/>
          <w:szCs w:val="14"/>
        </w:rPr>
      </w:pPr>
      <w:r w:rsidRPr="00F67100">
        <w:rPr>
          <w:i/>
          <w:sz w:val="28"/>
          <w:szCs w:val="14"/>
        </w:rPr>
        <w:t>Учетные (дисконтные) кредиты -</w:t>
      </w:r>
      <w:r w:rsidRPr="00F67100">
        <w:rPr>
          <w:sz w:val="28"/>
          <w:szCs w:val="14"/>
        </w:rPr>
        <w:t xml:space="preserve"> это ссуды, предоставляемые центральным банком банковским институтам под учет векселей (покупка у банков и других кредитных организаций векселей до истечения их срока). </w:t>
      </w:r>
    </w:p>
    <w:p w:rsidR="00223E3E" w:rsidRPr="00F67100" w:rsidRDefault="00223E3E" w:rsidP="00F67100">
      <w:pPr>
        <w:numPr>
          <w:ilvl w:val="12"/>
          <w:numId w:val="0"/>
        </w:numPr>
        <w:spacing w:line="360" w:lineRule="auto"/>
        <w:ind w:firstLine="709"/>
        <w:jc w:val="both"/>
        <w:rPr>
          <w:sz w:val="28"/>
          <w:szCs w:val="14"/>
        </w:rPr>
      </w:pPr>
      <w:r w:rsidRPr="00F67100">
        <w:rPr>
          <w:i/>
          <w:sz w:val="28"/>
          <w:szCs w:val="14"/>
        </w:rPr>
        <w:t>Ломбардные кредиты</w:t>
      </w:r>
      <w:r w:rsidRPr="00F67100">
        <w:rPr>
          <w:sz w:val="28"/>
          <w:szCs w:val="14"/>
        </w:rPr>
        <w:t xml:space="preserve"> представляют собой ссуды под залог депонированных в банке ценных бумаг. </w:t>
      </w:r>
    </w:p>
    <w:p w:rsidR="00223E3E" w:rsidRPr="00F67100" w:rsidRDefault="00223E3E" w:rsidP="00F67100">
      <w:pPr>
        <w:numPr>
          <w:ilvl w:val="12"/>
          <w:numId w:val="0"/>
        </w:numPr>
        <w:spacing w:line="360" w:lineRule="auto"/>
        <w:ind w:firstLine="709"/>
        <w:jc w:val="both"/>
        <w:rPr>
          <w:sz w:val="28"/>
          <w:szCs w:val="14"/>
        </w:rPr>
      </w:pPr>
      <w:r w:rsidRPr="00F67100">
        <w:rPr>
          <w:i/>
          <w:sz w:val="28"/>
          <w:szCs w:val="14"/>
        </w:rPr>
        <w:t>Краткосрочные кредиты</w:t>
      </w:r>
      <w:r w:rsidRPr="00F67100">
        <w:rPr>
          <w:sz w:val="28"/>
          <w:szCs w:val="14"/>
        </w:rPr>
        <w:t xml:space="preserve">, зачастую однодневные, которые центральные банки предоставляют лишь в том случае, если коммерческие банки не могут изыскать кредиты на межбанковском рынке. </w:t>
      </w:r>
    </w:p>
    <w:p w:rsidR="00223E3E" w:rsidRPr="00F67100" w:rsidRDefault="00223E3E" w:rsidP="00F67100">
      <w:pPr>
        <w:numPr>
          <w:ilvl w:val="12"/>
          <w:numId w:val="0"/>
        </w:numPr>
        <w:spacing w:line="360" w:lineRule="auto"/>
        <w:ind w:firstLine="709"/>
        <w:jc w:val="both"/>
        <w:rPr>
          <w:sz w:val="28"/>
          <w:szCs w:val="14"/>
        </w:rPr>
      </w:pPr>
      <w:r w:rsidRPr="00F67100">
        <w:rPr>
          <w:i/>
          <w:sz w:val="28"/>
          <w:szCs w:val="14"/>
        </w:rPr>
        <w:t>Кредиты более длительного срока пользования</w:t>
      </w:r>
      <w:r w:rsidRPr="00F67100">
        <w:rPr>
          <w:sz w:val="28"/>
          <w:szCs w:val="14"/>
        </w:rPr>
        <w:t xml:space="preserve"> выдаются центральными банками кредитным организациям, которые не имеют прямого выхода на национальный денежный рынок, испытывают сезонные потребности в финансовых средствах или же острый недостаток в кредитных ресурсах вследствие долгосрочного характера своих активов. </w:t>
      </w:r>
    </w:p>
    <w:p w:rsidR="00223E3E" w:rsidRPr="00F67100" w:rsidRDefault="00223E3E" w:rsidP="00F67100">
      <w:pPr>
        <w:numPr>
          <w:ilvl w:val="12"/>
          <w:numId w:val="0"/>
        </w:numPr>
        <w:spacing w:line="360" w:lineRule="auto"/>
        <w:ind w:firstLine="709"/>
        <w:jc w:val="both"/>
        <w:rPr>
          <w:sz w:val="28"/>
          <w:szCs w:val="14"/>
        </w:rPr>
      </w:pPr>
      <w:r w:rsidRPr="00F67100">
        <w:rPr>
          <w:i/>
          <w:sz w:val="28"/>
          <w:szCs w:val="14"/>
        </w:rPr>
        <w:t>Кредиты, предоставляемые посредством проведения аукционов.</w:t>
      </w:r>
      <w:r w:rsidRPr="00F67100">
        <w:rPr>
          <w:sz w:val="28"/>
          <w:szCs w:val="14"/>
        </w:rPr>
        <w:t xml:space="preserve"> Право на участие в аукционе получают те претенденты, в заявках которых предусмотрены максимальные процентные ставки. При этом общая сумма заявленных кредитов должна соответствовать объему ссуд, выделяемых центральным банком для проведения аукциона. Процентные платежи по аукционным кредитам осуществляются в соответствии с установленным центральным банком порядком.</w:t>
      </w:r>
    </w:p>
    <w:p w:rsidR="00223E3E" w:rsidRPr="00F67100" w:rsidRDefault="00223E3E" w:rsidP="00F67100">
      <w:pPr>
        <w:pStyle w:val="ac"/>
        <w:tabs>
          <w:tab w:val="left" w:pos="9639"/>
        </w:tabs>
        <w:spacing w:after="0" w:line="360" w:lineRule="auto"/>
        <w:ind w:firstLine="709"/>
        <w:jc w:val="both"/>
        <w:rPr>
          <w:sz w:val="28"/>
          <w:szCs w:val="14"/>
        </w:rPr>
      </w:pPr>
      <w:r w:rsidRPr="00F67100">
        <w:rPr>
          <w:bCs/>
          <w:i/>
          <w:iCs/>
          <w:sz w:val="28"/>
          <w:szCs w:val="14"/>
        </w:rPr>
        <w:t xml:space="preserve">Ставки рефинансирования - </w:t>
      </w:r>
      <w:r w:rsidRPr="00F67100">
        <w:rPr>
          <w:i/>
          <w:iCs/>
          <w:sz w:val="28"/>
          <w:szCs w:val="14"/>
        </w:rPr>
        <w:t>официальной ставкой</w:t>
      </w:r>
      <w:r w:rsidRPr="00F67100">
        <w:rPr>
          <w:sz w:val="28"/>
          <w:szCs w:val="14"/>
        </w:rPr>
        <w:t xml:space="preserve"> центрального банка. Повышение официальной процентной ставки уменьшает возможности коммерческих банков получить кредиты у центрального банка, что ведет к сокращению кредитов, предоставляемых ими рыночной клиентуре, следовательно, сокращает денежную массу, увеличивает величину рыночных процентных ставок. Повышая процентные ставки, центральный банк проводит политику ограничения кредита, т.е. кредитной рестрикции, снижая – кредитной экспансии.</w:t>
      </w:r>
    </w:p>
    <w:p w:rsidR="00223E3E" w:rsidRPr="00F67100" w:rsidRDefault="00223E3E" w:rsidP="00F67100">
      <w:pPr>
        <w:pStyle w:val="ac"/>
        <w:spacing w:after="0" w:line="360" w:lineRule="auto"/>
        <w:ind w:firstLine="709"/>
        <w:jc w:val="both"/>
        <w:rPr>
          <w:i/>
          <w:iCs/>
          <w:sz w:val="28"/>
          <w:szCs w:val="14"/>
        </w:rPr>
      </w:pPr>
      <w:r w:rsidRPr="00F67100">
        <w:rPr>
          <w:sz w:val="28"/>
          <w:szCs w:val="14"/>
        </w:rPr>
        <w:t xml:space="preserve">В большинстве развитых стран к числу официальных ставок, с помощью которых осуществляется регулирование денежного и кредитного рынков в стране, относится </w:t>
      </w:r>
      <w:r w:rsidRPr="00F67100">
        <w:rPr>
          <w:i/>
          <w:iCs/>
          <w:sz w:val="28"/>
          <w:szCs w:val="14"/>
        </w:rPr>
        <w:t>учетная ставка</w:t>
      </w:r>
      <w:r w:rsidRPr="00F67100">
        <w:rPr>
          <w:sz w:val="28"/>
          <w:szCs w:val="14"/>
        </w:rPr>
        <w:t xml:space="preserve">. Политика воздействия на денежную массу путем регулирования этих ставок получила название </w:t>
      </w:r>
      <w:r w:rsidRPr="00F67100">
        <w:rPr>
          <w:i/>
          <w:iCs/>
          <w:sz w:val="28"/>
          <w:szCs w:val="14"/>
        </w:rPr>
        <w:t>учетной (или дисконтной) политики.</w:t>
      </w:r>
    </w:p>
    <w:p w:rsidR="00223E3E" w:rsidRPr="00F67100" w:rsidRDefault="00223E3E" w:rsidP="00F67100">
      <w:pPr>
        <w:pStyle w:val="21"/>
        <w:numPr>
          <w:ilvl w:val="12"/>
          <w:numId w:val="0"/>
        </w:numPr>
        <w:spacing w:after="0" w:line="360" w:lineRule="auto"/>
        <w:ind w:firstLine="709"/>
        <w:jc w:val="both"/>
        <w:rPr>
          <w:sz w:val="28"/>
          <w:szCs w:val="14"/>
        </w:rPr>
      </w:pPr>
      <w:r w:rsidRPr="00F67100">
        <w:rPr>
          <w:i/>
          <w:sz w:val="28"/>
          <w:szCs w:val="14"/>
        </w:rPr>
        <w:t xml:space="preserve">Официальная учетная ставка – </w:t>
      </w:r>
      <w:r w:rsidRPr="00F67100">
        <w:rPr>
          <w:sz w:val="28"/>
          <w:szCs w:val="14"/>
        </w:rPr>
        <w:t xml:space="preserve">это плата, взимаемая центральным банком при покупке у коммерческих банков краткосрочных государственных облигаций и переучете коммерческих векселей. </w:t>
      </w:r>
    </w:p>
    <w:p w:rsidR="00223E3E" w:rsidRPr="00F67100" w:rsidRDefault="00223E3E" w:rsidP="00F67100">
      <w:pPr>
        <w:pStyle w:val="21"/>
        <w:numPr>
          <w:ilvl w:val="12"/>
          <w:numId w:val="0"/>
        </w:numPr>
        <w:spacing w:after="0" w:line="360" w:lineRule="auto"/>
        <w:ind w:firstLine="709"/>
        <w:jc w:val="both"/>
        <w:rPr>
          <w:sz w:val="28"/>
          <w:szCs w:val="14"/>
        </w:rPr>
      </w:pPr>
      <w:r w:rsidRPr="00F67100">
        <w:rPr>
          <w:i/>
          <w:sz w:val="28"/>
          <w:szCs w:val="14"/>
        </w:rPr>
        <w:t>Объем рефинансирования</w:t>
      </w:r>
      <w:r w:rsidRPr="00F67100">
        <w:rPr>
          <w:sz w:val="28"/>
          <w:szCs w:val="14"/>
        </w:rPr>
        <w:t xml:space="preserve"> определяется исходя из целей денежно-кредитной политики. </w:t>
      </w:r>
    </w:p>
    <w:p w:rsidR="00223E3E" w:rsidRPr="00F67100" w:rsidRDefault="00223E3E" w:rsidP="00F67100">
      <w:pPr>
        <w:numPr>
          <w:ilvl w:val="12"/>
          <w:numId w:val="0"/>
        </w:numPr>
        <w:spacing w:line="360" w:lineRule="auto"/>
        <w:ind w:firstLine="709"/>
        <w:jc w:val="both"/>
        <w:rPr>
          <w:noProof/>
          <w:sz w:val="28"/>
          <w:szCs w:val="14"/>
        </w:rPr>
      </w:pPr>
      <w:r w:rsidRPr="00F67100">
        <w:rPr>
          <w:iCs/>
          <w:sz w:val="28"/>
          <w:szCs w:val="14"/>
        </w:rPr>
        <w:t>У</w:t>
      </w:r>
      <w:r w:rsidRPr="00F67100">
        <w:rPr>
          <w:i/>
          <w:sz w:val="28"/>
          <w:szCs w:val="14"/>
        </w:rPr>
        <w:t xml:space="preserve">становление ориентиров роста денежной массы (таргетирование). </w:t>
      </w:r>
      <w:r w:rsidRPr="00F67100">
        <w:rPr>
          <w:sz w:val="28"/>
          <w:szCs w:val="14"/>
        </w:rPr>
        <w:t>Он заключался в установлении таких количественных параметров изменения денежных агрегатов (низшего и высшего пределов) на планируемый период (квартал, год), которые соответствовали бы характеру и целям проводимой денежно-кредитной политики.</w:t>
      </w:r>
    </w:p>
    <w:p w:rsidR="00223E3E" w:rsidRPr="00F67100" w:rsidRDefault="00223E3E" w:rsidP="00F67100">
      <w:pPr>
        <w:numPr>
          <w:ilvl w:val="12"/>
          <w:numId w:val="0"/>
        </w:numPr>
        <w:spacing w:line="360" w:lineRule="auto"/>
        <w:ind w:firstLine="709"/>
        <w:jc w:val="both"/>
        <w:rPr>
          <w:sz w:val="28"/>
          <w:szCs w:val="14"/>
        </w:rPr>
      </w:pPr>
      <w:r w:rsidRPr="00F67100">
        <w:rPr>
          <w:iCs/>
          <w:sz w:val="28"/>
          <w:szCs w:val="14"/>
        </w:rPr>
        <w:t>К</w:t>
      </w:r>
      <w:r w:rsidRPr="00F67100">
        <w:rPr>
          <w:sz w:val="28"/>
          <w:szCs w:val="14"/>
        </w:rPr>
        <w:t xml:space="preserve"> селективным методам денежно-кредитного регулирования относятся </w:t>
      </w:r>
      <w:r w:rsidRPr="00F67100">
        <w:rPr>
          <w:i/>
          <w:iCs/>
          <w:sz w:val="28"/>
          <w:szCs w:val="14"/>
        </w:rPr>
        <w:t>п</w:t>
      </w:r>
      <w:r w:rsidRPr="00F67100">
        <w:rPr>
          <w:i/>
          <w:sz w:val="28"/>
          <w:szCs w:val="14"/>
        </w:rPr>
        <w:t>рямые количественные ограничения</w:t>
      </w:r>
      <w:r w:rsidRPr="00F67100">
        <w:rPr>
          <w:sz w:val="28"/>
          <w:szCs w:val="14"/>
        </w:rPr>
        <w:t xml:space="preserve">, применяемые некоторыми зарубежными Центральными банками. </w:t>
      </w:r>
    </w:p>
    <w:p w:rsidR="00223E3E" w:rsidRPr="00F67100" w:rsidRDefault="00223E3E" w:rsidP="00F67100">
      <w:pPr>
        <w:spacing w:line="360" w:lineRule="auto"/>
        <w:ind w:firstLine="709"/>
        <w:jc w:val="both"/>
        <w:rPr>
          <w:i/>
          <w:iCs/>
          <w:sz w:val="28"/>
          <w:szCs w:val="14"/>
        </w:rPr>
      </w:pPr>
      <w:r w:rsidRPr="00F67100">
        <w:rPr>
          <w:i/>
          <w:iCs/>
          <w:sz w:val="28"/>
          <w:szCs w:val="14"/>
        </w:rPr>
        <w:t xml:space="preserve">Прямое ограничение размеров банковских кредитов – </w:t>
      </w:r>
      <w:r w:rsidRPr="00F67100">
        <w:rPr>
          <w:sz w:val="28"/>
          <w:szCs w:val="14"/>
        </w:rPr>
        <w:t>Использование прямых лимитов на банковское кредитование или ограничение темпов его прироста вынуждает коммерческие банки держать определенную часть депозитов в виде неработающих резервов. Негативным последствием применения данного метода регулирования является необходимость введения жестких ограничений в области движения капиталов. В противном случае по мере приближения к лимиту банки “экспортируют” привлекаемые ресурсы за рубеж.</w:t>
      </w:r>
    </w:p>
    <w:p w:rsidR="00223E3E" w:rsidRPr="00F67100" w:rsidRDefault="00223E3E" w:rsidP="00F67100">
      <w:pPr>
        <w:spacing w:line="360" w:lineRule="auto"/>
        <w:ind w:firstLine="709"/>
        <w:jc w:val="both"/>
        <w:rPr>
          <w:sz w:val="28"/>
          <w:szCs w:val="14"/>
        </w:rPr>
      </w:pPr>
      <w:r w:rsidRPr="00F67100">
        <w:rPr>
          <w:i/>
          <w:iCs/>
          <w:sz w:val="28"/>
          <w:szCs w:val="14"/>
        </w:rPr>
        <w:t>Контроль условий кредитования</w:t>
      </w:r>
      <w:r w:rsidRPr="00F67100">
        <w:rPr>
          <w:sz w:val="28"/>
          <w:szCs w:val="14"/>
        </w:rPr>
        <w:t xml:space="preserve"> – ограничение размера кредитной маржи, установление “потолков” процентных ставок по привлеченным ресурсам, регулирование ставок по отдельным видам кредитов или кредитных организаций. Применение данного инструмента также характерно для развивающихся государств.</w:t>
      </w:r>
    </w:p>
    <w:p w:rsidR="00223E3E" w:rsidRPr="00F67100" w:rsidRDefault="00223E3E" w:rsidP="00F67100">
      <w:pPr>
        <w:spacing w:line="360" w:lineRule="auto"/>
        <w:ind w:firstLine="709"/>
        <w:jc w:val="both"/>
        <w:rPr>
          <w:sz w:val="28"/>
          <w:szCs w:val="14"/>
        </w:rPr>
      </w:pPr>
    </w:p>
    <w:p w:rsidR="00223E3E" w:rsidRPr="00F67100" w:rsidRDefault="00223E3E" w:rsidP="00F67100">
      <w:pPr>
        <w:spacing w:line="360" w:lineRule="auto"/>
        <w:ind w:firstLine="709"/>
        <w:jc w:val="both"/>
        <w:rPr>
          <w:b/>
          <w:sz w:val="28"/>
          <w:szCs w:val="14"/>
        </w:rPr>
      </w:pPr>
      <w:r w:rsidRPr="00F67100">
        <w:rPr>
          <w:b/>
          <w:sz w:val="28"/>
          <w:szCs w:val="14"/>
        </w:rPr>
        <w:t>8. Банковская система РФ, структура и направление ее развития</w:t>
      </w:r>
      <w:bookmarkStart w:id="5" w:name="_Toc105581827"/>
    </w:p>
    <w:p w:rsidR="00001DEE" w:rsidRPr="00F67100" w:rsidRDefault="00001DEE" w:rsidP="00F67100">
      <w:pPr>
        <w:spacing w:line="360" w:lineRule="auto"/>
        <w:ind w:firstLine="709"/>
        <w:jc w:val="both"/>
        <w:rPr>
          <w:sz w:val="28"/>
          <w:szCs w:val="14"/>
        </w:rPr>
      </w:pPr>
    </w:p>
    <w:p w:rsidR="00223E3E" w:rsidRPr="00F67100" w:rsidRDefault="00223E3E" w:rsidP="00F67100">
      <w:pPr>
        <w:spacing w:line="360" w:lineRule="auto"/>
        <w:ind w:firstLine="709"/>
        <w:jc w:val="both"/>
        <w:rPr>
          <w:sz w:val="28"/>
          <w:szCs w:val="14"/>
        </w:rPr>
      </w:pPr>
      <w:r w:rsidRPr="00F67100">
        <w:rPr>
          <w:sz w:val="28"/>
          <w:szCs w:val="14"/>
        </w:rPr>
        <w:t>Понятие «банковская система» предполагает множество элементов, находящихся в определенных отношениях и связях друг с другом, и это множество образует целостность, единство.</w:t>
      </w:r>
    </w:p>
    <w:bookmarkEnd w:id="5"/>
    <w:p w:rsidR="00223E3E" w:rsidRPr="00F67100" w:rsidRDefault="00223E3E" w:rsidP="00F67100">
      <w:pPr>
        <w:spacing w:line="360" w:lineRule="auto"/>
        <w:ind w:firstLine="709"/>
        <w:jc w:val="both"/>
        <w:rPr>
          <w:sz w:val="28"/>
          <w:szCs w:val="14"/>
        </w:rPr>
      </w:pPr>
      <w:r w:rsidRPr="00F67100">
        <w:rPr>
          <w:sz w:val="28"/>
          <w:szCs w:val="14"/>
        </w:rPr>
        <w:t>Банковская</w:t>
      </w:r>
      <w:r w:rsidR="00001DEE" w:rsidRPr="00F67100">
        <w:rPr>
          <w:sz w:val="28"/>
          <w:szCs w:val="14"/>
        </w:rPr>
        <w:t xml:space="preserve"> </w:t>
      </w:r>
      <w:r w:rsidRPr="00F67100">
        <w:rPr>
          <w:sz w:val="28"/>
          <w:szCs w:val="14"/>
        </w:rPr>
        <w:t>система</w:t>
      </w:r>
      <w:r w:rsidR="00001DEE" w:rsidRPr="00F67100">
        <w:rPr>
          <w:sz w:val="28"/>
          <w:szCs w:val="14"/>
        </w:rPr>
        <w:t xml:space="preserve"> </w:t>
      </w:r>
      <w:r w:rsidRPr="00F67100">
        <w:rPr>
          <w:sz w:val="28"/>
          <w:szCs w:val="14"/>
        </w:rPr>
        <w:t>представляет</w:t>
      </w:r>
      <w:r w:rsidR="00001DEE" w:rsidRPr="00F67100">
        <w:rPr>
          <w:sz w:val="28"/>
          <w:szCs w:val="14"/>
        </w:rPr>
        <w:t xml:space="preserve"> </w:t>
      </w:r>
      <w:r w:rsidRPr="00F67100">
        <w:rPr>
          <w:sz w:val="28"/>
          <w:szCs w:val="14"/>
        </w:rPr>
        <w:t>собой</w:t>
      </w:r>
      <w:r w:rsidR="00001DEE" w:rsidRPr="00F67100">
        <w:rPr>
          <w:sz w:val="28"/>
          <w:szCs w:val="14"/>
        </w:rPr>
        <w:t xml:space="preserve"> </w:t>
      </w:r>
      <w:r w:rsidRPr="00F67100">
        <w:rPr>
          <w:sz w:val="28"/>
          <w:szCs w:val="14"/>
        </w:rPr>
        <w:t>совокупность</w:t>
      </w:r>
      <w:r w:rsidR="00001DEE" w:rsidRPr="00F67100">
        <w:rPr>
          <w:sz w:val="28"/>
          <w:szCs w:val="14"/>
        </w:rPr>
        <w:t xml:space="preserve"> </w:t>
      </w:r>
      <w:r w:rsidRPr="00F67100">
        <w:rPr>
          <w:sz w:val="28"/>
          <w:szCs w:val="14"/>
        </w:rPr>
        <w:t>кредитных</w:t>
      </w:r>
      <w:r w:rsidR="00001DEE" w:rsidRPr="00F67100">
        <w:rPr>
          <w:sz w:val="28"/>
          <w:szCs w:val="14"/>
        </w:rPr>
        <w:t xml:space="preserve"> </w:t>
      </w:r>
      <w:r w:rsidRPr="00F67100">
        <w:rPr>
          <w:sz w:val="28"/>
          <w:szCs w:val="14"/>
        </w:rPr>
        <w:t>организаций,</w:t>
      </w:r>
      <w:r w:rsidR="00001DEE" w:rsidRPr="00F67100">
        <w:rPr>
          <w:sz w:val="28"/>
          <w:szCs w:val="14"/>
        </w:rPr>
        <w:t xml:space="preserve"> </w:t>
      </w:r>
      <w:r w:rsidRPr="00F67100">
        <w:rPr>
          <w:sz w:val="28"/>
          <w:szCs w:val="14"/>
        </w:rPr>
        <w:t>выполняющих</w:t>
      </w:r>
      <w:r w:rsidR="00001DEE" w:rsidRPr="00F67100">
        <w:rPr>
          <w:sz w:val="28"/>
          <w:szCs w:val="14"/>
        </w:rPr>
        <w:t xml:space="preserve"> </w:t>
      </w:r>
      <w:r w:rsidRPr="00F67100">
        <w:rPr>
          <w:sz w:val="28"/>
          <w:szCs w:val="14"/>
        </w:rPr>
        <w:t>банковские</w:t>
      </w:r>
      <w:r w:rsidR="00001DEE" w:rsidRPr="00F67100">
        <w:rPr>
          <w:sz w:val="28"/>
          <w:szCs w:val="14"/>
        </w:rPr>
        <w:t xml:space="preserve"> </w:t>
      </w:r>
      <w:r w:rsidRPr="00F67100">
        <w:rPr>
          <w:sz w:val="28"/>
          <w:szCs w:val="14"/>
        </w:rPr>
        <w:t>функции</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банковские</w:t>
      </w:r>
      <w:r w:rsidR="00001DEE" w:rsidRPr="00F67100">
        <w:rPr>
          <w:sz w:val="28"/>
          <w:szCs w:val="14"/>
        </w:rPr>
        <w:t xml:space="preserve"> </w:t>
      </w:r>
      <w:r w:rsidRPr="00F67100">
        <w:rPr>
          <w:sz w:val="28"/>
          <w:szCs w:val="14"/>
        </w:rPr>
        <w:t xml:space="preserve">операции. </w:t>
      </w:r>
    </w:p>
    <w:p w:rsidR="00223E3E" w:rsidRPr="00F67100" w:rsidRDefault="00223E3E" w:rsidP="00F67100">
      <w:pPr>
        <w:spacing w:line="360" w:lineRule="auto"/>
        <w:ind w:firstLine="709"/>
        <w:jc w:val="both"/>
        <w:rPr>
          <w:sz w:val="28"/>
          <w:szCs w:val="14"/>
        </w:rPr>
      </w:pPr>
      <w:r w:rsidRPr="00F67100">
        <w:rPr>
          <w:sz w:val="28"/>
          <w:szCs w:val="14"/>
        </w:rPr>
        <w:t>РФ – банковская система рыночного типа.</w:t>
      </w:r>
    </w:p>
    <w:p w:rsidR="00223E3E" w:rsidRPr="00F67100" w:rsidRDefault="00223E3E" w:rsidP="00F67100">
      <w:pPr>
        <w:spacing w:line="360" w:lineRule="auto"/>
        <w:ind w:firstLine="709"/>
        <w:jc w:val="both"/>
        <w:rPr>
          <w:sz w:val="28"/>
          <w:szCs w:val="14"/>
        </w:rPr>
      </w:pPr>
      <w:r w:rsidRPr="00F67100">
        <w:rPr>
          <w:sz w:val="28"/>
          <w:szCs w:val="14"/>
        </w:rPr>
        <w:t>Принципы построения:</w:t>
      </w:r>
    </w:p>
    <w:p w:rsidR="00223E3E" w:rsidRPr="00F67100" w:rsidRDefault="00223E3E" w:rsidP="00F67100">
      <w:pPr>
        <w:numPr>
          <w:ilvl w:val="0"/>
          <w:numId w:val="55"/>
        </w:numPr>
        <w:autoSpaceDE/>
        <w:autoSpaceDN/>
        <w:adjustRightInd/>
        <w:spacing w:line="360" w:lineRule="auto"/>
        <w:ind w:left="0" w:firstLine="709"/>
        <w:jc w:val="both"/>
        <w:rPr>
          <w:sz w:val="28"/>
          <w:szCs w:val="14"/>
        </w:rPr>
      </w:pPr>
      <w:r w:rsidRPr="00F67100">
        <w:rPr>
          <w:sz w:val="28"/>
          <w:szCs w:val="14"/>
        </w:rPr>
        <w:t>Двухуровневый характер построения.</w:t>
      </w:r>
    </w:p>
    <w:p w:rsidR="00223E3E" w:rsidRPr="00F67100" w:rsidRDefault="00223E3E" w:rsidP="00F67100">
      <w:pPr>
        <w:numPr>
          <w:ilvl w:val="0"/>
          <w:numId w:val="55"/>
        </w:numPr>
        <w:autoSpaceDE/>
        <w:autoSpaceDN/>
        <w:adjustRightInd/>
        <w:spacing w:line="360" w:lineRule="auto"/>
        <w:ind w:left="0" w:firstLine="709"/>
        <w:jc w:val="both"/>
        <w:rPr>
          <w:sz w:val="28"/>
          <w:szCs w:val="14"/>
        </w:rPr>
      </w:pPr>
      <w:r w:rsidRPr="00F67100">
        <w:rPr>
          <w:sz w:val="28"/>
          <w:szCs w:val="14"/>
        </w:rPr>
        <w:t>Универсальность (что</w:t>
      </w:r>
      <w:r w:rsidR="00F67100">
        <w:rPr>
          <w:sz w:val="28"/>
          <w:szCs w:val="14"/>
        </w:rPr>
        <w:t xml:space="preserve"> </w:t>
      </w:r>
      <w:r w:rsidRPr="00F67100">
        <w:rPr>
          <w:sz w:val="28"/>
          <w:szCs w:val="14"/>
        </w:rPr>
        <w:t>не исключает возможности дополниельной специализации)</w:t>
      </w:r>
    </w:p>
    <w:p w:rsidR="00223E3E" w:rsidRPr="00F67100" w:rsidRDefault="00F67100" w:rsidP="00F67100">
      <w:pPr>
        <w:numPr>
          <w:ilvl w:val="0"/>
          <w:numId w:val="55"/>
        </w:numPr>
        <w:autoSpaceDE/>
        <w:autoSpaceDN/>
        <w:adjustRightInd/>
        <w:spacing w:line="360" w:lineRule="auto"/>
        <w:ind w:left="0" w:firstLine="709"/>
        <w:jc w:val="both"/>
        <w:rPr>
          <w:sz w:val="28"/>
          <w:szCs w:val="14"/>
        </w:rPr>
      </w:pPr>
      <w:r w:rsidRPr="00F67100">
        <w:rPr>
          <w:sz w:val="28"/>
          <w:szCs w:val="14"/>
        </w:rPr>
        <w:t>Отсутствие</w:t>
      </w:r>
      <w:r w:rsidR="00223E3E" w:rsidRPr="00F67100">
        <w:rPr>
          <w:sz w:val="28"/>
          <w:szCs w:val="14"/>
        </w:rPr>
        <w:t xml:space="preserve"> у государства монополии на банковское</w:t>
      </w:r>
      <w:r>
        <w:rPr>
          <w:sz w:val="28"/>
          <w:szCs w:val="14"/>
        </w:rPr>
        <w:t xml:space="preserve"> </w:t>
      </w:r>
      <w:r w:rsidR="00223E3E" w:rsidRPr="00F67100">
        <w:rPr>
          <w:sz w:val="28"/>
          <w:szCs w:val="14"/>
        </w:rPr>
        <w:t>дело.</w:t>
      </w:r>
    </w:p>
    <w:p w:rsidR="00223E3E" w:rsidRPr="00F67100" w:rsidRDefault="00223E3E" w:rsidP="00F67100">
      <w:pPr>
        <w:numPr>
          <w:ilvl w:val="0"/>
          <w:numId w:val="55"/>
        </w:numPr>
        <w:autoSpaceDE/>
        <w:autoSpaceDN/>
        <w:adjustRightInd/>
        <w:spacing w:line="360" w:lineRule="auto"/>
        <w:ind w:left="0" w:firstLine="709"/>
        <w:jc w:val="both"/>
        <w:rPr>
          <w:sz w:val="28"/>
          <w:szCs w:val="14"/>
        </w:rPr>
      </w:pPr>
      <w:r w:rsidRPr="00F67100">
        <w:rPr>
          <w:sz w:val="28"/>
          <w:szCs w:val="14"/>
        </w:rPr>
        <w:t xml:space="preserve">Создание банка на основе любой формы </w:t>
      </w:r>
      <w:r w:rsidR="00F67100" w:rsidRPr="00F67100">
        <w:rPr>
          <w:sz w:val="28"/>
          <w:szCs w:val="14"/>
        </w:rPr>
        <w:t>собственности</w:t>
      </w:r>
    </w:p>
    <w:p w:rsidR="00223E3E" w:rsidRPr="00F67100" w:rsidRDefault="00223E3E" w:rsidP="00F67100">
      <w:pPr>
        <w:numPr>
          <w:ilvl w:val="0"/>
          <w:numId w:val="55"/>
        </w:numPr>
        <w:autoSpaceDE/>
        <w:autoSpaceDN/>
        <w:adjustRightInd/>
        <w:spacing w:line="360" w:lineRule="auto"/>
        <w:ind w:left="0" w:firstLine="709"/>
        <w:jc w:val="both"/>
        <w:rPr>
          <w:sz w:val="28"/>
          <w:szCs w:val="14"/>
        </w:rPr>
      </w:pPr>
      <w:r w:rsidRPr="00F67100">
        <w:rPr>
          <w:sz w:val="28"/>
          <w:szCs w:val="14"/>
        </w:rPr>
        <w:t>Работа банков в условиях конкуренции</w:t>
      </w:r>
    </w:p>
    <w:p w:rsidR="00223E3E" w:rsidRPr="00F67100" w:rsidRDefault="00223E3E" w:rsidP="00F67100">
      <w:pPr>
        <w:numPr>
          <w:ilvl w:val="0"/>
          <w:numId w:val="55"/>
        </w:numPr>
        <w:autoSpaceDE/>
        <w:autoSpaceDN/>
        <w:adjustRightInd/>
        <w:spacing w:line="360" w:lineRule="auto"/>
        <w:ind w:left="0" w:firstLine="709"/>
        <w:jc w:val="both"/>
        <w:rPr>
          <w:sz w:val="28"/>
          <w:szCs w:val="14"/>
        </w:rPr>
      </w:pPr>
      <w:r w:rsidRPr="00F67100">
        <w:rPr>
          <w:sz w:val="28"/>
          <w:szCs w:val="14"/>
        </w:rPr>
        <w:t>Принцип прозрачности и открытости банк. Системы.</w:t>
      </w:r>
    </w:p>
    <w:p w:rsidR="00223E3E" w:rsidRPr="00F67100" w:rsidRDefault="00223E3E" w:rsidP="00F67100">
      <w:pPr>
        <w:numPr>
          <w:ilvl w:val="0"/>
          <w:numId w:val="55"/>
        </w:numPr>
        <w:autoSpaceDE/>
        <w:autoSpaceDN/>
        <w:adjustRightInd/>
        <w:spacing w:line="360" w:lineRule="auto"/>
        <w:ind w:left="0" w:firstLine="709"/>
        <w:jc w:val="both"/>
        <w:rPr>
          <w:sz w:val="28"/>
          <w:szCs w:val="14"/>
        </w:rPr>
      </w:pPr>
      <w:r w:rsidRPr="00F67100">
        <w:rPr>
          <w:sz w:val="28"/>
          <w:szCs w:val="14"/>
        </w:rPr>
        <w:t>Государственное регулирование деятельности банков с стороны ЦБ в сочетании с независимостью коммерческих</w:t>
      </w:r>
      <w:r w:rsidR="00F67100">
        <w:rPr>
          <w:sz w:val="28"/>
          <w:szCs w:val="14"/>
        </w:rPr>
        <w:t xml:space="preserve"> </w:t>
      </w:r>
      <w:r w:rsidRPr="00F67100">
        <w:rPr>
          <w:sz w:val="28"/>
          <w:szCs w:val="14"/>
        </w:rPr>
        <w:t>банков в рамках, установленных законодательством, прав и полномочий.</w:t>
      </w:r>
    </w:p>
    <w:p w:rsidR="00223E3E" w:rsidRPr="00F67100" w:rsidRDefault="00223E3E" w:rsidP="00F67100">
      <w:pPr>
        <w:spacing w:line="360" w:lineRule="auto"/>
        <w:ind w:firstLine="709"/>
        <w:jc w:val="both"/>
        <w:rPr>
          <w:sz w:val="28"/>
          <w:szCs w:val="14"/>
        </w:rPr>
      </w:pPr>
      <w:r w:rsidRPr="00F67100">
        <w:rPr>
          <w:sz w:val="28"/>
          <w:szCs w:val="14"/>
        </w:rPr>
        <w:t>Для</w:t>
      </w:r>
      <w:r w:rsidR="00001DEE" w:rsidRPr="00F67100">
        <w:rPr>
          <w:sz w:val="28"/>
          <w:szCs w:val="14"/>
        </w:rPr>
        <w:t xml:space="preserve"> </w:t>
      </w:r>
      <w:r w:rsidRPr="00F67100">
        <w:rPr>
          <w:sz w:val="28"/>
          <w:szCs w:val="14"/>
        </w:rPr>
        <w:t>стран</w:t>
      </w:r>
      <w:r w:rsidR="00001DEE" w:rsidRPr="00F67100">
        <w:rPr>
          <w:sz w:val="28"/>
          <w:szCs w:val="14"/>
        </w:rPr>
        <w:t xml:space="preserve"> </w:t>
      </w:r>
      <w:r w:rsidRPr="00F67100">
        <w:rPr>
          <w:sz w:val="28"/>
          <w:szCs w:val="14"/>
        </w:rPr>
        <w:t>с</w:t>
      </w:r>
      <w:r w:rsidR="00001DEE" w:rsidRPr="00F67100">
        <w:rPr>
          <w:sz w:val="28"/>
          <w:szCs w:val="14"/>
        </w:rPr>
        <w:t xml:space="preserve"> </w:t>
      </w:r>
      <w:r w:rsidRPr="00F67100">
        <w:rPr>
          <w:sz w:val="28"/>
          <w:szCs w:val="14"/>
        </w:rPr>
        <w:t>развитой</w:t>
      </w:r>
      <w:r w:rsidR="00001DEE" w:rsidRPr="00F67100">
        <w:rPr>
          <w:sz w:val="28"/>
          <w:szCs w:val="14"/>
        </w:rPr>
        <w:t xml:space="preserve"> </w:t>
      </w:r>
      <w:r w:rsidRPr="00F67100">
        <w:rPr>
          <w:sz w:val="28"/>
          <w:szCs w:val="14"/>
        </w:rPr>
        <w:t>рыночной</w:t>
      </w:r>
      <w:r w:rsidR="00001DEE" w:rsidRPr="00F67100">
        <w:rPr>
          <w:sz w:val="28"/>
          <w:szCs w:val="14"/>
        </w:rPr>
        <w:t xml:space="preserve"> </w:t>
      </w:r>
      <w:r w:rsidRPr="00F67100">
        <w:rPr>
          <w:sz w:val="28"/>
          <w:szCs w:val="14"/>
        </w:rPr>
        <w:t>экономикой</w:t>
      </w:r>
      <w:r w:rsidR="00001DEE" w:rsidRPr="00F67100">
        <w:rPr>
          <w:sz w:val="28"/>
          <w:szCs w:val="14"/>
        </w:rPr>
        <w:t xml:space="preserve"> </w:t>
      </w:r>
      <w:r w:rsidRPr="00F67100">
        <w:rPr>
          <w:sz w:val="28"/>
          <w:szCs w:val="14"/>
        </w:rPr>
        <w:t>характерна</w:t>
      </w:r>
      <w:r w:rsidR="00001DEE" w:rsidRPr="00F67100">
        <w:rPr>
          <w:sz w:val="28"/>
          <w:szCs w:val="14"/>
        </w:rPr>
        <w:t xml:space="preserve"> </w:t>
      </w:r>
      <w:r w:rsidRPr="00F67100">
        <w:rPr>
          <w:sz w:val="28"/>
          <w:szCs w:val="14"/>
        </w:rPr>
        <w:t>двухуровневая</w:t>
      </w:r>
      <w:r w:rsidR="00001DEE" w:rsidRPr="00F67100">
        <w:rPr>
          <w:sz w:val="28"/>
          <w:szCs w:val="14"/>
        </w:rPr>
        <w:t xml:space="preserve"> </w:t>
      </w:r>
      <w:r w:rsidRPr="00F67100">
        <w:rPr>
          <w:sz w:val="28"/>
          <w:szCs w:val="14"/>
        </w:rPr>
        <w:t>система:</w:t>
      </w:r>
    </w:p>
    <w:p w:rsidR="00223E3E" w:rsidRPr="00F67100" w:rsidRDefault="00223E3E" w:rsidP="00F67100">
      <w:pPr>
        <w:spacing w:line="360" w:lineRule="auto"/>
        <w:ind w:firstLine="709"/>
        <w:jc w:val="both"/>
        <w:rPr>
          <w:sz w:val="28"/>
          <w:szCs w:val="14"/>
        </w:rPr>
      </w:pPr>
      <w:r w:rsidRPr="00F67100">
        <w:rPr>
          <w:b/>
          <w:sz w:val="28"/>
          <w:szCs w:val="14"/>
        </w:rPr>
        <w:t>1 уровень(верх) – Центральный</w:t>
      </w:r>
      <w:r w:rsidR="00001DEE" w:rsidRPr="00F67100">
        <w:rPr>
          <w:b/>
          <w:sz w:val="28"/>
          <w:szCs w:val="14"/>
        </w:rPr>
        <w:t xml:space="preserve"> </w:t>
      </w:r>
      <w:r w:rsidRPr="00F67100">
        <w:rPr>
          <w:b/>
          <w:sz w:val="28"/>
          <w:szCs w:val="14"/>
        </w:rPr>
        <w:t>Банк</w:t>
      </w:r>
      <w:r w:rsidRPr="00F67100">
        <w:rPr>
          <w:sz w:val="28"/>
          <w:szCs w:val="14"/>
        </w:rPr>
        <w:t xml:space="preserve"> (конституция, ФЗ о ЦБ) осуществляет</w:t>
      </w:r>
      <w:r w:rsidR="00001DEE" w:rsidRPr="00F67100">
        <w:rPr>
          <w:sz w:val="28"/>
          <w:szCs w:val="14"/>
        </w:rPr>
        <w:t xml:space="preserve"> </w:t>
      </w:r>
      <w:r w:rsidRPr="00F67100">
        <w:rPr>
          <w:sz w:val="28"/>
          <w:szCs w:val="14"/>
        </w:rPr>
        <w:t>монопольную</w:t>
      </w:r>
      <w:r w:rsidR="00001DEE" w:rsidRPr="00F67100">
        <w:rPr>
          <w:sz w:val="28"/>
          <w:szCs w:val="14"/>
        </w:rPr>
        <w:t xml:space="preserve"> </w:t>
      </w:r>
      <w:r w:rsidRPr="00F67100">
        <w:rPr>
          <w:sz w:val="28"/>
          <w:szCs w:val="14"/>
        </w:rPr>
        <w:t>эмиссию</w:t>
      </w:r>
      <w:r w:rsidR="00001DEE" w:rsidRPr="00F67100">
        <w:rPr>
          <w:sz w:val="28"/>
          <w:szCs w:val="14"/>
        </w:rPr>
        <w:t xml:space="preserve"> </w:t>
      </w:r>
      <w:r w:rsidRPr="00F67100">
        <w:rPr>
          <w:sz w:val="28"/>
          <w:szCs w:val="14"/>
        </w:rPr>
        <w:t>наличных</w:t>
      </w:r>
      <w:r w:rsidR="00001DEE" w:rsidRPr="00F67100">
        <w:rPr>
          <w:sz w:val="28"/>
          <w:szCs w:val="14"/>
        </w:rPr>
        <w:t xml:space="preserve"> </w:t>
      </w:r>
      <w:r w:rsidRPr="00F67100">
        <w:rPr>
          <w:sz w:val="28"/>
          <w:szCs w:val="14"/>
        </w:rPr>
        <w:t>денег (национальной</w:t>
      </w:r>
      <w:r w:rsidR="00001DEE" w:rsidRPr="00F67100">
        <w:rPr>
          <w:sz w:val="28"/>
          <w:szCs w:val="14"/>
        </w:rPr>
        <w:t xml:space="preserve"> </w:t>
      </w:r>
      <w:r w:rsidRPr="00F67100">
        <w:rPr>
          <w:sz w:val="28"/>
          <w:szCs w:val="14"/>
        </w:rPr>
        <w:t>валюты), банкир</w:t>
      </w:r>
      <w:r w:rsidR="00001DEE" w:rsidRPr="00F67100">
        <w:rPr>
          <w:sz w:val="28"/>
          <w:szCs w:val="14"/>
        </w:rPr>
        <w:t xml:space="preserve"> </w:t>
      </w:r>
      <w:r w:rsidRPr="00F67100">
        <w:rPr>
          <w:sz w:val="28"/>
          <w:szCs w:val="14"/>
        </w:rPr>
        <w:t>правительства, межгосударственные</w:t>
      </w:r>
      <w:r w:rsidR="00001DEE" w:rsidRPr="00F67100">
        <w:rPr>
          <w:sz w:val="28"/>
          <w:szCs w:val="14"/>
        </w:rPr>
        <w:t xml:space="preserve"> </w:t>
      </w:r>
      <w:r w:rsidRPr="00F67100">
        <w:rPr>
          <w:sz w:val="28"/>
          <w:szCs w:val="14"/>
        </w:rPr>
        <w:t>расчеты).</w:t>
      </w:r>
    </w:p>
    <w:p w:rsidR="00223E3E" w:rsidRPr="00F67100" w:rsidRDefault="00223E3E" w:rsidP="00F67100">
      <w:pPr>
        <w:spacing w:line="360" w:lineRule="auto"/>
        <w:ind w:firstLine="709"/>
        <w:jc w:val="both"/>
        <w:rPr>
          <w:sz w:val="28"/>
          <w:szCs w:val="14"/>
        </w:rPr>
      </w:pPr>
      <w:r w:rsidRPr="00F67100">
        <w:rPr>
          <w:sz w:val="28"/>
          <w:szCs w:val="14"/>
        </w:rPr>
        <w:t>Хранение</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управление</w:t>
      </w:r>
      <w:r w:rsidR="00001DEE" w:rsidRPr="00F67100">
        <w:rPr>
          <w:sz w:val="28"/>
          <w:szCs w:val="14"/>
        </w:rPr>
        <w:t xml:space="preserve"> </w:t>
      </w:r>
      <w:r w:rsidRPr="00F67100">
        <w:rPr>
          <w:sz w:val="28"/>
          <w:szCs w:val="14"/>
        </w:rPr>
        <w:t>золотовалютного</w:t>
      </w:r>
      <w:r w:rsidR="00001DEE" w:rsidRPr="00F67100">
        <w:rPr>
          <w:sz w:val="28"/>
          <w:szCs w:val="14"/>
        </w:rPr>
        <w:t xml:space="preserve"> </w:t>
      </w:r>
      <w:r w:rsidRPr="00F67100">
        <w:rPr>
          <w:sz w:val="28"/>
          <w:szCs w:val="14"/>
        </w:rPr>
        <w:t>резерва, является</w:t>
      </w:r>
      <w:r w:rsidR="00001DEE" w:rsidRPr="00F67100">
        <w:rPr>
          <w:sz w:val="28"/>
          <w:szCs w:val="14"/>
        </w:rPr>
        <w:t xml:space="preserve"> </w:t>
      </w:r>
      <w:r w:rsidRPr="00F67100">
        <w:rPr>
          <w:sz w:val="28"/>
          <w:szCs w:val="14"/>
        </w:rPr>
        <w:t>банком банков, т.е. клиентами</w:t>
      </w:r>
      <w:r w:rsidR="00001DEE" w:rsidRPr="00F67100">
        <w:rPr>
          <w:sz w:val="28"/>
          <w:szCs w:val="14"/>
        </w:rPr>
        <w:t xml:space="preserve"> </w:t>
      </w:r>
      <w:r w:rsidRPr="00F67100">
        <w:rPr>
          <w:sz w:val="28"/>
          <w:szCs w:val="14"/>
        </w:rPr>
        <w:t>Центрального</w:t>
      </w:r>
      <w:r w:rsidR="00001DEE" w:rsidRPr="00F67100">
        <w:rPr>
          <w:sz w:val="28"/>
          <w:szCs w:val="14"/>
        </w:rPr>
        <w:t xml:space="preserve"> </w:t>
      </w:r>
      <w:r w:rsidRPr="00F67100">
        <w:rPr>
          <w:sz w:val="28"/>
          <w:szCs w:val="14"/>
        </w:rPr>
        <w:t>Банка</w:t>
      </w:r>
      <w:r w:rsidR="00001DEE" w:rsidRPr="00F67100">
        <w:rPr>
          <w:sz w:val="28"/>
          <w:szCs w:val="14"/>
        </w:rPr>
        <w:t xml:space="preserve"> </w:t>
      </w:r>
      <w:r w:rsidRPr="00F67100">
        <w:rPr>
          <w:sz w:val="28"/>
          <w:szCs w:val="14"/>
        </w:rPr>
        <w:t>являются</w:t>
      </w:r>
      <w:r w:rsidR="00001DEE" w:rsidRPr="00F67100">
        <w:rPr>
          <w:sz w:val="28"/>
          <w:szCs w:val="14"/>
        </w:rPr>
        <w:t xml:space="preserve"> </w:t>
      </w:r>
      <w:r w:rsidRPr="00F67100">
        <w:rPr>
          <w:sz w:val="28"/>
          <w:szCs w:val="14"/>
        </w:rPr>
        <w:t>все</w:t>
      </w:r>
      <w:r w:rsidR="00001DEE" w:rsidRPr="00F67100">
        <w:rPr>
          <w:sz w:val="28"/>
          <w:szCs w:val="14"/>
        </w:rPr>
        <w:t xml:space="preserve"> </w:t>
      </w:r>
      <w:r w:rsidRPr="00F67100">
        <w:rPr>
          <w:sz w:val="28"/>
          <w:szCs w:val="14"/>
        </w:rPr>
        <w:t>банки</w:t>
      </w:r>
      <w:r w:rsidR="00001DEE" w:rsidRPr="00F67100">
        <w:rPr>
          <w:sz w:val="28"/>
          <w:szCs w:val="14"/>
        </w:rPr>
        <w:t xml:space="preserve"> </w:t>
      </w:r>
      <w:r w:rsidRPr="00F67100">
        <w:rPr>
          <w:sz w:val="28"/>
          <w:szCs w:val="14"/>
        </w:rPr>
        <w:t>страны. Центральный</w:t>
      </w:r>
      <w:r w:rsidR="00001DEE" w:rsidRPr="00F67100">
        <w:rPr>
          <w:sz w:val="28"/>
          <w:szCs w:val="14"/>
        </w:rPr>
        <w:t xml:space="preserve"> </w:t>
      </w:r>
      <w:r w:rsidRPr="00F67100">
        <w:rPr>
          <w:sz w:val="28"/>
          <w:szCs w:val="14"/>
        </w:rPr>
        <w:t>Банк</w:t>
      </w:r>
      <w:r w:rsidR="00001DEE" w:rsidRPr="00F67100">
        <w:rPr>
          <w:sz w:val="28"/>
          <w:szCs w:val="14"/>
        </w:rPr>
        <w:t xml:space="preserve"> </w:t>
      </w:r>
      <w:r w:rsidRPr="00F67100">
        <w:rPr>
          <w:sz w:val="28"/>
          <w:szCs w:val="14"/>
        </w:rPr>
        <w:t>совместно</w:t>
      </w:r>
      <w:r w:rsidR="00001DEE" w:rsidRPr="00F67100">
        <w:rPr>
          <w:sz w:val="28"/>
          <w:szCs w:val="14"/>
        </w:rPr>
        <w:t xml:space="preserve"> </w:t>
      </w:r>
      <w:r w:rsidRPr="00F67100">
        <w:rPr>
          <w:sz w:val="28"/>
          <w:szCs w:val="14"/>
        </w:rPr>
        <w:t>с</w:t>
      </w:r>
      <w:r w:rsidR="00001DEE" w:rsidRPr="00F67100">
        <w:rPr>
          <w:sz w:val="28"/>
          <w:szCs w:val="14"/>
        </w:rPr>
        <w:t xml:space="preserve"> </w:t>
      </w:r>
      <w:r w:rsidRPr="00F67100">
        <w:rPr>
          <w:sz w:val="28"/>
          <w:szCs w:val="14"/>
        </w:rPr>
        <w:t>правительством</w:t>
      </w:r>
      <w:r w:rsidR="00001DEE" w:rsidRPr="00F67100">
        <w:rPr>
          <w:sz w:val="28"/>
          <w:szCs w:val="14"/>
        </w:rPr>
        <w:t xml:space="preserve"> </w:t>
      </w:r>
      <w:r w:rsidRPr="00F67100">
        <w:rPr>
          <w:sz w:val="28"/>
          <w:szCs w:val="14"/>
        </w:rPr>
        <w:t>осуществляет разработку</w:t>
      </w:r>
      <w:r w:rsidR="00001DEE" w:rsidRPr="00F67100">
        <w:rPr>
          <w:sz w:val="28"/>
          <w:szCs w:val="14"/>
        </w:rPr>
        <w:t xml:space="preserve"> </w:t>
      </w:r>
      <w:r w:rsidRPr="00F67100">
        <w:rPr>
          <w:sz w:val="28"/>
          <w:szCs w:val="14"/>
        </w:rPr>
        <w:t>денежно-кредитной</w:t>
      </w:r>
      <w:r w:rsidR="00001DEE" w:rsidRPr="00F67100">
        <w:rPr>
          <w:sz w:val="28"/>
          <w:szCs w:val="14"/>
        </w:rPr>
        <w:t xml:space="preserve"> </w:t>
      </w:r>
      <w:r w:rsidRPr="00F67100">
        <w:rPr>
          <w:sz w:val="28"/>
          <w:szCs w:val="14"/>
        </w:rPr>
        <w:t>политики.</w:t>
      </w:r>
    </w:p>
    <w:p w:rsidR="00223E3E" w:rsidRPr="00F67100" w:rsidRDefault="00223E3E" w:rsidP="00F67100">
      <w:pPr>
        <w:spacing w:line="360" w:lineRule="auto"/>
        <w:ind w:firstLine="709"/>
        <w:jc w:val="both"/>
        <w:rPr>
          <w:sz w:val="28"/>
          <w:szCs w:val="14"/>
        </w:rPr>
      </w:pPr>
      <w:r w:rsidRPr="00F67100">
        <w:rPr>
          <w:sz w:val="28"/>
          <w:szCs w:val="14"/>
        </w:rPr>
        <w:t>Цели д-ти:</w:t>
      </w:r>
    </w:p>
    <w:p w:rsidR="00223E3E" w:rsidRPr="00F67100" w:rsidRDefault="00223E3E" w:rsidP="00F67100">
      <w:pPr>
        <w:numPr>
          <w:ilvl w:val="0"/>
          <w:numId w:val="57"/>
        </w:numPr>
        <w:autoSpaceDE/>
        <w:autoSpaceDN/>
        <w:adjustRightInd/>
        <w:spacing w:line="360" w:lineRule="auto"/>
        <w:ind w:left="0" w:firstLine="709"/>
        <w:jc w:val="both"/>
        <w:rPr>
          <w:sz w:val="28"/>
          <w:szCs w:val="14"/>
        </w:rPr>
      </w:pPr>
      <w:r w:rsidRPr="00F67100">
        <w:rPr>
          <w:sz w:val="28"/>
          <w:szCs w:val="14"/>
        </w:rPr>
        <w:t>Защита и обеспечение устойчивости рубля</w:t>
      </w:r>
    </w:p>
    <w:p w:rsidR="00223E3E" w:rsidRPr="00F67100" w:rsidRDefault="00223E3E" w:rsidP="00F67100">
      <w:pPr>
        <w:numPr>
          <w:ilvl w:val="0"/>
          <w:numId w:val="57"/>
        </w:numPr>
        <w:autoSpaceDE/>
        <w:autoSpaceDN/>
        <w:adjustRightInd/>
        <w:spacing w:line="360" w:lineRule="auto"/>
        <w:ind w:left="0" w:firstLine="709"/>
        <w:jc w:val="both"/>
        <w:rPr>
          <w:sz w:val="28"/>
          <w:szCs w:val="14"/>
        </w:rPr>
      </w:pPr>
      <w:r w:rsidRPr="00F67100">
        <w:rPr>
          <w:sz w:val="28"/>
          <w:szCs w:val="14"/>
        </w:rPr>
        <w:t>Развитие и укрепление банковской системы</w:t>
      </w:r>
    </w:p>
    <w:p w:rsidR="00223E3E" w:rsidRPr="00F67100" w:rsidRDefault="00223E3E" w:rsidP="00F67100">
      <w:pPr>
        <w:numPr>
          <w:ilvl w:val="0"/>
          <w:numId w:val="57"/>
        </w:numPr>
        <w:autoSpaceDE/>
        <w:autoSpaceDN/>
        <w:adjustRightInd/>
        <w:spacing w:line="360" w:lineRule="auto"/>
        <w:ind w:left="0" w:firstLine="709"/>
        <w:jc w:val="both"/>
        <w:rPr>
          <w:sz w:val="28"/>
          <w:szCs w:val="14"/>
        </w:rPr>
      </w:pPr>
      <w:r w:rsidRPr="00F67100">
        <w:rPr>
          <w:sz w:val="28"/>
          <w:szCs w:val="14"/>
        </w:rPr>
        <w:t xml:space="preserve">Обеспечение </w:t>
      </w:r>
      <w:r w:rsidR="005E13AD" w:rsidRPr="00F67100">
        <w:rPr>
          <w:sz w:val="28"/>
          <w:szCs w:val="14"/>
        </w:rPr>
        <w:t>эффективного</w:t>
      </w:r>
      <w:r w:rsidRPr="00F67100">
        <w:rPr>
          <w:sz w:val="28"/>
          <w:szCs w:val="14"/>
        </w:rPr>
        <w:t xml:space="preserve"> и </w:t>
      </w:r>
      <w:r w:rsidR="005E13AD" w:rsidRPr="00F67100">
        <w:rPr>
          <w:sz w:val="28"/>
          <w:szCs w:val="14"/>
        </w:rPr>
        <w:t>бесперебойного</w:t>
      </w:r>
      <w:r w:rsidRPr="00F67100">
        <w:rPr>
          <w:sz w:val="28"/>
          <w:szCs w:val="14"/>
        </w:rPr>
        <w:t xml:space="preserve"> функционирования платежной системы. ЦБ – расчетный центр (любой банк имеет свой счет в ЦБ), посредник м/у КО.</w:t>
      </w:r>
    </w:p>
    <w:p w:rsidR="00223E3E" w:rsidRPr="00F67100" w:rsidRDefault="00223E3E" w:rsidP="00F67100">
      <w:pPr>
        <w:spacing w:line="360" w:lineRule="auto"/>
        <w:ind w:firstLine="709"/>
        <w:jc w:val="both"/>
        <w:rPr>
          <w:sz w:val="28"/>
          <w:szCs w:val="14"/>
        </w:rPr>
      </w:pPr>
      <w:r w:rsidRPr="00F67100">
        <w:rPr>
          <w:sz w:val="28"/>
          <w:szCs w:val="14"/>
        </w:rPr>
        <w:t xml:space="preserve">Экономическая независимость и организационная </w:t>
      </w:r>
      <w:r w:rsidR="005E13AD" w:rsidRPr="00F67100">
        <w:rPr>
          <w:sz w:val="28"/>
          <w:szCs w:val="14"/>
        </w:rPr>
        <w:t>независимость</w:t>
      </w:r>
      <w:r w:rsidRPr="00F67100">
        <w:rPr>
          <w:sz w:val="28"/>
          <w:szCs w:val="14"/>
        </w:rPr>
        <w:t>:</w:t>
      </w:r>
    </w:p>
    <w:p w:rsidR="00223E3E" w:rsidRPr="00F67100" w:rsidRDefault="00223E3E" w:rsidP="00F67100">
      <w:pPr>
        <w:numPr>
          <w:ilvl w:val="0"/>
          <w:numId w:val="58"/>
        </w:numPr>
        <w:autoSpaceDE/>
        <w:autoSpaceDN/>
        <w:adjustRightInd/>
        <w:spacing w:line="360" w:lineRule="auto"/>
        <w:ind w:left="0" w:firstLine="709"/>
        <w:jc w:val="both"/>
        <w:rPr>
          <w:sz w:val="28"/>
          <w:szCs w:val="14"/>
        </w:rPr>
      </w:pPr>
      <w:r w:rsidRPr="00F67100">
        <w:rPr>
          <w:sz w:val="28"/>
          <w:szCs w:val="14"/>
        </w:rPr>
        <w:t>самостоятельное юр. Лицо</w:t>
      </w:r>
    </w:p>
    <w:p w:rsidR="00223E3E" w:rsidRPr="00F67100" w:rsidRDefault="00223E3E" w:rsidP="00F67100">
      <w:pPr>
        <w:numPr>
          <w:ilvl w:val="0"/>
          <w:numId w:val="58"/>
        </w:numPr>
        <w:autoSpaceDE/>
        <w:autoSpaceDN/>
        <w:adjustRightInd/>
        <w:spacing w:line="360" w:lineRule="auto"/>
        <w:ind w:left="0" w:firstLine="709"/>
        <w:jc w:val="both"/>
        <w:rPr>
          <w:sz w:val="28"/>
          <w:szCs w:val="14"/>
        </w:rPr>
      </w:pPr>
      <w:r w:rsidRPr="00F67100">
        <w:rPr>
          <w:sz w:val="28"/>
          <w:szCs w:val="14"/>
        </w:rPr>
        <w:t xml:space="preserve">УК = 3 </w:t>
      </w:r>
      <w:r w:rsidR="005E13AD" w:rsidRPr="00F67100">
        <w:rPr>
          <w:sz w:val="28"/>
          <w:szCs w:val="14"/>
        </w:rPr>
        <w:t>млрд.</w:t>
      </w:r>
      <w:r w:rsidRPr="00F67100">
        <w:rPr>
          <w:sz w:val="28"/>
          <w:szCs w:val="14"/>
        </w:rPr>
        <w:t xml:space="preserve"> руб</w:t>
      </w:r>
    </w:p>
    <w:p w:rsidR="00223E3E" w:rsidRPr="00F67100" w:rsidRDefault="00F67100" w:rsidP="00F67100">
      <w:pPr>
        <w:numPr>
          <w:ilvl w:val="0"/>
          <w:numId w:val="58"/>
        </w:numPr>
        <w:autoSpaceDE/>
        <w:autoSpaceDN/>
        <w:adjustRightInd/>
        <w:spacing w:line="360" w:lineRule="auto"/>
        <w:ind w:left="0" w:firstLine="709"/>
        <w:jc w:val="both"/>
        <w:rPr>
          <w:sz w:val="28"/>
          <w:szCs w:val="14"/>
        </w:rPr>
      </w:pPr>
      <w:r w:rsidRPr="00F67100">
        <w:rPr>
          <w:sz w:val="28"/>
          <w:szCs w:val="14"/>
        </w:rPr>
        <w:t>Расходы</w:t>
      </w:r>
      <w:r w:rsidR="00223E3E" w:rsidRPr="00F67100">
        <w:rPr>
          <w:sz w:val="28"/>
          <w:szCs w:val="14"/>
        </w:rPr>
        <w:t xml:space="preserve"> за счет доходов от своей деятельности</w:t>
      </w:r>
    </w:p>
    <w:p w:rsidR="00223E3E" w:rsidRPr="00F67100" w:rsidRDefault="00223E3E" w:rsidP="00F67100">
      <w:pPr>
        <w:numPr>
          <w:ilvl w:val="0"/>
          <w:numId w:val="58"/>
        </w:numPr>
        <w:autoSpaceDE/>
        <w:autoSpaceDN/>
        <w:adjustRightInd/>
        <w:spacing w:line="360" w:lineRule="auto"/>
        <w:ind w:left="0" w:firstLine="709"/>
        <w:jc w:val="both"/>
        <w:rPr>
          <w:sz w:val="28"/>
          <w:szCs w:val="14"/>
        </w:rPr>
      </w:pPr>
      <w:r w:rsidRPr="00F67100">
        <w:rPr>
          <w:sz w:val="28"/>
          <w:szCs w:val="14"/>
        </w:rPr>
        <w:t>Государство не отвечает по обязательствам ЦБ и наоборот</w:t>
      </w:r>
    </w:p>
    <w:p w:rsidR="00223E3E" w:rsidRPr="00F67100" w:rsidRDefault="00223E3E" w:rsidP="00F67100">
      <w:pPr>
        <w:spacing w:line="360" w:lineRule="auto"/>
        <w:ind w:firstLine="709"/>
        <w:jc w:val="both"/>
        <w:rPr>
          <w:sz w:val="28"/>
          <w:szCs w:val="14"/>
        </w:rPr>
      </w:pPr>
      <w:r w:rsidRPr="00F67100">
        <w:rPr>
          <w:sz w:val="28"/>
          <w:szCs w:val="14"/>
        </w:rPr>
        <w:t>Политическая независимость:</w:t>
      </w:r>
    </w:p>
    <w:p w:rsidR="00223E3E" w:rsidRPr="00F67100" w:rsidRDefault="00223E3E" w:rsidP="00F67100">
      <w:pPr>
        <w:spacing w:line="360" w:lineRule="auto"/>
        <w:ind w:firstLine="709"/>
        <w:jc w:val="both"/>
        <w:rPr>
          <w:sz w:val="28"/>
          <w:szCs w:val="14"/>
        </w:rPr>
      </w:pPr>
      <w:r w:rsidRPr="00F67100">
        <w:rPr>
          <w:sz w:val="28"/>
          <w:szCs w:val="14"/>
        </w:rPr>
        <w:t>Все ф-и и полномочия осуществляет не зависимо от других федеральных органов власти</w:t>
      </w:r>
    </w:p>
    <w:p w:rsidR="00223E3E" w:rsidRPr="00F67100" w:rsidRDefault="00223E3E" w:rsidP="00F67100">
      <w:pPr>
        <w:spacing w:line="360" w:lineRule="auto"/>
        <w:ind w:firstLine="709"/>
        <w:jc w:val="both"/>
        <w:rPr>
          <w:sz w:val="28"/>
          <w:szCs w:val="14"/>
        </w:rPr>
      </w:pPr>
      <w:r w:rsidRPr="00F67100">
        <w:rPr>
          <w:sz w:val="28"/>
          <w:szCs w:val="14"/>
        </w:rPr>
        <w:t>Структура ЦБ:</w:t>
      </w:r>
    </w:p>
    <w:p w:rsidR="00223E3E" w:rsidRPr="00F67100" w:rsidRDefault="00F67100" w:rsidP="00F67100">
      <w:pPr>
        <w:numPr>
          <w:ilvl w:val="0"/>
          <w:numId w:val="59"/>
        </w:numPr>
        <w:autoSpaceDE/>
        <w:autoSpaceDN/>
        <w:adjustRightInd/>
        <w:spacing w:line="360" w:lineRule="auto"/>
        <w:ind w:left="0" w:firstLine="709"/>
        <w:jc w:val="both"/>
        <w:rPr>
          <w:sz w:val="28"/>
          <w:szCs w:val="14"/>
        </w:rPr>
      </w:pPr>
      <w:r w:rsidRPr="00F67100">
        <w:rPr>
          <w:sz w:val="28"/>
          <w:szCs w:val="14"/>
        </w:rPr>
        <w:t>Центральный</w:t>
      </w:r>
      <w:r w:rsidR="00223E3E" w:rsidRPr="00F67100">
        <w:rPr>
          <w:sz w:val="28"/>
          <w:szCs w:val="14"/>
        </w:rPr>
        <w:t xml:space="preserve"> аппарат. 22 </w:t>
      </w:r>
      <w:r w:rsidRPr="00F67100">
        <w:rPr>
          <w:sz w:val="28"/>
          <w:szCs w:val="14"/>
        </w:rPr>
        <w:t>департамента</w:t>
      </w:r>
      <w:r w:rsidR="00223E3E" w:rsidRPr="00F67100">
        <w:rPr>
          <w:sz w:val="28"/>
          <w:szCs w:val="14"/>
        </w:rPr>
        <w:t>, реализация основных функций</w:t>
      </w:r>
    </w:p>
    <w:p w:rsidR="00223E3E" w:rsidRPr="00F67100" w:rsidRDefault="00223E3E" w:rsidP="00F67100">
      <w:pPr>
        <w:numPr>
          <w:ilvl w:val="0"/>
          <w:numId w:val="59"/>
        </w:numPr>
        <w:autoSpaceDE/>
        <w:autoSpaceDN/>
        <w:adjustRightInd/>
        <w:spacing w:line="360" w:lineRule="auto"/>
        <w:ind w:left="0" w:firstLine="709"/>
        <w:jc w:val="both"/>
        <w:rPr>
          <w:sz w:val="28"/>
          <w:szCs w:val="14"/>
        </w:rPr>
      </w:pPr>
      <w:r w:rsidRPr="00F67100">
        <w:rPr>
          <w:sz w:val="28"/>
          <w:szCs w:val="14"/>
        </w:rPr>
        <w:t xml:space="preserve">Территориальные </w:t>
      </w:r>
      <w:r w:rsidR="005E13AD" w:rsidRPr="00F67100">
        <w:rPr>
          <w:sz w:val="28"/>
          <w:szCs w:val="14"/>
        </w:rPr>
        <w:t>учреждения</w:t>
      </w:r>
      <w:r w:rsidRPr="00F67100">
        <w:rPr>
          <w:sz w:val="28"/>
          <w:szCs w:val="14"/>
        </w:rPr>
        <w:t xml:space="preserve"> (не юр. Лица, нет права на</w:t>
      </w:r>
      <w:r w:rsidR="00F67100">
        <w:rPr>
          <w:sz w:val="28"/>
          <w:szCs w:val="14"/>
        </w:rPr>
        <w:t xml:space="preserve"> </w:t>
      </w:r>
      <w:r w:rsidRPr="00F67100">
        <w:rPr>
          <w:sz w:val="28"/>
          <w:szCs w:val="14"/>
        </w:rPr>
        <w:t xml:space="preserve">принятие решений </w:t>
      </w:r>
      <w:r w:rsidR="00F67100" w:rsidRPr="00F67100">
        <w:rPr>
          <w:sz w:val="28"/>
          <w:szCs w:val="14"/>
        </w:rPr>
        <w:t>нормативного</w:t>
      </w:r>
      <w:r w:rsidRPr="00F67100">
        <w:rPr>
          <w:sz w:val="28"/>
          <w:szCs w:val="14"/>
        </w:rPr>
        <w:t xml:space="preserve"> характера, не могут выдавать банковские гарантии, поручительства, вексельные и иные </w:t>
      </w:r>
      <w:r w:rsidR="00F67100" w:rsidRPr="00F67100">
        <w:rPr>
          <w:sz w:val="28"/>
          <w:szCs w:val="14"/>
        </w:rPr>
        <w:t>обязательства</w:t>
      </w:r>
      <w:r w:rsidRPr="00F67100">
        <w:rPr>
          <w:sz w:val="28"/>
          <w:szCs w:val="14"/>
        </w:rPr>
        <w:t xml:space="preserve"> без </w:t>
      </w:r>
      <w:r w:rsidR="00F67100" w:rsidRPr="00F67100">
        <w:rPr>
          <w:sz w:val="28"/>
          <w:szCs w:val="14"/>
        </w:rPr>
        <w:t>разрешения</w:t>
      </w:r>
      <w:r w:rsidRPr="00F67100">
        <w:rPr>
          <w:sz w:val="28"/>
          <w:szCs w:val="14"/>
        </w:rPr>
        <w:t xml:space="preserve"> ЦБ</w:t>
      </w:r>
    </w:p>
    <w:p w:rsidR="00223E3E" w:rsidRPr="00F67100" w:rsidRDefault="00223E3E" w:rsidP="00F67100">
      <w:pPr>
        <w:numPr>
          <w:ilvl w:val="0"/>
          <w:numId w:val="59"/>
        </w:numPr>
        <w:autoSpaceDE/>
        <w:autoSpaceDN/>
        <w:adjustRightInd/>
        <w:spacing w:line="360" w:lineRule="auto"/>
        <w:ind w:left="0" w:firstLine="709"/>
        <w:jc w:val="both"/>
        <w:rPr>
          <w:sz w:val="28"/>
          <w:szCs w:val="14"/>
        </w:rPr>
      </w:pPr>
      <w:r w:rsidRPr="00F67100">
        <w:rPr>
          <w:sz w:val="28"/>
          <w:szCs w:val="14"/>
        </w:rPr>
        <w:t>РКЦ (</w:t>
      </w:r>
      <w:r w:rsidR="005E13AD" w:rsidRPr="00F67100">
        <w:rPr>
          <w:sz w:val="28"/>
          <w:szCs w:val="14"/>
        </w:rPr>
        <w:t>подразделения</w:t>
      </w:r>
      <w:r w:rsidRPr="00F67100">
        <w:rPr>
          <w:sz w:val="28"/>
          <w:szCs w:val="14"/>
        </w:rPr>
        <w:t xml:space="preserve"> тер-х учреждений ЦБ) – для </w:t>
      </w:r>
      <w:r w:rsidR="005E13AD" w:rsidRPr="00F67100">
        <w:rPr>
          <w:sz w:val="28"/>
          <w:szCs w:val="14"/>
        </w:rPr>
        <w:t>осуществление</w:t>
      </w:r>
      <w:r w:rsidRPr="00F67100">
        <w:rPr>
          <w:sz w:val="28"/>
          <w:szCs w:val="14"/>
        </w:rPr>
        <w:t xml:space="preserve"> расчетов м/у КО, организация налично-денежного обращения, проведение </w:t>
      </w:r>
      <w:r w:rsidR="005E13AD" w:rsidRPr="00F67100">
        <w:rPr>
          <w:sz w:val="28"/>
          <w:szCs w:val="14"/>
        </w:rPr>
        <w:t>кассового</w:t>
      </w:r>
      <w:r w:rsidRPr="00F67100">
        <w:rPr>
          <w:sz w:val="28"/>
          <w:szCs w:val="14"/>
        </w:rPr>
        <w:t xml:space="preserve"> обслуживания банков.</w:t>
      </w:r>
    </w:p>
    <w:p w:rsidR="00223E3E" w:rsidRPr="00F67100" w:rsidRDefault="00223E3E" w:rsidP="00F67100">
      <w:pPr>
        <w:numPr>
          <w:ilvl w:val="0"/>
          <w:numId w:val="59"/>
        </w:numPr>
        <w:autoSpaceDE/>
        <w:autoSpaceDN/>
        <w:adjustRightInd/>
        <w:spacing w:line="360" w:lineRule="auto"/>
        <w:ind w:left="0" w:firstLine="709"/>
        <w:jc w:val="both"/>
        <w:rPr>
          <w:sz w:val="28"/>
          <w:szCs w:val="14"/>
        </w:rPr>
      </w:pPr>
      <w:r w:rsidRPr="00F67100">
        <w:rPr>
          <w:sz w:val="28"/>
          <w:szCs w:val="14"/>
        </w:rPr>
        <w:t>Вычислительные центры – для обработки инфо-и</w:t>
      </w:r>
      <w:r w:rsidR="005E13AD">
        <w:rPr>
          <w:sz w:val="28"/>
          <w:szCs w:val="14"/>
        </w:rPr>
        <w:t xml:space="preserve"> </w:t>
      </w:r>
      <w:r w:rsidRPr="00F67100">
        <w:rPr>
          <w:sz w:val="28"/>
          <w:szCs w:val="14"/>
        </w:rPr>
        <w:t>з РКЦ</w:t>
      </w:r>
    </w:p>
    <w:p w:rsidR="00223E3E" w:rsidRPr="00F67100" w:rsidRDefault="005E13AD" w:rsidP="00F67100">
      <w:pPr>
        <w:numPr>
          <w:ilvl w:val="0"/>
          <w:numId w:val="59"/>
        </w:numPr>
        <w:autoSpaceDE/>
        <w:autoSpaceDN/>
        <w:adjustRightInd/>
        <w:spacing w:line="360" w:lineRule="auto"/>
        <w:ind w:left="0" w:firstLine="709"/>
        <w:jc w:val="both"/>
        <w:rPr>
          <w:sz w:val="28"/>
          <w:szCs w:val="14"/>
        </w:rPr>
      </w:pPr>
      <w:r w:rsidRPr="00F67100">
        <w:rPr>
          <w:sz w:val="28"/>
          <w:szCs w:val="14"/>
        </w:rPr>
        <w:t>Боевые</w:t>
      </w:r>
      <w:r w:rsidR="00223E3E" w:rsidRPr="00F67100">
        <w:rPr>
          <w:sz w:val="28"/>
          <w:szCs w:val="14"/>
        </w:rPr>
        <w:t xml:space="preserve"> учреждения ЦБ – воинские учр-я, </w:t>
      </w:r>
      <w:r w:rsidRPr="00F67100">
        <w:rPr>
          <w:sz w:val="28"/>
          <w:szCs w:val="14"/>
        </w:rPr>
        <w:t>руководствуются</w:t>
      </w:r>
      <w:r w:rsidR="00223E3E" w:rsidRPr="00F67100">
        <w:rPr>
          <w:sz w:val="28"/>
          <w:szCs w:val="14"/>
        </w:rPr>
        <w:t xml:space="preserve"> воинскими уставами, </w:t>
      </w:r>
      <w:r w:rsidRPr="00F67100">
        <w:rPr>
          <w:sz w:val="28"/>
          <w:szCs w:val="14"/>
        </w:rPr>
        <w:t>Минобороны</w:t>
      </w:r>
      <w:r w:rsidR="00223E3E" w:rsidRPr="00F67100">
        <w:rPr>
          <w:sz w:val="28"/>
          <w:szCs w:val="14"/>
        </w:rPr>
        <w:t xml:space="preserve">, </w:t>
      </w:r>
      <w:r w:rsidRPr="00F67100">
        <w:rPr>
          <w:sz w:val="28"/>
          <w:szCs w:val="14"/>
        </w:rPr>
        <w:t>нормативные</w:t>
      </w:r>
      <w:r w:rsidR="00223E3E" w:rsidRPr="00F67100">
        <w:rPr>
          <w:sz w:val="28"/>
          <w:szCs w:val="14"/>
        </w:rPr>
        <w:t xml:space="preserve"> документы ЦБ</w:t>
      </w:r>
    </w:p>
    <w:p w:rsidR="00223E3E" w:rsidRPr="00F67100" w:rsidRDefault="00223E3E" w:rsidP="00F67100">
      <w:pPr>
        <w:spacing w:line="360" w:lineRule="auto"/>
        <w:ind w:firstLine="709"/>
        <w:jc w:val="both"/>
        <w:rPr>
          <w:sz w:val="28"/>
          <w:szCs w:val="14"/>
        </w:rPr>
      </w:pPr>
      <w:r w:rsidRPr="00F67100">
        <w:rPr>
          <w:b/>
          <w:sz w:val="28"/>
          <w:szCs w:val="14"/>
        </w:rPr>
        <w:t>2 уровень – кредитные</w:t>
      </w:r>
      <w:r w:rsidR="00001DEE" w:rsidRPr="00F67100">
        <w:rPr>
          <w:b/>
          <w:sz w:val="28"/>
          <w:szCs w:val="14"/>
        </w:rPr>
        <w:t xml:space="preserve"> </w:t>
      </w:r>
      <w:r w:rsidRPr="00F67100">
        <w:rPr>
          <w:b/>
          <w:sz w:val="28"/>
          <w:szCs w:val="14"/>
        </w:rPr>
        <w:t>организации</w:t>
      </w:r>
      <w:r w:rsidRPr="00F67100">
        <w:rPr>
          <w:sz w:val="28"/>
          <w:szCs w:val="14"/>
        </w:rPr>
        <w:t xml:space="preserve"> ( + филиалы и представительства ин. Банков), которые</w:t>
      </w:r>
      <w:r w:rsidR="00001DEE" w:rsidRPr="00F67100">
        <w:rPr>
          <w:sz w:val="28"/>
          <w:szCs w:val="14"/>
        </w:rPr>
        <w:t xml:space="preserve"> </w:t>
      </w:r>
      <w:r w:rsidRPr="00F67100">
        <w:rPr>
          <w:sz w:val="28"/>
          <w:szCs w:val="14"/>
        </w:rPr>
        <w:t>занимаются</w:t>
      </w:r>
      <w:r w:rsidR="00001DEE" w:rsidRPr="00F67100">
        <w:rPr>
          <w:sz w:val="28"/>
          <w:szCs w:val="14"/>
        </w:rPr>
        <w:t xml:space="preserve"> </w:t>
      </w:r>
      <w:r w:rsidRPr="00F67100">
        <w:rPr>
          <w:sz w:val="28"/>
          <w:szCs w:val="14"/>
        </w:rPr>
        <w:t>обслуживанием</w:t>
      </w:r>
      <w:r w:rsidR="00001DEE" w:rsidRPr="00F67100">
        <w:rPr>
          <w:sz w:val="28"/>
          <w:szCs w:val="14"/>
        </w:rPr>
        <w:t xml:space="preserve"> </w:t>
      </w:r>
      <w:r w:rsidRPr="00F67100">
        <w:rPr>
          <w:sz w:val="28"/>
          <w:szCs w:val="14"/>
        </w:rPr>
        <w:t>реальных</w:t>
      </w:r>
      <w:r w:rsidR="00001DEE" w:rsidRPr="00F67100">
        <w:rPr>
          <w:sz w:val="28"/>
          <w:szCs w:val="14"/>
        </w:rPr>
        <w:t xml:space="preserve"> </w:t>
      </w:r>
      <w:r w:rsidRPr="00F67100">
        <w:rPr>
          <w:sz w:val="28"/>
          <w:szCs w:val="14"/>
        </w:rPr>
        <w:t>секторов</w:t>
      </w:r>
      <w:r w:rsidR="00001DEE" w:rsidRPr="00F67100">
        <w:rPr>
          <w:sz w:val="28"/>
          <w:szCs w:val="14"/>
        </w:rPr>
        <w:t xml:space="preserve"> </w:t>
      </w:r>
      <w:r w:rsidRPr="00F67100">
        <w:rPr>
          <w:sz w:val="28"/>
          <w:szCs w:val="14"/>
        </w:rPr>
        <w:t>экономики</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 xml:space="preserve">населения. </w:t>
      </w:r>
    </w:p>
    <w:p w:rsidR="00223E3E" w:rsidRPr="00F67100" w:rsidRDefault="00223E3E" w:rsidP="00F67100">
      <w:pPr>
        <w:numPr>
          <w:ilvl w:val="0"/>
          <w:numId w:val="56"/>
        </w:numPr>
        <w:autoSpaceDE/>
        <w:autoSpaceDN/>
        <w:adjustRightInd/>
        <w:spacing w:line="360" w:lineRule="auto"/>
        <w:ind w:left="0" w:firstLine="709"/>
        <w:jc w:val="both"/>
        <w:rPr>
          <w:sz w:val="28"/>
          <w:szCs w:val="14"/>
        </w:rPr>
      </w:pPr>
      <w:r w:rsidRPr="00F67100">
        <w:rPr>
          <w:sz w:val="28"/>
          <w:szCs w:val="14"/>
        </w:rPr>
        <w:t>Коммерческие банки</w:t>
      </w:r>
    </w:p>
    <w:p w:rsidR="00223E3E" w:rsidRPr="00F67100" w:rsidRDefault="00223E3E" w:rsidP="00F67100">
      <w:pPr>
        <w:numPr>
          <w:ilvl w:val="0"/>
          <w:numId w:val="56"/>
        </w:numPr>
        <w:autoSpaceDE/>
        <w:autoSpaceDN/>
        <w:adjustRightInd/>
        <w:spacing w:line="360" w:lineRule="auto"/>
        <w:ind w:left="0" w:firstLine="709"/>
        <w:jc w:val="both"/>
        <w:rPr>
          <w:sz w:val="28"/>
          <w:szCs w:val="14"/>
        </w:rPr>
      </w:pPr>
      <w:r w:rsidRPr="00F67100">
        <w:rPr>
          <w:sz w:val="28"/>
          <w:szCs w:val="14"/>
        </w:rPr>
        <w:t>Небанковские кредитные организации (Инкассация, расетные НКО, депозитно-кредитные НКО)</w:t>
      </w:r>
    </w:p>
    <w:p w:rsidR="00223E3E" w:rsidRPr="00F67100" w:rsidRDefault="00223E3E" w:rsidP="00F67100">
      <w:pPr>
        <w:spacing w:line="360" w:lineRule="auto"/>
        <w:ind w:firstLine="709"/>
        <w:jc w:val="both"/>
        <w:rPr>
          <w:sz w:val="28"/>
          <w:szCs w:val="14"/>
        </w:rPr>
      </w:pPr>
      <w:r w:rsidRPr="00F67100">
        <w:rPr>
          <w:sz w:val="28"/>
          <w:szCs w:val="14"/>
        </w:rPr>
        <w:t>Банковские</w:t>
      </w:r>
      <w:r w:rsidR="00001DEE" w:rsidRPr="00F67100">
        <w:rPr>
          <w:sz w:val="28"/>
          <w:szCs w:val="14"/>
        </w:rPr>
        <w:t xml:space="preserve"> </w:t>
      </w:r>
      <w:r w:rsidRPr="00F67100">
        <w:rPr>
          <w:sz w:val="28"/>
          <w:szCs w:val="14"/>
        </w:rPr>
        <w:t>организации</w:t>
      </w:r>
      <w:r w:rsidR="00001DEE" w:rsidRPr="00F67100">
        <w:rPr>
          <w:sz w:val="28"/>
          <w:szCs w:val="14"/>
        </w:rPr>
        <w:t xml:space="preserve"> </w:t>
      </w:r>
      <w:r w:rsidRPr="00F67100">
        <w:rPr>
          <w:sz w:val="28"/>
          <w:szCs w:val="14"/>
        </w:rPr>
        <w:t>осуществляют</w:t>
      </w:r>
      <w:r w:rsidR="00001DEE" w:rsidRPr="00F67100">
        <w:rPr>
          <w:sz w:val="28"/>
          <w:szCs w:val="14"/>
        </w:rPr>
        <w:t xml:space="preserve"> </w:t>
      </w:r>
      <w:r w:rsidRPr="00F67100">
        <w:rPr>
          <w:sz w:val="28"/>
          <w:szCs w:val="14"/>
        </w:rPr>
        <w:t>следующие</w:t>
      </w:r>
      <w:r w:rsidR="00001DEE" w:rsidRPr="00F67100">
        <w:rPr>
          <w:sz w:val="28"/>
          <w:szCs w:val="14"/>
        </w:rPr>
        <w:t xml:space="preserve"> </w:t>
      </w:r>
      <w:r w:rsidRPr="00F67100">
        <w:rPr>
          <w:sz w:val="28"/>
          <w:szCs w:val="14"/>
        </w:rPr>
        <w:t>операции:</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Привлечение</w:t>
      </w:r>
      <w:r w:rsidR="00001DEE" w:rsidRPr="00F67100">
        <w:rPr>
          <w:sz w:val="28"/>
          <w:szCs w:val="14"/>
        </w:rPr>
        <w:t xml:space="preserve"> </w:t>
      </w:r>
      <w:r w:rsidRPr="00F67100">
        <w:rPr>
          <w:sz w:val="28"/>
          <w:szCs w:val="14"/>
        </w:rPr>
        <w:t>денежных</w:t>
      </w:r>
      <w:r w:rsidR="00001DEE" w:rsidRPr="00F67100">
        <w:rPr>
          <w:sz w:val="28"/>
          <w:szCs w:val="14"/>
        </w:rPr>
        <w:t xml:space="preserve"> </w:t>
      </w:r>
      <w:r w:rsidRPr="00F67100">
        <w:rPr>
          <w:sz w:val="28"/>
          <w:szCs w:val="14"/>
        </w:rPr>
        <w:t>средств</w:t>
      </w:r>
      <w:r w:rsidR="00001DEE" w:rsidRPr="00F67100">
        <w:rPr>
          <w:sz w:val="28"/>
          <w:szCs w:val="14"/>
        </w:rPr>
        <w:t xml:space="preserve"> </w:t>
      </w:r>
      <w:r w:rsidRPr="00F67100">
        <w:rPr>
          <w:sz w:val="28"/>
          <w:szCs w:val="14"/>
        </w:rPr>
        <w:t>во</w:t>
      </w:r>
      <w:r w:rsidR="00001DEE" w:rsidRPr="00F67100">
        <w:rPr>
          <w:sz w:val="28"/>
          <w:szCs w:val="14"/>
        </w:rPr>
        <w:t xml:space="preserve"> </w:t>
      </w:r>
      <w:r w:rsidRPr="00F67100">
        <w:rPr>
          <w:sz w:val="28"/>
          <w:szCs w:val="14"/>
        </w:rPr>
        <w:t>вклады</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Размещение</w:t>
      </w:r>
      <w:r w:rsidR="00001DEE" w:rsidRPr="00F67100">
        <w:rPr>
          <w:sz w:val="28"/>
          <w:szCs w:val="14"/>
        </w:rPr>
        <w:t xml:space="preserve"> </w:t>
      </w:r>
      <w:r w:rsidRPr="00F67100">
        <w:rPr>
          <w:sz w:val="28"/>
          <w:szCs w:val="14"/>
        </w:rPr>
        <w:t>этих</w:t>
      </w:r>
      <w:r w:rsidR="00001DEE" w:rsidRPr="00F67100">
        <w:rPr>
          <w:sz w:val="28"/>
          <w:szCs w:val="14"/>
        </w:rPr>
        <w:t xml:space="preserve"> </w:t>
      </w:r>
      <w:r w:rsidRPr="00F67100">
        <w:rPr>
          <w:sz w:val="28"/>
          <w:szCs w:val="14"/>
        </w:rPr>
        <w:t>средств</w:t>
      </w:r>
      <w:r w:rsidR="00001DEE" w:rsidRPr="00F67100">
        <w:rPr>
          <w:sz w:val="28"/>
          <w:szCs w:val="14"/>
        </w:rPr>
        <w:t xml:space="preserve"> </w:t>
      </w:r>
      <w:r w:rsidRPr="00F67100">
        <w:rPr>
          <w:sz w:val="28"/>
          <w:szCs w:val="14"/>
        </w:rPr>
        <w:t>на</w:t>
      </w:r>
      <w:r w:rsidR="00001DEE" w:rsidRPr="00F67100">
        <w:rPr>
          <w:sz w:val="28"/>
          <w:szCs w:val="14"/>
        </w:rPr>
        <w:t xml:space="preserve"> </w:t>
      </w:r>
      <w:r w:rsidRPr="00F67100">
        <w:rPr>
          <w:sz w:val="28"/>
          <w:szCs w:val="14"/>
        </w:rPr>
        <w:t>счетах</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Открытие</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ведение</w:t>
      </w:r>
      <w:r w:rsidR="00001DEE" w:rsidRPr="00F67100">
        <w:rPr>
          <w:sz w:val="28"/>
          <w:szCs w:val="14"/>
        </w:rPr>
        <w:t xml:space="preserve"> </w:t>
      </w:r>
      <w:r w:rsidRPr="00F67100">
        <w:rPr>
          <w:sz w:val="28"/>
          <w:szCs w:val="14"/>
        </w:rPr>
        <w:t>банковских</w:t>
      </w:r>
      <w:r w:rsidR="00001DEE" w:rsidRPr="00F67100">
        <w:rPr>
          <w:sz w:val="28"/>
          <w:szCs w:val="14"/>
        </w:rPr>
        <w:t xml:space="preserve"> </w:t>
      </w:r>
      <w:r w:rsidRPr="00F67100">
        <w:rPr>
          <w:sz w:val="28"/>
          <w:szCs w:val="14"/>
        </w:rPr>
        <w:t>счетов</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Осуществление</w:t>
      </w:r>
      <w:r w:rsidR="00001DEE" w:rsidRPr="00F67100">
        <w:rPr>
          <w:sz w:val="28"/>
          <w:szCs w:val="14"/>
        </w:rPr>
        <w:t xml:space="preserve"> </w:t>
      </w:r>
      <w:r w:rsidRPr="00F67100">
        <w:rPr>
          <w:sz w:val="28"/>
          <w:szCs w:val="14"/>
        </w:rPr>
        <w:t>расчетов</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поручению</w:t>
      </w:r>
      <w:r w:rsidR="00001DEE" w:rsidRPr="00F67100">
        <w:rPr>
          <w:sz w:val="28"/>
          <w:szCs w:val="14"/>
        </w:rPr>
        <w:t xml:space="preserve"> </w:t>
      </w:r>
      <w:r w:rsidRPr="00F67100">
        <w:rPr>
          <w:sz w:val="28"/>
          <w:szCs w:val="14"/>
        </w:rPr>
        <w:t>клиентов</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Инкассация</w:t>
      </w:r>
      <w:r w:rsidR="00001DEE" w:rsidRPr="00F67100">
        <w:rPr>
          <w:sz w:val="28"/>
          <w:szCs w:val="14"/>
        </w:rPr>
        <w:t xml:space="preserve"> </w:t>
      </w:r>
      <w:r w:rsidRPr="00F67100">
        <w:rPr>
          <w:sz w:val="28"/>
          <w:szCs w:val="14"/>
        </w:rPr>
        <w:t>денежных</w:t>
      </w:r>
      <w:r w:rsidR="00001DEE" w:rsidRPr="00F67100">
        <w:rPr>
          <w:sz w:val="28"/>
          <w:szCs w:val="14"/>
        </w:rPr>
        <w:t xml:space="preserve"> </w:t>
      </w:r>
      <w:r w:rsidRPr="00F67100">
        <w:rPr>
          <w:sz w:val="28"/>
          <w:szCs w:val="14"/>
        </w:rPr>
        <w:t>средств (кассовые</w:t>
      </w:r>
      <w:r w:rsidR="00001DEE" w:rsidRPr="00F67100">
        <w:rPr>
          <w:sz w:val="28"/>
          <w:szCs w:val="14"/>
        </w:rPr>
        <w:t xml:space="preserve"> </w:t>
      </w:r>
      <w:r w:rsidRPr="00F67100">
        <w:rPr>
          <w:sz w:val="28"/>
          <w:szCs w:val="14"/>
        </w:rPr>
        <w:t>операции)</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Оформление</w:t>
      </w:r>
      <w:r w:rsidR="00001DEE" w:rsidRPr="00F67100">
        <w:rPr>
          <w:sz w:val="28"/>
          <w:szCs w:val="14"/>
        </w:rPr>
        <w:t xml:space="preserve"> </w:t>
      </w:r>
      <w:r w:rsidRPr="00F67100">
        <w:rPr>
          <w:sz w:val="28"/>
          <w:szCs w:val="14"/>
        </w:rPr>
        <w:t>расчетных</w:t>
      </w:r>
      <w:r w:rsidR="00001DEE" w:rsidRPr="00F67100">
        <w:rPr>
          <w:sz w:val="28"/>
          <w:szCs w:val="14"/>
        </w:rPr>
        <w:t xml:space="preserve"> </w:t>
      </w:r>
      <w:r w:rsidRPr="00F67100">
        <w:rPr>
          <w:sz w:val="28"/>
          <w:szCs w:val="14"/>
        </w:rPr>
        <w:t>документов</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Купля- продажа</w:t>
      </w:r>
      <w:r w:rsidR="00001DEE" w:rsidRPr="00F67100">
        <w:rPr>
          <w:sz w:val="28"/>
          <w:szCs w:val="14"/>
        </w:rPr>
        <w:t xml:space="preserve"> </w:t>
      </w:r>
      <w:r w:rsidRPr="00F67100">
        <w:rPr>
          <w:sz w:val="28"/>
          <w:szCs w:val="14"/>
        </w:rPr>
        <w:t>валюты</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наличной</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безналичной</w:t>
      </w:r>
      <w:r w:rsidR="00001DEE" w:rsidRPr="00F67100">
        <w:rPr>
          <w:sz w:val="28"/>
          <w:szCs w:val="14"/>
        </w:rPr>
        <w:t xml:space="preserve"> </w:t>
      </w:r>
      <w:r w:rsidRPr="00F67100">
        <w:rPr>
          <w:sz w:val="28"/>
          <w:szCs w:val="14"/>
        </w:rPr>
        <w:t>форме</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Выдача</w:t>
      </w:r>
      <w:r w:rsidR="00001DEE" w:rsidRPr="00F67100">
        <w:rPr>
          <w:sz w:val="28"/>
          <w:szCs w:val="14"/>
        </w:rPr>
        <w:t xml:space="preserve"> </w:t>
      </w:r>
      <w:r w:rsidRPr="00F67100">
        <w:rPr>
          <w:sz w:val="28"/>
          <w:szCs w:val="14"/>
        </w:rPr>
        <w:t>банковских</w:t>
      </w:r>
      <w:r w:rsidR="00001DEE" w:rsidRPr="00F67100">
        <w:rPr>
          <w:sz w:val="28"/>
          <w:szCs w:val="14"/>
        </w:rPr>
        <w:t xml:space="preserve"> </w:t>
      </w:r>
      <w:r w:rsidRPr="00F67100">
        <w:rPr>
          <w:sz w:val="28"/>
          <w:szCs w:val="14"/>
        </w:rPr>
        <w:t>гарантий</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Привлечение</w:t>
      </w:r>
      <w:r w:rsidR="00001DEE" w:rsidRPr="00F67100">
        <w:rPr>
          <w:sz w:val="28"/>
          <w:szCs w:val="14"/>
        </w:rPr>
        <w:t xml:space="preserve"> </w:t>
      </w:r>
      <w:r w:rsidRPr="00F67100">
        <w:rPr>
          <w:sz w:val="28"/>
          <w:szCs w:val="14"/>
        </w:rPr>
        <w:t>во</w:t>
      </w:r>
      <w:r w:rsidR="00001DEE" w:rsidRPr="00F67100">
        <w:rPr>
          <w:sz w:val="28"/>
          <w:szCs w:val="14"/>
        </w:rPr>
        <w:t xml:space="preserve"> </w:t>
      </w:r>
      <w:r w:rsidRPr="00F67100">
        <w:rPr>
          <w:sz w:val="28"/>
          <w:szCs w:val="14"/>
        </w:rPr>
        <w:t>вклады</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размещение</w:t>
      </w:r>
      <w:r w:rsidR="00001DEE" w:rsidRPr="00F67100">
        <w:rPr>
          <w:sz w:val="28"/>
          <w:szCs w:val="14"/>
        </w:rPr>
        <w:t xml:space="preserve"> </w:t>
      </w:r>
      <w:r w:rsidRPr="00F67100">
        <w:rPr>
          <w:sz w:val="28"/>
          <w:szCs w:val="14"/>
        </w:rPr>
        <w:t>драгоценных</w:t>
      </w:r>
      <w:r w:rsidR="00001DEE" w:rsidRPr="00F67100">
        <w:rPr>
          <w:sz w:val="28"/>
          <w:szCs w:val="14"/>
        </w:rPr>
        <w:t xml:space="preserve"> </w:t>
      </w:r>
      <w:r w:rsidRPr="00F67100">
        <w:rPr>
          <w:sz w:val="28"/>
          <w:szCs w:val="14"/>
        </w:rPr>
        <w:t>металлов</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Прочие</w:t>
      </w:r>
    </w:p>
    <w:p w:rsidR="00001DEE" w:rsidRPr="00F67100" w:rsidRDefault="00223E3E" w:rsidP="00F67100">
      <w:pPr>
        <w:spacing w:line="360" w:lineRule="auto"/>
        <w:ind w:firstLine="709"/>
        <w:jc w:val="both"/>
        <w:rPr>
          <w:sz w:val="28"/>
          <w:szCs w:val="14"/>
        </w:rPr>
      </w:pPr>
      <w:r w:rsidRPr="00F67100">
        <w:rPr>
          <w:sz w:val="28"/>
          <w:szCs w:val="14"/>
        </w:rPr>
        <w:t>Виды</w:t>
      </w:r>
      <w:r w:rsidR="00001DEE" w:rsidRPr="00F67100">
        <w:rPr>
          <w:sz w:val="28"/>
          <w:szCs w:val="14"/>
        </w:rPr>
        <w:t xml:space="preserve"> </w:t>
      </w:r>
      <w:r w:rsidRPr="00F67100">
        <w:rPr>
          <w:sz w:val="28"/>
          <w:szCs w:val="14"/>
        </w:rPr>
        <w:t>банковской</w:t>
      </w:r>
      <w:r w:rsidR="00001DEE" w:rsidRPr="00F67100">
        <w:rPr>
          <w:sz w:val="28"/>
          <w:szCs w:val="14"/>
        </w:rPr>
        <w:t xml:space="preserve"> </w:t>
      </w:r>
      <w:r w:rsidRPr="00F67100">
        <w:rPr>
          <w:sz w:val="28"/>
          <w:szCs w:val="14"/>
        </w:rPr>
        <w:t>системы:</w:t>
      </w:r>
    </w:p>
    <w:p w:rsidR="00001DEE" w:rsidRPr="00F67100" w:rsidRDefault="00223E3E" w:rsidP="00F67100">
      <w:pPr>
        <w:spacing w:line="360" w:lineRule="auto"/>
        <w:ind w:firstLine="709"/>
        <w:jc w:val="both"/>
        <w:rPr>
          <w:sz w:val="28"/>
          <w:szCs w:val="14"/>
        </w:rPr>
      </w:pPr>
      <w:r w:rsidRPr="00F67100">
        <w:rPr>
          <w:sz w:val="28"/>
          <w:szCs w:val="14"/>
        </w:rPr>
        <w:t xml:space="preserve"> А) В</w:t>
      </w:r>
      <w:r w:rsidR="00001DEE" w:rsidRPr="00F67100">
        <w:rPr>
          <w:sz w:val="28"/>
          <w:szCs w:val="14"/>
        </w:rPr>
        <w:t xml:space="preserve"> </w:t>
      </w:r>
      <w:r w:rsidRPr="00F67100">
        <w:rPr>
          <w:sz w:val="28"/>
          <w:szCs w:val="14"/>
        </w:rPr>
        <w:t>зависимости</w:t>
      </w:r>
      <w:r w:rsidR="00001DEE" w:rsidRPr="00F67100">
        <w:rPr>
          <w:sz w:val="28"/>
          <w:szCs w:val="14"/>
        </w:rPr>
        <w:t xml:space="preserve"> </w:t>
      </w:r>
      <w:r w:rsidRPr="00F67100">
        <w:rPr>
          <w:sz w:val="28"/>
          <w:szCs w:val="14"/>
        </w:rPr>
        <w:t>от</w:t>
      </w:r>
      <w:r w:rsidR="00001DEE" w:rsidRPr="00F67100">
        <w:rPr>
          <w:sz w:val="28"/>
          <w:szCs w:val="14"/>
        </w:rPr>
        <w:t xml:space="preserve"> </w:t>
      </w:r>
      <w:r w:rsidRPr="00F67100">
        <w:rPr>
          <w:sz w:val="28"/>
          <w:szCs w:val="14"/>
        </w:rPr>
        <w:t>характера</w:t>
      </w:r>
      <w:r w:rsidR="00001DEE" w:rsidRPr="00F67100">
        <w:rPr>
          <w:sz w:val="28"/>
          <w:szCs w:val="14"/>
        </w:rPr>
        <w:t xml:space="preserve"> </w:t>
      </w:r>
      <w:r w:rsidRPr="00F67100">
        <w:rPr>
          <w:sz w:val="28"/>
          <w:szCs w:val="14"/>
        </w:rPr>
        <w:t>отношений</w:t>
      </w:r>
      <w:r w:rsidR="00001DEE" w:rsidRPr="00F67100">
        <w:rPr>
          <w:sz w:val="28"/>
          <w:szCs w:val="14"/>
        </w:rPr>
        <w:t xml:space="preserve"> </w:t>
      </w:r>
      <w:r w:rsidRPr="00F67100">
        <w:rPr>
          <w:sz w:val="28"/>
          <w:szCs w:val="14"/>
        </w:rPr>
        <w:t>между</w:t>
      </w:r>
      <w:r w:rsidR="00001DEE" w:rsidRPr="00F67100">
        <w:rPr>
          <w:sz w:val="28"/>
          <w:szCs w:val="14"/>
        </w:rPr>
        <w:t xml:space="preserve"> </w:t>
      </w:r>
      <w:r w:rsidRPr="00F67100">
        <w:rPr>
          <w:sz w:val="28"/>
          <w:szCs w:val="14"/>
        </w:rPr>
        <w:t>банками</w:t>
      </w:r>
      <w:r w:rsidR="00001DEE" w:rsidRPr="00F67100">
        <w:rPr>
          <w:sz w:val="28"/>
          <w:szCs w:val="14"/>
        </w:rPr>
        <w:t xml:space="preserve"> </w:t>
      </w:r>
      <w:r w:rsidRPr="00F67100">
        <w:rPr>
          <w:sz w:val="28"/>
          <w:szCs w:val="14"/>
        </w:rPr>
        <w:t>и клиентами</w:t>
      </w:r>
      <w:r w:rsidR="00001DEE" w:rsidRPr="00F67100">
        <w:rPr>
          <w:sz w:val="28"/>
          <w:szCs w:val="14"/>
        </w:rPr>
        <w:t xml:space="preserve"> </w:t>
      </w:r>
      <w:r w:rsidRPr="00F67100">
        <w:rPr>
          <w:sz w:val="28"/>
          <w:szCs w:val="14"/>
        </w:rPr>
        <w:t>различают</w:t>
      </w:r>
      <w:r w:rsidR="00001DEE" w:rsidRPr="00F67100">
        <w:rPr>
          <w:sz w:val="28"/>
          <w:szCs w:val="14"/>
        </w:rPr>
        <w:t xml:space="preserve"> </w:t>
      </w:r>
      <w:r w:rsidRPr="00F67100">
        <w:rPr>
          <w:sz w:val="28"/>
          <w:szCs w:val="14"/>
        </w:rPr>
        <w:t>две</w:t>
      </w:r>
      <w:r w:rsidR="00001DEE" w:rsidRPr="00F67100">
        <w:rPr>
          <w:sz w:val="28"/>
          <w:szCs w:val="14"/>
        </w:rPr>
        <w:t xml:space="preserve"> </w:t>
      </w:r>
      <w:r w:rsidRPr="00F67100">
        <w:rPr>
          <w:sz w:val="28"/>
          <w:szCs w:val="14"/>
        </w:rPr>
        <w:t>модели</w:t>
      </w:r>
      <w:r w:rsidR="00001DEE" w:rsidRPr="00F67100">
        <w:rPr>
          <w:sz w:val="28"/>
          <w:szCs w:val="14"/>
        </w:rPr>
        <w:t xml:space="preserve"> </w:t>
      </w:r>
      <w:r w:rsidRPr="00F67100">
        <w:rPr>
          <w:sz w:val="28"/>
          <w:szCs w:val="14"/>
        </w:rPr>
        <w:t>банковской</w:t>
      </w:r>
      <w:r w:rsidR="00001DEE" w:rsidRPr="00F67100">
        <w:rPr>
          <w:sz w:val="28"/>
          <w:szCs w:val="14"/>
        </w:rPr>
        <w:t xml:space="preserve"> </w:t>
      </w:r>
      <w:r w:rsidRPr="00F67100">
        <w:rPr>
          <w:sz w:val="28"/>
          <w:szCs w:val="14"/>
        </w:rPr>
        <w:t>системы:</w:t>
      </w:r>
    </w:p>
    <w:p w:rsidR="00001DEE" w:rsidRPr="00F67100" w:rsidRDefault="00223E3E" w:rsidP="00F67100">
      <w:pPr>
        <w:spacing w:line="360" w:lineRule="auto"/>
        <w:ind w:firstLine="709"/>
        <w:jc w:val="both"/>
        <w:rPr>
          <w:sz w:val="28"/>
          <w:szCs w:val="14"/>
        </w:rPr>
      </w:pPr>
      <w:r w:rsidRPr="00F67100">
        <w:rPr>
          <w:sz w:val="28"/>
          <w:szCs w:val="14"/>
        </w:rPr>
        <w:t xml:space="preserve"> 1)Открытая</w:t>
      </w:r>
      <w:r w:rsidR="00001DEE" w:rsidRPr="00F67100">
        <w:rPr>
          <w:sz w:val="28"/>
          <w:szCs w:val="14"/>
        </w:rPr>
        <w:t xml:space="preserve"> </w:t>
      </w:r>
      <w:r w:rsidRPr="00F67100">
        <w:rPr>
          <w:sz w:val="28"/>
          <w:szCs w:val="14"/>
        </w:rPr>
        <w:t>(модель</w:t>
      </w:r>
      <w:r w:rsidR="00001DEE" w:rsidRPr="00F67100">
        <w:rPr>
          <w:sz w:val="28"/>
          <w:szCs w:val="14"/>
        </w:rPr>
        <w:t xml:space="preserve"> </w:t>
      </w:r>
      <w:r w:rsidRPr="00F67100">
        <w:rPr>
          <w:sz w:val="28"/>
          <w:szCs w:val="14"/>
        </w:rPr>
        <w:t>открытого</w:t>
      </w:r>
      <w:r w:rsidR="00001DEE" w:rsidRPr="00F67100">
        <w:rPr>
          <w:sz w:val="28"/>
          <w:szCs w:val="14"/>
        </w:rPr>
        <w:t xml:space="preserve"> </w:t>
      </w:r>
      <w:r w:rsidRPr="00F67100">
        <w:rPr>
          <w:sz w:val="28"/>
          <w:szCs w:val="14"/>
        </w:rPr>
        <w:t>типа) – когда</w:t>
      </w:r>
      <w:r w:rsidR="00001DEE" w:rsidRPr="00F67100">
        <w:rPr>
          <w:sz w:val="28"/>
          <w:szCs w:val="14"/>
        </w:rPr>
        <w:t xml:space="preserve"> </w:t>
      </w:r>
      <w:r w:rsidRPr="00F67100">
        <w:rPr>
          <w:sz w:val="28"/>
          <w:szCs w:val="14"/>
        </w:rPr>
        <w:t>между</w:t>
      </w:r>
      <w:r w:rsidR="00001DEE" w:rsidRPr="00F67100">
        <w:rPr>
          <w:sz w:val="28"/>
          <w:szCs w:val="14"/>
        </w:rPr>
        <w:t xml:space="preserve"> </w:t>
      </w:r>
      <w:r w:rsidRPr="00F67100">
        <w:rPr>
          <w:sz w:val="28"/>
          <w:szCs w:val="14"/>
        </w:rPr>
        <w:t>банками</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клиентами</w:t>
      </w:r>
      <w:r w:rsidR="00001DEE" w:rsidRPr="00F67100">
        <w:rPr>
          <w:sz w:val="28"/>
          <w:szCs w:val="14"/>
        </w:rPr>
        <w:t xml:space="preserve"> </w:t>
      </w:r>
      <w:r w:rsidRPr="00F67100">
        <w:rPr>
          <w:sz w:val="28"/>
          <w:szCs w:val="14"/>
        </w:rPr>
        <w:t>нет</w:t>
      </w:r>
      <w:r w:rsidR="00001DEE" w:rsidRPr="00F67100">
        <w:rPr>
          <w:sz w:val="28"/>
          <w:szCs w:val="14"/>
        </w:rPr>
        <w:t xml:space="preserve"> </w:t>
      </w:r>
      <w:r w:rsidRPr="00F67100">
        <w:rPr>
          <w:sz w:val="28"/>
          <w:szCs w:val="14"/>
        </w:rPr>
        <w:t>устойчивых</w:t>
      </w:r>
      <w:r w:rsidR="00001DEE" w:rsidRPr="00F67100">
        <w:rPr>
          <w:sz w:val="28"/>
          <w:szCs w:val="14"/>
        </w:rPr>
        <w:t xml:space="preserve"> </w:t>
      </w:r>
      <w:r w:rsidRPr="00F67100">
        <w:rPr>
          <w:sz w:val="28"/>
          <w:szCs w:val="14"/>
        </w:rPr>
        <w:t>тесных</w:t>
      </w:r>
      <w:r w:rsidR="00001DEE" w:rsidRPr="00F67100">
        <w:rPr>
          <w:sz w:val="28"/>
          <w:szCs w:val="14"/>
        </w:rPr>
        <w:t xml:space="preserve"> </w:t>
      </w:r>
      <w:r w:rsidRPr="00F67100">
        <w:rPr>
          <w:sz w:val="28"/>
          <w:szCs w:val="14"/>
        </w:rPr>
        <w:t>связей.</w:t>
      </w:r>
    </w:p>
    <w:p w:rsidR="00001DEE" w:rsidRPr="00F67100" w:rsidRDefault="00223E3E" w:rsidP="00F67100">
      <w:pPr>
        <w:spacing w:line="360" w:lineRule="auto"/>
        <w:ind w:firstLine="709"/>
        <w:jc w:val="both"/>
        <w:rPr>
          <w:sz w:val="28"/>
          <w:szCs w:val="14"/>
        </w:rPr>
      </w:pPr>
      <w:r w:rsidRPr="00F67100">
        <w:rPr>
          <w:sz w:val="28"/>
          <w:szCs w:val="14"/>
        </w:rPr>
        <w:t xml:space="preserve"> 2) Модель</w:t>
      </w:r>
      <w:r w:rsidR="00001DEE" w:rsidRPr="00F67100">
        <w:rPr>
          <w:sz w:val="28"/>
          <w:szCs w:val="14"/>
        </w:rPr>
        <w:t xml:space="preserve"> </w:t>
      </w:r>
      <w:r w:rsidRPr="00F67100">
        <w:rPr>
          <w:sz w:val="28"/>
          <w:szCs w:val="14"/>
        </w:rPr>
        <w:t>корпоративного</w:t>
      </w:r>
      <w:r w:rsidR="00001DEE" w:rsidRPr="00F67100">
        <w:rPr>
          <w:sz w:val="28"/>
          <w:szCs w:val="14"/>
        </w:rPr>
        <w:t xml:space="preserve"> </w:t>
      </w:r>
      <w:r w:rsidRPr="00F67100">
        <w:rPr>
          <w:sz w:val="28"/>
          <w:szCs w:val="14"/>
        </w:rPr>
        <w:t>регулирования</w:t>
      </w:r>
      <w:r w:rsidR="00001DEE" w:rsidRPr="00F67100">
        <w:rPr>
          <w:sz w:val="28"/>
          <w:szCs w:val="14"/>
        </w:rPr>
        <w:t xml:space="preserve"> </w:t>
      </w:r>
      <w:r w:rsidRPr="00F67100">
        <w:rPr>
          <w:sz w:val="28"/>
          <w:szCs w:val="14"/>
        </w:rPr>
        <w:t>- строится</w:t>
      </w:r>
      <w:r w:rsidR="00001DEE" w:rsidRPr="00F67100">
        <w:rPr>
          <w:sz w:val="28"/>
          <w:szCs w:val="14"/>
        </w:rPr>
        <w:t xml:space="preserve"> </w:t>
      </w:r>
      <w:r w:rsidRPr="00F67100">
        <w:rPr>
          <w:sz w:val="28"/>
          <w:szCs w:val="14"/>
        </w:rPr>
        <w:t>на</w:t>
      </w:r>
      <w:r w:rsidR="00001DEE" w:rsidRPr="00F67100">
        <w:rPr>
          <w:sz w:val="28"/>
          <w:szCs w:val="14"/>
        </w:rPr>
        <w:t xml:space="preserve"> </w:t>
      </w:r>
      <w:r w:rsidRPr="00F67100">
        <w:rPr>
          <w:sz w:val="28"/>
          <w:szCs w:val="14"/>
        </w:rPr>
        <w:t>наличии</w:t>
      </w:r>
      <w:r w:rsidR="00001DEE" w:rsidRPr="00F67100">
        <w:rPr>
          <w:sz w:val="28"/>
          <w:szCs w:val="14"/>
        </w:rPr>
        <w:t xml:space="preserve"> </w:t>
      </w:r>
      <w:r w:rsidRPr="00F67100">
        <w:rPr>
          <w:sz w:val="28"/>
          <w:szCs w:val="14"/>
        </w:rPr>
        <w:t>тесных</w:t>
      </w:r>
      <w:r w:rsidR="00001DEE" w:rsidRPr="00F67100">
        <w:rPr>
          <w:sz w:val="28"/>
          <w:szCs w:val="14"/>
        </w:rPr>
        <w:t xml:space="preserve"> </w:t>
      </w:r>
      <w:r w:rsidRPr="00F67100">
        <w:rPr>
          <w:sz w:val="28"/>
          <w:szCs w:val="14"/>
        </w:rPr>
        <w:t>связей. Банки</w:t>
      </w:r>
      <w:r w:rsidR="00001DEE" w:rsidRPr="00F67100">
        <w:rPr>
          <w:sz w:val="28"/>
          <w:szCs w:val="14"/>
        </w:rPr>
        <w:t xml:space="preserve"> </w:t>
      </w:r>
      <w:r w:rsidRPr="00F67100">
        <w:rPr>
          <w:sz w:val="28"/>
          <w:szCs w:val="14"/>
        </w:rPr>
        <w:t>могут</w:t>
      </w:r>
      <w:r w:rsidR="00001DEE" w:rsidRPr="00F67100">
        <w:rPr>
          <w:sz w:val="28"/>
          <w:szCs w:val="14"/>
        </w:rPr>
        <w:t xml:space="preserve"> </w:t>
      </w:r>
      <w:r w:rsidRPr="00F67100">
        <w:rPr>
          <w:sz w:val="28"/>
          <w:szCs w:val="14"/>
        </w:rPr>
        <w:t>выступать</w:t>
      </w:r>
      <w:r w:rsidR="00001DEE" w:rsidRPr="00F67100">
        <w:rPr>
          <w:sz w:val="28"/>
          <w:szCs w:val="14"/>
        </w:rPr>
        <w:t xml:space="preserve"> </w:t>
      </w:r>
      <w:r w:rsidRPr="00F67100">
        <w:rPr>
          <w:sz w:val="28"/>
          <w:szCs w:val="14"/>
        </w:rPr>
        <w:t>акционерами корпораций.</w:t>
      </w:r>
    </w:p>
    <w:p w:rsidR="00001DEE" w:rsidRPr="00F67100" w:rsidRDefault="00223E3E" w:rsidP="00F67100">
      <w:pPr>
        <w:spacing w:line="360" w:lineRule="auto"/>
        <w:ind w:firstLine="709"/>
        <w:jc w:val="both"/>
        <w:rPr>
          <w:sz w:val="28"/>
          <w:szCs w:val="14"/>
        </w:rPr>
      </w:pPr>
      <w:r w:rsidRPr="00F67100">
        <w:rPr>
          <w:sz w:val="28"/>
          <w:szCs w:val="14"/>
        </w:rPr>
        <w:t>Б) В</w:t>
      </w:r>
      <w:r w:rsidR="00001DEE" w:rsidRPr="00F67100">
        <w:rPr>
          <w:sz w:val="28"/>
          <w:szCs w:val="14"/>
        </w:rPr>
        <w:t xml:space="preserve"> </w:t>
      </w:r>
      <w:r w:rsidRPr="00F67100">
        <w:rPr>
          <w:sz w:val="28"/>
          <w:szCs w:val="14"/>
        </w:rPr>
        <w:t>зависимости</w:t>
      </w:r>
      <w:r w:rsidR="00001DEE" w:rsidRPr="00F67100">
        <w:rPr>
          <w:sz w:val="28"/>
          <w:szCs w:val="14"/>
        </w:rPr>
        <w:t xml:space="preserve"> </w:t>
      </w:r>
      <w:r w:rsidRPr="00F67100">
        <w:rPr>
          <w:sz w:val="28"/>
          <w:szCs w:val="14"/>
        </w:rPr>
        <w:t>от</w:t>
      </w:r>
      <w:r w:rsidR="00001DEE" w:rsidRPr="00F67100">
        <w:rPr>
          <w:sz w:val="28"/>
          <w:szCs w:val="14"/>
        </w:rPr>
        <w:t xml:space="preserve"> </w:t>
      </w:r>
      <w:r w:rsidRPr="00F67100">
        <w:rPr>
          <w:sz w:val="28"/>
          <w:szCs w:val="14"/>
        </w:rPr>
        <w:t>круга</w:t>
      </w:r>
      <w:r w:rsidR="00001DEE" w:rsidRPr="00F67100">
        <w:rPr>
          <w:sz w:val="28"/>
          <w:szCs w:val="14"/>
        </w:rPr>
        <w:t xml:space="preserve"> </w:t>
      </w:r>
      <w:r w:rsidRPr="00F67100">
        <w:rPr>
          <w:sz w:val="28"/>
          <w:szCs w:val="14"/>
        </w:rPr>
        <w:t>совершаемых</w:t>
      </w:r>
      <w:r w:rsidR="00001DEE" w:rsidRPr="00F67100">
        <w:rPr>
          <w:sz w:val="28"/>
          <w:szCs w:val="14"/>
        </w:rPr>
        <w:t xml:space="preserve"> </w:t>
      </w:r>
      <w:r w:rsidRPr="00F67100">
        <w:rPr>
          <w:sz w:val="28"/>
          <w:szCs w:val="14"/>
        </w:rPr>
        <w:t>операций:</w:t>
      </w:r>
    </w:p>
    <w:p w:rsidR="00001DEE" w:rsidRPr="00F67100" w:rsidRDefault="00223E3E" w:rsidP="00F67100">
      <w:pPr>
        <w:spacing w:line="360" w:lineRule="auto"/>
        <w:ind w:firstLine="709"/>
        <w:jc w:val="both"/>
        <w:rPr>
          <w:sz w:val="28"/>
          <w:szCs w:val="14"/>
        </w:rPr>
      </w:pPr>
      <w:r w:rsidRPr="00F67100">
        <w:rPr>
          <w:sz w:val="28"/>
          <w:szCs w:val="14"/>
        </w:rPr>
        <w:t>1) Универсальная</w:t>
      </w:r>
      <w:r w:rsidR="00001DEE" w:rsidRPr="00F67100">
        <w:rPr>
          <w:sz w:val="28"/>
          <w:szCs w:val="14"/>
        </w:rPr>
        <w:t xml:space="preserve"> </w:t>
      </w:r>
      <w:r w:rsidRPr="00F67100">
        <w:rPr>
          <w:sz w:val="28"/>
          <w:szCs w:val="14"/>
        </w:rPr>
        <w:t>банковская</w:t>
      </w:r>
      <w:r w:rsidR="00001DEE" w:rsidRPr="00F67100">
        <w:rPr>
          <w:sz w:val="28"/>
          <w:szCs w:val="14"/>
        </w:rPr>
        <w:t xml:space="preserve"> </w:t>
      </w:r>
      <w:r w:rsidRPr="00F67100">
        <w:rPr>
          <w:sz w:val="28"/>
          <w:szCs w:val="14"/>
        </w:rPr>
        <w:t>система – нет</w:t>
      </w:r>
      <w:r w:rsidR="00001DEE" w:rsidRPr="00F67100">
        <w:rPr>
          <w:sz w:val="28"/>
          <w:szCs w:val="14"/>
        </w:rPr>
        <w:t xml:space="preserve"> </w:t>
      </w:r>
      <w:r w:rsidRPr="00F67100">
        <w:rPr>
          <w:sz w:val="28"/>
          <w:szCs w:val="14"/>
        </w:rPr>
        <w:t>законодательных</w:t>
      </w:r>
      <w:r w:rsidR="00001DEE" w:rsidRPr="00F67100">
        <w:rPr>
          <w:sz w:val="28"/>
          <w:szCs w:val="14"/>
        </w:rPr>
        <w:t xml:space="preserve"> </w:t>
      </w:r>
    </w:p>
    <w:p w:rsidR="00001DEE" w:rsidRPr="00F67100" w:rsidRDefault="00001DEE" w:rsidP="00F67100">
      <w:pPr>
        <w:spacing w:line="360" w:lineRule="auto"/>
        <w:ind w:firstLine="709"/>
        <w:jc w:val="both"/>
        <w:rPr>
          <w:sz w:val="28"/>
          <w:szCs w:val="14"/>
        </w:rPr>
      </w:pPr>
      <w:r w:rsidRPr="00F67100">
        <w:rPr>
          <w:sz w:val="28"/>
          <w:szCs w:val="14"/>
        </w:rPr>
        <w:t xml:space="preserve"> </w:t>
      </w:r>
      <w:r w:rsidR="00223E3E" w:rsidRPr="00F67100">
        <w:rPr>
          <w:sz w:val="28"/>
          <w:szCs w:val="14"/>
        </w:rPr>
        <w:t>ограничений.</w:t>
      </w:r>
    </w:p>
    <w:p w:rsidR="00223E3E" w:rsidRPr="00F67100" w:rsidRDefault="00223E3E" w:rsidP="00F67100">
      <w:pPr>
        <w:spacing w:line="360" w:lineRule="auto"/>
        <w:ind w:firstLine="709"/>
        <w:jc w:val="both"/>
        <w:rPr>
          <w:sz w:val="28"/>
          <w:szCs w:val="14"/>
        </w:rPr>
      </w:pPr>
      <w:r w:rsidRPr="00F67100">
        <w:rPr>
          <w:sz w:val="28"/>
          <w:szCs w:val="14"/>
        </w:rPr>
        <w:t>2) Специализированная</w:t>
      </w:r>
      <w:r w:rsidR="00001DEE" w:rsidRPr="00F67100">
        <w:rPr>
          <w:sz w:val="28"/>
          <w:szCs w:val="14"/>
        </w:rPr>
        <w:t xml:space="preserve"> </w:t>
      </w:r>
      <w:r w:rsidRPr="00F67100">
        <w:rPr>
          <w:sz w:val="28"/>
          <w:szCs w:val="14"/>
        </w:rPr>
        <w:t>банковская</w:t>
      </w:r>
      <w:r w:rsidR="00001DEE" w:rsidRPr="00F67100">
        <w:rPr>
          <w:sz w:val="28"/>
          <w:szCs w:val="14"/>
        </w:rPr>
        <w:t xml:space="preserve"> </w:t>
      </w:r>
      <w:r w:rsidRPr="00F67100">
        <w:rPr>
          <w:sz w:val="28"/>
          <w:szCs w:val="14"/>
        </w:rPr>
        <w:t>система</w:t>
      </w:r>
      <w:r w:rsidR="00001DEE" w:rsidRPr="00F67100">
        <w:rPr>
          <w:sz w:val="28"/>
          <w:szCs w:val="14"/>
        </w:rPr>
        <w:t xml:space="preserve"> </w:t>
      </w:r>
      <w:r w:rsidRPr="00F67100">
        <w:rPr>
          <w:sz w:val="28"/>
          <w:szCs w:val="14"/>
        </w:rPr>
        <w:t>- на</w:t>
      </w:r>
      <w:r w:rsidR="00001DEE" w:rsidRPr="00F67100">
        <w:rPr>
          <w:sz w:val="28"/>
          <w:szCs w:val="14"/>
        </w:rPr>
        <w:t xml:space="preserve"> </w:t>
      </w:r>
      <w:r w:rsidRPr="00F67100">
        <w:rPr>
          <w:sz w:val="28"/>
          <w:szCs w:val="14"/>
        </w:rPr>
        <w:t>проведение</w:t>
      </w:r>
      <w:r w:rsidR="00001DEE" w:rsidRPr="00F67100">
        <w:rPr>
          <w:sz w:val="28"/>
          <w:szCs w:val="14"/>
        </w:rPr>
        <w:t xml:space="preserve"> </w:t>
      </w:r>
      <w:r w:rsidRPr="00F67100">
        <w:rPr>
          <w:sz w:val="28"/>
          <w:szCs w:val="14"/>
        </w:rPr>
        <w:t>банковских</w:t>
      </w:r>
      <w:r w:rsidR="00001DEE" w:rsidRPr="00F67100">
        <w:rPr>
          <w:sz w:val="28"/>
          <w:szCs w:val="14"/>
        </w:rPr>
        <w:t xml:space="preserve"> </w:t>
      </w:r>
      <w:r w:rsidRPr="00F67100">
        <w:rPr>
          <w:sz w:val="28"/>
          <w:szCs w:val="14"/>
        </w:rPr>
        <w:t>операций</w:t>
      </w:r>
      <w:r w:rsidR="00001DEE" w:rsidRPr="00F67100">
        <w:rPr>
          <w:sz w:val="28"/>
          <w:szCs w:val="14"/>
        </w:rPr>
        <w:t xml:space="preserve"> </w:t>
      </w:r>
      <w:r w:rsidRPr="00F67100">
        <w:rPr>
          <w:sz w:val="28"/>
          <w:szCs w:val="14"/>
        </w:rPr>
        <w:t>существуют</w:t>
      </w:r>
      <w:r w:rsidR="00001DEE" w:rsidRPr="00F67100">
        <w:rPr>
          <w:sz w:val="28"/>
          <w:szCs w:val="14"/>
        </w:rPr>
        <w:t xml:space="preserve"> </w:t>
      </w:r>
      <w:r w:rsidRPr="00F67100">
        <w:rPr>
          <w:sz w:val="28"/>
          <w:szCs w:val="14"/>
        </w:rPr>
        <w:t>законодательные</w:t>
      </w:r>
      <w:r w:rsidR="00001DEE" w:rsidRPr="00F67100">
        <w:rPr>
          <w:sz w:val="28"/>
          <w:szCs w:val="14"/>
        </w:rPr>
        <w:t xml:space="preserve"> </w:t>
      </w:r>
      <w:r w:rsidRPr="00F67100">
        <w:rPr>
          <w:sz w:val="28"/>
          <w:szCs w:val="14"/>
        </w:rPr>
        <w:t xml:space="preserve">ограничения. </w:t>
      </w:r>
    </w:p>
    <w:p w:rsidR="00223E3E" w:rsidRPr="00F67100" w:rsidRDefault="00223E3E" w:rsidP="00F67100">
      <w:pPr>
        <w:spacing w:line="360" w:lineRule="auto"/>
        <w:ind w:firstLine="709"/>
        <w:jc w:val="both"/>
        <w:rPr>
          <w:sz w:val="28"/>
          <w:szCs w:val="14"/>
        </w:rPr>
      </w:pPr>
      <w:r w:rsidRPr="00F67100">
        <w:rPr>
          <w:sz w:val="28"/>
          <w:szCs w:val="14"/>
        </w:rPr>
        <w:t>Основными целями развития банковской системы являются:</w:t>
      </w:r>
    </w:p>
    <w:p w:rsidR="00223E3E" w:rsidRPr="00F67100" w:rsidRDefault="00223E3E" w:rsidP="00F67100">
      <w:pPr>
        <w:numPr>
          <w:ilvl w:val="0"/>
          <w:numId w:val="94"/>
        </w:numPr>
        <w:tabs>
          <w:tab w:val="clear" w:pos="1571"/>
          <w:tab w:val="num" w:pos="317"/>
        </w:tabs>
        <w:spacing w:line="360" w:lineRule="auto"/>
        <w:ind w:left="0" w:firstLine="709"/>
        <w:jc w:val="both"/>
        <w:rPr>
          <w:sz w:val="28"/>
          <w:szCs w:val="14"/>
        </w:rPr>
      </w:pPr>
      <w:r w:rsidRPr="00F67100">
        <w:rPr>
          <w:sz w:val="28"/>
          <w:szCs w:val="14"/>
        </w:rPr>
        <w:t>Укрепление устойчивости банковской системы</w:t>
      </w:r>
    </w:p>
    <w:p w:rsidR="00223E3E" w:rsidRPr="00F67100" w:rsidRDefault="00223E3E" w:rsidP="00F67100">
      <w:pPr>
        <w:numPr>
          <w:ilvl w:val="0"/>
          <w:numId w:val="94"/>
        </w:numPr>
        <w:tabs>
          <w:tab w:val="clear" w:pos="1571"/>
          <w:tab w:val="num" w:pos="317"/>
        </w:tabs>
        <w:spacing w:line="360" w:lineRule="auto"/>
        <w:ind w:left="0" w:firstLine="709"/>
        <w:jc w:val="both"/>
        <w:rPr>
          <w:sz w:val="28"/>
          <w:szCs w:val="14"/>
        </w:rPr>
      </w:pPr>
      <w:r w:rsidRPr="00F67100">
        <w:rPr>
          <w:sz w:val="28"/>
          <w:szCs w:val="14"/>
        </w:rPr>
        <w:t>Повышение качества осуществления банками функции по аккумулированию денежных средств и их трансформация в кредиты и инвестиции</w:t>
      </w:r>
    </w:p>
    <w:p w:rsidR="00223E3E" w:rsidRPr="00F67100" w:rsidRDefault="00223E3E" w:rsidP="00F67100">
      <w:pPr>
        <w:numPr>
          <w:ilvl w:val="0"/>
          <w:numId w:val="94"/>
        </w:numPr>
        <w:tabs>
          <w:tab w:val="clear" w:pos="1571"/>
          <w:tab w:val="num" w:pos="317"/>
        </w:tabs>
        <w:spacing w:line="360" w:lineRule="auto"/>
        <w:ind w:left="0" w:firstLine="709"/>
        <w:jc w:val="both"/>
        <w:rPr>
          <w:sz w:val="28"/>
          <w:szCs w:val="14"/>
        </w:rPr>
      </w:pPr>
      <w:r w:rsidRPr="00F67100">
        <w:rPr>
          <w:sz w:val="28"/>
          <w:szCs w:val="14"/>
        </w:rPr>
        <w:t>Укрепление доверия вкладчиков и других кредиторов к банкам</w:t>
      </w:r>
    </w:p>
    <w:p w:rsidR="00223E3E" w:rsidRPr="00F67100" w:rsidRDefault="00223E3E" w:rsidP="00F67100">
      <w:pPr>
        <w:numPr>
          <w:ilvl w:val="0"/>
          <w:numId w:val="94"/>
        </w:numPr>
        <w:tabs>
          <w:tab w:val="clear" w:pos="1571"/>
          <w:tab w:val="num" w:pos="317"/>
        </w:tabs>
        <w:spacing w:line="360" w:lineRule="auto"/>
        <w:ind w:left="0" w:firstLine="709"/>
        <w:jc w:val="both"/>
        <w:rPr>
          <w:sz w:val="28"/>
          <w:szCs w:val="14"/>
        </w:rPr>
      </w:pPr>
      <w:r w:rsidRPr="00F67100">
        <w:rPr>
          <w:sz w:val="28"/>
          <w:szCs w:val="14"/>
        </w:rPr>
        <w:t>Предотвращение использования банков в недобросовестной коммерческой практике</w:t>
      </w:r>
    </w:p>
    <w:p w:rsidR="00223E3E" w:rsidRPr="00F67100" w:rsidRDefault="00223E3E" w:rsidP="00F67100">
      <w:pPr>
        <w:numPr>
          <w:ilvl w:val="0"/>
          <w:numId w:val="94"/>
        </w:numPr>
        <w:tabs>
          <w:tab w:val="clear" w:pos="1571"/>
          <w:tab w:val="num" w:pos="317"/>
        </w:tabs>
        <w:spacing w:line="360" w:lineRule="auto"/>
        <w:ind w:left="0" w:firstLine="709"/>
        <w:jc w:val="both"/>
        <w:rPr>
          <w:sz w:val="28"/>
          <w:szCs w:val="14"/>
        </w:rPr>
      </w:pPr>
      <w:r w:rsidRPr="00F67100">
        <w:rPr>
          <w:sz w:val="28"/>
          <w:szCs w:val="14"/>
        </w:rPr>
        <w:t>Переход банковской системы на МСФО</w:t>
      </w:r>
    </w:p>
    <w:p w:rsidR="00223E3E" w:rsidRPr="00F67100" w:rsidRDefault="00223E3E" w:rsidP="00F67100">
      <w:pPr>
        <w:numPr>
          <w:ilvl w:val="0"/>
          <w:numId w:val="94"/>
        </w:numPr>
        <w:tabs>
          <w:tab w:val="clear" w:pos="1571"/>
          <w:tab w:val="num" w:pos="317"/>
        </w:tabs>
        <w:spacing w:line="360" w:lineRule="auto"/>
        <w:ind w:left="0" w:firstLine="709"/>
        <w:jc w:val="both"/>
        <w:rPr>
          <w:sz w:val="28"/>
          <w:szCs w:val="14"/>
        </w:rPr>
      </w:pPr>
      <w:r w:rsidRPr="00F67100">
        <w:rPr>
          <w:sz w:val="28"/>
          <w:szCs w:val="14"/>
        </w:rPr>
        <w:t>Развитие системы страхования вкладов</w:t>
      </w:r>
    </w:p>
    <w:p w:rsidR="00223E3E" w:rsidRPr="00F67100" w:rsidRDefault="00223E3E" w:rsidP="00F67100">
      <w:pPr>
        <w:numPr>
          <w:ilvl w:val="0"/>
          <w:numId w:val="94"/>
        </w:numPr>
        <w:tabs>
          <w:tab w:val="clear" w:pos="1571"/>
          <w:tab w:val="num" w:pos="317"/>
        </w:tabs>
        <w:spacing w:line="360" w:lineRule="auto"/>
        <w:ind w:left="0" w:firstLine="709"/>
        <w:jc w:val="both"/>
        <w:rPr>
          <w:sz w:val="28"/>
          <w:szCs w:val="14"/>
        </w:rPr>
      </w:pPr>
      <w:r w:rsidRPr="00F67100">
        <w:rPr>
          <w:sz w:val="28"/>
          <w:szCs w:val="14"/>
        </w:rPr>
        <w:t>Развитие бюро кредитных историй.</w:t>
      </w:r>
    </w:p>
    <w:p w:rsidR="00001DEE" w:rsidRPr="00F67100" w:rsidRDefault="00001DEE" w:rsidP="00F67100">
      <w:pPr>
        <w:pStyle w:val="2"/>
        <w:keepNext w:val="0"/>
        <w:spacing w:before="0" w:after="0" w:line="360" w:lineRule="auto"/>
        <w:ind w:firstLine="709"/>
        <w:jc w:val="both"/>
        <w:rPr>
          <w:rFonts w:ascii="Times New Roman" w:hAnsi="Times New Roman" w:cs="Times New Roman"/>
          <w:i w:val="0"/>
          <w:szCs w:val="14"/>
        </w:rPr>
      </w:pPr>
    </w:p>
    <w:p w:rsidR="00223E3E" w:rsidRPr="00F67100" w:rsidRDefault="00223E3E" w:rsidP="00F67100">
      <w:pPr>
        <w:pStyle w:val="2"/>
        <w:keepNext w:val="0"/>
        <w:spacing w:before="0" w:after="0" w:line="360" w:lineRule="auto"/>
        <w:ind w:firstLine="709"/>
        <w:jc w:val="both"/>
        <w:rPr>
          <w:rFonts w:ascii="Times New Roman" w:hAnsi="Times New Roman" w:cs="Times New Roman"/>
          <w:szCs w:val="14"/>
        </w:rPr>
      </w:pPr>
      <w:r w:rsidRPr="00F67100">
        <w:rPr>
          <w:rFonts w:ascii="Times New Roman" w:hAnsi="Times New Roman" w:cs="Times New Roman"/>
          <w:i w:val="0"/>
          <w:szCs w:val="14"/>
        </w:rPr>
        <w:t>9. ЦБ РФ, его статус, цели деятельности и функции</w:t>
      </w:r>
    </w:p>
    <w:p w:rsidR="00001DEE" w:rsidRPr="00F67100" w:rsidRDefault="00001DEE" w:rsidP="00F67100">
      <w:pPr>
        <w:autoSpaceDE/>
        <w:autoSpaceDN/>
        <w:adjustRightInd/>
        <w:spacing w:line="360" w:lineRule="auto"/>
        <w:ind w:firstLine="709"/>
        <w:jc w:val="both"/>
        <w:rPr>
          <w:sz w:val="28"/>
          <w:szCs w:val="14"/>
        </w:rPr>
      </w:pPr>
    </w:p>
    <w:p w:rsidR="00001DEE" w:rsidRPr="00F67100" w:rsidRDefault="00223E3E" w:rsidP="005D7673">
      <w:pPr>
        <w:autoSpaceDE/>
        <w:autoSpaceDN/>
        <w:adjustRightInd/>
        <w:spacing w:line="360" w:lineRule="auto"/>
        <w:ind w:firstLine="709"/>
        <w:jc w:val="both"/>
        <w:rPr>
          <w:sz w:val="28"/>
          <w:szCs w:val="14"/>
        </w:rPr>
      </w:pPr>
      <w:r w:rsidRPr="00F67100">
        <w:rPr>
          <w:sz w:val="28"/>
          <w:szCs w:val="14"/>
        </w:rPr>
        <w:t xml:space="preserve">ЦБ РФ является главным банком РФ. УК – 3 млрд.руб. и все </w:t>
      </w:r>
    </w:p>
    <w:p w:rsidR="00223E3E" w:rsidRPr="00F67100" w:rsidRDefault="00223E3E" w:rsidP="00F67100">
      <w:pPr>
        <w:tabs>
          <w:tab w:val="num" w:pos="284"/>
          <w:tab w:val="left" w:pos="709"/>
        </w:tabs>
        <w:spacing w:line="360" w:lineRule="auto"/>
        <w:ind w:firstLine="709"/>
        <w:jc w:val="both"/>
        <w:rPr>
          <w:sz w:val="28"/>
          <w:szCs w:val="14"/>
        </w:rPr>
      </w:pPr>
      <w:r w:rsidRPr="00F67100">
        <w:rPr>
          <w:sz w:val="28"/>
          <w:szCs w:val="14"/>
        </w:rPr>
        <w:t>Цели ЦБ:</w:t>
      </w:r>
    </w:p>
    <w:p w:rsidR="00223E3E" w:rsidRPr="00F67100" w:rsidRDefault="00223E3E" w:rsidP="00F67100">
      <w:pPr>
        <w:numPr>
          <w:ilvl w:val="1"/>
          <w:numId w:val="95"/>
        </w:numPr>
        <w:tabs>
          <w:tab w:val="clear" w:pos="2328"/>
          <w:tab w:val="num" w:pos="284"/>
          <w:tab w:val="left" w:pos="709"/>
        </w:tabs>
        <w:spacing w:line="360" w:lineRule="auto"/>
        <w:ind w:left="0" w:firstLine="709"/>
        <w:jc w:val="both"/>
        <w:rPr>
          <w:sz w:val="28"/>
          <w:szCs w:val="14"/>
        </w:rPr>
      </w:pPr>
      <w:r w:rsidRPr="00F67100">
        <w:rPr>
          <w:sz w:val="28"/>
          <w:szCs w:val="14"/>
        </w:rPr>
        <w:t>защита и обеспечение устойчивости рубля</w:t>
      </w:r>
    </w:p>
    <w:p w:rsidR="00223E3E" w:rsidRPr="00F67100" w:rsidRDefault="00223E3E" w:rsidP="00F67100">
      <w:pPr>
        <w:numPr>
          <w:ilvl w:val="1"/>
          <w:numId w:val="95"/>
        </w:numPr>
        <w:tabs>
          <w:tab w:val="clear" w:pos="2328"/>
          <w:tab w:val="num" w:pos="284"/>
          <w:tab w:val="left" w:pos="709"/>
        </w:tabs>
        <w:spacing w:line="360" w:lineRule="auto"/>
        <w:ind w:left="0" w:firstLine="709"/>
        <w:jc w:val="both"/>
        <w:rPr>
          <w:sz w:val="28"/>
          <w:szCs w:val="14"/>
        </w:rPr>
      </w:pPr>
      <w:r w:rsidRPr="00F67100">
        <w:rPr>
          <w:sz w:val="28"/>
          <w:szCs w:val="14"/>
        </w:rPr>
        <w:t>развитие и укрепление банковск</w:t>
      </w:r>
      <w:r w:rsidR="005D7673">
        <w:rPr>
          <w:sz w:val="28"/>
          <w:szCs w:val="14"/>
        </w:rPr>
        <w:t xml:space="preserve">ой </w:t>
      </w:r>
      <w:r w:rsidRPr="00F67100">
        <w:rPr>
          <w:sz w:val="28"/>
          <w:szCs w:val="14"/>
        </w:rPr>
        <w:t>сис</w:t>
      </w:r>
      <w:r w:rsidR="005D7673">
        <w:rPr>
          <w:sz w:val="28"/>
          <w:szCs w:val="14"/>
        </w:rPr>
        <w:t>те</w:t>
      </w:r>
      <w:r w:rsidRPr="00F67100">
        <w:rPr>
          <w:sz w:val="28"/>
          <w:szCs w:val="14"/>
        </w:rPr>
        <w:t>мы РФ</w:t>
      </w:r>
    </w:p>
    <w:p w:rsidR="00223E3E" w:rsidRPr="00F67100" w:rsidRDefault="00223E3E" w:rsidP="00F67100">
      <w:pPr>
        <w:numPr>
          <w:ilvl w:val="1"/>
          <w:numId w:val="95"/>
        </w:numPr>
        <w:tabs>
          <w:tab w:val="clear" w:pos="2328"/>
          <w:tab w:val="num" w:pos="284"/>
          <w:tab w:val="left" w:pos="709"/>
        </w:tabs>
        <w:spacing w:line="360" w:lineRule="auto"/>
        <w:ind w:left="0" w:firstLine="709"/>
        <w:jc w:val="both"/>
        <w:rPr>
          <w:sz w:val="28"/>
          <w:szCs w:val="14"/>
        </w:rPr>
      </w:pPr>
      <w:r w:rsidRPr="00F67100">
        <w:rPr>
          <w:sz w:val="28"/>
          <w:szCs w:val="14"/>
        </w:rPr>
        <w:t>обеспеч</w:t>
      </w:r>
      <w:r w:rsidR="005D7673">
        <w:rPr>
          <w:sz w:val="28"/>
          <w:szCs w:val="14"/>
        </w:rPr>
        <w:t>ен</w:t>
      </w:r>
      <w:r w:rsidRPr="00F67100">
        <w:rPr>
          <w:sz w:val="28"/>
          <w:szCs w:val="14"/>
        </w:rPr>
        <w:t>ие эффект-го и бесперебойного функционир</w:t>
      </w:r>
      <w:r w:rsidR="005D7673">
        <w:rPr>
          <w:sz w:val="28"/>
          <w:szCs w:val="14"/>
        </w:rPr>
        <w:t>ования</w:t>
      </w:r>
      <w:r w:rsidRPr="00F67100">
        <w:rPr>
          <w:sz w:val="28"/>
          <w:szCs w:val="14"/>
        </w:rPr>
        <w:t xml:space="preserve"> платежн</w:t>
      </w:r>
      <w:r w:rsidR="005D7673">
        <w:rPr>
          <w:sz w:val="28"/>
          <w:szCs w:val="14"/>
        </w:rPr>
        <w:t>ой</w:t>
      </w:r>
      <w:r w:rsidRPr="00F67100">
        <w:rPr>
          <w:sz w:val="28"/>
          <w:szCs w:val="14"/>
        </w:rPr>
        <w:t>.</w:t>
      </w:r>
      <w:r w:rsidR="005E13AD">
        <w:rPr>
          <w:sz w:val="28"/>
          <w:szCs w:val="14"/>
        </w:rPr>
        <w:t xml:space="preserve"> </w:t>
      </w:r>
      <w:r w:rsidRPr="00F67100">
        <w:rPr>
          <w:sz w:val="28"/>
          <w:szCs w:val="14"/>
        </w:rPr>
        <w:t>сис</w:t>
      </w:r>
      <w:r w:rsidR="005D7673">
        <w:rPr>
          <w:sz w:val="28"/>
          <w:szCs w:val="14"/>
        </w:rPr>
        <w:t>те</w:t>
      </w:r>
      <w:r w:rsidRPr="00F67100">
        <w:rPr>
          <w:sz w:val="28"/>
          <w:szCs w:val="14"/>
        </w:rPr>
        <w:t>мы.</w:t>
      </w:r>
    </w:p>
    <w:p w:rsidR="00223E3E" w:rsidRPr="00F67100" w:rsidRDefault="00223E3E" w:rsidP="00F67100">
      <w:pPr>
        <w:tabs>
          <w:tab w:val="num" w:pos="284"/>
          <w:tab w:val="left" w:pos="709"/>
        </w:tabs>
        <w:spacing w:line="360" w:lineRule="auto"/>
        <w:ind w:firstLine="709"/>
        <w:jc w:val="both"/>
        <w:rPr>
          <w:sz w:val="28"/>
          <w:szCs w:val="14"/>
        </w:rPr>
      </w:pPr>
      <w:r w:rsidRPr="00F67100">
        <w:rPr>
          <w:sz w:val="28"/>
          <w:szCs w:val="14"/>
        </w:rPr>
        <w:t>Как орган монетарной власти. Ф-ии:</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Разработка и проведение единой государственной денежной политики</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Управление золотовалютными резервами</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Осуществление валютного регулирования и валютного контроля</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Участие в разработке прогноза платежного баланса. Организация его составления.</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Анализ и прогнозирование состояния экономики РФ в целом и по регионам.</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Установление и публикация официального курса валют по отношению</w:t>
      </w:r>
      <w:r w:rsidR="00001DEE" w:rsidRPr="00F67100">
        <w:rPr>
          <w:sz w:val="28"/>
          <w:szCs w:val="14"/>
        </w:rPr>
        <w:t xml:space="preserve"> </w:t>
      </w:r>
      <w:r w:rsidRPr="00F67100">
        <w:rPr>
          <w:sz w:val="28"/>
          <w:szCs w:val="14"/>
        </w:rPr>
        <w:t>к рублю.</w:t>
      </w:r>
    </w:p>
    <w:p w:rsidR="00223E3E" w:rsidRPr="00F67100" w:rsidRDefault="00223E3E" w:rsidP="00F67100">
      <w:pPr>
        <w:numPr>
          <w:ilvl w:val="0"/>
          <w:numId w:val="71"/>
        </w:numPr>
        <w:tabs>
          <w:tab w:val="clear" w:pos="2700"/>
          <w:tab w:val="num" w:pos="284"/>
          <w:tab w:val="left" w:pos="709"/>
        </w:tabs>
        <w:autoSpaceDE/>
        <w:autoSpaceDN/>
        <w:adjustRightInd/>
        <w:spacing w:line="360" w:lineRule="auto"/>
        <w:ind w:left="0" w:firstLine="709"/>
        <w:jc w:val="both"/>
        <w:rPr>
          <w:sz w:val="28"/>
          <w:szCs w:val="14"/>
        </w:rPr>
      </w:pPr>
      <w:r w:rsidRPr="00F67100">
        <w:rPr>
          <w:sz w:val="28"/>
          <w:szCs w:val="14"/>
        </w:rPr>
        <w:t>Как орган регулирования и надзора за КО:</w:t>
      </w:r>
    </w:p>
    <w:p w:rsidR="00223E3E" w:rsidRPr="00F67100" w:rsidRDefault="00223E3E" w:rsidP="00F67100">
      <w:pPr>
        <w:tabs>
          <w:tab w:val="num" w:pos="284"/>
          <w:tab w:val="left" w:pos="709"/>
        </w:tabs>
        <w:spacing w:line="360" w:lineRule="auto"/>
        <w:ind w:firstLine="709"/>
        <w:jc w:val="both"/>
        <w:rPr>
          <w:sz w:val="28"/>
          <w:szCs w:val="14"/>
        </w:rPr>
      </w:pPr>
      <w:r w:rsidRPr="00F67100">
        <w:rPr>
          <w:sz w:val="28"/>
          <w:szCs w:val="14"/>
        </w:rPr>
        <w:t>Ф-ии:</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 xml:space="preserve">Госрегистрация и выдача лицензий, </w:t>
      </w:r>
      <w:r w:rsidR="005D7673" w:rsidRPr="00F67100">
        <w:rPr>
          <w:sz w:val="28"/>
          <w:szCs w:val="14"/>
        </w:rPr>
        <w:t>лицензирование</w:t>
      </w:r>
      <w:r w:rsidRPr="00F67100">
        <w:rPr>
          <w:sz w:val="28"/>
          <w:szCs w:val="14"/>
        </w:rPr>
        <w:t xml:space="preserve"> деятельности КО</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Установка правил проведения банковских операций и бухгалтерского учета и отчетности для банк. Системы</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Кредитор последней инстанции для КО (рефинансирование КО)</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 xml:space="preserve">Надзор за </w:t>
      </w:r>
      <w:r w:rsidR="005D7673" w:rsidRPr="00F67100">
        <w:rPr>
          <w:sz w:val="28"/>
          <w:szCs w:val="14"/>
        </w:rPr>
        <w:t>деятельностью</w:t>
      </w:r>
      <w:r w:rsidRPr="00F67100">
        <w:rPr>
          <w:sz w:val="28"/>
          <w:szCs w:val="14"/>
        </w:rPr>
        <w:t xml:space="preserve"> КО и банковских групп</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Регистрация эмиссии ц.б. КО</w:t>
      </w:r>
    </w:p>
    <w:p w:rsidR="00223E3E" w:rsidRPr="00F67100" w:rsidRDefault="00223E3E" w:rsidP="00F67100">
      <w:pPr>
        <w:numPr>
          <w:ilvl w:val="0"/>
          <w:numId w:val="71"/>
        </w:numPr>
        <w:tabs>
          <w:tab w:val="clear" w:pos="2700"/>
          <w:tab w:val="num" w:pos="284"/>
          <w:tab w:val="left" w:pos="709"/>
        </w:tabs>
        <w:autoSpaceDE/>
        <w:autoSpaceDN/>
        <w:adjustRightInd/>
        <w:spacing w:line="360" w:lineRule="auto"/>
        <w:ind w:left="0" w:firstLine="709"/>
        <w:jc w:val="both"/>
        <w:rPr>
          <w:sz w:val="28"/>
          <w:szCs w:val="14"/>
        </w:rPr>
      </w:pPr>
      <w:r w:rsidRPr="00F67100">
        <w:rPr>
          <w:sz w:val="28"/>
          <w:szCs w:val="14"/>
        </w:rPr>
        <w:t>Как расчетный центр банк.сис-мы. Ф-ии:</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Монопольная эмиссия нал. Денег, организация обращения</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Установка правил осуществление расчетов в РФ</w:t>
      </w:r>
    </w:p>
    <w:p w:rsidR="00223E3E" w:rsidRPr="00F67100" w:rsidRDefault="00223E3E" w:rsidP="00F67100">
      <w:pPr>
        <w:numPr>
          <w:ilvl w:val="2"/>
          <w:numId w:val="56"/>
        </w:numPr>
        <w:tabs>
          <w:tab w:val="num" w:pos="284"/>
          <w:tab w:val="left" w:pos="709"/>
        </w:tabs>
        <w:autoSpaceDE/>
        <w:autoSpaceDN/>
        <w:adjustRightInd/>
        <w:spacing w:line="360" w:lineRule="auto"/>
        <w:ind w:left="0" w:firstLine="709"/>
        <w:jc w:val="both"/>
        <w:rPr>
          <w:sz w:val="28"/>
          <w:szCs w:val="14"/>
        </w:rPr>
      </w:pPr>
      <w:r w:rsidRPr="00F67100">
        <w:rPr>
          <w:sz w:val="28"/>
          <w:szCs w:val="14"/>
        </w:rPr>
        <w:t>Определение порядка расчетов с м/нар.организациями, нерезедент</w:t>
      </w:r>
      <w:r w:rsidR="005D7673">
        <w:rPr>
          <w:sz w:val="28"/>
          <w:szCs w:val="14"/>
        </w:rPr>
        <w:t>а</w:t>
      </w:r>
      <w:r w:rsidRPr="00F67100">
        <w:rPr>
          <w:sz w:val="28"/>
          <w:szCs w:val="14"/>
        </w:rPr>
        <w:t>ми и иностранными государствами, юр.и физ.лицами</w:t>
      </w:r>
    </w:p>
    <w:p w:rsidR="00223E3E" w:rsidRPr="00F67100" w:rsidRDefault="00223E3E" w:rsidP="00F67100">
      <w:pPr>
        <w:tabs>
          <w:tab w:val="num" w:pos="284"/>
          <w:tab w:val="left" w:pos="709"/>
        </w:tabs>
        <w:spacing w:line="360" w:lineRule="auto"/>
        <w:ind w:firstLine="709"/>
        <w:jc w:val="both"/>
        <w:rPr>
          <w:sz w:val="28"/>
          <w:szCs w:val="14"/>
        </w:rPr>
      </w:pPr>
      <w:r w:rsidRPr="00F67100">
        <w:rPr>
          <w:sz w:val="28"/>
          <w:szCs w:val="14"/>
        </w:rPr>
        <w:t>Операции и сделки ЦБ:</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Кредит, на меньше 1 год под обеспечение ц.б. и другими активами</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Может покупать/продавать гос.ц.б.\на открытом рынке(вторичная продажа)</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 облигации и депозитные сертификаты</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 xml:space="preserve">--- ин.валюту, а также </w:t>
      </w:r>
      <w:r w:rsidR="005E13AD" w:rsidRPr="00F67100">
        <w:rPr>
          <w:sz w:val="28"/>
          <w:szCs w:val="14"/>
        </w:rPr>
        <w:t>платежные</w:t>
      </w:r>
      <w:r w:rsidRPr="00F67100">
        <w:rPr>
          <w:sz w:val="28"/>
          <w:szCs w:val="14"/>
        </w:rPr>
        <w:t xml:space="preserve"> документы и обязате</w:t>
      </w:r>
      <w:r w:rsidR="005D7673">
        <w:rPr>
          <w:sz w:val="28"/>
          <w:szCs w:val="14"/>
        </w:rPr>
        <w:t>л</w:t>
      </w:r>
      <w:r w:rsidRPr="00F67100">
        <w:rPr>
          <w:sz w:val="28"/>
          <w:szCs w:val="14"/>
        </w:rPr>
        <w:t>ьства</w:t>
      </w:r>
      <w:r w:rsidR="005D7673">
        <w:rPr>
          <w:sz w:val="28"/>
          <w:szCs w:val="14"/>
        </w:rPr>
        <w:t xml:space="preserve"> </w:t>
      </w:r>
      <w:r w:rsidRPr="00F67100">
        <w:rPr>
          <w:sz w:val="28"/>
          <w:szCs w:val="14"/>
        </w:rPr>
        <w:t>в ин. Валюте</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хранить драг.</w:t>
      </w:r>
      <w:r w:rsidR="005D7673">
        <w:rPr>
          <w:sz w:val="28"/>
          <w:szCs w:val="14"/>
        </w:rPr>
        <w:t xml:space="preserve"> </w:t>
      </w:r>
      <w:r w:rsidRPr="00F67100">
        <w:rPr>
          <w:sz w:val="28"/>
          <w:szCs w:val="14"/>
        </w:rPr>
        <w:t xml:space="preserve">Ме и другие </w:t>
      </w:r>
      <w:r w:rsidR="005D7673" w:rsidRPr="00F67100">
        <w:rPr>
          <w:sz w:val="28"/>
          <w:szCs w:val="14"/>
        </w:rPr>
        <w:t>валютные</w:t>
      </w:r>
      <w:r w:rsidRPr="00F67100">
        <w:rPr>
          <w:sz w:val="28"/>
          <w:szCs w:val="14"/>
        </w:rPr>
        <w:t xml:space="preserve"> ценности</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 xml:space="preserve">Проводить </w:t>
      </w:r>
      <w:r w:rsidR="005E13AD" w:rsidRPr="00F67100">
        <w:rPr>
          <w:sz w:val="28"/>
          <w:szCs w:val="14"/>
        </w:rPr>
        <w:t>расчетные</w:t>
      </w:r>
      <w:r w:rsidRPr="00F67100">
        <w:rPr>
          <w:sz w:val="28"/>
          <w:szCs w:val="14"/>
        </w:rPr>
        <w:t>, кассовые. Депозитные операции, принимать на хранение в управление ц.б. и др. активы</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выдавать поручительства и банк. Гарантии</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Осуществлять операции с фин.инструментами, используемые для управления рисками</w:t>
      </w:r>
    </w:p>
    <w:p w:rsidR="00223E3E" w:rsidRPr="00F67100" w:rsidRDefault="005E13AD"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Открывать</w:t>
      </w:r>
      <w:r w:rsidR="00223E3E" w:rsidRPr="00F67100">
        <w:rPr>
          <w:sz w:val="28"/>
          <w:szCs w:val="14"/>
        </w:rPr>
        <w:t xml:space="preserve"> сета в</w:t>
      </w:r>
      <w:r w:rsidR="005D7673">
        <w:rPr>
          <w:sz w:val="28"/>
          <w:szCs w:val="14"/>
        </w:rPr>
        <w:t xml:space="preserve"> </w:t>
      </w:r>
      <w:r w:rsidR="00223E3E" w:rsidRPr="00F67100">
        <w:rPr>
          <w:sz w:val="28"/>
          <w:szCs w:val="14"/>
        </w:rPr>
        <w:t>КО</w:t>
      </w:r>
    </w:p>
    <w:p w:rsidR="00223E3E" w:rsidRPr="00F67100" w:rsidRDefault="005E13AD"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Выставлять</w:t>
      </w:r>
      <w:r w:rsidR="00223E3E" w:rsidRPr="00F67100">
        <w:rPr>
          <w:sz w:val="28"/>
          <w:szCs w:val="14"/>
        </w:rPr>
        <w:t xml:space="preserve"> чеки и </w:t>
      </w:r>
      <w:r w:rsidRPr="00F67100">
        <w:rPr>
          <w:sz w:val="28"/>
          <w:szCs w:val="14"/>
        </w:rPr>
        <w:t>вексель</w:t>
      </w:r>
      <w:r w:rsidR="00223E3E" w:rsidRPr="00F67100">
        <w:rPr>
          <w:sz w:val="28"/>
          <w:szCs w:val="14"/>
        </w:rPr>
        <w:t xml:space="preserve"> в любо валюте </w:t>
      </w:r>
    </w:p>
    <w:p w:rsidR="00223E3E" w:rsidRPr="00F67100" w:rsidRDefault="00223E3E" w:rsidP="00F67100">
      <w:pPr>
        <w:numPr>
          <w:ilvl w:val="1"/>
          <w:numId w:val="60"/>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и др.</w:t>
      </w:r>
    </w:p>
    <w:p w:rsidR="00223E3E" w:rsidRPr="00F67100" w:rsidRDefault="00223E3E" w:rsidP="00F67100">
      <w:pPr>
        <w:tabs>
          <w:tab w:val="num" w:pos="284"/>
          <w:tab w:val="left" w:pos="709"/>
        </w:tabs>
        <w:spacing w:line="360" w:lineRule="auto"/>
        <w:ind w:firstLine="709"/>
        <w:jc w:val="both"/>
        <w:rPr>
          <w:sz w:val="28"/>
          <w:szCs w:val="14"/>
        </w:rPr>
      </w:pPr>
      <w:r w:rsidRPr="00F67100">
        <w:rPr>
          <w:sz w:val="28"/>
          <w:szCs w:val="14"/>
        </w:rPr>
        <w:t>Нельзя:</w:t>
      </w:r>
    </w:p>
    <w:p w:rsidR="00223E3E" w:rsidRPr="00F67100" w:rsidRDefault="00223E3E" w:rsidP="00F67100">
      <w:pPr>
        <w:numPr>
          <w:ilvl w:val="0"/>
          <w:numId w:val="92"/>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 xml:space="preserve">Осуществлять операции с юр. Лицами, не имеющими лицензии на проведение </w:t>
      </w:r>
      <w:r w:rsidR="005E13AD">
        <w:rPr>
          <w:sz w:val="28"/>
          <w:szCs w:val="14"/>
        </w:rPr>
        <w:t>о</w:t>
      </w:r>
      <w:r w:rsidRPr="00F67100">
        <w:rPr>
          <w:sz w:val="28"/>
          <w:szCs w:val="14"/>
        </w:rPr>
        <w:t>пераций</w:t>
      </w:r>
    </w:p>
    <w:p w:rsidR="00223E3E" w:rsidRPr="00F67100" w:rsidRDefault="00223E3E" w:rsidP="00F67100">
      <w:pPr>
        <w:numPr>
          <w:ilvl w:val="0"/>
          <w:numId w:val="92"/>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 физ.л.</w:t>
      </w:r>
    </w:p>
    <w:p w:rsidR="00223E3E" w:rsidRPr="00F67100" w:rsidRDefault="005D7673" w:rsidP="00F67100">
      <w:pPr>
        <w:numPr>
          <w:ilvl w:val="0"/>
          <w:numId w:val="92"/>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Приобретать</w:t>
      </w:r>
      <w:r w:rsidR="00223E3E" w:rsidRPr="00F67100">
        <w:rPr>
          <w:sz w:val="28"/>
          <w:szCs w:val="14"/>
        </w:rPr>
        <w:t xml:space="preserve"> акции и доли др</w:t>
      </w:r>
      <w:r>
        <w:rPr>
          <w:sz w:val="28"/>
          <w:szCs w:val="14"/>
        </w:rPr>
        <w:t>.</w:t>
      </w:r>
      <w:r w:rsidR="00223E3E" w:rsidRPr="00F67100">
        <w:rPr>
          <w:sz w:val="28"/>
          <w:szCs w:val="14"/>
        </w:rPr>
        <w:t xml:space="preserve"> кред</w:t>
      </w:r>
      <w:r>
        <w:rPr>
          <w:sz w:val="28"/>
          <w:szCs w:val="14"/>
        </w:rPr>
        <w:t>и</w:t>
      </w:r>
      <w:r w:rsidR="00223E3E" w:rsidRPr="00F67100">
        <w:rPr>
          <w:sz w:val="28"/>
          <w:szCs w:val="14"/>
        </w:rPr>
        <w:t>т</w:t>
      </w:r>
      <w:r>
        <w:rPr>
          <w:sz w:val="28"/>
          <w:szCs w:val="14"/>
        </w:rPr>
        <w:t>н</w:t>
      </w:r>
      <w:r w:rsidR="00223E3E" w:rsidRPr="00F67100">
        <w:rPr>
          <w:sz w:val="28"/>
          <w:szCs w:val="14"/>
        </w:rPr>
        <w:t>ых организаций</w:t>
      </w:r>
    </w:p>
    <w:p w:rsidR="00223E3E" w:rsidRPr="00F67100" w:rsidRDefault="00223E3E" w:rsidP="00F67100">
      <w:pPr>
        <w:numPr>
          <w:ilvl w:val="0"/>
          <w:numId w:val="92"/>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Осуществлять операций с недвижимостью (кр. Собственных покпок для ЦБ)</w:t>
      </w:r>
    </w:p>
    <w:p w:rsidR="00223E3E" w:rsidRPr="00F67100" w:rsidRDefault="00223E3E" w:rsidP="00F67100">
      <w:pPr>
        <w:numPr>
          <w:ilvl w:val="0"/>
          <w:numId w:val="92"/>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 xml:space="preserve">Заниматься торговой и производственно </w:t>
      </w:r>
      <w:r w:rsidR="005D7673" w:rsidRPr="00F67100">
        <w:rPr>
          <w:sz w:val="28"/>
          <w:szCs w:val="14"/>
        </w:rPr>
        <w:t>деятельностью</w:t>
      </w:r>
    </w:p>
    <w:p w:rsidR="00223E3E" w:rsidRPr="00F67100" w:rsidRDefault="00223E3E" w:rsidP="00F67100">
      <w:pPr>
        <w:numPr>
          <w:ilvl w:val="0"/>
          <w:numId w:val="92"/>
        </w:numPr>
        <w:tabs>
          <w:tab w:val="clear" w:pos="3457"/>
          <w:tab w:val="num" w:pos="284"/>
          <w:tab w:val="left" w:pos="709"/>
          <w:tab w:val="num" w:pos="1276"/>
        </w:tabs>
        <w:autoSpaceDE/>
        <w:autoSpaceDN/>
        <w:adjustRightInd/>
        <w:spacing w:line="360" w:lineRule="auto"/>
        <w:ind w:left="0" w:firstLine="709"/>
        <w:jc w:val="both"/>
        <w:rPr>
          <w:sz w:val="28"/>
          <w:szCs w:val="14"/>
        </w:rPr>
      </w:pPr>
      <w:r w:rsidRPr="00F67100">
        <w:rPr>
          <w:sz w:val="28"/>
          <w:szCs w:val="14"/>
        </w:rPr>
        <w:t>пролонгировать предоставление кредита.</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Для решения перечисленных задач центральный банк выполняет ряд функций.</w:t>
      </w:r>
    </w:p>
    <w:p w:rsidR="00223E3E" w:rsidRPr="00F67100" w:rsidRDefault="00223E3E" w:rsidP="00F67100">
      <w:pPr>
        <w:autoSpaceDE/>
        <w:autoSpaceDN/>
        <w:adjustRightInd/>
        <w:spacing w:line="360" w:lineRule="auto"/>
        <w:ind w:firstLine="709"/>
        <w:jc w:val="both"/>
        <w:rPr>
          <w:sz w:val="28"/>
          <w:szCs w:val="14"/>
        </w:rPr>
      </w:pPr>
      <w:r w:rsidRPr="00F67100">
        <w:rPr>
          <w:i/>
          <w:sz w:val="28"/>
          <w:szCs w:val="14"/>
        </w:rPr>
        <w:t>Эмиссионная функция.</w:t>
      </w:r>
      <w:r w:rsidRPr="00F67100">
        <w:rPr>
          <w:sz w:val="28"/>
          <w:szCs w:val="14"/>
        </w:rPr>
        <w:t xml:space="preserve"> Старейшая функция центрального банка – функция монопольной эмиссии банкнот. Центральный банк, будучи представителем государства, осуществляет эмиссию общенациональных кредитных денег. Под эмиссией центрального банка понимается выпуск в обращение денег исключительно в наличной форме. </w:t>
      </w:r>
    </w:p>
    <w:p w:rsidR="00223E3E" w:rsidRPr="00F67100" w:rsidRDefault="00223E3E" w:rsidP="00F67100">
      <w:pPr>
        <w:autoSpaceDE/>
        <w:autoSpaceDN/>
        <w:adjustRightInd/>
        <w:spacing w:line="360" w:lineRule="auto"/>
        <w:ind w:firstLine="709"/>
        <w:jc w:val="both"/>
        <w:rPr>
          <w:sz w:val="28"/>
          <w:szCs w:val="14"/>
        </w:rPr>
      </w:pPr>
      <w:r w:rsidRPr="00F67100">
        <w:rPr>
          <w:i/>
          <w:sz w:val="28"/>
          <w:szCs w:val="14"/>
        </w:rPr>
        <w:t xml:space="preserve">Функция управления </w:t>
      </w:r>
      <w:r w:rsidR="005D7673" w:rsidRPr="00F67100">
        <w:rPr>
          <w:i/>
          <w:sz w:val="28"/>
          <w:szCs w:val="14"/>
        </w:rPr>
        <w:t>золотовалютными</w:t>
      </w:r>
      <w:r w:rsidRPr="00F67100">
        <w:rPr>
          <w:i/>
          <w:sz w:val="28"/>
          <w:szCs w:val="14"/>
        </w:rPr>
        <w:t xml:space="preserve"> резервами</w:t>
      </w:r>
      <w:r w:rsidRPr="00F67100">
        <w:rPr>
          <w:sz w:val="28"/>
          <w:szCs w:val="14"/>
        </w:rPr>
        <w:t xml:space="preserve">. По традиции, центральный банк является хранителем </w:t>
      </w:r>
      <w:r w:rsidR="005D7673" w:rsidRPr="00F67100">
        <w:rPr>
          <w:sz w:val="28"/>
          <w:szCs w:val="14"/>
        </w:rPr>
        <w:t>золотовалютных</w:t>
      </w:r>
      <w:r w:rsidRPr="00F67100">
        <w:rPr>
          <w:sz w:val="28"/>
          <w:szCs w:val="14"/>
        </w:rPr>
        <w:t xml:space="preserve"> резервов страны, выполняет функцию управления </w:t>
      </w:r>
      <w:r w:rsidR="005D7673" w:rsidRPr="00F67100">
        <w:rPr>
          <w:sz w:val="28"/>
          <w:szCs w:val="14"/>
        </w:rPr>
        <w:t>золотовалютными</w:t>
      </w:r>
      <w:r w:rsidRPr="00F67100">
        <w:rPr>
          <w:sz w:val="28"/>
          <w:szCs w:val="14"/>
        </w:rPr>
        <w:t xml:space="preserve"> резервами</w:t>
      </w:r>
      <w:r w:rsidR="005D7673">
        <w:rPr>
          <w:sz w:val="28"/>
          <w:szCs w:val="14"/>
        </w:rPr>
        <w:t xml:space="preserve">. </w:t>
      </w:r>
      <w:r w:rsidR="005D7673" w:rsidRPr="00F67100">
        <w:rPr>
          <w:sz w:val="28"/>
          <w:szCs w:val="14"/>
        </w:rPr>
        <w:t>Золотовалютные</w:t>
      </w:r>
      <w:r w:rsidRPr="00F67100">
        <w:rPr>
          <w:sz w:val="28"/>
          <w:szCs w:val="14"/>
        </w:rPr>
        <w:t xml:space="preserve"> резервы используются для обеспечения международных расчетов, покрытия дефицита платежного баланса, поддержания курса национальной валюты и др. целей.</w:t>
      </w:r>
    </w:p>
    <w:p w:rsidR="00223E3E" w:rsidRPr="00F67100" w:rsidRDefault="00223E3E" w:rsidP="00F67100">
      <w:pPr>
        <w:autoSpaceDE/>
        <w:autoSpaceDN/>
        <w:adjustRightInd/>
        <w:spacing w:line="360" w:lineRule="auto"/>
        <w:ind w:firstLine="709"/>
        <w:jc w:val="both"/>
        <w:rPr>
          <w:sz w:val="28"/>
          <w:szCs w:val="14"/>
        </w:rPr>
      </w:pPr>
      <w:r w:rsidRPr="00F67100">
        <w:rPr>
          <w:i/>
          <w:sz w:val="28"/>
          <w:szCs w:val="14"/>
        </w:rPr>
        <w:t>Функция банка банков</w:t>
      </w:r>
      <w:r w:rsidRPr="00F67100">
        <w:rPr>
          <w:sz w:val="28"/>
          <w:szCs w:val="14"/>
        </w:rPr>
        <w:t>. Центральный банк непосредственно не работает с юридическими и физическими лицами. Его клиентами являются коммерческие банки. Являясь «банком банков», центральный банк хранит свободные денежные резервы коммерческих банков, является расчетным центром банковской системы, предоставляет кредиты национальной банковской системе, в некоторых странах выступает органом банковского регулирования и надзора. Как расчетный центр банковской системы центральный банк выполняет функции регулирующего органа платежной системы страны, он координирует организацию расчетных систем</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 xml:space="preserve">Предоставляя кредиты национальным банкам, центральный банк выступает в роли кредитора последней инстанции. Эту роль он может выполнять благодаря тому, что его эмиссионная деятельность, а также концентрация им резервов коммерческих банков, официальных золото – валютных резервов создает базу для расширения кредитных операций и уровня ликвидности банков. </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 xml:space="preserve">Центральный банк осуществляет </w:t>
      </w:r>
      <w:r w:rsidRPr="00F67100">
        <w:rPr>
          <w:i/>
          <w:sz w:val="28"/>
          <w:szCs w:val="14"/>
        </w:rPr>
        <w:t>надзор и контроль</w:t>
      </w:r>
      <w:r w:rsidRPr="00F67100">
        <w:rPr>
          <w:sz w:val="28"/>
          <w:szCs w:val="14"/>
        </w:rPr>
        <w:t xml:space="preserve"> над банками, чтобы поддержать надежность и стабильность банковской системы, защищать интересы вкладчиков и кредиторов. Надзор центрального банка за коммерческими банками осуществляется путем выдачи лицензий на осуществление банковской деятельности, на проведение отдельных видов операций (например, валютных, с ценными бумагами и т.д.), путем проверки и анализа финансовой отчетности коммерческих банков, ревизии их деятельности, установлении различных нормативов и контроле их выполнения. </w:t>
      </w:r>
    </w:p>
    <w:p w:rsidR="00223E3E" w:rsidRPr="00F67100" w:rsidRDefault="00223E3E" w:rsidP="00F67100">
      <w:pPr>
        <w:autoSpaceDE/>
        <w:autoSpaceDN/>
        <w:adjustRightInd/>
        <w:spacing w:line="360" w:lineRule="auto"/>
        <w:ind w:firstLine="709"/>
        <w:jc w:val="both"/>
        <w:rPr>
          <w:sz w:val="28"/>
          <w:szCs w:val="14"/>
        </w:rPr>
      </w:pPr>
      <w:r w:rsidRPr="00F67100">
        <w:rPr>
          <w:i/>
          <w:sz w:val="28"/>
          <w:szCs w:val="14"/>
        </w:rPr>
        <w:t>Функция банкира правительства</w:t>
      </w:r>
      <w:r w:rsidRPr="00F67100">
        <w:rPr>
          <w:sz w:val="28"/>
          <w:szCs w:val="14"/>
        </w:rPr>
        <w:t xml:space="preserve">. Центральные банки тесно связаны с государством. Центральный банк выступает как кассир правительства, его кредитор, финансовый консультант. Счета правительства и правительственных ведомств открыты в Центральном банке. </w:t>
      </w:r>
    </w:p>
    <w:p w:rsidR="00223E3E" w:rsidRPr="00F67100" w:rsidRDefault="00223E3E" w:rsidP="00F67100">
      <w:pPr>
        <w:autoSpaceDE/>
        <w:autoSpaceDN/>
        <w:adjustRightInd/>
        <w:spacing w:line="360" w:lineRule="auto"/>
        <w:ind w:firstLine="709"/>
        <w:jc w:val="both"/>
        <w:rPr>
          <w:sz w:val="28"/>
          <w:szCs w:val="14"/>
        </w:rPr>
      </w:pPr>
      <w:r w:rsidRPr="00F67100">
        <w:rPr>
          <w:i/>
          <w:sz w:val="28"/>
          <w:szCs w:val="14"/>
        </w:rPr>
        <w:t>Функция денежно-кредитного регулирования</w:t>
      </w:r>
      <w:r w:rsidRPr="00F67100">
        <w:rPr>
          <w:sz w:val="28"/>
          <w:szCs w:val="14"/>
        </w:rPr>
        <w:t xml:space="preserve">. Центральный банк совместно с правительством разрабатывает и реализует единую денежно-кредитную политику, направленную на обеспечение стабильного экономического роста, снижение инфляции и безработицы, нормализацию платёжного баланса. Денежно-кредитное регулирование экономики осуществляется центральным банком путем воздействия на объем денежной массы, уровень процентных ставок и состояние ликвидности банковской системы. Объектом денежно-кредитного регулирования является также валютный курс национальной денежной единицы. </w:t>
      </w:r>
    </w:p>
    <w:p w:rsidR="00223E3E" w:rsidRPr="00F67100" w:rsidRDefault="00223E3E" w:rsidP="00F67100">
      <w:pPr>
        <w:autoSpaceDE/>
        <w:autoSpaceDN/>
        <w:adjustRightInd/>
        <w:spacing w:line="360" w:lineRule="auto"/>
        <w:ind w:firstLine="709"/>
        <w:jc w:val="both"/>
        <w:rPr>
          <w:sz w:val="28"/>
          <w:szCs w:val="14"/>
        </w:rPr>
      </w:pPr>
      <w:r w:rsidRPr="00F67100">
        <w:rPr>
          <w:i/>
          <w:sz w:val="28"/>
          <w:szCs w:val="14"/>
        </w:rPr>
        <w:t>Внешнеэкономическая функция</w:t>
      </w:r>
      <w:r w:rsidRPr="00F67100">
        <w:rPr>
          <w:sz w:val="28"/>
          <w:szCs w:val="14"/>
        </w:rPr>
        <w:t>. В процессе своей деятельности центральный банк проводит всю работу по международным расчетам, платежному балансу, движению валютных ценностей, сотрудничает с центральными банками других стран, международными валютно-кредитными организациями, что позволяет говорить о выполнении им внешнеэкономической функции.</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Все эти функции, так или иначе, выполняют центральные банки в каждой стране. По мере развития экономики происходит изменение содержания отдельных функций и их значения в деятельности центрального банка. Так, с отменой размена кредитных денег на золото снизилось значение функции эмиссионной монополии, которая в эпоху золотого стандарта играла ведущую роль в обеспечении стабильности денежного обращения. В настоящее время она все более принимает характер технической функции – снабжать экономику наличными банкнотами, необходимыми для оплаты мелких покупок. Широкое распространение электронных платежей ведет к снижению роли центрального банка как расчетного центра. Одновременно расширяется и усложняется функция банковского надзора, но при этом прослеживается тенденция передачи этой функции специальным надзорным органам. В настоящее время на первое место выходит функция денежно – кредитного регулирования экономики.</w:t>
      </w:r>
    </w:p>
    <w:p w:rsidR="00001DEE" w:rsidRPr="00F67100" w:rsidRDefault="00001DEE" w:rsidP="00F67100">
      <w:pPr>
        <w:pStyle w:val="2"/>
        <w:keepNext w:val="0"/>
        <w:spacing w:before="0" w:after="0" w:line="360" w:lineRule="auto"/>
        <w:ind w:firstLine="709"/>
        <w:jc w:val="both"/>
        <w:rPr>
          <w:rFonts w:ascii="Times New Roman" w:hAnsi="Times New Roman" w:cs="Times New Roman"/>
          <w:i w:val="0"/>
          <w:szCs w:val="14"/>
        </w:rPr>
      </w:pPr>
    </w:p>
    <w:p w:rsidR="00223E3E" w:rsidRPr="00F67100" w:rsidRDefault="00223E3E" w:rsidP="00F67100">
      <w:pPr>
        <w:pStyle w:val="2"/>
        <w:keepNext w:val="0"/>
        <w:spacing w:before="0" w:after="0" w:line="360" w:lineRule="auto"/>
        <w:ind w:firstLine="709"/>
        <w:jc w:val="both"/>
        <w:rPr>
          <w:rFonts w:ascii="Times New Roman" w:hAnsi="Times New Roman" w:cs="Times New Roman"/>
          <w:i w:val="0"/>
          <w:szCs w:val="14"/>
        </w:rPr>
      </w:pPr>
      <w:r w:rsidRPr="00F67100">
        <w:rPr>
          <w:rFonts w:ascii="Times New Roman" w:hAnsi="Times New Roman" w:cs="Times New Roman"/>
          <w:i w:val="0"/>
          <w:szCs w:val="14"/>
        </w:rPr>
        <w:t>10. Функции и принципы деятельности коммерческих банков</w:t>
      </w:r>
    </w:p>
    <w:p w:rsidR="00001DEE" w:rsidRPr="00F67100" w:rsidRDefault="00001DEE" w:rsidP="00F67100">
      <w:pPr>
        <w:pStyle w:val="af"/>
        <w:widowControl w:val="0"/>
        <w:ind w:firstLine="709"/>
        <w:rPr>
          <w:rFonts w:ascii="Times New Roman" w:hAnsi="Times New Roman"/>
          <w:sz w:val="28"/>
          <w:szCs w:val="14"/>
        </w:rPr>
      </w:pPr>
    </w:p>
    <w:p w:rsidR="00223E3E" w:rsidRPr="00F67100" w:rsidRDefault="00223E3E" w:rsidP="00F67100">
      <w:pPr>
        <w:pStyle w:val="af"/>
        <w:widowControl w:val="0"/>
        <w:ind w:firstLine="709"/>
        <w:rPr>
          <w:rFonts w:ascii="Times New Roman" w:hAnsi="Times New Roman"/>
          <w:sz w:val="28"/>
          <w:szCs w:val="14"/>
        </w:rPr>
      </w:pPr>
      <w:r w:rsidRPr="00F67100">
        <w:rPr>
          <w:rFonts w:ascii="Times New Roman" w:hAnsi="Times New Roman"/>
          <w:sz w:val="28"/>
          <w:szCs w:val="14"/>
        </w:rPr>
        <w:t>Банки – это финансовые посредники между кредиторами (вкладчиками) и заемщиками (потребителями кредита). Кредиторы и заемщики имеют разное представление в отношении срочности денежных средств. Кредиторы, как правило, хотят предоставлять кредит на короткие сроки, чтобы быстрее вернуть свои деньги обратно. Заемщики, наоборот, заинтересованы в более длительных сроках работы с заемными средствами.</w:t>
      </w:r>
    </w:p>
    <w:p w:rsidR="00223E3E" w:rsidRPr="00F67100" w:rsidRDefault="00223E3E" w:rsidP="00F67100">
      <w:pPr>
        <w:spacing w:line="360" w:lineRule="auto"/>
        <w:ind w:firstLine="709"/>
        <w:jc w:val="both"/>
        <w:rPr>
          <w:sz w:val="28"/>
          <w:szCs w:val="14"/>
        </w:rPr>
      </w:pPr>
      <w:r w:rsidRPr="00F67100">
        <w:rPr>
          <w:sz w:val="28"/>
          <w:szCs w:val="14"/>
        </w:rPr>
        <w:t>Сущность банков заключается в посредничестве (в размещении денежных средств). Функции:</w:t>
      </w:r>
    </w:p>
    <w:p w:rsidR="00223E3E" w:rsidRPr="00F67100" w:rsidRDefault="00223E3E" w:rsidP="00F67100">
      <w:pPr>
        <w:numPr>
          <w:ilvl w:val="0"/>
          <w:numId w:val="72"/>
        </w:numPr>
        <w:autoSpaceDE/>
        <w:autoSpaceDN/>
        <w:adjustRightInd/>
        <w:spacing w:line="360" w:lineRule="auto"/>
        <w:ind w:left="0" w:firstLine="709"/>
        <w:jc w:val="both"/>
        <w:rPr>
          <w:sz w:val="28"/>
          <w:szCs w:val="14"/>
        </w:rPr>
      </w:pPr>
      <w:r w:rsidRPr="00F67100">
        <w:rPr>
          <w:sz w:val="28"/>
          <w:szCs w:val="14"/>
        </w:rPr>
        <w:t>Посредничество</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кредите – банки</w:t>
      </w:r>
      <w:r w:rsidR="00001DEE" w:rsidRPr="00F67100">
        <w:rPr>
          <w:sz w:val="28"/>
          <w:szCs w:val="14"/>
        </w:rPr>
        <w:t xml:space="preserve"> </w:t>
      </w:r>
      <w:r w:rsidRPr="00F67100">
        <w:rPr>
          <w:sz w:val="28"/>
          <w:szCs w:val="14"/>
        </w:rPr>
        <w:t>осуществляют</w:t>
      </w:r>
      <w:r w:rsidR="00001DEE" w:rsidRPr="00F67100">
        <w:rPr>
          <w:sz w:val="28"/>
          <w:szCs w:val="14"/>
        </w:rPr>
        <w:t xml:space="preserve"> </w:t>
      </w:r>
      <w:r w:rsidRPr="00F67100">
        <w:rPr>
          <w:sz w:val="28"/>
          <w:szCs w:val="14"/>
        </w:rPr>
        <w:t>трансформацию</w:t>
      </w:r>
      <w:r w:rsidR="00001DEE" w:rsidRPr="00F67100">
        <w:rPr>
          <w:sz w:val="28"/>
          <w:szCs w:val="14"/>
        </w:rPr>
        <w:t xml:space="preserve"> </w:t>
      </w:r>
      <w:r w:rsidRPr="00F67100">
        <w:rPr>
          <w:sz w:val="28"/>
          <w:szCs w:val="14"/>
        </w:rPr>
        <w:t>денежных</w:t>
      </w:r>
      <w:r w:rsidR="00001DEE" w:rsidRPr="00F67100">
        <w:rPr>
          <w:sz w:val="28"/>
          <w:szCs w:val="14"/>
        </w:rPr>
        <w:t xml:space="preserve"> </w:t>
      </w:r>
      <w:r w:rsidRPr="00F67100">
        <w:rPr>
          <w:sz w:val="28"/>
          <w:szCs w:val="14"/>
        </w:rPr>
        <w:t>средств</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срокам, по</w:t>
      </w:r>
      <w:r w:rsidR="00001DEE" w:rsidRPr="00F67100">
        <w:rPr>
          <w:sz w:val="28"/>
          <w:szCs w:val="14"/>
        </w:rPr>
        <w:t xml:space="preserve"> </w:t>
      </w:r>
      <w:r w:rsidRPr="00F67100">
        <w:rPr>
          <w:sz w:val="28"/>
          <w:szCs w:val="14"/>
        </w:rPr>
        <w:t>размерам, по</w:t>
      </w:r>
      <w:r w:rsidR="00001DEE" w:rsidRPr="00F67100">
        <w:rPr>
          <w:sz w:val="28"/>
          <w:szCs w:val="14"/>
        </w:rPr>
        <w:t xml:space="preserve"> </w:t>
      </w:r>
      <w:r w:rsidRPr="00F67100">
        <w:rPr>
          <w:sz w:val="28"/>
          <w:szCs w:val="14"/>
        </w:rPr>
        <w:t>объемам, денежных</w:t>
      </w:r>
      <w:r w:rsidR="00001DEE" w:rsidRPr="00F67100">
        <w:rPr>
          <w:sz w:val="28"/>
          <w:szCs w:val="14"/>
        </w:rPr>
        <w:t xml:space="preserve"> </w:t>
      </w:r>
      <w:r w:rsidRPr="00F67100">
        <w:rPr>
          <w:sz w:val="28"/>
          <w:szCs w:val="14"/>
        </w:rPr>
        <w:t>средств, посредничество</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рисках.</w:t>
      </w:r>
    </w:p>
    <w:p w:rsidR="00223E3E" w:rsidRPr="00F67100" w:rsidRDefault="00223E3E" w:rsidP="00F67100">
      <w:pPr>
        <w:numPr>
          <w:ilvl w:val="0"/>
          <w:numId w:val="72"/>
        </w:numPr>
        <w:autoSpaceDE/>
        <w:autoSpaceDN/>
        <w:adjustRightInd/>
        <w:spacing w:line="360" w:lineRule="auto"/>
        <w:ind w:left="0" w:firstLine="709"/>
        <w:jc w:val="both"/>
        <w:rPr>
          <w:sz w:val="28"/>
          <w:szCs w:val="14"/>
        </w:rPr>
      </w:pPr>
      <w:r w:rsidRPr="00F67100">
        <w:rPr>
          <w:sz w:val="28"/>
          <w:szCs w:val="14"/>
        </w:rPr>
        <w:t>Посредничество</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расчетах</w:t>
      </w:r>
    </w:p>
    <w:p w:rsidR="00223E3E" w:rsidRPr="00F67100" w:rsidRDefault="00223E3E" w:rsidP="00F67100">
      <w:pPr>
        <w:numPr>
          <w:ilvl w:val="1"/>
          <w:numId w:val="72"/>
        </w:numPr>
        <w:autoSpaceDE/>
        <w:autoSpaceDN/>
        <w:adjustRightInd/>
        <w:spacing w:line="360" w:lineRule="auto"/>
        <w:ind w:left="0" w:firstLine="709"/>
        <w:jc w:val="both"/>
        <w:rPr>
          <w:sz w:val="28"/>
          <w:szCs w:val="14"/>
        </w:rPr>
      </w:pPr>
      <w:r w:rsidRPr="00F67100">
        <w:rPr>
          <w:sz w:val="28"/>
          <w:szCs w:val="14"/>
        </w:rPr>
        <w:t>Ведут</w:t>
      </w:r>
      <w:r w:rsidR="00001DEE" w:rsidRPr="00F67100">
        <w:rPr>
          <w:sz w:val="28"/>
          <w:szCs w:val="14"/>
        </w:rPr>
        <w:t xml:space="preserve"> </w:t>
      </w:r>
      <w:r w:rsidRPr="00F67100">
        <w:rPr>
          <w:sz w:val="28"/>
          <w:szCs w:val="14"/>
        </w:rPr>
        <w:t>счета</w:t>
      </w:r>
      <w:r w:rsidR="00001DEE" w:rsidRPr="00F67100">
        <w:rPr>
          <w:sz w:val="28"/>
          <w:szCs w:val="14"/>
        </w:rPr>
        <w:t xml:space="preserve"> </w:t>
      </w:r>
      <w:r w:rsidRPr="00F67100">
        <w:rPr>
          <w:sz w:val="28"/>
          <w:szCs w:val="14"/>
        </w:rPr>
        <w:t>клиентов</w:t>
      </w:r>
    </w:p>
    <w:p w:rsidR="00223E3E" w:rsidRPr="00F67100" w:rsidRDefault="00223E3E" w:rsidP="00F67100">
      <w:pPr>
        <w:numPr>
          <w:ilvl w:val="1"/>
          <w:numId w:val="72"/>
        </w:numPr>
        <w:autoSpaceDE/>
        <w:autoSpaceDN/>
        <w:adjustRightInd/>
        <w:spacing w:line="360" w:lineRule="auto"/>
        <w:ind w:left="0" w:firstLine="709"/>
        <w:jc w:val="both"/>
        <w:rPr>
          <w:sz w:val="28"/>
          <w:szCs w:val="14"/>
        </w:rPr>
      </w:pPr>
      <w:r w:rsidRPr="00F67100">
        <w:rPr>
          <w:sz w:val="28"/>
          <w:szCs w:val="14"/>
        </w:rPr>
        <w:t>Перевод</w:t>
      </w:r>
      <w:r w:rsidR="00001DEE" w:rsidRPr="00F67100">
        <w:rPr>
          <w:sz w:val="28"/>
          <w:szCs w:val="14"/>
        </w:rPr>
        <w:t xml:space="preserve"> </w:t>
      </w:r>
      <w:r w:rsidRPr="00F67100">
        <w:rPr>
          <w:sz w:val="28"/>
          <w:szCs w:val="14"/>
        </w:rPr>
        <w:t>денежных</w:t>
      </w:r>
      <w:r w:rsidR="00001DEE" w:rsidRPr="00F67100">
        <w:rPr>
          <w:sz w:val="28"/>
          <w:szCs w:val="14"/>
        </w:rPr>
        <w:t xml:space="preserve"> </w:t>
      </w:r>
      <w:r w:rsidRPr="00F67100">
        <w:rPr>
          <w:sz w:val="28"/>
          <w:szCs w:val="14"/>
        </w:rPr>
        <w:t>средств</w:t>
      </w:r>
      <w:r w:rsidR="00001DEE" w:rsidRPr="00F67100">
        <w:rPr>
          <w:sz w:val="28"/>
          <w:szCs w:val="14"/>
        </w:rPr>
        <w:t xml:space="preserve"> </w:t>
      </w:r>
      <w:r w:rsidRPr="00F67100">
        <w:rPr>
          <w:sz w:val="28"/>
          <w:szCs w:val="14"/>
        </w:rPr>
        <w:t>со</w:t>
      </w:r>
      <w:r w:rsidR="00001DEE" w:rsidRPr="00F67100">
        <w:rPr>
          <w:sz w:val="28"/>
          <w:szCs w:val="14"/>
        </w:rPr>
        <w:t xml:space="preserve"> </w:t>
      </w:r>
      <w:r w:rsidRPr="00F67100">
        <w:rPr>
          <w:sz w:val="28"/>
          <w:szCs w:val="14"/>
        </w:rPr>
        <w:t>счета</w:t>
      </w:r>
      <w:r w:rsidR="00001DEE" w:rsidRPr="00F67100">
        <w:rPr>
          <w:sz w:val="28"/>
          <w:szCs w:val="14"/>
        </w:rPr>
        <w:t xml:space="preserve"> </w:t>
      </w:r>
      <w:r w:rsidRPr="00F67100">
        <w:rPr>
          <w:sz w:val="28"/>
          <w:szCs w:val="14"/>
        </w:rPr>
        <w:t>клиентов</w:t>
      </w:r>
    </w:p>
    <w:p w:rsidR="00223E3E" w:rsidRPr="00F67100" w:rsidRDefault="00223E3E" w:rsidP="00F67100">
      <w:pPr>
        <w:numPr>
          <w:ilvl w:val="1"/>
          <w:numId w:val="72"/>
        </w:numPr>
        <w:autoSpaceDE/>
        <w:autoSpaceDN/>
        <w:adjustRightInd/>
        <w:spacing w:line="360" w:lineRule="auto"/>
        <w:ind w:left="0" w:firstLine="709"/>
        <w:jc w:val="both"/>
        <w:rPr>
          <w:sz w:val="28"/>
          <w:szCs w:val="14"/>
        </w:rPr>
      </w:pPr>
      <w:r w:rsidRPr="00F67100">
        <w:rPr>
          <w:sz w:val="28"/>
          <w:szCs w:val="14"/>
        </w:rPr>
        <w:t>Осуществляют</w:t>
      </w:r>
      <w:r w:rsidR="00001DEE" w:rsidRPr="00F67100">
        <w:rPr>
          <w:sz w:val="28"/>
          <w:szCs w:val="14"/>
        </w:rPr>
        <w:t xml:space="preserve"> </w:t>
      </w:r>
      <w:r w:rsidRPr="00F67100">
        <w:rPr>
          <w:sz w:val="28"/>
          <w:szCs w:val="14"/>
        </w:rPr>
        <w:t>расчетные</w:t>
      </w:r>
      <w:r w:rsidR="00001DEE" w:rsidRPr="00F67100">
        <w:rPr>
          <w:sz w:val="28"/>
          <w:szCs w:val="14"/>
        </w:rPr>
        <w:t xml:space="preserve"> </w:t>
      </w:r>
      <w:r w:rsidRPr="00F67100">
        <w:rPr>
          <w:sz w:val="28"/>
          <w:szCs w:val="14"/>
        </w:rPr>
        <w:t>операции</w:t>
      </w:r>
      <w:r w:rsidR="00001DEE" w:rsidRPr="00F67100">
        <w:rPr>
          <w:sz w:val="28"/>
          <w:szCs w:val="14"/>
        </w:rPr>
        <w:t xml:space="preserve"> </w:t>
      </w:r>
      <w:r w:rsidRPr="00F67100">
        <w:rPr>
          <w:sz w:val="28"/>
          <w:szCs w:val="14"/>
        </w:rPr>
        <w:t>счета</w:t>
      </w:r>
      <w:r w:rsidR="00001DEE" w:rsidRPr="00F67100">
        <w:rPr>
          <w:sz w:val="28"/>
          <w:szCs w:val="14"/>
        </w:rPr>
        <w:t xml:space="preserve"> </w:t>
      </w:r>
      <w:r w:rsidRPr="00F67100">
        <w:rPr>
          <w:sz w:val="28"/>
          <w:szCs w:val="14"/>
        </w:rPr>
        <w:t>клиента</w:t>
      </w:r>
    </w:p>
    <w:p w:rsidR="00223E3E" w:rsidRPr="00F67100" w:rsidRDefault="00223E3E" w:rsidP="00F67100">
      <w:pPr>
        <w:numPr>
          <w:ilvl w:val="1"/>
          <w:numId w:val="72"/>
        </w:numPr>
        <w:autoSpaceDE/>
        <w:autoSpaceDN/>
        <w:adjustRightInd/>
        <w:spacing w:line="360" w:lineRule="auto"/>
        <w:ind w:left="0" w:firstLine="709"/>
        <w:jc w:val="both"/>
        <w:rPr>
          <w:sz w:val="28"/>
          <w:szCs w:val="14"/>
        </w:rPr>
      </w:pPr>
      <w:r w:rsidRPr="00F67100">
        <w:rPr>
          <w:sz w:val="28"/>
          <w:szCs w:val="14"/>
        </w:rPr>
        <w:t>Осуществляют</w:t>
      </w:r>
      <w:r w:rsidR="00001DEE" w:rsidRPr="00F67100">
        <w:rPr>
          <w:sz w:val="28"/>
          <w:szCs w:val="14"/>
        </w:rPr>
        <w:t xml:space="preserve"> </w:t>
      </w:r>
      <w:r w:rsidRPr="00F67100">
        <w:rPr>
          <w:sz w:val="28"/>
          <w:szCs w:val="14"/>
        </w:rPr>
        <w:t>кассовое</w:t>
      </w:r>
      <w:r w:rsidR="00001DEE" w:rsidRPr="00F67100">
        <w:rPr>
          <w:sz w:val="28"/>
          <w:szCs w:val="14"/>
        </w:rPr>
        <w:t xml:space="preserve"> </w:t>
      </w:r>
      <w:r w:rsidRPr="00F67100">
        <w:rPr>
          <w:sz w:val="28"/>
          <w:szCs w:val="14"/>
        </w:rPr>
        <w:t>обслуживание (прием</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выдача наличных</w:t>
      </w:r>
      <w:r w:rsidR="00001DEE" w:rsidRPr="00F67100">
        <w:rPr>
          <w:sz w:val="28"/>
          <w:szCs w:val="14"/>
        </w:rPr>
        <w:t xml:space="preserve"> </w:t>
      </w:r>
      <w:r w:rsidRPr="00F67100">
        <w:rPr>
          <w:sz w:val="28"/>
          <w:szCs w:val="14"/>
        </w:rPr>
        <w:t>денежных</w:t>
      </w:r>
      <w:r w:rsidR="00001DEE" w:rsidRPr="00F67100">
        <w:rPr>
          <w:sz w:val="28"/>
          <w:szCs w:val="14"/>
        </w:rPr>
        <w:t xml:space="preserve"> </w:t>
      </w:r>
      <w:r w:rsidRPr="00F67100">
        <w:rPr>
          <w:sz w:val="28"/>
          <w:szCs w:val="14"/>
        </w:rPr>
        <w:t>средств)</w:t>
      </w:r>
    </w:p>
    <w:p w:rsidR="00223E3E" w:rsidRPr="00F67100" w:rsidRDefault="00223E3E" w:rsidP="00F67100">
      <w:pPr>
        <w:numPr>
          <w:ilvl w:val="0"/>
          <w:numId w:val="72"/>
        </w:numPr>
        <w:spacing w:line="360" w:lineRule="auto"/>
        <w:ind w:left="0" w:firstLine="709"/>
        <w:jc w:val="both"/>
        <w:rPr>
          <w:rFonts w:eastAsia="MS Mincho"/>
          <w:sz w:val="28"/>
          <w:szCs w:val="14"/>
        </w:rPr>
      </w:pPr>
      <w:r w:rsidRPr="00F67100">
        <w:rPr>
          <w:sz w:val="28"/>
          <w:szCs w:val="14"/>
        </w:rPr>
        <w:t>Создание</w:t>
      </w:r>
      <w:r w:rsidR="00001DEE" w:rsidRPr="00F67100">
        <w:rPr>
          <w:sz w:val="28"/>
          <w:szCs w:val="14"/>
        </w:rPr>
        <w:t xml:space="preserve"> </w:t>
      </w:r>
      <w:r w:rsidRPr="00F67100">
        <w:rPr>
          <w:sz w:val="28"/>
          <w:szCs w:val="14"/>
        </w:rPr>
        <w:t>новых</w:t>
      </w:r>
      <w:r w:rsidR="00001DEE" w:rsidRPr="00F67100">
        <w:rPr>
          <w:sz w:val="28"/>
          <w:szCs w:val="14"/>
        </w:rPr>
        <w:t xml:space="preserve"> </w:t>
      </w:r>
      <w:r w:rsidRPr="00F67100">
        <w:rPr>
          <w:sz w:val="28"/>
          <w:szCs w:val="14"/>
        </w:rPr>
        <w:t>платежных</w:t>
      </w:r>
      <w:r w:rsidR="00001DEE" w:rsidRPr="00F67100">
        <w:rPr>
          <w:sz w:val="28"/>
          <w:szCs w:val="14"/>
        </w:rPr>
        <w:t xml:space="preserve"> </w:t>
      </w:r>
      <w:r w:rsidRPr="00F67100">
        <w:rPr>
          <w:sz w:val="28"/>
          <w:szCs w:val="14"/>
        </w:rPr>
        <w:t>средств (кредитных</w:t>
      </w:r>
      <w:r w:rsidR="00001DEE" w:rsidRPr="00F67100">
        <w:rPr>
          <w:sz w:val="28"/>
          <w:szCs w:val="14"/>
        </w:rPr>
        <w:t xml:space="preserve"> </w:t>
      </w:r>
      <w:r w:rsidRPr="00F67100">
        <w:rPr>
          <w:sz w:val="28"/>
          <w:szCs w:val="14"/>
        </w:rPr>
        <w:t>денег) Банки</w:t>
      </w:r>
      <w:r w:rsidRPr="00F67100">
        <w:rPr>
          <w:rFonts w:eastAsia="MS Mincho"/>
          <w:sz w:val="28"/>
          <w:szCs w:val="14"/>
        </w:rPr>
        <w:t xml:space="preserve"> могут создавать и уничтожать деньги, т.е. управлять денежной массой. Создание денег – это создание платежных средств, и оно тесно связано с депозитной и кредитной деятельностью банка. </w:t>
      </w:r>
    </w:p>
    <w:p w:rsidR="00223E3E" w:rsidRPr="00F67100" w:rsidRDefault="00223E3E" w:rsidP="00F67100">
      <w:pPr>
        <w:spacing w:line="360" w:lineRule="auto"/>
        <w:ind w:firstLine="709"/>
        <w:jc w:val="both"/>
        <w:rPr>
          <w:rFonts w:eastAsia="MS Mincho"/>
          <w:sz w:val="28"/>
          <w:szCs w:val="14"/>
        </w:rPr>
      </w:pPr>
      <w:r w:rsidRPr="00F67100">
        <w:rPr>
          <w:rFonts w:eastAsia="MS Mincho"/>
          <w:sz w:val="28"/>
          <w:szCs w:val="14"/>
        </w:rPr>
        <w:t xml:space="preserve">функцию передачи экономике импульсов денежно-кредитной политики центрального банка. </w:t>
      </w:r>
    </w:p>
    <w:p w:rsidR="00223E3E" w:rsidRPr="00F67100" w:rsidRDefault="00223E3E" w:rsidP="00F67100">
      <w:pPr>
        <w:numPr>
          <w:ilvl w:val="2"/>
          <w:numId w:val="72"/>
        </w:numPr>
        <w:tabs>
          <w:tab w:val="clear" w:pos="2520"/>
        </w:tabs>
        <w:autoSpaceDE/>
        <w:autoSpaceDN/>
        <w:adjustRightInd/>
        <w:spacing w:line="360" w:lineRule="auto"/>
        <w:ind w:left="0" w:firstLine="709"/>
        <w:jc w:val="both"/>
        <w:rPr>
          <w:sz w:val="28"/>
          <w:szCs w:val="14"/>
        </w:rPr>
      </w:pPr>
      <w:r w:rsidRPr="00F67100">
        <w:rPr>
          <w:sz w:val="28"/>
          <w:szCs w:val="14"/>
        </w:rPr>
        <w:t>Коммерческие</w:t>
      </w:r>
      <w:r w:rsidR="00001DEE" w:rsidRPr="00F67100">
        <w:rPr>
          <w:sz w:val="28"/>
          <w:szCs w:val="14"/>
        </w:rPr>
        <w:t xml:space="preserve"> </w:t>
      </w:r>
      <w:r w:rsidRPr="00F67100">
        <w:rPr>
          <w:sz w:val="28"/>
          <w:szCs w:val="14"/>
        </w:rPr>
        <w:t>банки</w:t>
      </w:r>
      <w:r w:rsidR="00001DEE" w:rsidRPr="00F67100">
        <w:rPr>
          <w:sz w:val="28"/>
          <w:szCs w:val="14"/>
        </w:rPr>
        <w:t xml:space="preserve"> </w:t>
      </w:r>
      <w:r w:rsidRPr="00F67100">
        <w:rPr>
          <w:sz w:val="28"/>
          <w:szCs w:val="14"/>
        </w:rPr>
        <w:t>являются</w:t>
      </w:r>
      <w:r w:rsidR="00001DEE" w:rsidRPr="00F67100">
        <w:rPr>
          <w:sz w:val="28"/>
          <w:szCs w:val="14"/>
        </w:rPr>
        <w:t xml:space="preserve"> </w:t>
      </w:r>
      <w:r w:rsidRPr="00F67100">
        <w:rPr>
          <w:sz w:val="28"/>
          <w:szCs w:val="14"/>
        </w:rPr>
        <w:t>проводниками</w:t>
      </w:r>
      <w:r w:rsidR="00001DEE" w:rsidRPr="00F67100">
        <w:rPr>
          <w:sz w:val="28"/>
          <w:szCs w:val="14"/>
        </w:rPr>
        <w:t xml:space="preserve"> </w:t>
      </w:r>
      <w:r w:rsidRPr="00F67100">
        <w:rPr>
          <w:sz w:val="28"/>
          <w:szCs w:val="14"/>
        </w:rPr>
        <w:t>импульсов</w:t>
      </w:r>
      <w:r w:rsidR="00001DEE" w:rsidRPr="00F67100">
        <w:rPr>
          <w:sz w:val="28"/>
          <w:szCs w:val="14"/>
        </w:rPr>
        <w:t xml:space="preserve"> </w:t>
      </w:r>
      <w:r w:rsidRPr="00F67100">
        <w:rPr>
          <w:sz w:val="28"/>
          <w:szCs w:val="14"/>
        </w:rPr>
        <w:t>денежно- кредитной</w:t>
      </w:r>
      <w:r w:rsidR="00001DEE" w:rsidRPr="00F67100">
        <w:rPr>
          <w:sz w:val="28"/>
          <w:szCs w:val="14"/>
        </w:rPr>
        <w:t xml:space="preserve"> </w:t>
      </w:r>
      <w:r w:rsidRPr="00F67100">
        <w:rPr>
          <w:sz w:val="28"/>
          <w:szCs w:val="14"/>
        </w:rPr>
        <w:t>политики, передаваемых</w:t>
      </w:r>
      <w:r w:rsidR="00001DEE" w:rsidRPr="00F67100">
        <w:rPr>
          <w:sz w:val="28"/>
          <w:szCs w:val="14"/>
        </w:rPr>
        <w:t xml:space="preserve"> </w:t>
      </w:r>
      <w:r w:rsidRPr="00F67100">
        <w:rPr>
          <w:sz w:val="28"/>
          <w:szCs w:val="14"/>
        </w:rPr>
        <w:t>ЦБ</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экономику.</w:t>
      </w:r>
    </w:p>
    <w:p w:rsidR="00223E3E" w:rsidRPr="00F67100" w:rsidRDefault="00223E3E" w:rsidP="00F67100">
      <w:pPr>
        <w:numPr>
          <w:ilvl w:val="0"/>
          <w:numId w:val="72"/>
        </w:numPr>
        <w:autoSpaceDE/>
        <w:autoSpaceDN/>
        <w:adjustRightInd/>
        <w:spacing w:line="360" w:lineRule="auto"/>
        <w:ind w:left="0" w:firstLine="709"/>
        <w:jc w:val="both"/>
        <w:rPr>
          <w:sz w:val="28"/>
          <w:szCs w:val="14"/>
        </w:rPr>
      </w:pPr>
      <w:r w:rsidRPr="00F67100">
        <w:rPr>
          <w:sz w:val="28"/>
          <w:szCs w:val="14"/>
        </w:rPr>
        <w:t>Эмиссионно-учредительная</w:t>
      </w:r>
      <w:r w:rsidR="00001DEE" w:rsidRPr="00F67100">
        <w:rPr>
          <w:sz w:val="28"/>
          <w:szCs w:val="14"/>
        </w:rPr>
        <w:t xml:space="preserve"> </w:t>
      </w:r>
      <w:r w:rsidRPr="00F67100">
        <w:rPr>
          <w:sz w:val="28"/>
          <w:szCs w:val="14"/>
        </w:rPr>
        <w:t>функция, т.е. банки</w:t>
      </w:r>
      <w:r w:rsidR="00001DEE" w:rsidRPr="00F67100">
        <w:rPr>
          <w:sz w:val="28"/>
          <w:szCs w:val="14"/>
        </w:rPr>
        <w:t xml:space="preserve"> </w:t>
      </w:r>
      <w:r w:rsidRPr="00F67100">
        <w:rPr>
          <w:sz w:val="28"/>
          <w:szCs w:val="14"/>
        </w:rPr>
        <w:t>осуществляют</w:t>
      </w:r>
      <w:r w:rsidR="00001DEE" w:rsidRPr="00F67100">
        <w:rPr>
          <w:sz w:val="28"/>
          <w:szCs w:val="14"/>
        </w:rPr>
        <w:t xml:space="preserve"> </w:t>
      </w:r>
      <w:r w:rsidRPr="00F67100">
        <w:rPr>
          <w:sz w:val="28"/>
          <w:szCs w:val="14"/>
        </w:rPr>
        <w:t>эмиссию</w:t>
      </w:r>
      <w:r w:rsidR="00001DEE" w:rsidRPr="00F67100">
        <w:rPr>
          <w:sz w:val="28"/>
          <w:szCs w:val="14"/>
        </w:rPr>
        <w:t xml:space="preserve"> </w:t>
      </w:r>
      <w:r w:rsidRPr="00F67100">
        <w:rPr>
          <w:sz w:val="28"/>
          <w:szCs w:val="14"/>
        </w:rPr>
        <w:t>собственных</w:t>
      </w:r>
      <w:r w:rsidR="00001DEE" w:rsidRPr="00F67100">
        <w:rPr>
          <w:sz w:val="28"/>
          <w:szCs w:val="14"/>
        </w:rPr>
        <w:t xml:space="preserve"> </w:t>
      </w:r>
      <w:r w:rsidRPr="00F67100">
        <w:rPr>
          <w:sz w:val="28"/>
          <w:szCs w:val="14"/>
        </w:rPr>
        <w:t>ценных</w:t>
      </w:r>
      <w:r w:rsidR="00001DEE" w:rsidRPr="00F67100">
        <w:rPr>
          <w:sz w:val="28"/>
          <w:szCs w:val="14"/>
        </w:rPr>
        <w:t xml:space="preserve"> </w:t>
      </w:r>
      <w:r w:rsidRPr="00F67100">
        <w:rPr>
          <w:sz w:val="28"/>
          <w:szCs w:val="14"/>
        </w:rPr>
        <w:t>бумаг (для</w:t>
      </w:r>
      <w:r w:rsidR="00001DEE" w:rsidRPr="00F67100">
        <w:rPr>
          <w:sz w:val="28"/>
          <w:szCs w:val="14"/>
        </w:rPr>
        <w:t xml:space="preserve"> </w:t>
      </w:r>
      <w:r w:rsidRPr="00F67100">
        <w:rPr>
          <w:sz w:val="28"/>
          <w:szCs w:val="14"/>
        </w:rPr>
        <w:t>формирования</w:t>
      </w:r>
      <w:r w:rsidR="00001DEE" w:rsidRPr="00F67100">
        <w:rPr>
          <w:sz w:val="28"/>
          <w:szCs w:val="14"/>
        </w:rPr>
        <w:t xml:space="preserve"> </w:t>
      </w:r>
      <w:r w:rsidRPr="00F67100">
        <w:rPr>
          <w:sz w:val="28"/>
          <w:szCs w:val="14"/>
        </w:rPr>
        <w:t>собственного</w:t>
      </w:r>
      <w:r w:rsidR="00001DEE" w:rsidRPr="00F67100">
        <w:rPr>
          <w:sz w:val="28"/>
          <w:szCs w:val="14"/>
        </w:rPr>
        <w:t xml:space="preserve"> </w:t>
      </w:r>
      <w:r w:rsidRPr="00F67100">
        <w:rPr>
          <w:sz w:val="28"/>
          <w:szCs w:val="14"/>
        </w:rPr>
        <w:t>капитала) – векселя, облигации, сертификаты.</w:t>
      </w:r>
    </w:p>
    <w:p w:rsidR="00223E3E" w:rsidRPr="00F67100" w:rsidRDefault="00223E3E" w:rsidP="00F67100">
      <w:pPr>
        <w:spacing w:line="360" w:lineRule="auto"/>
        <w:ind w:firstLine="709"/>
        <w:jc w:val="both"/>
        <w:rPr>
          <w:sz w:val="28"/>
          <w:szCs w:val="14"/>
        </w:rPr>
      </w:pPr>
      <w:r w:rsidRPr="00F67100">
        <w:rPr>
          <w:sz w:val="28"/>
          <w:szCs w:val="14"/>
        </w:rPr>
        <w:t>Также</w:t>
      </w:r>
      <w:r w:rsidR="00001DEE" w:rsidRPr="00F67100">
        <w:rPr>
          <w:sz w:val="28"/>
          <w:szCs w:val="14"/>
        </w:rPr>
        <w:t xml:space="preserve"> </w:t>
      </w:r>
      <w:r w:rsidRPr="00F67100">
        <w:rPr>
          <w:sz w:val="28"/>
          <w:szCs w:val="14"/>
        </w:rPr>
        <w:t>банки</w:t>
      </w:r>
      <w:r w:rsidR="00001DEE" w:rsidRPr="00F67100">
        <w:rPr>
          <w:sz w:val="28"/>
          <w:szCs w:val="14"/>
        </w:rPr>
        <w:t xml:space="preserve"> </w:t>
      </w:r>
      <w:r w:rsidRPr="00F67100">
        <w:rPr>
          <w:sz w:val="28"/>
          <w:szCs w:val="14"/>
        </w:rPr>
        <w:t>участвуют</w:t>
      </w:r>
      <w:r w:rsidR="00001DEE" w:rsidRPr="00F67100">
        <w:rPr>
          <w:sz w:val="28"/>
          <w:szCs w:val="14"/>
        </w:rPr>
        <w:t xml:space="preserve"> </w:t>
      </w:r>
      <w:r w:rsidRPr="00F67100">
        <w:rPr>
          <w:sz w:val="28"/>
          <w:szCs w:val="14"/>
        </w:rPr>
        <w:t>в выпуске</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размещении</w:t>
      </w:r>
      <w:r w:rsidR="00001DEE" w:rsidRPr="00F67100">
        <w:rPr>
          <w:sz w:val="28"/>
          <w:szCs w:val="14"/>
        </w:rPr>
        <w:t xml:space="preserve"> </w:t>
      </w:r>
      <w:r w:rsidRPr="00F67100">
        <w:rPr>
          <w:sz w:val="28"/>
          <w:szCs w:val="14"/>
        </w:rPr>
        <w:t>ценных</w:t>
      </w:r>
      <w:r w:rsidR="00001DEE" w:rsidRPr="00F67100">
        <w:rPr>
          <w:sz w:val="28"/>
          <w:szCs w:val="14"/>
        </w:rPr>
        <w:t xml:space="preserve"> </w:t>
      </w:r>
      <w:r w:rsidRPr="00F67100">
        <w:rPr>
          <w:sz w:val="28"/>
          <w:szCs w:val="14"/>
        </w:rPr>
        <w:t>бумаг, которые</w:t>
      </w:r>
      <w:r w:rsidR="00001DEE" w:rsidRPr="00F67100">
        <w:rPr>
          <w:sz w:val="28"/>
          <w:szCs w:val="14"/>
        </w:rPr>
        <w:t xml:space="preserve"> </w:t>
      </w:r>
      <w:r w:rsidRPr="00F67100">
        <w:rPr>
          <w:sz w:val="28"/>
          <w:szCs w:val="14"/>
        </w:rPr>
        <w:t>выпущены</w:t>
      </w:r>
      <w:r w:rsidR="00001DEE" w:rsidRPr="00F67100">
        <w:rPr>
          <w:sz w:val="28"/>
          <w:szCs w:val="14"/>
        </w:rPr>
        <w:t xml:space="preserve"> </w:t>
      </w:r>
      <w:r w:rsidRPr="00F67100">
        <w:rPr>
          <w:sz w:val="28"/>
          <w:szCs w:val="14"/>
        </w:rPr>
        <w:t>своими</w:t>
      </w:r>
      <w:r w:rsidR="00001DEE" w:rsidRPr="00F67100">
        <w:rPr>
          <w:sz w:val="28"/>
          <w:szCs w:val="14"/>
        </w:rPr>
        <w:t xml:space="preserve"> </w:t>
      </w:r>
      <w:r w:rsidRPr="00F67100">
        <w:rPr>
          <w:sz w:val="28"/>
          <w:szCs w:val="14"/>
        </w:rPr>
        <w:t>клиентами, а также</w:t>
      </w:r>
      <w:r w:rsidR="00001DEE" w:rsidRPr="00F67100">
        <w:rPr>
          <w:sz w:val="28"/>
          <w:szCs w:val="14"/>
        </w:rPr>
        <w:t xml:space="preserve"> </w:t>
      </w:r>
      <w:r w:rsidRPr="00F67100">
        <w:rPr>
          <w:sz w:val="28"/>
          <w:szCs w:val="14"/>
        </w:rPr>
        <w:t>участвуют</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капитале клиента (становятся</w:t>
      </w:r>
      <w:r w:rsidR="00001DEE" w:rsidRPr="00F67100">
        <w:rPr>
          <w:sz w:val="28"/>
          <w:szCs w:val="14"/>
        </w:rPr>
        <w:t xml:space="preserve"> </w:t>
      </w:r>
      <w:r w:rsidRPr="00F67100">
        <w:rPr>
          <w:sz w:val="28"/>
          <w:szCs w:val="14"/>
        </w:rPr>
        <w:t>учредителем).</w:t>
      </w:r>
    </w:p>
    <w:p w:rsidR="00223E3E" w:rsidRPr="00F67100" w:rsidRDefault="00223E3E" w:rsidP="00F67100">
      <w:pPr>
        <w:spacing w:line="360" w:lineRule="auto"/>
        <w:ind w:firstLine="709"/>
        <w:jc w:val="both"/>
        <w:rPr>
          <w:sz w:val="28"/>
          <w:szCs w:val="14"/>
        </w:rPr>
      </w:pPr>
      <w:r w:rsidRPr="00F67100">
        <w:rPr>
          <w:sz w:val="28"/>
          <w:szCs w:val="14"/>
        </w:rPr>
        <w:t>Банковские</w:t>
      </w:r>
      <w:r w:rsidR="00001DEE" w:rsidRPr="00F67100">
        <w:rPr>
          <w:sz w:val="28"/>
          <w:szCs w:val="14"/>
        </w:rPr>
        <w:t xml:space="preserve"> </w:t>
      </w:r>
      <w:r w:rsidRPr="00F67100">
        <w:rPr>
          <w:sz w:val="28"/>
          <w:szCs w:val="14"/>
        </w:rPr>
        <w:t>организации</w:t>
      </w:r>
      <w:r w:rsidR="00001DEE" w:rsidRPr="00F67100">
        <w:rPr>
          <w:sz w:val="28"/>
          <w:szCs w:val="14"/>
        </w:rPr>
        <w:t xml:space="preserve"> </w:t>
      </w:r>
      <w:r w:rsidRPr="00F67100">
        <w:rPr>
          <w:sz w:val="28"/>
          <w:szCs w:val="14"/>
        </w:rPr>
        <w:t>осуществляют</w:t>
      </w:r>
      <w:r w:rsidR="00001DEE" w:rsidRPr="00F67100">
        <w:rPr>
          <w:sz w:val="28"/>
          <w:szCs w:val="14"/>
        </w:rPr>
        <w:t xml:space="preserve"> </w:t>
      </w:r>
      <w:r w:rsidRPr="00F67100">
        <w:rPr>
          <w:sz w:val="28"/>
          <w:szCs w:val="14"/>
        </w:rPr>
        <w:t>следующие</w:t>
      </w:r>
      <w:r w:rsidR="00001DEE" w:rsidRPr="00F67100">
        <w:rPr>
          <w:sz w:val="28"/>
          <w:szCs w:val="14"/>
        </w:rPr>
        <w:t xml:space="preserve"> </w:t>
      </w:r>
      <w:r w:rsidRPr="00F67100">
        <w:rPr>
          <w:sz w:val="28"/>
          <w:szCs w:val="14"/>
        </w:rPr>
        <w:t>операции:</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Привлечение</w:t>
      </w:r>
      <w:r w:rsidR="00001DEE" w:rsidRPr="00F67100">
        <w:rPr>
          <w:sz w:val="28"/>
          <w:szCs w:val="14"/>
        </w:rPr>
        <w:t xml:space="preserve"> </w:t>
      </w:r>
      <w:r w:rsidRPr="00F67100">
        <w:rPr>
          <w:sz w:val="28"/>
          <w:szCs w:val="14"/>
        </w:rPr>
        <w:t>денежных</w:t>
      </w:r>
      <w:r w:rsidR="00001DEE" w:rsidRPr="00F67100">
        <w:rPr>
          <w:sz w:val="28"/>
          <w:szCs w:val="14"/>
        </w:rPr>
        <w:t xml:space="preserve"> </w:t>
      </w:r>
      <w:r w:rsidRPr="00F67100">
        <w:rPr>
          <w:sz w:val="28"/>
          <w:szCs w:val="14"/>
        </w:rPr>
        <w:t>средств</w:t>
      </w:r>
      <w:r w:rsidR="00001DEE" w:rsidRPr="00F67100">
        <w:rPr>
          <w:sz w:val="28"/>
          <w:szCs w:val="14"/>
        </w:rPr>
        <w:t xml:space="preserve"> </w:t>
      </w:r>
      <w:r w:rsidRPr="00F67100">
        <w:rPr>
          <w:sz w:val="28"/>
          <w:szCs w:val="14"/>
        </w:rPr>
        <w:t>во</w:t>
      </w:r>
      <w:r w:rsidR="00001DEE" w:rsidRPr="00F67100">
        <w:rPr>
          <w:sz w:val="28"/>
          <w:szCs w:val="14"/>
        </w:rPr>
        <w:t xml:space="preserve"> </w:t>
      </w:r>
      <w:r w:rsidRPr="00F67100">
        <w:rPr>
          <w:sz w:val="28"/>
          <w:szCs w:val="14"/>
        </w:rPr>
        <w:t>вклады</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Размещение</w:t>
      </w:r>
      <w:r w:rsidR="00001DEE" w:rsidRPr="00F67100">
        <w:rPr>
          <w:sz w:val="28"/>
          <w:szCs w:val="14"/>
        </w:rPr>
        <w:t xml:space="preserve"> </w:t>
      </w:r>
      <w:r w:rsidRPr="00F67100">
        <w:rPr>
          <w:sz w:val="28"/>
          <w:szCs w:val="14"/>
        </w:rPr>
        <w:t>этих</w:t>
      </w:r>
      <w:r w:rsidR="00001DEE" w:rsidRPr="00F67100">
        <w:rPr>
          <w:sz w:val="28"/>
          <w:szCs w:val="14"/>
        </w:rPr>
        <w:t xml:space="preserve"> </w:t>
      </w:r>
      <w:r w:rsidRPr="00F67100">
        <w:rPr>
          <w:sz w:val="28"/>
          <w:szCs w:val="14"/>
        </w:rPr>
        <w:t>средств</w:t>
      </w:r>
      <w:r w:rsidR="00001DEE" w:rsidRPr="00F67100">
        <w:rPr>
          <w:sz w:val="28"/>
          <w:szCs w:val="14"/>
        </w:rPr>
        <w:t xml:space="preserve"> </w:t>
      </w:r>
      <w:r w:rsidRPr="00F67100">
        <w:rPr>
          <w:sz w:val="28"/>
          <w:szCs w:val="14"/>
        </w:rPr>
        <w:t>на</w:t>
      </w:r>
      <w:r w:rsidR="00001DEE" w:rsidRPr="00F67100">
        <w:rPr>
          <w:sz w:val="28"/>
          <w:szCs w:val="14"/>
        </w:rPr>
        <w:t xml:space="preserve"> </w:t>
      </w:r>
      <w:r w:rsidRPr="00F67100">
        <w:rPr>
          <w:sz w:val="28"/>
          <w:szCs w:val="14"/>
        </w:rPr>
        <w:t>счетах</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Открытие</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ведение</w:t>
      </w:r>
      <w:r w:rsidR="00001DEE" w:rsidRPr="00F67100">
        <w:rPr>
          <w:sz w:val="28"/>
          <w:szCs w:val="14"/>
        </w:rPr>
        <w:t xml:space="preserve"> </w:t>
      </w:r>
      <w:r w:rsidRPr="00F67100">
        <w:rPr>
          <w:sz w:val="28"/>
          <w:szCs w:val="14"/>
        </w:rPr>
        <w:t>банковских</w:t>
      </w:r>
      <w:r w:rsidR="00001DEE" w:rsidRPr="00F67100">
        <w:rPr>
          <w:sz w:val="28"/>
          <w:szCs w:val="14"/>
        </w:rPr>
        <w:t xml:space="preserve"> </w:t>
      </w:r>
      <w:r w:rsidRPr="00F67100">
        <w:rPr>
          <w:sz w:val="28"/>
          <w:szCs w:val="14"/>
        </w:rPr>
        <w:t>счетов</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Осуществление</w:t>
      </w:r>
      <w:r w:rsidR="00001DEE" w:rsidRPr="00F67100">
        <w:rPr>
          <w:sz w:val="28"/>
          <w:szCs w:val="14"/>
        </w:rPr>
        <w:t xml:space="preserve"> </w:t>
      </w:r>
      <w:r w:rsidRPr="00F67100">
        <w:rPr>
          <w:sz w:val="28"/>
          <w:szCs w:val="14"/>
        </w:rPr>
        <w:t>расчетов</w:t>
      </w:r>
      <w:r w:rsidR="00001DEE" w:rsidRPr="00F67100">
        <w:rPr>
          <w:sz w:val="28"/>
          <w:szCs w:val="14"/>
        </w:rPr>
        <w:t xml:space="preserve"> </w:t>
      </w:r>
      <w:r w:rsidRPr="00F67100">
        <w:rPr>
          <w:sz w:val="28"/>
          <w:szCs w:val="14"/>
        </w:rPr>
        <w:t>по</w:t>
      </w:r>
      <w:r w:rsidR="00001DEE" w:rsidRPr="00F67100">
        <w:rPr>
          <w:sz w:val="28"/>
          <w:szCs w:val="14"/>
        </w:rPr>
        <w:t xml:space="preserve"> </w:t>
      </w:r>
      <w:r w:rsidRPr="00F67100">
        <w:rPr>
          <w:sz w:val="28"/>
          <w:szCs w:val="14"/>
        </w:rPr>
        <w:t>поручению</w:t>
      </w:r>
      <w:r w:rsidR="00001DEE" w:rsidRPr="00F67100">
        <w:rPr>
          <w:sz w:val="28"/>
          <w:szCs w:val="14"/>
        </w:rPr>
        <w:t xml:space="preserve"> </w:t>
      </w:r>
      <w:r w:rsidRPr="00F67100">
        <w:rPr>
          <w:sz w:val="28"/>
          <w:szCs w:val="14"/>
        </w:rPr>
        <w:t>клиентов</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Инкассация</w:t>
      </w:r>
      <w:r w:rsidR="00001DEE" w:rsidRPr="00F67100">
        <w:rPr>
          <w:sz w:val="28"/>
          <w:szCs w:val="14"/>
        </w:rPr>
        <w:t xml:space="preserve"> </w:t>
      </w:r>
      <w:r w:rsidRPr="00F67100">
        <w:rPr>
          <w:sz w:val="28"/>
          <w:szCs w:val="14"/>
        </w:rPr>
        <w:t>денежных</w:t>
      </w:r>
      <w:r w:rsidR="00001DEE" w:rsidRPr="00F67100">
        <w:rPr>
          <w:sz w:val="28"/>
          <w:szCs w:val="14"/>
        </w:rPr>
        <w:t xml:space="preserve"> </w:t>
      </w:r>
      <w:r w:rsidRPr="00F67100">
        <w:rPr>
          <w:sz w:val="28"/>
          <w:szCs w:val="14"/>
        </w:rPr>
        <w:t>средств (кассовые</w:t>
      </w:r>
      <w:r w:rsidR="00001DEE" w:rsidRPr="00F67100">
        <w:rPr>
          <w:sz w:val="28"/>
          <w:szCs w:val="14"/>
        </w:rPr>
        <w:t xml:space="preserve"> </w:t>
      </w:r>
      <w:r w:rsidRPr="00F67100">
        <w:rPr>
          <w:sz w:val="28"/>
          <w:szCs w:val="14"/>
        </w:rPr>
        <w:t>операции)</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Оформление</w:t>
      </w:r>
      <w:r w:rsidR="00001DEE" w:rsidRPr="00F67100">
        <w:rPr>
          <w:sz w:val="28"/>
          <w:szCs w:val="14"/>
        </w:rPr>
        <w:t xml:space="preserve"> </w:t>
      </w:r>
      <w:r w:rsidRPr="00F67100">
        <w:rPr>
          <w:sz w:val="28"/>
          <w:szCs w:val="14"/>
        </w:rPr>
        <w:t>расчетных</w:t>
      </w:r>
      <w:r w:rsidR="00001DEE" w:rsidRPr="00F67100">
        <w:rPr>
          <w:sz w:val="28"/>
          <w:szCs w:val="14"/>
        </w:rPr>
        <w:t xml:space="preserve"> </w:t>
      </w:r>
      <w:r w:rsidRPr="00F67100">
        <w:rPr>
          <w:sz w:val="28"/>
          <w:szCs w:val="14"/>
        </w:rPr>
        <w:t>документов</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Купля- продажа</w:t>
      </w:r>
      <w:r w:rsidR="00001DEE" w:rsidRPr="00F67100">
        <w:rPr>
          <w:sz w:val="28"/>
          <w:szCs w:val="14"/>
        </w:rPr>
        <w:t xml:space="preserve"> </w:t>
      </w:r>
      <w:r w:rsidRPr="00F67100">
        <w:rPr>
          <w:sz w:val="28"/>
          <w:szCs w:val="14"/>
        </w:rPr>
        <w:t>валюты</w:t>
      </w:r>
      <w:r w:rsidR="00001DEE" w:rsidRPr="00F67100">
        <w:rPr>
          <w:sz w:val="28"/>
          <w:szCs w:val="14"/>
        </w:rPr>
        <w:t xml:space="preserve"> </w:t>
      </w:r>
      <w:r w:rsidRPr="00F67100">
        <w:rPr>
          <w:sz w:val="28"/>
          <w:szCs w:val="14"/>
        </w:rPr>
        <w:t>в</w:t>
      </w:r>
      <w:r w:rsidR="00001DEE" w:rsidRPr="00F67100">
        <w:rPr>
          <w:sz w:val="28"/>
          <w:szCs w:val="14"/>
        </w:rPr>
        <w:t xml:space="preserve"> </w:t>
      </w:r>
      <w:r w:rsidRPr="00F67100">
        <w:rPr>
          <w:sz w:val="28"/>
          <w:szCs w:val="14"/>
        </w:rPr>
        <w:t>наличной</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безналичной</w:t>
      </w:r>
      <w:r w:rsidR="00001DEE" w:rsidRPr="00F67100">
        <w:rPr>
          <w:sz w:val="28"/>
          <w:szCs w:val="14"/>
        </w:rPr>
        <w:t xml:space="preserve"> </w:t>
      </w:r>
      <w:r w:rsidRPr="00F67100">
        <w:rPr>
          <w:sz w:val="28"/>
          <w:szCs w:val="14"/>
        </w:rPr>
        <w:t>форме</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Выдача</w:t>
      </w:r>
      <w:r w:rsidR="00001DEE" w:rsidRPr="00F67100">
        <w:rPr>
          <w:sz w:val="28"/>
          <w:szCs w:val="14"/>
        </w:rPr>
        <w:t xml:space="preserve"> </w:t>
      </w:r>
      <w:r w:rsidRPr="00F67100">
        <w:rPr>
          <w:sz w:val="28"/>
          <w:szCs w:val="14"/>
        </w:rPr>
        <w:t>банковских</w:t>
      </w:r>
      <w:r w:rsidR="00001DEE" w:rsidRPr="00F67100">
        <w:rPr>
          <w:sz w:val="28"/>
          <w:szCs w:val="14"/>
        </w:rPr>
        <w:t xml:space="preserve"> </w:t>
      </w:r>
      <w:r w:rsidRPr="00F67100">
        <w:rPr>
          <w:sz w:val="28"/>
          <w:szCs w:val="14"/>
        </w:rPr>
        <w:t>гарантий</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Привлечение</w:t>
      </w:r>
      <w:r w:rsidR="00001DEE" w:rsidRPr="00F67100">
        <w:rPr>
          <w:sz w:val="28"/>
          <w:szCs w:val="14"/>
        </w:rPr>
        <w:t xml:space="preserve"> </w:t>
      </w:r>
      <w:r w:rsidRPr="00F67100">
        <w:rPr>
          <w:sz w:val="28"/>
          <w:szCs w:val="14"/>
        </w:rPr>
        <w:t>во</w:t>
      </w:r>
      <w:r w:rsidR="00001DEE" w:rsidRPr="00F67100">
        <w:rPr>
          <w:sz w:val="28"/>
          <w:szCs w:val="14"/>
        </w:rPr>
        <w:t xml:space="preserve"> </w:t>
      </w:r>
      <w:r w:rsidRPr="00F67100">
        <w:rPr>
          <w:sz w:val="28"/>
          <w:szCs w:val="14"/>
        </w:rPr>
        <w:t>вклады</w:t>
      </w:r>
      <w:r w:rsidR="00001DEE" w:rsidRPr="00F67100">
        <w:rPr>
          <w:sz w:val="28"/>
          <w:szCs w:val="14"/>
        </w:rPr>
        <w:t xml:space="preserve"> </w:t>
      </w:r>
      <w:r w:rsidRPr="00F67100">
        <w:rPr>
          <w:sz w:val="28"/>
          <w:szCs w:val="14"/>
        </w:rPr>
        <w:t>и</w:t>
      </w:r>
      <w:r w:rsidR="00001DEE" w:rsidRPr="00F67100">
        <w:rPr>
          <w:sz w:val="28"/>
          <w:szCs w:val="14"/>
        </w:rPr>
        <w:t xml:space="preserve"> </w:t>
      </w:r>
      <w:r w:rsidRPr="00F67100">
        <w:rPr>
          <w:sz w:val="28"/>
          <w:szCs w:val="14"/>
        </w:rPr>
        <w:t>размещение</w:t>
      </w:r>
      <w:r w:rsidR="00001DEE" w:rsidRPr="00F67100">
        <w:rPr>
          <w:sz w:val="28"/>
          <w:szCs w:val="14"/>
        </w:rPr>
        <w:t xml:space="preserve"> </w:t>
      </w:r>
      <w:r w:rsidRPr="00F67100">
        <w:rPr>
          <w:sz w:val="28"/>
          <w:szCs w:val="14"/>
        </w:rPr>
        <w:t>драгоценных</w:t>
      </w:r>
      <w:r w:rsidR="00001DEE" w:rsidRPr="00F67100">
        <w:rPr>
          <w:sz w:val="28"/>
          <w:szCs w:val="14"/>
        </w:rPr>
        <w:t xml:space="preserve"> </w:t>
      </w:r>
      <w:r w:rsidRPr="00F67100">
        <w:rPr>
          <w:sz w:val="28"/>
          <w:szCs w:val="14"/>
        </w:rPr>
        <w:t>металлов</w:t>
      </w:r>
    </w:p>
    <w:p w:rsidR="00223E3E" w:rsidRPr="00F67100" w:rsidRDefault="00223E3E" w:rsidP="00F67100">
      <w:pPr>
        <w:numPr>
          <w:ilvl w:val="0"/>
          <w:numId w:val="54"/>
        </w:numPr>
        <w:autoSpaceDE/>
        <w:autoSpaceDN/>
        <w:adjustRightInd/>
        <w:spacing w:line="360" w:lineRule="auto"/>
        <w:ind w:left="0" w:firstLine="709"/>
        <w:jc w:val="both"/>
        <w:rPr>
          <w:sz w:val="28"/>
          <w:szCs w:val="14"/>
        </w:rPr>
      </w:pPr>
      <w:r w:rsidRPr="00F67100">
        <w:rPr>
          <w:sz w:val="28"/>
          <w:szCs w:val="14"/>
        </w:rPr>
        <w:t>Прочие</w:t>
      </w:r>
    </w:p>
    <w:p w:rsidR="00001DEE" w:rsidRPr="00F67100" w:rsidRDefault="00001DEE" w:rsidP="00F67100">
      <w:pPr>
        <w:pStyle w:val="2"/>
        <w:keepNext w:val="0"/>
        <w:tabs>
          <w:tab w:val="left" w:pos="426"/>
        </w:tabs>
        <w:spacing w:before="0" w:after="0" w:line="360" w:lineRule="auto"/>
        <w:ind w:firstLine="709"/>
        <w:jc w:val="both"/>
        <w:rPr>
          <w:rFonts w:ascii="Times New Roman" w:hAnsi="Times New Roman" w:cs="Times New Roman"/>
          <w:szCs w:val="14"/>
        </w:rPr>
      </w:pPr>
    </w:p>
    <w:p w:rsidR="00001DEE" w:rsidRPr="005D7673" w:rsidRDefault="00223E3E" w:rsidP="00F67100">
      <w:pPr>
        <w:pStyle w:val="2"/>
        <w:keepNext w:val="0"/>
        <w:tabs>
          <w:tab w:val="left" w:pos="426"/>
        </w:tabs>
        <w:spacing w:before="0" w:after="0" w:line="360" w:lineRule="auto"/>
        <w:ind w:firstLine="709"/>
        <w:jc w:val="both"/>
        <w:rPr>
          <w:rFonts w:ascii="Times New Roman" w:hAnsi="Times New Roman" w:cs="Times New Roman"/>
          <w:i w:val="0"/>
          <w:szCs w:val="14"/>
        </w:rPr>
      </w:pPr>
      <w:r w:rsidRPr="005D7673">
        <w:rPr>
          <w:rFonts w:ascii="Times New Roman" w:hAnsi="Times New Roman" w:cs="Times New Roman"/>
          <w:i w:val="0"/>
          <w:szCs w:val="14"/>
        </w:rPr>
        <w:t xml:space="preserve">11. Валютный рынок и валютный курс. Виды валютных курсов, </w:t>
      </w:r>
    </w:p>
    <w:p w:rsidR="00223E3E" w:rsidRPr="005D7673" w:rsidRDefault="00223E3E" w:rsidP="00F67100">
      <w:pPr>
        <w:pStyle w:val="2"/>
        <w:keepNext w:val="0"/>
        <w:tabs>
          <w:tab w:val="left" w:pos="426"/>
        </w:tabs>
        <w:spacing w:before="0" w:after="0" w:line="360" w:lineRule="auto"/>
        <w:ind w:firstLine="709"/>
        <w:jc w:val="both"/>
        <w:rPr>
          <w:rFonts w:ascii="Times New Roman" w:hAnsi="Times New Roman" w:cs="Times New Roman"/>
          <w:i w:val="0"/>
          <w:szCs w:val="14"/>
        </w:rPr>
      </w:pPr>
      <w:r w:rsidRPr="005D7673">
        <w:rPr>
          <w:rFonts w:ascii="Times New Roman" w:hAnsi="Times New Roman" w:cs="Times New Roman"/>
          <w:i w:val="0"/>
          <w:szCs w:val="14"/>
        </w:rPr>
        <w:t>факторы, влияющие на валютный курс</w:t>
      </w:r>
    </w:p>
    <w:p w:rsidR="00001DEE" w:rsidRPr="00F67100" w:rsidRDefault="00001DEE" w:rsidP="00F67100">
      <w:pPr>
        <w:tabs>
          <w:tab w:val="left" w:pos="426"/>
        </w:tabs>
        <w:spacing w:line="360" w:lineRule="auto"/>
        <w:ind w:firstLine="709"/>
        <w:jc w:val="both"/>
        <w:rPr>
          <w:i/>
          <w:sz w:val="28"/>
          <w:szCs w:val="14"/>
        </w:rPr>
      </w:pPr>
    </w:p>
    <w:p w:rsidR="00223E3E" w:rsidRPr="00F67100" w:rsidRDefault="00223E3E" w:rsidP="00F67100">
      <w:pPr>
        <w:tabs>
          <w:tab w:val="left" w:pos="426"/>
        </w:tabs>
        <w:spacing w:line="360" w:lineRule="auto"/>
        <w:ind w:firstLine="709"/>
        <w:jc w:val="both"/>
        <w:rPr>
          <w:sz w:val="28"/>
          <w:szCs w:val="14"/>
        </w:rPr>
      </w:pPr>
      <w:r w:rsidRPr="00F67100">
        <w:rPr>
          <w:i/>
          <w:sz w:val="28"/>
          <w:szCs w:val="14"/>
        </w:rPr>
        <w:t>На валютном рынке</w:t>
      </w:r>
      <w:r w:rsidRPr="00F67100">
        <w:rPr>
          <w:sz w:val="28"/>
          <w:szCs w:val="14"/>
        </w:rPr>
        <w:t xml:space="preserve"> совершаются сделки по купле – продаже иностранной валюты в наличной и безналичной формах. </w:t>
      </w:r>
    </w:p>
    <w:p w:rsidR="00223E3E" w:rsidRPr="00F67100" w:rsidRDefault="00223E3E" w:rsidP="00F67100">
      <w:pPr>
        <w:numPr>
          <w:ilvl w:val="12"/>
          <w:numId w:val="0"/>
        </w:numPr>
        <w:tabs>
          <w:tab w:val="left" w:pos="426"/>
        </w:tabs>
        <w:spacing w:line="360" w:lineRule="auto"/>
        <w:ind w:firstLine="709"/>
        <w:jc w:val="both"/>
        <w:rPr>
          <w:sz w:val="28"/>
          <w:szCs w:val="14"/>
        </w:rPr>
      </w:pPr>
      <w:r w:rsidRPr="00F67100">
        <w:rPr>
          <w:sz w:val="28"/>
          <w:szCs w:val="14"/>
        </w:rPr>
        <w:t xml:space="preserve">Под </w:t>
      </w:r>
      <w:r w:rsidRPr="00F67100">
        <w:rPr>
          <w:i/>
          <w:sz w:val="28"/>
          <w:szCs w:val="14"/>
        </w:rPr>
        <w:t>мировой валютной системой</w:t>
      </w:r>
      <w:r w:rsidRPr="00F67100">
        <w:rPr>
          <w:sz w:val="28"/>
          <w:szCs w:val="14"/>
        </w:rPr>
        <w:t xml:space="preserve"> понимают форму организации финансово-кредитных отношений на международном уровне. </w:t>
      </w:r>
    </w:p>
    <w:p w:rsidR="00223E3E" w:rsidRPr="00F67100" w:rsidRDefault="00223E3E" w:rsidP="00F67100">
      <w:pPr>
        <w:numPr>
          <w:ilvl w:val="12"/>
          <w:numId w:val="0"/>
        </w:numPr>
        <w:tabs>
          <w:tab w:val="left" w:pos="426"/>
        </w:tabs>
        <w:spacing w:line="360" w:lineRule="auto"/>
        <w:ind w:firstLine="709"/>
        <w:jc w:val="both"/>
        <w:rPr>
          <w:sz w:val="28"/>
          <w:szCs w:val="14"/>
        </w:rPr>
      </w:pPr>
      <w:r w:rsidRPr="00F67100">
        <w:rPr>
          <w:sz w:val="28"/>
          <w:szCs w:val="14"/>
        </w:rPr>
        <w:t>отличительные признаки:</w:t>
      </w:r>
    </w:p>
    <w:p w:rsidR="00223E3E" w:rsidRPr="00F67100" w:rsidRDefault="00223E3E" w:rsidP="00F67100">
      <w:pPr>
        <w:numPr>
          <w:ilvl w:val="0"/>
          <w:numId w:val="97"/>
        </w:numPr>
        <w:tabs>
          <w:tab w:val="left" w:pos="426"/>
        </w:tabs>
        <w:autoSpaceDE/>
        <w:autoSpaceDN/>
        <w:adjustRightInd/>
        <w:spacing w:line="360" w:lineRule="auto"/>
        <w:ind w:left="0" w:firstLine="709"/>
        <w:jc w:val="both"/>
        <w:rPr>
          <w:sz w:val="28"/>
          <w:szCs w:val="14"/>
        </w:rPr>
      </w:pPr>
      <w:r w:rsidRPr="00F67100">
        <w:rPr>
          <w:sz w:val="28"/>
          <w:szCs w:val="14"/>
        </w:rPr>
        <w:t>средства, используемые как счетные и/или расчетно-платежные;</w:t>
      </w:r>
    </w:p>
    <w:p w:rsidR="00223E3E" w:rsidRPr="00F67100" w:rsidRDefault="00223E3E" w:rsidP="00F67100">
      <w:pPr>
        <w:numPr>
          <w:ilvl w:val="0"/>
          <w:numId w:val="97"/>
        </w:numPr>
        <w:tabs>
          <w:tab w:val="left" w:pos="426"/>
        </w:tabs>
        <w:autoSpaceDE/>
        <w:autoSpaceDN/>
        <w:adjustRightInd/>
        <w:spacing w:line="360" w:lineRule="auto"/>
        <w:ind w:left="0" w:firstLine="709"/>
        <w:jc w:val="both"/>
        <w:rPr>
          <w:sz w:val="28"/>
          <w:szCs w:val="14"/>
        </w:rPr>
      </w:pPr>
      <w:r w:rsidRPr="00F67100">
        <w:rPr>
          <w:sz w:val="28"/>
          <w:szCs w:val="14"/>
        </w:rPr>
        <w:t>органы, осуществляющие валютное регулирование и контроль;</w:t>
      </w:r>
    </w:p>
    <w:p w:rsidR="00223E3E" w:rsidRPr="00F67100" w:rsidRDefault="00223E3E" w:rsidP="00F67100">
      <w:pPr>
        <w:numPr>
          <w:ilvl w:val="0"/>
          <w:numId w:val="97"/>
        </w:numPr>
        <w:tabs>
          <w:tab w:val="left" w:pos="426"/>
        </w:tabs>
        <w:autoSpaceDE/>
        <w:autoSpaceDN/>
        <w:adjustRightInd/>
        <w:spacing w:line="360" w:lineRule="auto"/>
        <w:ind w:left="0" w:firstLine="709"/>
        <w:jc w:val="both"/>
        <w:rPr>
          <w:sz w:val="28"/>
          <w:szCs w:val="14"/>
        </w:rPr>
      </w:pPr>
      <w:r w:rsidRPr="00F67100">
        <w:rPr>
          <w:sz w:val="28"/>
          <w:szCs w:val="14"/>
        </w:rPr>
        <w:t>условия и механизм конвертируемости валют;</w:t>
      </w:r>
    </w:p>
    <w:p w:rsidR="00223E3E" w:rsidRPr="00F67100" w:rsidRDefault="00223E3E" w:rsidP="00F67100">
      <w:pPr>
        <w:numPr>
          <w:ilvl w:val="0"/>
          <w:numId w:val="97"/>
        </w:numPr>
        <w:tabs>
          <w:tab w:val="left" w:pos="426"/>
        </w:tabs>
        <w:autoSpaceDE/>
        <w:autoSpaceDN/>
        <w:adjustRightInd/>
        <w:spacing w:line="360" w:lineRule="auto"/>
        <w:ind w:left="0" w:firstLine="709"/>
        <w:jc w:val="both"/>
        <w:rPr>
          <w:sz w:val="28"/>
          <w:szCs w:val="14"/>
        </w:rPr>
      </w:pPr>
      <w:r w:rsidRPr="00F67100">
        <w:rPr>
          <w:sz w:val="28"/>
          <w:szCs w:val="14"/>
        </w:rPr>
        <w:t>режим определения валютного курса;</w:t>
      </w:r>
    </w:p>
    <w:p w:rsidR="00223E3E" w:rsidRPr="00F67100" w:rsidRDefault="00223E3E" w:rsidP="00F67100">
      <w:pPr>
        <w:numPr>
          <w:ilvl w:val="0"/>
          <w:numId w:val="97"/>
        </w:numPr>
        <w:tabs>
          <w:tab w:val="left" w:pos="426"/>
        </w:tabs>
        <w:autoSpaceDE/>
        <w:autoSpaceDN/>
        <w:adjustRightInd/>
        <w:spacing w:line="360" w:lineRule="auto"/>
        <w:ind w:left="0" w:firstLine="709"/>
        <w:jc w:val="both"/>
        <w:rPr>
          <w:sz w:val="28"/>
          <w:szCs w:val="14"/>
        </w:rPr>
      </w:pPr>
      <w:r w:rsidRPr="00F67100">
        <w:rPr>
          <w:sz w:val="28"/>
          <w:szCs w:val="14"/>
        </w:rPr>
        <w:t>правила проведения расчетов;</w:t>
      </w:r>
    </w:p>
    <w:p w:rsidR="00223E3E" w:rsidRPr="00F67100" w:rsidRDefault="00223E3E" w:rsidP="00F67100">
      <w:pPr>
        <w:numPr>
          <w:ilvl w:val="0"/>
          <w:numId w:val="97"/>
        </w:numPr>
        <w:tabs>
          <w:tab w:val="left" w:pos="426"/>
        </w:tabs>
        <w:autoSpaceDE/>
        <w:autoSpaceDN/>
        <w:adjustRightInd/>
        <w:spacing w:line="360" w:lineRule="auto"/>
        <w:ind w:left="0" w:firstLine="709"/>
        <w:jc w:val="both"/>
        <w:rPr>
          <w:sz w:val="28"/>
          <w:szCs w:val="14"/>
        </w:rPr>
      </w:pPr>
      <w:r w:rsidRPr="00F67100">
        <w:rPr>
          <w:sz w:val="28"/>
          <w:szCs w:val="14"/>
        </w:rPr>
        <w:t>режим функционирования рынков драгоценных металлов;</w:t>
      </w:r>
    </w:p>
    <w:p w:rsidR="00223E3E" w:rsidRPr="00F67100" w:rsidRDefault="00223E3E" w:rsidP="00F67100">
      <w:pPr>
        <w:numPr>
          <w:ilvl w:val="0"/>
          <w:numId w:val="97"/>
        </w:numPr>
        <w:tabs>
          <w:tab w:val="left" w:pos="426"/>
        </w:tabs>
        <w:autoSpaceDE/>
        <w:autoSpaceDN/>
        <w:adjustRightInd/>
        <w:spacing w:line="360" w:lineRule="auto"/>
        <w:ind w:left="0" w:firstLine="709"/>
        <w:jc w:val="both"/>
        <w:rPr>
          <w:sz w:val="28"/>
          <w:szCs w:val="14"/>
        </w:rPr>
      </w:pPr>
      <w:r w:rsidRPr="00F67100">
        <w:rPr>
          <w:sz w:val="28"/>
          <w:szCs w:val="14"/>
        </w:rPr>
        <w:t>правила получения и использования кредитных средств в иностранных валютах;</w:t>
      </w:r>
    </w:p>
    <w:p w:rsidR="00223E3E" w:rsidRPr="00F67100" w:rsidRDefault="00223E3E" w:rsidP="00F67100">
      <w:pPr>
        <w:numPr>
          <w:ilvl w:val="0"/>
          <w:numId w:val="97"/>
        </w:numPr>
        <w:tabs>
          <w:tab w:val="left" w:pos="426"/>
        </w:tabs>
        <w:autoSpaceDE/>
        <w:autoSpaceDN/>
        <w:adjustRightInd/>
        <w:spacing w:line="360" w:lineRule="auto"/>
        <w:ind w:left="0" w:firstLine="709"/>
        <w:jc w:val="both"/>
        <w:rPr>
          <w:sz w:val="28"/>
          <w:szCs w:val="14"/>
        </w:rPr>
      </w:pPr>
      <w:r w:rsidRPr="00F67100">
        <w:rPr>
          <w:sz w:val="28"/>
          <w:szCs w:val="14"/>
        </w:rPr>
        <w:t>механизм валютных ограничений.</w:t>
      </w:r>
    </w:p>
    <w:p w:rsidR="00223E3E" w:rsidRPr="00F67100" w:rsidRDefault="00223E3E" w:rsidP="00F67100">
      <w:pPr>
        <w:pStyle w:val="a6"/>
        <w:widowControl w:val="0"/>
        <w:tabs>
          <w:tab w:val="left" w:pos="426"/>
        </w:tabs>
        <w:ind w:firstLine="709"/>
        <w:rPr>
          <w:szCs w:val="14"/>
        </w:rPr>
      </w:pPr>
      <w:r w:rsidRPr="00F67100">
        <w:rPr>
          <w:i/>
          <w:szCs w:val="14"/>
        </w:rPr>
        <w:t>валюта,</w:t>
      </w:r>
      <w:r w:rsidRPr="00F67100">
        <w:rPr>
          <w:szCs w:val="14"/>
        </w:rPr>
        <w:t xml:space="preserve"> (функции: мера стоимости, средство обращения и платежа, накопления, Основное свойство – конвертируемость). </w:t>
      </w:r>
      <w:r w:rsidRPr="00F67100">
        <w:rPr>
          <w:i/>
          <w:szCs w:val="14"/>
        </w:rPr>
        <w:t>Международные денежные единицы (</w:t>
      </w:r>
      <w:r w:rsidRPr="00F67100">
        <w:rPr>
          <w:szCs w:val="14"/>
        </w:rPr>
        <w:t xml:space="preserve"> основные функции денег, существование только в безналичной форме, ограниченный круг лиц, которые могут держать счета в них; ограниченный характер использования) </w:t>
      </w:r>
      <w:r w:rsidRPr="00F67100">
        <w:rPr>
          <w:i/>
          <w:szCs w:val="14"/>
        </w:rPr>
        <w:t>Счетные единицы (</w:t>
      </w:r>
      <w:r w:rsidRPr="00F67100">
        <w:rPr>
          <w:szCs w:val="14"/>
        </w:rPr>
        <w:t>не выполняют функции обращения и платежа, используются для стоимостных сопоставлений, для выражения совместного бюджета группы государств, определения сальдо межгосударственных требований и обязательств и некоторых других целей ). З</w:t>
      </w:r>
      <w:r w:rsidRPr="00F67100">
        <w:rPr>
          <w:i/>
          <w:szCs w:val="14"/>
        </w:rPr>
        <w:t>олото,</w:t>
      </w:r>
      <w:r w:rsidR="00001DEE" w:rsidRPr="00F67100">
        <w:rPr>
          <w:szCs w:val="14"/>
        </w:rPr>
        <w:t xml:space="preserve"> </w:t>
      </w:r>
      <w:r w:rsidRPr="00F67100">
        <w:rPr>
          <w:szCs w:val="14"/>
        </w:rPr>
        <w:t xml:space="preserve">(официальное резервное и платежное средство, мера определения курсов валют) </w:t>
      </w:r>
    </w:p>
    <w:p w:rsidR="00223E3E" w:rsidRPr="00F67100" w:rsidRDefault="00223E3E" w:rsidP="00F67100">
      <w:pPr>
        <w:pStyle w:val="a6"/>
        <w:widowControl w:val="0"/>
        <w:tabs>
          <w:tab w:val="left" w:pos="426"/>
        </w:tabs>
        <w:ind w:firstLine="709"/>
        <w:rPr>
          <w:szCs w:val="14"/>
        </w:rPr>
      </w:pPr>
      <w:r w:rsidRPr="00F67100">
        <w:rPr>
          <w:b/>
          <w:i/>
          <w:szCs w:val="14"/>
        </w:rPr>
        <w:t>Органы валютного регулирования и контроля</w:t>
      </w:r>
      <w:r w:rsidRPr="00F67100">
        <w:rPr>
          <w:szCs w:val="14"/>
        </w:rPr>
        <w:t xml:space="preserve"> определяются межгосударственными соглашениями (для международных валютных систем), либо законодательным путем (на национальном уровне). </w:t>
      </w:r>
    </w:p>
    <w:p w:rsidR="00223E3E" w:rsidRPr="00F67100" w:rsidRDefault="00223E3E" w:rsidP="00F67100">
      <w:pPr>
        <w:tabs>
          <w:tab w:val="left" w:pos="426"/>
        </w:tabs>
        <w:spacing w:line="360" w:lineRule="auto"/>
        <w:ind w:firstLine="709"/>
        <w:jc w:val="both"/>
        <w:rPr>
          <w:sz w:val="28"/>
          <w:szCs w:val="14"/>
        </w:rPr>
      </w:pPr>
      <w:r w:rsidRPr="00F67100">
        <w:rPr>
          <w:i/>
          <w:sz w:val="28"/>
          <w:szCs w:val="14"/>
        </w:rPr>
        <w:t>Валютный курс</w:t>
      </w:r>
      <w:r w:rsidRPr="00F67100">
        <w:rPr>
          <w:sz w:val="28"/>
          <w:szCs w:val="14"/>
        </w:rPr>
        <w:t xml:space="preserve"> - цену иностранной валюты в национальных денежных единицах. Противоположное представление называется обратным курсом. </w:t>
      </w:r>
    </w:p>
    <w:p w:rsidR="00223E3E" w:rsidRPr="00F67100" w:rsidRDefault="00223E3E" w:rsidP="00F67100">
      <w:pPr>
        <w:tabs>
          <w:tab w:val="left" w:pos="426"/>
        </w:tabs>
        <w:spacing w:line="360" w:lineRule="auto"/>
        <w:ind w:firstLine="709"/>
        <w:jc w:val="both"/>
        <w:rPr>
          <w:sz w:val="28"/>
          <w:szCs w:val="14"/>
        </w:rPr>
      </w:pPr>
      <w:r w:rsidRPr="00F67100">
        <w:rPr>
          <w:sz w:val="28"/>
          <w:szCs w:val="14"/>
        </w:rPr>
        <w:t>Основные функции валютного курса:</w:t>
      </w:r>
    </w:p>
    <w:p w:rsidR="00223E3E" w:rsidRPr="00F67100" w:rsidRDefault="00223E3E" w:rsidP="00F67100">
      <w:pPr>
        <w:numPr>
          <w:ilvl w:val="0"/>
          <w:numId w:val="26"/>
        </w:numPr>
        <w:tabs>
          <w:tab w:val="left" w:pos="426"/>
        </w:tabs>
        <w:autoSpaceDE/>
        <w:autoSpaceDN/>
        <w:adjustRightInd/>
        <w:spacing w:line="360" w:lineRule="auto"/>
        <w:ind w:firstLine="709"/>
        <w:jc w:val="both"/>
        <w:rPr>
          <w:sz w:val="28"/>
          <w:szCs w:val="14"/>
        </w:rPr>
      </w:pPr>
      <w:r w:rsidRPr="00F67100">
        <w:rPr>
          <w:sz w:val="28"/>
          <w:szCs w:val="14"/>
        </w:rPr>
        <w:t>осуществление взаимного обмена валютами при торговле товарами и услугами, при движении капиталов и кредитов;</w:t>
      </w:r>
    </w:p>
    <w:p w:rsidR="00223E3E" w:rsidRPr="00F67100" w:rsidRDefault="00223E3E" w:rsidP="00F67100">
      <w:pPr>
        <w:numPr>
          <w:ilvl w:val="0"/>
          <w:numId w:val="26"/>
        </w:numPr>
        <w:tabs>
          <w:tab w:val="left" w:pos="426"/>
        </w:tabs>
        <w:autoSpaceDE/>
        <w:autoSpaceDN/>
        <w:adjustRightInd/>
        <w:spacing w:line="360" w:lineRule="auto"/>
        <w:ind w:firstLine="709"/>
        <w:jc w:val="both"/>
        <w:rPr>
          <w:sz w:val="28"/>
          <w:szCs w:val="14"/>
        </w:rPr>
      </w:pPr>
      <w:r w:rsidRPr="00F67100">
        <w:rPr>
          <w:sz w:val="28"/>
          <w:szCs w:val="14"/>
        </w:rPr>
        <w:t>сравнение цен мировых и национальных рынков и стоимостных показателей разных стран (ВНП, национальный доход на душу населения и др.);</w:t>
      </w:r>
    </w:p>
    <w:p w:rsidR="00223E3E" w:rsidRPr="00F67100" w:rsidRDefault="00223E3E" w:rsidP="00F67100">
      <w:pPr>
        <w:numPr>
          <w:ilvl w:val="0"/>
          <w:numId w:val="26"/>
        </w:numPr>
        <w:tabs>
          <w:tab w:val="left" w:pos="426"/>
        </w:tabs>
        <w:autoSpaceDE/>
        <w:autoSpaceDN/>
        <w:adjustRightInd/>
        <w:spacing w:line="360" w:lineRule="auto"/>
        <w:ind w:firstLine="709"/>
        <w:jc w:val="both"/>
        <w:rPr>
          <w:sz w:val="28"/>
          <w:szCs w:val="14"/>
        </w:rPr>
      </w:pPr>
      <w:r w:rsidRPr="00F67100">
        <w:rPr>
          <w:sz w:val="28"/>
          <w:szCs w:val="14"/>
        </w:rPr>
        <w:t xml:space="preserve">периодическая переоценка счетов банков, фирм в иностранной валюте. </w:t>
      </w:r>
    </w:p>
    <w:p w:rsidR="00223E3E" w:rsidRDefault="00223E3E" w:rsidP="00F67100">
      <w:pPr>
        <w:tabs>
          <w:tab w:val="left" w:pos="426"/>
        </w:tabs>
        <w:autoSpaceDE/>
        <w:autoSpaceDN/>
        <w:adjustRightInd/>
        <w:spacing w:line="360" w:lineRule="auto"/>
        <w:ind w:firstLine="709"/>
        <w:jc w:val="both"/>
        <w:rPr>
          <w:sz w:val="28"/>
          <w:szCs w:val="14"/>
        </w:rPr>
      </w:pPr>
      <w:r w:rsidRPr="00F67100">
        <w:rPr>
          <w:sz w:val="28"/>
          <w:szCs w:val="14"/>
        </w:rPr>
        <w:t xml:space="preserve">Валютный курс может изменяться либо рыночным путем в результате торгов валютой на бирже и внебиржевом рынке, осуществления конверсионных операций в банках (повышение/понижение курса), либо официально государственными органами (официальное повышение курса – </w:t>
      </w:r>
      <w:r w:rsidRPr="00F67100">
        <w:rPr>
          <w:i/>
          <w:sz w:val="28"/>
          <w:szCs w:val="14"/>
        </w:rPr>
        <w:t>ревальвацией</w:t>
      </w:r>
      <w:r w:rsidRPr="00F67100">
        <w:rPr>
          <w:sz w:val="28"/>
          <w:szCs w:val="14"/>
        </w:rPr>
        <w:t xml:space="preserve">, понижение – </w:t>
      </w:r>
      <w:r w:rsidRPr="00F67100">
        <w:rPr>
          <w:i/>
          <w:sz w:val="28"/>
          <w:szCs w:val="14"/>
        </w:rPr>
        <w:t>девальвацией)</w:t>
      </w:r>
      <w:r w:rsidRPr="00F67100">
        <w:rPr>
          <w:sz w:val="28"/>
          <w:szCs w:val="14"/>
        </w:rPr>
        <w:t>. Разница курсов представляет прибыль банка по конверсионным операциям. Относительная разница этих курсов называется спрэдом или маржей:</w:t>
      </w:r>
    </w:p>
    <w:p w:rsidR="005D7673" w:rsidRPr="00F67100" w:rsidRDefault="005D7673" w:rsidP="00F67100">
      <w:pPr>
        <w:tabs>
          <w:tab w:val="left" w:pos="426"/>
        </w:tabs>
        <w:autoSpaceDE/>
        <w:autoSpaceDN/>
        <w:adjustRightInd/>
        <w:spacing w:line="360" w:lineRule="auto"/>
        <w:ind w:firstLine="709"/>
        <w:jc w:val="both"/>
        <w:rPr>
          <w:sz w:val="28"/>
          <w:szCs w:val="14"/>
        </w:rPr>
      </w:pPr>
    </w:p>
    <w:p w:rsidR="00223E3E" w:rsidRPr="00F67100" w:rsidRDefault="00223E3E" w:rsidP="00F67100">
      <w:pPr>
        <w:tabs>
          <w:tab w:val="left" w:pos="426"/>
        </w:tabs>
        <w:spacing w:line="360" w:lineRule="auto"/>
        <w:ind w:firstLine="709"/>
        <w:jc w:val="both"/>
        <w:rPr>
          <w:sz w:val="28"/>
          <w:szCs w:val="14"/>
        </w:rPr>
      </w:pPr>
      <w:r w:rsidRPr="00F67100">
        <w:rPr>
          <w:sz w:val="28"/>
          <w:szCs w:val="14"/>
        </w:rPr>
        <w:t xml:space="preserve">(1) </w:t>
      </w:r>
      <w:r w:rsidR="00AE3ED9" w:rsidRPr="00F67100">
        <w:rPr>
          <w:position w:val="-24"/>
          <w:sz w:val="28"/>
          <w:szCs w:val="14"/>
        </w:rPr>
        <w:object w:dxaOrig="2640" w:dyaOrig="620">
          <v:shape id="_x0000_i1028" type="#_x0000_t75" style="width:132pt;height:30.75pt" o:ole="" fillcolor="window">
            <v:imagedata r:id="rId13" o:title=""/>
          </v:shape>
          <o:OLEObject Type="Embed" ProgID="Equation.3" ShapeID="_x0000_i1028" DrawAspect="Content" ObjectID="_1458351962" r:id="rId14"/>
        </w:object>
      </w:r>
    </w:p>
    <w:p w:rsidR="005D7673" w:rsidRDefault="005D7673" w:rsidP="00F67100">
      <w:pPr>
        <w:tabs>
          <w:tab w:val="left" w:pos="426"/>
        </w:tabs>
        <w:spacing w:line="360" w:lineRule="auto"/>
        <w:ind w:firstLine="709"/>
        <w:jc w:val="both"/>
        <w:rPr>
          <w:sz w:val="28"/>
          <w:szCs w:val="14"/>
        </w:rPr>
      </w:pPr>
    </w:p>
    <w:p w:rsidR="00223E3E" w:rsidRPr="00F67100" w:rsidRDefault="00223E3E" w:rsidP="00F67100">
      <w:pPr>
        <w:tabs>
          <w:tab w:val="left" w:pos="426"/>
        </w:tabs>
        <w:spacing w:line="360" w:lineRule="auto"/>
        <w:ind w:firstLine="709"/>
        <w:jc w:val="both"/>
        <w:rPr>
          <w:sz w:val="28"/>
          <w:szCs w:val="14"/>
        </w:rPr>
      </w:pPr>
      <w:r w:rsidRPr="00F67100">
        <w:rPr>
          <w:sz w:val="28"/>
          <w:szCs w:val="14"/>
        </w:rPr>
        <w:t xml:space="preserve">Маржа устанавливается банками самостоятельно. Официальные курсы, как правило, устанавливаются единообразно. </w:t>
      </w:r>
    </w:p>
    <w:p w:rsidR="00223E3E" w:rsidRPr="00F67100" w:rsidRDefault="00223E3E" w:rsidP="00F67100">
      <w:pPr>
        <w:tabs>
          <w:tab w:val="left" w:pos="426"/>
        </w:tabs>
        <w:spacing w:line="360" w:lineRule="auto"/>
        <w:ind w:firstLine="709"/>
        <w:jc w:val="both"/>
        <w:rPr>
          <w:sz w:val="28"/>
          <w:szCs w:val="14"/>
        </w:rPr>
      </w:pPr>
      <w:r w:rsidRPr="00F67100">
        <w:rPr>
          <w:sz w:val="28"/>
          <w:szCs w:val="14"/>
        </w:rPr>
        <w:t>К девальвации валюты прибегают чаще всего в двух случаях:</w:t>
      </w:r>
    </w:p>
    <w:p w:rsidR="00223E3E" w:rsidRPr="00F67100" w:rsidRDefault="00223E3E" w:rsidP="00F67100">
      <w:pPr>
        <w:numPr>
          <w:ilvl w:val="0"/>
          <w:numId w:val="27"/>
        </w:numPr>
        <w:tabs>
          <w:tab w:val="left" w:pos="426"/>
        </w:tabs>
        <w:autoSpaceDE/>
        <w:autoSpaceDN/>
        <w:adjustRightInd/>
        <w:spacing w:line="360" w:lineRule="auto"/>
        <w:ind w:left="0" w:firstLine="709"/>
        <w:jc w:val="both"/>
        <w:rPr>
          <w:sz w:val="28"/>
          <w:szCs w:val="14"/>
        </w:rPr>
      </w:pPr>
      <w:r w:rsidRPr="00F67100">
        <w:rPr>
          <w:sz w:val="28"/>
          <w:szCs w:val="14"/>
        </w:rPr>
        <w:t>при устойчивом и существенном пассивном платежном балансе;</w:t>
      </w:r>
    </w:p>
    <w:p w:rsidR="00223E3E" w:rsidRPr="00F67100" w:rsidRDefault="00223E3E" w:rsidP="00F67100">
      <w:pPr>
        <w:numPr>
          <w:ilvl w:val="0"/>
          <w:numId w:val="27"/>
        </w:numPr>
        <w:tabs>
          <w:tab w:val="left" w:pos="426"/>
        </w:tabs>
        <w:autoSpaceDE/>
        <w:autoSpaceDN/>
        <w:adjustRightInd/>
        <w:spacing w:line="360" w:lineRule="auto"/>
        <w:ind w:left="0" w:firstLine="709"/>
        <w:jc w:val="both"/>
        <w:rPr>
          <w:sz w:val="28"/>
          <w:szCs w:val="14"/>
        </w:rPr>
      </w:pPr>
      <w:r w:rsidRPr="00F67100">
        <w:rPr>
          <w:sz w:val="28"/>
          <w:szCs w:val="14"/>
        </w:rPr>
        <w:t>для усиления конкурентных позиций страны.</w:t>
      </w:r>
    </w:p>
    <w:p w:rsidR="00223E3E" w:rsidRPr="00F67100" w:rsidRDefault="00223E3E" w:rsidP="00F67100">
      <w:pPr>
        <w:tabs>
          <w:tab w:val="left" w:pos="426"/>
        </w:tabs>
        <w:spacing w:line="360" w:lineRule="auto"/>
        <w:ind w:firstLine="709"/>
        <w:jc w:val="both"/>
        <w:rPr>
          <w:sz w:val="28"/>
          <w:szCs w:val="14"/>
        </w:rPr>
      </w:pPr>
      <w:r w:rsidRPr="00F67100">
        <w:rPr>
          <w:sz w:val="28"/>
          <w:szCs w:val="14"/>
        </w:rPr>
        <w:t>Устойчивый пассивный баланс ведет, как правило, к стремлению участников валютных операций «избавиться» от данной валюты, что объективно ведет к снижению ее рыночного курса, а, следовательно, требует и пересмотра официального курса. Страна может также прибегать к девальвации своей валюты с целью поощрения экспорта и сокращения импорта. Однако такие меры могут рассматриваться международными органами валютного регулирования как методы «нечестной конкурентной борьбы».</w:t>
      </w:r>
    </w:p>
    <w:p w:rsidR="00223E3E" w:rsidRDefault="00223E3E" w:rsidP="00F67100">
      <w:pPr>
        <w:tabs>
          <w:tab w:val="left" w:pos="426"/>
        </w:tabs>
        <w:spacing w:line="360" w:lineRule="auto"/>
        <w:ind w:firstLine="709"/>
        <w:jc w:val="both"/>
        <w:rPr>
          <w:sz w:val="28"/>
          <w:szCs w:val="14"/>
        </w:rPr>
      </w:pPr>
      <w:r w:rsidRPr="00F67100">
        <w:rPr>
          <w:sz w:val="28"/>
          <w:szCs w:val="14"/>
        </w:rPr>
        <w:t xml:space="preserve">Существует множество валютных курсов в зависимости от вида валютной операции. Под </w:t>
      </w:r>
      <w:r w:rsidRPr="00F67100">
        <w:rPr>
          <w:i/>
          <w:sz w:val="28"/>
          <w:szCs w:val="14"/>
        </w:rPr>
        <w:t>кросс-курсом валюты</w:t>
      </w:r>
      <w:r w:rsidRPr="00F67100">
        <w:rPr>
          <w:sz w:val="28"/>
          <w:szCs w:val="14"/>
        </w:rPr>
        <w:t xml:space="preserve"> понимают курс одной валюты по отношению к другой, выраженный через третью валюту, например, </w:t>
      </w:r>
      <w:r w:rsidRPr="00F67100">
        <w:rPr>
          <w:sz w:val="28"/>
          <w:szCs w:val="14"/>
          <w:lang w:val="en-US"/>
        </w:rPr>
        <w:t>RUR</w:t>
      </w:r>
      <w:r w:rsidRPr="00F67100">
        <w:rPr>
          <w:sz w:val="28"/>
          <w:szCs w:val="14"/>
        </w:rPr>
        <w:t xml:space="preserve"> к </w:t>
      </w:r>
      <w:r w:rsidRPr="00F67100">
        <w:rPr>
          <w:sz w:val="28"/>
          <w:szCs w:val="14"/>
          <w:lang w:val="en-US"/>
        </w:rPr>
        <w:t>EUR</w:t>
      </w:r>
      <w:r w:rsidRPr="00F67100">
        <w:rPr>
          <w:sz w:val="28"/>
          <w:szCs w:val="14"/>
        </w:rPr>
        <w:t xml:space="preserve"> – через </w:t>
      </w:r>
      <w:r w:rsidRPr="00F67100">
        <w:rPr>
          <w:sz w:val="28"/>
          <w:szCs w:val="14"/>
          <w:lang w:val="en-US"/>
        </w:rPr>
        <w:t>USD</w:t>
      </w:r>
      <w:r w:rsidRPr="00F67100">
        <w:rPr>
          <w:sz w:val="28"/>
          <w:szCs w:val="14"/>
        </w:rPr>
        <w:t>:</w:t>
      </w:r>
    </w:p>
    <w:p w:rsidR="00223E3E" w:rsidRPr="00F67100" w:rsidRDefault="005D7673" w:rsidP="00F67100">
      <w:pPr>
        <w:tabs>
          <w:tab w:val="left" w:pos="426"/>
        </w:tabs>
        <w:spacing w:line="360" w:lineRule="auto"/>
        <w:ind w:firstLine="709"/>
        <w:jc w:val="both"/>
        <w:rPr>
          <w:sz w:val="28"/>
          <w:szCs w:val="14"/>
        </w:rPr>
      </w:pPr>
      <w:r>
        <w:rPr>
          <w:sz w:val="28"/>
          <w:szCs w:val="14"/>
        </w:rPr>
        <w:br w:type="page"/>
      </w:r>
      <w:r w:rsidR="00223E3E" w:rsidRPr="00F67100">
        <w:rPr>
          <w:sz w:val="28"/>
          <w:szCs w:val="14"/>
        </w:rPr>
        <w:t xml:space="preserve">(2) </w:t>
      </w:r>
      <w:r w:rsidR="00AE3ED9" w:rsidRPr="00F67100">
        <w:rPr>
          <w:position w:val="-24"/>
          <w:sz w:val="28"/>
          <w:szCs w:val="14"/>
          <w:lang w:val="en-US"/>
        </w:rPr>
        <w:object w:dxaOrig="2100" w:dyaOrig="620">
          <v:shape id="_x0000_i1029" type="#_x0000_t75" style="width:105pt;height:30.75pt" o:ole="" fillcolor="window">
            <v:imagedata r:id="rId15" o:title=""/>
          </v:shape>
          <o:OLEObject Type="Embed" ProgID="Equation.3" ShapeID="_x0000_i1029" DrawAspect="Content" ObjectID="_1458351963" r:id="rId16"/>
        </w:object>
      </w:r>
    </w:p>
    <w:p w:rsidR="005D7673" w:rsidRDefault="005D7673" w:rsidP="00F67100">
      <w:pPr>
        <w:tabs>
          <w:tab w:val="left" w:pos="426"/>
        </w:tabs>
        <w:spacing w:line="360" w:lineRule="auto"/>
        <w:ind w:firstLine="709"/>
        <w:jc w:val="both"/>
        <w:rPr>
          <w:sz w:val="28"/>
          <w:szCs w:val="14"/>
        </w:rPr>
      </w:pPr>
    </w:p>
    <w:p w:rsidR="00223E3E" w:rsidRPr="00F67100" w:rsidRDefault="00223E3E" w:rsidP="00F67100">
      <w:pPr>
        <w:tabs>
          <w:tab w:val="left" w:pos="426"/>
        </w:tabs>
        <w:spacing w:line="360" w:lineRule="auto"/>
        <w:ind w:firstLine="709"/>
        <w:jc w:val="both"/>
        <w:rPr>
          <w:sz w:val="28"/>
          <w:szCs w:val="14"/>
        </w:rPr>
      </w:pPr>
      <w:r w:rsidRPr="00F67100">
        <w:rPr>
          <w:sz w:val="28"/>
          <w:szCs w:val="14"/>
        </w:rPr>
        <w:t xml:space="preserve">Валюта, которая используется для выражения отношения других валют, называется </w:t>
      </w:r>
      <w:r w:rsidRPr="00F67100">
        <w:rPr>
          <w:i/>
          <w:sz w:val="28"/>
          <w:szCs w:val="14"/>
        </w:rPr>
        <w:t>кросс-валютой</w:t>
      </w:r>
      <w:r w:rsidRPr="00F67100">
        <w:rPr>
          <w:sz w:val="28"/>
          <w:szCs w:val="14"/>
        </w:rPr>
        <w:t xml:space="preserve">. </w:t>
      </w:r>
    </w:p>
    <w:p w:rsidR="00223E3E" w:rsidRPr="00F67100" w:rsidRDefault="00223E3E" w:rsidP="00F67100">
      <w:pPr>
        <w:tabs>
          <w:tab w:val="left" w:pos="426"/>
        </w:tabs>
        <w:spacing w:line="360" w:lineRule="auto"/>
        <w:ind w:firstLine="709"/>
        <w:jc w:val="both"/>
        <w:rPr>
          <w:sz w:val="28"/>
          <w:szCs w:val="14"/>
        </w:rPr>
      </w:pPr>
      <w:r w:rsidRPr="00F67100">
        <w:rPr>
          <w:i/>
          <w:sz w:val="28"/>
          <w:szCs w:val="14"/>
        </w:rPr>
        <w:t>спот-курсы</w:t>
      </w:r>
      <w:r w:rsidRPr="00F67100">
        <w:rPr>
          <w:sz w:val="28"/>
          <w:szCs w:val="14"/>
        </w:rPr>
        <w:t xml:space="preserve"> (</w:t>
      </w:r>
      <w:r w:rsidRPr="00F67100">
        <w:rPr>
          <w:sz w:val="28"/>
          <w:szCs w:val="14"/>
          <w:lang w:val="en-US"/>
        </w:rPr>
        <w:t>spot</w:t>
      </w:r>
      <w:r w:rsidRPr="00F67100">
        <w:rPr>
          <w:sz w:val="28"/>
          <w:szCs w:val="14"/>
        </w:rPr>
        <w:t xml:space="preserve"> </w:t>
      </w:r>
      <w:r w:rsidRPr="00F67100">
        <w:rPr>
          <w:sz w:val="28"/>
          <w:szCs w:val="14"/>
          <w:lang w:val="en-US"/>
        </w:rPr>
        <w:t>rates</w:t>
      </w:r>
      <w:r w:rsidRPr="00F67100">
        <w:rPr>
          <w:sz w:val="28"/>
          <w:szCs w:val="14"/>
        </w:rPr>
        <w:t xml:space="preserve">) или курсы по операциям, проводимым в течение короткого времени. Традиционно сделку принято относить к спотовой, если между моментом заключения контракта на продажу или покупку валюты и моментом исполнения контракта срок составляет не более двух рабочих дней. При этом если сделка заключается и исполняется в один и тот же день, то ее называют еще </w:t>
      </w:r>
      <w:r w:rsidRPr="00F67100">
        <w:rPr>
          <w:i/>
          <w:sz w:val="28"/>
          <w:szCs w:val="14"/>
        </w:rPr>
        <w:t>кассовой</w:t>
      </w:r>
      <w:r w:rsidRPr="00F67100">
        <w:rPr>
          <w:sz w:val="28"/>
          <w:szCs w:val="14"/>
        </w:rPr>
        <w:t xml:space="preserve"> (</w:t>
      </w:r>
      <w:r w:rsidRPr="00F67100">
        <w:rPr>
          <w:sz w:val="28"/>
          <w:szCs w:val="14"/>
          <w:lang w:val="en-US"/>
        </w:rPr>
        <w:t>cash</w:t>
      </w:r>
      <w:r w:rsidRPr="00F67100">
        <w:rPr>
          <w:sz w:val="28"/>
          <w:szCs w:val="14"/>
        </w:rPr>
        <w:t>) или сделкой с расчетом в тот же день (</w:t>
      </w:r>
      <w:r w:rsidRPr="00F67100">
        <w:rPr>
          <w:sz w:val="28"/>
          <w:szCs w:val="14"/>
          <w:lang w:val="en-US"/>
        </w:rPr>
        <w:t>today</w:t>
      </w:r>
      <w:r w:rsidRPr="00F67100">
        <w:rPr>
          <w:sz w:val="28"/>
          <w:szCs w:val="14"/>
        </w:rPr>
        <w:t>). Если сделка исполняется на следующий день после заключения контракта, то ее называют сделкой с расчетом на следующий день (</w:t>
      </w:r>
      <w:r w:rsidRPr="00F67100">
        <w:rPr>
          <w:sz w:val="28"/>
          <w:szCs w:val="14"/>
          <w:lang w:val="en-US"/>
        </w:rPr>
        <w:t>tomorrow</w:t>
      </w:r>
      <w:r w:rsidRPr="00F67100">
        <w:rPr>
          <w:sz w:val="28"/>
          <w:szCs w:val="14"/>
        </w:rPr>
        <w:t>).</w:t>
      </w:r>
    </w:p>
    <w:p w:rsidR="00223E3E" w:rsidRPr="00F67100" w:rsidRDefault="00223E3E" w:rsidP="00F67100">
      <w:pPr>
        <w:tabs>
          <w:tab w:val="left" w:pos="426"/>
        </w:tabs>
        <w:spacing w:line="360" w:lineRule="auto"/>
        <w:ind w:firstLine="709"/>
        <w:jc w:val="both"/>
        <w:rPr>
          <w:sz w:val="28"/>
          <w:szCs w:val="14"/>
        </w:rPr>
      </w:pPr>
      <w:r w:rsidRPr="00F67100">
        <w:rPr>
          <w:sz w:val="28"/>
          <w:szCs w:val="14"/>
        </w:rPr>
        <w:t>Режимы установления валютного курса :</w:t>
      </w:r>
    </w:p>
    <w:p w:rsidR="00223E3E" w:rsidRPr="00F67100" w:rsidRDefault="00223E3E" w:rsidP="00F67100">
      <w:pPr>
        <w:numPr>
          <w:ilvl w:val="0"/>
          <w:numId w:val="73"/>
        </w:numPr>
        <w:tabs>
          <w:tab w:val="left" w:pos="426"/>
        </w:tabs>
        <w:spacing w:line="360" w:lineRule="auto"/>
        <w:ind w:left="0" w:firstLine="709"/>
        <w:jc w:val="both"/>
        <w:rPr>
          <w:sz w:val="28"/>
          <w:szCs w:val="14"/>
        </w:rPr>
      </w:pPr>
      <w:r w:rsidRPr="00F67100">
        <w:rPr>
          <w:sz w:val="28"/>
          <w:szCs w:val="14"/>
        </w:rPr>
        <w:t>Фиксированные курсы (официальные курсы, которые не меняются, по крайней мере, определенный достаточно длительный период.)</w:t>
      </w:r>
    </w:p>
    <w:p w:rsidR="00223E3E" w:rsidRPr="00F67100" w:rsidRDefault="00223E3E" w:rsidP="00F67100">
      <w:pPr>
        <w:numPr>
          <w:ilvl w:val="0"/>
          <w:numId w:val="73"/>
        </w:numPr>
        <w:tabs>
          <w:tab w:val="left" w:pos="426"/>
        </w:tabs>
        <w:autoSpaceDE/>
        <w:autoSpaceDN/>
        <w:adjustRightInd/>
        <w:spacing w:line="360" w:lineRule="auto"/>
        <w:ind w:left="0" w:firstLine="709"/>
        <w:jc w:val="both"/>
        <w:rPr>
          <w:sz w:val="28"/>
          <w:szCs w:val="14"/>
        </w:rPr>
      </w:pPr>
      <w:r w:rsidRPr="00F67100">
        <w:rPr>
          <w:sz w:val="28"/>
          <w:szCs w:val="14"/>
        </w:rPr>
        <w:t>Свободно плавающие курсы (не должны регулироваться государственными и межгосударственными органами и устанавливаться рынком. Но для практики это, скорее, гипотетическая ситуация.)</w:t>
      </w:r>
    </w:p>
    <w:p w:rsidR="00223E3E" w:rsidRPr="00F67100" w:rsidRDefault="00223E3E" w:rsidP="00F67100">
      <w:pPr>
        <w:numPr>
          <w:ilvl w:val="0"/>
          <w:numId w:val="73"/>
        </w:numPr>
        <w:tabs>
          <w:tab w:val="left" w:pos="426"/>
        </w:tabs>
        <w:autoSpaceDE/>
        <w:autoSpaceDN/>
        <w:adjustRightInd/>
        <w:spacing w:line="360" w:lineRule="auto"/>
        <w:ind w:left="0" w:firstLine="709"/>
        <w:jc w:val="both"/>
        <w:rPr>
          <w:sz w:val="28"/>
          <w:szCs w:val="14"/>
        </w:rPr>
      </w:pPr>
      <w:r w:rsidRPr="00F67100">
        <w:rPr>
          <w:sz w:val="28"/>
          <w:szCs w:val="14"/>
        </w:rPr>
        <w:t>Ограниченно подвижные курсы (установление монетарными властями пределов колебаний валютных курсов, которые они стремятся поддерживать главным образом путем валютных интервенций, т.</w:t>
      </w:r>
      <w:r w:rsidR="00001DEE" w:rsidRPr="00F67100">
        <w:rPr>
          <w:sz w:val="28"/>
          <w:szCs w:val="14"/>
        </w:rPr>
        <w:t xml:space="preserve"> </w:t>
      </w:r>
      <w:r w:rsidRPr="00F67100">
        <w:rPr>
          <w:sz w:val="28"/>
          <w:szCs w:val="14"/>
        </w:rPr>
        <w:t>е. операций на валютных рынках с использованием резервов ключевых валют. Ревальвации и девальвации валют в такой системе – частое явление, поскольку попытки длительного удержания курсов валют в «коридорах» редко удаются.)</w:t>
      </w:r>
    </w:p>
    <w:p w:rsidR="00223E3E" w:rsidRPr="00F67100" w:rsidRDefault="00223E3E" w:rsidP="00F67100">
      <w:pPr>
        <w:numPr>
          <w:ilvl w:val="0"/>
          <w:numId w:val="73"/>
        </w:numPr>
        <w:tabs>
          <w:tab w:val="left" w:pos="426"/>
        </w:tabs>
        <w:autoSpaceDE/>
        <w:autoSpaceDN/>
        <w:adjustRightInd/>
        <w:spacing w:line="360" w:lineRule="auto"/>
        <w:ind w:left="0" w:firstLine="709"/>
        <w:jc w:val="both"/>
        <w:rPr>
          <w:sz w:val="28"/>
          <w:szCs w:val="22"/>
        </w:rPr>
      </w:pPr>
      <w:r w:rsidRPr="00F67100">
        <w:rPr>
          <w:sz w:val="28"/>
          <w:szCs w:val="14"/>
        </w:rPr>
        <w:t>Управляемое или «грязное» плавание (политика смягчения колебаний валютного курса, что равносильно поддержанию неявных валютных коридоров)</w:t>
      </w:r>
    </w:p>
    <w:p w:rsidR="00001DEE" w:rsidRPr="00F67100" w:rsidRDefault="005D7673" w:rsidP="00F67100">
      <w:pPr>
        <w:pStyle w:val="2"/>
        <w:keepNext w:val="0"/>
        <w:spacing w:before="0" w:after="0" w:line="360" w:lineRule="auto"/>
        <w:ind w:firstLine="709"/>
        <w:jc w:val="both"/>
        <w:rPr>
          <w:rFonts w:ascii="Times New Roman" w:hAnsi="Times New Roman" w:cs="Times New Roman"/>
          <w:i w:val="0"/>
          <w:szCs w:val="14"/>
        </w:rPr>
      </w:pPr>
      <w:r>
        <w:rPr>
          <w:rFonts w:ascii="Times New Roman" w:hAnsi="Times New Roman" w:cs="Times New Roman"/>
          <w:i w:val="0"/>
          <w:szCs w:val="14"/>
        </w:rPr>
        <w:br w:type="page"/>
      </w:r>
      <w:r w:rsidR="00223E3E" w:rsidRPr="00F67100">
        <w:rPr>
          <w:rFonts w:ascii="Times New Roman" w:hAnsi="Times New Roman" w:cs="Times New Roman"/>
          <w:i w:val="0"/>
          <w:szCs w:val="14"/>
        </w:rPr>
        <w:t xml:space="preserve">12. Эволюция мировой валютной системы. Роль золота в </w:t>
      </w:r>
    </w:p>
    <w:p w:rsidR="00223E3E" w:rsidRPr="00F67100" w:rsidRDefault="00223E3E" w:rsidP="00F67100">
      <w:pPr>
        <w:pStyle w:val="2"/>
        <w:keepNext w:val="0"/>
        <w:spacing w:before="0" w:after="0" w:line="360" w:lineRule="auto"/>
        <w:ind w:firstLine="709"/>
        <w:jc w:val="both"/>
        <w:rPr>
          <w:rFonts w:ascii="Times New Roman" w:hAnsi="Times New Roman" w:cs="Times New Roman"/>
          <w:i w:val="0"/>
          <w:szCs w:val="14"/>
        </w:rPr>
      </w:pPr>
      <w:r w:rsidRPr="00F67100">
        <w:rPr>
          <w:rFonts w:ascii="Times New Roman" w:hAnsi="Times New Roman" w:cs="Times New Roman"/>
          <w:i w:val="0"/>
          <w:szCs w:val="14"/>
        </w:rPr>
        <w:t>международной валютной системе</w:t>
      </w:r>
    </w:p>
    <w:p w:rsidR="00223E3E" w:rsidRPr="00F67100" w:rsidRDefault="00223E3E" w:rsidP="00F67100">
      <w:pPr>
        <w:tabs>
          <w:tab w:val="left" w:pos="520"/>
        </w:tabs>
        <w:spacing w:line="360" w:lineRule="auto"/>
        <w:ind w:firstLine="709"/>
        <w:jc w:val="both"/>
        <w:rPr>
          <w:sz w:val="28"/>
          <w:szCs w:val="14"/>
        </w:rPr>
      </w:pPr>
    </w:p>
    <w:p w:rsidR="00223E3E" w:rsidRPr="00F67100" w:rsidRDefault="005D7673" w:rsidP="00F67100">
      <w:pPr>
        <w:pStyle w:val="af2"/>
        <w:widowControl w:val="0"/>
        <w:tabs>
          <w:tab w:val="left" w:pos="520"/>
        </w:tabs>
        <w:spacing w:line="360" w:lineRule="auto"/>
        <w:ind w:firstLine="709"/>
        <w:jc w:val="both"/>
        <w:rPr>
          <w:sz w:val="28"/>
          <w:szCs w:val="14"/>
        </w:rPr>
      </w:pPr>
      <w:r>
        <w:rPr>
          <w:sz w:val="28"/>
          <w:szCs w:val="14"/>
        </w:rPr>
        <w:t>О</w:t>
      </w:r>
      <w:r w:rsidR="00223E3E" w:rsidRPr="00F67100">
        <w:rPr>
          <w:sz w:val="28"/>
          <w:szCs w:val="14"/>
        </w:rPr>
        <w:t>сновные этапы:</w:t>
      </w:r>
    </w:p>
    <w:p w:rsidR="00223E3E" w:rsidRPr="00F67100" w:rsidRDefault="00223E3E" w:rsidP="00F67100">
      <w:pPr>
        <w:pStyle w:val="af2"/>
        <w:widowControl w:val="0"/>
        <w:numPr>
          <w:ilvl w:val="0"/>
          <w:numId w:val="74"/>
        </w:numPr>
        <w:tabs>
          <w:tab w:val="left" w:pos="520"/>
        </w:tabs>
        <w:spacing w:line="360" w:lineRule="auto"/>
        <w:ind w:firstLine="709"/>
        <w:jc w:val="both"/>
        <w:rPr>
          <w:sz w:val="28"/>
          <w:szCs w:val="14"/>
        </w:rPr>
      </w:pPr>
      <w:r w:rsidRPr="00F67100">
        <w:rPr>
          <w:sz w:val="28"/>
          <w:szCs w:val="14"/>
        </w:rPr>
        <w:t>Золотой стандарт (Парижская система).</w:t>
      </w:r>
    </w:p>
    <w:p w:rsidR="00223E3E" w:rsidRPr="00F67100" w:rsidRDefault="00223E3E" w:rsidP="00F67100">
      <w:pPr>
        <w:pStyle w:val="af2"/>
        <w:widowControl w:val="0"/>
        <w:numPr>
          <w:ilvl w:val="0"/>
          <w:numId w:val="74"/>
        </w:numPr>
        <w:tabs>
          <w:tab w:val="left" w:pos="520"/>
        </w:tabs>
        <w:spacing w:line="360" w:lineRule="auto"/>
        <w:ind w:firstLine="709"/>
        <w:jc w:val="both"/>
        <w:rPr>
          <w:sz w:val="28"/>
          <w:szCs w:val="14"/>
        </w:rPr>
      </w:pPr>
      <w:r w:rsidRPr="00F67100">
        <w:rPr>
          <w:sz w:val="28"/>
          <w:szCs w:val="14"/>
        </w:rPr>
        <w:t>Золото-девизный стандарт (Генуэзская система).</w:t>
      </w:r>
    </w:p>
    <w:p w:rsidR="00223E3E" w:rsidRPr="00F67100" w:rsidRDefault="00223E3E" w:rsidP="00F67100">
      <w:pPr>
        <w:pStyle w:val="af2"/>
        <w:widowControl w:val="0"/>
        <w:numPr>
          <w:ilvl w:val="0"/>
          <w:numId w:val="74"/>
        </w:numPr>
        <w:tabs>
          <w:tab w:val="left" w:pos="520"/>
        </w:tabs>
        <w:spacing w:line="360" w:lineRule="auto"/>
        <w:ind w:firstLine="709"/>
        <w:jc w:val="both"/>
        <w:rPr>
          <w:sz w:val="28"/>
          <w:szCs w:val="14"/>
        </w:rPr>
      </w:pPr>
      <w:r w:rsidRPr="00F67100">
        <w:rPr>
          <w:sz w:val="28"/>
          <w:szCs w:val="14"/>
        </w:rPr>
        <w:t>Система фиксированных паритетов (Бреттон-Вудская система).</w:t>
      </w:r>
    </w:p>
    <w:p w:rsidR="00223E3E" w:rsidRPr="00F67100" w:rsidRDefault="00223E3E" w:rsidP="00F67100">
      <w:pPr>
        <w:pStyle w:val="af2"/>
        <w:widowControl w:val="0"/>
        <w:numPr>
          <w:ilvl w:val="0"/>
          <w:numId w:val="74"/>
        </w:numPr>
        <w:tabs>
          <w:tab w:val="left" w:pos="520"/>
        </w:tabs>
        <w:spacing w:line="360" w:lineRule="auto"/>
        <w:ind w:firstLine="709"/>
        <w:jc w:val="both"/>
        <w:rPr>
          <w:sz w:val="28"/>
          <w:szCs w:val="14"/>
        </w:rPr>
      </w:pPr>
      <w:r w:rsidRPr="00F67100">
        <w:rPr>
          <w:sz w:val="28"/>
          <w:szCs w:val="14"/>
        </w:rPr>
        <w:t>Современная система свободно плавающих курсов (Ямайская система).</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b/>
          <w:i/>
          <w:sz w:val="28"/>
          <w:szCs w:val="14"/>
        </w:rPr>
        <w:t xml:space="preserve">Система золотого стандарта (1867-1914 гг.). </w:t>
      </w:r>
      <w:r w:rsidRPr="00F67100">
        <w:rPr>
          <w:sz w:val="28"/>
          <w:szCs w:val="14"/>
        </w:rPr>
        <w:t>Денежная система на основе золотого стандарта («золотой монометаллизм») включала следующие основные принципы:</w:t>
      </w:r>
    </w:p>
    <w:p w:rsidR="00223E3E" w:rsidRPr="00F67100" w:rsidRDefault="00223E3E" w:rsidP="00F67100">
      <w:pPr>
        <w:pStyle w:val="af2"/>
        <w:widowControl w:val="0"/>
        <w:numPr>
          <w:ilvl w:val="3"/>
          <w:numId w:val="29"/>
        </w:numPr>
        <w:tabs>
          <w:tab w:val="left" w:pos="520"/>
        </w:tabs>
        <w:spacing w:line="360" w:lineRule="auto"/>
        <w:ind w:firstLine="709"/>
        <w:jc w:val="both"/>
        <w:rPr>
          <w:sz w:val="28"/>
          <w:szCs w:val="14"/>
        </w:rPr>
      </w:pPr>
      <w:r w:rsidRPr="00F67100">
        <w:rPr>
          <w:sz w:val="28"/>
          <w:szCs w:val="14"/>
        </w:rPr>
        <w:t>золото – единственная форма мировых денег;</w:t>
      </w:r>
    </w:p>
    <w:p w:rsidR="00223E3E" w:rsidRPr="00F67100" w:rsidRDefault="00223E3E" w:rsidP="00F67100">
      <w:pPr>
        <w:pStyle w:val="af2"/>
        <w:widowControl w:val="0"/>
        <w:numPr>
          <w:ilvl w:val="3"/>
          <w:numId w:val="29"/>
        </w:numPr>
        <w:tabs>
          <w:tab w:val="left" w:pos="520"/>
        </w:tabs>
        <w:spacing w:line="360" w:lineRule="auto"/>
        <w:ind w:firstLine="709"/>
        <w:jc w:val="both"/>
        <w:rPr>
          <w:sz w:val="28"/>
          <w:szCs w:val="14"/>
        </w:rPr>
      </w:pPr>
      <w:r w:rsidRPr="00F67100">
        <w:rPr>
          <w:sz w:val="28"/>
          <w:szCs w:val="14"/>
        </w:rPr>
        <w:t>золото свободно обращается, что означало:</w:t>
      </w:r>
    </w:p>
    <w:p w:rsidR="00223E3E" w:rsidRPr="00F67100" w:rsidRDefault="00223E3E" w:rsidP="00F67100">
      <w:pPr>
        <w:pStyle w:val="af2"/>
        <w:widowControl w:val="0"/>
        <w:numPr>
          <w:ilvl w:val="4"/>
          <w:numId w:val="30"/>
        </w:numPr>
        <w:tabs>
          <w:tab w:val="left" w:pos="520"/>
        </w:tabs>
        <w:spacing w:line="360" w:lineRule="auto"/>
        <w:ind w:left="0" w:firstLine="709"/>
        <w:jc w:val="both"/>
        <w:rPr>
          <w:sz w:val="28"/>
          <w:szCs w:val="14"/>
        </w:rPr>
      </w:pPr>
      <w:r w:rsidRPr="00F67100">
        <w:rPr>
          <w:sz w:val="28"/>
          <w:szCs w:val="14"/>
        </w:rPr>
        <w:t>центральные банки отдельных стран могут продавать и покупать золото в неограниченных количествах по фиксированным ценам;</w:t>
      </w:r>
    </w:p>
    <w:p w:rsidR="00223E3E" w:rsidRPr="00F67100" w:rsidRDefault="00223E3E" w:rsidP="00F67100">
      <w:pPr>
        <w:pStyle w:val="af2"/>
        <w:widowControl w:val="0"/>
        <w:numPr>
          <w:ilvl w:val="4"/>
          <w:numId w:val="30"/>
        </w:numPr>
        <w:tabs>
          <w:tab w:val="left" w:pos="520"/>
        </w:tabs>
        <w:spacing w:line="360" w:lineRule="auto"/>
        <w:ind w:left="0" w:firstLine="709"/>
        <w:jc w:val="both"/>
        <w:rPr>
          <w:sz w:val="28"/>
          <w:szCs w:val="14"/>
        </w:rPr>
      </w:pPr>
      <w:r w:rsidRPr="00F67100">
        <w:rPr>
          <w:sz w:val="28"/>
          <w:szCs w:val="14"/>
        </w:rPr>
        <w:t>любое лицо может использовать золото без каких-либо ограничений;</w:t>
      </w:r>
    </w:p>
    <w:p w:rsidR="00223E3E" w:rsidRPr="00F67100" w:rsidRDefault="00223E3E" w:rsidP="00F67100">
      <w:pPr>
        <w:pStyle w:val="af2"/>
        <w:widowControl w:val="0"/>
        <w:numPr>
          <w:ilvl w:val="4"/>
          <w:numId w:val="30"/>
        </w:numPr>
        <w:tabs>
          <w:tab w:val="left" w:pos="520"/>
        </w:tabs>
        <w:spacing w:line="360" w:lineRule="auto"/>
        <w:ind w:left="0" w:firstLine="709"/>
        <w:jc w:val="both"/>
        <w:rPr>
          <w:sz w:val="28"/>
          <w:szCs w:val="14"/>
        </w:rPr>
      </w:pPr>
      <w:r w:rsidRPr="00F67100">
        <w:rPr>
          <w:sz w:val="28"/>
          <w:szCs w:val="14"/>
        </w:rPr>
        <w:t>любое лицо может чеканить золотые монеты из золотых слитков на государственном монетном дворе;</w:t>
      </w:r>
    </w:p>
    <w:p w:rsidR="00223E3E" w:rsidRPr="00F67100" w:rsidRDefault="00223E3E" w:rsidP="00F67100">
      <w:pPr>
        <w:pStyle w:val="af2"/>
        <w:widowControl w:val="0"/>
        <w:numPr>
          <w:ilvl w:val="4"/>
          <w:numId w:val="30"/>
        </w:numPr>
        <w:tabs>
          <w:tab w:val="left" w:pos="520"/>
        </w:tabs>
        <w:spacing w:line="360" w:lineRule="auto"/>
        <w:ind w:left="0" w:firstLine="709"/>
        <w:jc w:val="both"/>
        <w:rPr>
          <w:sz w:val="28"/>
          <w:szCs w:val="14"/>
        </w:rPr>
      </w:pPr>
      <w:r w:rsidRPr="00F67100">
        <w:rPr>
          <w:sz w:val="28"/>
          <w:szCs w:val="14"/>
        </w:rPr>
        <w:t>импорт и экспорт золота не ограничивались.</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sz w:val="28"/>
          <w:szCs w:val="14"/>
        </w:rPr>
        <w:t xml:space="preserve">+: относительная устойчивость такой «валюты» в силу того, что золото практически не изнашивается, так что номинальная и металлическая стоимость монет совпадают. </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sz w:val="28"/>
          <w:szCs w:val="14"/>
        </w:rPr>
        <w:t xml:space="preserve">-: негибкость золота как средства обращения. </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sz w:val="28"/>
          <w:szCs w:val="14"/>
        </w:rPr>
        <w:t xml:space="preserve">Золотой стандарт означал установление для каждой национальной валюты золотого содержания (количество золота в единице национальной валюты), через которое можно легко определить и официальные курсы валют друг по отношению к другу. </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sz w:val="28"/>
          <w:szCs w:val="14"/>
        </w:rPr>
        <w:t>Система золотого стандарта обеспечивала длительный период времени стабильность большинства валют, способствовала развитию мировой торговли. При золотом стандарте национальные валюты свободно обменивались по твердому курсу на золото, количество которого было ограничено. Если увеличение количества денег внутри страны вело к росту цен, то это вызывало дефицит торгового баланса, отток золота из страны, сокращение количества денег в обращении, падение цен и восстановление равновесия баланса. Конечно, эта схема автоматического восстановления равновесия является упрощенной, и на практике она действовала с коррективами.</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sz w:val="28"/>
          <w:szCs w:val="14"/>
        </w:rPr>
        <w:t>Факторами, способствовавшими разрушению системы золотого стандарта, стали:</w:t>
      </w:r>
    </w:p>
    <w:p w:rsidR="00223E3E" w:rsidRPr="00F67100" w:rsidRDefault="00223E3E" w:rsidP="00F67100">
      <w:pPr>
        <w:pStyle w:val="af2"/>
        <w:widowControl w:val="0"/>
        <w:numPr>
          <w:ilvl w:val="0"/>
          <w:numId w:val="31"/>
        </w:numPr>
        <w:tabs>
          <w:tab w:val="left" w:pos="520"/>
        </w:tabs>
        <w:spacing w:line="360" w:lineRule="auto"/>
        <w:ind w:left="0" w:firstLine="709"/>
        <w:jc w:val="both"/>
        <w:rPr>
          <w:sz w:val="28"/>
          <w:szCs w:val="14"/>
        </w:rPr>
      </w:pPr>
      <w:r w:rsidRPr="00F67100">
        <w:rPr>
          <w:sz w:val="28"/>
          <w:szCs w:val="14"/>
        </w:rPr>
        <w:t>увеличение в значительных размерах эмиссии бумажных денег для покрытия военных расходов;</w:t>
      </w:r>
    </w:p>
    <w:p w:rsidR="00223E3E" w:rsidRPr="00F67100" w:rsidRDefault="00223E3E" w:rsidP="00F67100">
      <w:pPr>
        <w:pStyle w:val="af2"/>
        <w:widowControl w:val="0"/>
        <w:numPr>
          <w:ilvl w:val="0"/>
          <w:numId w:val="31"/>
        </w:numPr>
        <w:tabs>
          <w:tab w:val="left" w:pos="520"/>
        </w:tabs>
        <w:spacing w:line="360" w:lineRule="auto"/>
        <w:ind w:left="0" w:firstLine="709"/>
        <w:jc w:val="both"/>
        <w:rPr>
          <w:sz w:val="28"/>
          <w:szCs w:val="14"/>
        </w:rPr>
      </w:pPr>
      <w:r w:rsidRPr="00F67100">
        <w:rPr>
          <w:sz w:val="28"/>
          <w:szCs w:val="14"/>
        </w:rPr>
        <w:t>введение воюющими сторонами валютных ограничений, из-за которых существование единой международной валютной системы стало невозможным;</w:t>
      </w:r>
    </w:p>
    <w:p w:rsidR="00223E3E" w:rsidRPr="00F67100" w:rsidRDefault="00223E3E" w:rsidP="00F67100">
      <w:pPr>
        <w:pStyle w:val="af2"/>
        <w:widowControl w:val="0"/>
        <w:numPr>
          <w:ilvl w:val="0"/>
          <w:numId w:val="31"/>
        </w:numPr>
        <w:tabs>
          <w:tab w:val="left" w:pos="520"/>
        </w:tabs>
        <w:spacing w:line="360" w:lineRule="auto"/>
        <w:ind w:left="0" w:firstLine="709"/>
        <w:jc w:val="both"/>
        <w:rPr>
          <w:sz w:val="28"/>
          <w:szCs w:val="14"/>
        </w:rPr>
      </w:pPr>
      <w:r w:rsidRPr="00F67100">
        <w:rPr>
          <w:sz w:val="28"/>
          <w:szCs w:val="14"/>
        </w:rPr>
        <w:t>исчерпание ресурсов золота при финансировании военных затрат.</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b/>
          <w:i/>
          <w:sz w:val="28"/>
          <w:szCs w:val="14"/>
        </w:rPr>
        <w:t xml:space="preserve">Золото–девизный стандарт (1922-1939 гг.). </w:t>
      </w:r>
      <w:r w:rsidRPr="00F67100">
        <w:rPr>
          <w:sz w:val="28"/>
          <w:szCs w:val="14"/>
        </w:rPr>
        <w:t xml:space="preserve">В 1922г. на Генуэзской конференции была предпринята попытка восстановления принципов системы золотого стандарта, но в модифицированном виде. Переход от </w:t>
      </w:r>
      <w:r w:rsidRPr="00F67100">
        <w:rPr>
          <w:i/>
          <w:sz w:val="28"/>
          <w:szCs w:val="14"/>
        </w:rPr>
        <w:t xml:space="preserve">золотомонетного </w:t>
      </w:r>
      <w:r w:rsidRPr="00F67100">
        <w:rPr>
          <w:sz w:val="28"/>
          <w:szCs w:val="14"/>
        </w:rPr>
        <w:t xml:space="preserve">стандарта к </w:t>
      </w:r>
      <w:r w:rsidRPr="00F67100">
        <w:rPr>
          <w:i/>
          <w:sz w:val="28"/>
          <w:szCs w:val="14"/>
        </w:rPr>
        <w:t xml:space="preserve">золотослитковому, </w:t>
      </w:r>
      <w:r w:rsidRPr="00F67100">
        <w:rPr>
          <w:sz w:val="28"/>
          <w:szCs w:val="14"/>
        </w:rPr>
        <w:t xml:space="preserve">повсеместной </w:t>
      </w:r>
      <w:r w:rsidRPr="00F67100">
        <w:rPr>
          <w:i/>
          <w:sz w:val="28"/>
          <w:szCs w:val="14"/>
        </w:rPr>
        <w:t>демонетизацией</w:t>
      </w:r>
      <w:r w:rsidRPr="00F67100">
        <w:rPr>
          <w:sz w:val="28"/>
          <w:szCs w:val="14"/>
        </w:rPr>
        <w:t xml:space="preserve"> (лишение его всех или части функций «валюты», в первую очередь отказ от использования его в качестве меры определения курсов национальных валют, средства обращения и платежа)</w:t>
      </w:r>
      <w:r w:rsidRPr="00F67100">
        <w:rPr>
          <w:i/>
          <w:sz w:val="28"/>
          <w:szCs w:val="14"/>
        </w:rPr>
        <w:t xml:space="preserve"> золота</w:t>
      </w:r>
      <w:r w:rsidRPr="00F67100">
        <w:rPr>
          <w:sz w:val="28"/>
          <w:szCs w:val="14"/>
        </w:rPr>
        <w:t xml:space="preserve"> в национальных денежных системах. Под демонетизацией золота понимается лишение его всех или части функций «валюты», в первую очередь отказ от использования его в качестве меры определения курсов национальных валют, средства обращения и платежа. </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sz w:val="28"/>
          <w:szCs w:val="14"/>
        </w:rPr>
        <w:t>Существенное воздействие на МФКС оказал мировой экономический кризис 1929–1933 гг., который привел:</w:t>
      </w:r>
    </w:p>
    <w:p w:rsidR="00223E3E" w:rsidRPr="00F67100" w:rsidRDefault="00223E3E" w:rsidP="00F67100">
      <w:pPr>
        <w:pStyle w:val="af2"/>
        <w:widowControl w:val="0"/>
        <w:numPr>
          <w:ilvl w:val="4"/>
          <w:numId w:val="32"/>
        </w:numPr>
        <w:tabs>
          <w:tab w:val="left" w:pos="520"/>
        </w:tabs>
        <w:spacing w:line="360" w:lineRule="auto"/>
        <w:ind w:left="0" w:firstLine="709"/>
        <w:jc w:val="both"/>
        <w:rPr>
          <w:sz w:val="28"/>
          <w:szCs w:val="14"/>
        </w:rPr>
      </w:pPr>
      <w:r w:rsidRPr="00F67100">
        <w:rPr>
          <w:sz w:val="28"/>
          <w:szCs w:val="14"/>
        </w:rPr>
        <w:t>к резким переливам капиталов и, как следствие, неравновесию платежных балансов и колебаниям валютных курсов;</w:t>
      </w:r>
    </w:p>
    <w:p w:rsidR="00223E3E" w:rsidRPr="00F67100" w:rsidRDefault="00223E3E" w:rsidP="00F67100">
      <w:pPr>
        <w:pStyle w:val="af2"/>
        <w:widowControl w:val="0"/>
        <w:numPr>
          <w:ilvl w:val="4"/>
          <w:numId w:val="32"/>
        </w:numPr>
        <w:tabs>
          <w:tab w:val="left" w:pos="520"/>
        </w:tabs>
        <w:spacing w:line="360" w:lineRule="auto"/>
        <w:ind w:left="0" w:firstLine="709"/>
        <w:jc w:val="both"/>
        <w:rPr>
          <w:sz w:val="28"/>
          <w:szCs w:val="14"/>
        </w:rPr>
      </w:pPr>
      <w:r w:rsidRPr="00F67100">
        <w:rPr>
          <w:sz w:val="28"/>
          <w:szCs w:val="14"/>
        </w:rPr>
        <w:t>к параличу международного кредита с прекращением платежей рядом стран-должников, что вызвало появление обособленных валютных зон (например, в Германии);</w:t>
      </w:r>
    </w:p>
    <w:p w:rsidR="00223E3E" w:rsidRPr="00F67100" w:rsidRDefault="00223E3E" w:rsidP="00F67100">
      <w:pPr>
        <w:pStyle w:val="af2"/>
        <w:widowControl w:val="0"/>
        <w:numPr>
          <w:ilvl w:val="4"/>
          <w:numId w:val="32"/>
        </w:numPr>
        <w:tabs>
          <w:tab w:val="left" w:pos="520"/>
        </w:tabs>
        <w:spacing w:line="360" w:lineRule="auto"/>
        <w:ind w:left="0" w:firstLine="709"/>
        <w:jc w:val="both"/>
        <w:rPr>
          <w:sz w:val="28"/>
          <w:szCs w:val="14"/>
        </w:rPr>
      </w:pPr>
      <w:r w:rsidRPr="00F67100">
        <w:rPr>
          <w:sz w:val="28"/>
          <w:szCs w:val="14"/>
        </w:rPr>
        <w:t>к отказу многих стран от золото-девизного стандарта и признания других принципов мировой валютной системы.</w:t>
      </w:r>
    </w:p>
    <w:p w:rsidR="00223E3E" w:rsidRPr="00F67100" w:rsidRDefault="00223E3E" w:rsidP="00F67100">
      <w:pPr>
        <w:pStyle w:val="af2"/>
        <w:widowControl w:val="0"/>
        <w:tabs>
          <w:tab w:val="left" w:pos="520"/>
        </w:tabs>
        <w:spacing w:line="360" w:lineRule="auto"/>
        <w:ind w:firstLine="709"/>
        <w:jc w:val="both"/>
        <w:rPr>
          <w:i/>
          <w:sz w:val="28"/>
          <w:szCs w:val="14"/>
        </w:rPr>
      </w:pPr>
      <w:r w:rsidRPr="00F67100">
        <w:rPr>
          <w:i/>
          <w:sz w:val="28"/>
          <w:szCs w:val="14"/>
        </w:rPr>
        <w:t xml:space="preserve">Валютный кризис (1939–1944 гг.). </w:t>
      </w:r>
      <w:r w:rsidRPr="00F67100">
        <w:rPr>
          <w:sz w:val="28"/>
          <w:szCs w:val="14"/>
        </w:rPr>
        <w:t>В период второй мировой войны единый валютный рынок отсутствовал и принципы мировой валютной системы не соблюдались. Наиболее характерными чертами в ее развитии были:</w:t>
      </w:r>
    </w:p>
    <w:p w:rsidR="00223E3E" w:rsidRPr="00F67100" w:rsidRDefault="00223E3E" w:rsidP="00F67100">
      <w:pPr>
        <w:pStyle w:val="af2"/>
        <w:widowControl w:val="0"/>
        <w:numPr>
          <w:ilvl w:val="0"/>
          <w:numId w:val="33"/>
        </w:numPr>
        <w:tabs>
          <w:tab w:val="left" w:pos="520"/>
        </w:tabs>
        <w:spacing w:line="360" w:lineRule="auto"/>
        <w:ind w:left="0" w:firstLine="709"/>
        <w:jc w:val="both"/>
        <w:rPr>
          <w:sz w:val="28"/>
          <w:szCs w:val="14"/>
        </w:rPr>
      </w:pPr>
      <w:r w:rsidRPr="00F67100">
        <w:rPr>
          <w:sz w:val="28"/>
          <w:szCs w:val="14"/>
        </w:rPr>
        <w:t>валютные ограничения, введенные большинством воюющих и многими нейтральными странами;</w:t>
      </w:r>
    </w:p>
    <w:p w:rsidR="00223E3E" w:rsidRPr="00F67100" w:rsidRDefault="00223E3E" w:rsidP="00F67100">
      <w:pPr>
        <w:pStyle w:val="af2"/>
        <w:widowControl w:val="0"/>
        <w:numPr>
          <w:ilvl w:val="0"/>
          <w:numId w:val="33"/>
        </w:numPr>
        <w:tabs>
          <w:tab w:val="left" w:pos="520"/>
        </w:tabs>
        <w:spacing w:line="360" w:lineRule="auto"/>
        <w:ind w:left="0" w:firstLine="709"/>
        <w:jc w:val="both"/>
        <w:rPr>
          <w:sz w:val="28"/>
          <w:szCs w:val="14"/>
        </w:rPr>
      </w:pPr>
      <w:r w:rsidRPr="00F67100">
        <w:rPr>
          <w:sz w:val="28"/>
          <w:szCs w:val="14"/>
        </w:rPr>
        <w:t>новое повышение роли золота как мировых денег, поскольку в военных условиях стратегические и дефицитные товары можно было приобрести только за золото;</w:t>
      </w:r>
    </w:p>
    <w:p w:rsidR="00223E3E" w:rsidRPr="00F67100" w:rsidRDefault="00223E3E" w:rsidP="00F67100">
      <w:pPr>
        <w:pStyle w:val="af2"/>
        <w:widowControl w:val="0"/>
        <w:numPr>
          <w:ilvl w:val="0"/>
          <w:numId w:val="33"/>
        </w:numPr>
        <w:tabs>
          <w:tab w:val="left" w:pos="520"/>
        </w:tabs>
        <w:spacing w:line="360" w:lineRule="auto"/>
        <w:ind w:left="0" w:firstLine="709"/>
        <w:jc w:val="both"/>
        <w:rPr>
          <w:sz w:val="28"/>
          <w:szCs w:val="14"/>
        </w:rPr>
      </w:pPr>
      <w:r w:rsidRPr="00F67100">
        <w:rPr>
          <w:sz w:val="28"/>
          <w:szCs w:val="14"/>
        </w:rPr>
        <w:t>связанное с этим исчерпание золотых резервов стран, которые вели активные закупки вооружения и продовольствия, и их накопление у стран-экспортеров, прежде всего США;</w:t>
      </w:r>
    </w:p>
    <w:p w:rsidR="00223E3E" w:rsidRPr="00F67100" w:rsidRDefault="00223E3E" w:rsidP="00F67100">
      <w:pPr>
        <w:pStyle w:val="af2"/>
        <w:widowControl w:val="0"/>
        <w:numPr>
          <w:ilvl w:val="0"/>
          <w:numId w:val="33"/>
        </w:numPr>
        <w:tabs>
          <w:tab w:val="left" w:pos="520"/>
        </w:tabs>
        <w:spacing w:line="360" w:lineRule="auto"/>
        <w:ind w:left="0" w:firstLine="709"/>
        <w:jc w:val="both"/>
        <w:rPr>
          <w:sz w:val="28"/>
          <w:szCs w:val="14"/>
        </w:rPr>
      </w:pPr>
      <w:r w:rsidRPr="00F67100">
        <w:rPr>
          <w:sz w:val="28"/>
          <w:szCs w:val="14"/>
        </w:rPr>
        <w:t>утрата валютными курсами регулирующей роли в экономических отношениях;</w:t>
      </w:r>
    </w:p>
    <w:p w:rsidR="00223E3E" w:rsidRPr="00F67100" w:rsidRDefault="00223E3E" w:rsidP="00F67100">
      <w:pPr>
        <w:pStyle w:val="af2"/>
        <w:widowControl w:val="0"/>
        <w:numPr>
          <w:ilvl w:val="0"/>
          <w:numId w:val="33"/>
        </w:numPr>
        <w:tabs>
          <w:tab w:val="left" w:pos="520"/>
        </w:tabs>
        <w:spacing w:line="360" w:lineRule="auto"/>
        <w:ind w:left="0" w:firstLine="709"/>
        <w:jc w:val="both"/>
        <w:rPr>
          <w:sz w:val="28"/>
          <w:szCs w:val="14"/>
        </w:rPr>
      </w:pPr>
      <w:r w:rsidRPr="00F67100">
        <w:rPr>
          <w:sz w:val="28"/>
          <w:szCs w:val="14"/>
        </w:rPr>
        <w:t>использование странами-оккупантами, помимо прямых методов грабежа, также и валютно-финансовых (эмиссия необеспеченных денег для формальной оплаты поставок сырья и продовольствия из оккупированных стран, завышение курса национальной валюты).</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b/>
          <w:i/>
          <w:sz w:val="28"/>
          <w:szCs w:val="14"/>
        </w:rPr>
        <w:t xml:space="preserve">Бреттон-Вудская валютная система (1944 - 1971 гг.). </w:t>
      </w:r>
      <w:r w:rsidRPr="00F67100">
        <w:rPr>
          <w:sz w:val="28"/>
          <w:szCs w:val="14"/>
        </w:rPr>
        <w:t>принципы новой валютной системы:</w:t>
      </w:r>
    </w:p>
    <w:p w:rsidR="00223E3E" w:rsidRPr="00F67100" w:rsidRDefault="00223E3E" w:rsidP="00F67100">
      <w:pPr>
        <w:pStyle w:val="af2"/>
        <w:widowControl w:val="0"/>
        <w:numPr>
          <w:ilvl w:val="0"/>
          <w:numId w:val="28"/>
        </w:numPr>
        <w:tabs>
          <w:tab w:val="left" w:pos="520"/>
        </w:tabs>
        <w:spacing w:line="360" w:lineRule="auto"/>
        <w:ind w:firstLine="709"/>
        <w:jc w:val="both"/>
        <w:rPr>
          <w:sz w:val="28"/>
          <w:szCs w:val="14"/>
        </w:rPr>
      </w:pPr>
      <w:r w:rsidRPr="00F67100">
        <w:rPr>
          <w:i/>
          <w:sz w:val="28"/>
          <w:szCs w:val="14"/>
        </w:rPr>
        <w:t>Признание золота и доллара США основой мировой валютной системы</w:t>
      </w:r>
    </w:p>
    <w:p w:rsidR="00223E3E" w:rsidRPr="00F67100" w:rsidRDefault="00223E3E" w:rsidP="00F67100">
      <w:pPr>
        <w:pStyle w:val="af2"/>
        <w:widowControl w:val="0"/>
        <w:numPr>
          <w:ilvl w:val="0"/>
          <w:numId w:val="28"/>
        </w:numPr>
        <w:tabs>
          <w:tab w:val="left" w:pos="520"/>
        </w:tabs>
        <w:spacing w:line="360" w:lineRule="auto"/>
        <w:ind w:firstLine="709"/>
        <w:jc w:val="both"/>
        <w:rPr>
          <w:i/>
          <w:sz w:val="28"/>
          <w:szCs w:val="14"/>
        </w:rPr>
      </w:pPr>
      <w:r w:rsidRPr="00F67100">
        <w:rPr>
          <w:i/>
          <w:sz w:val="28"/>
          <w:szCs w:val="14"/>
        </w:rPr>
        <w:t xml:space="preserve">Введение валютного коридора. </w:t>
      </w:r>
      <w:r w:rsidRPr="00F67100">
        <w:rPr>
          <w:sz w:val="28"/>
          <w:szCs w:val="14"/>
        </w:rPr>
        <w:t>Рыночный курс валют должен был отклоняться от установленного паритета в узких пределах (</w:t>
      </w:r>
      <w:r w:rsidRPr="00F67100">
        <w:rPr>
          <w:sz w:val="28"/>
          <w:szCs w:val="28"/>
        </w:rPr>
        <w:sym w:font="Symbol" w:char="F0B1"/>
      </w:r>
      <w:r w:rsidRPr="00F67100">
        <w:rPr>
          <w:sz w:val="28"/>
          <w:szCs w:val="14"/>
        </w:rPr>
        <w:t xml:space="preserve"> 1 %), причем в обязанность центральных банков вменялось поддержание этого «коридора» на основе валютных интервенций. </w:t>
      </w:r>
    </w:p>
    <w:p w:rsidR="00223E3E" w:rsidRPr="00F67100" w:rsidRDefault="00223E3E" w:rsidP="00F67100">
      <w:pPr>
        <w:pStyle w:val="af2"/>
        <w:widowControl w:val="0"/>
        <w:numPr>
          <w:ilvl w:val="0"/>
          <w:numId w:val="28"/>
        </w:numPr>
        <w:tabs>
          <w:tab w:val="left" w:pos="520"/>
        </w:tabs>
        <w:spacing w:line="360" w:lineRule="auto"/>
        <w:ind w:firstLine="709"/>
        <w:jc w:val="both"/>
        <w:rPr>
          <w:i/>
          <w:sz w:val="28"/>
          <w:szCs w:val="14"/>
        </w:rPr>
      </w:pPr>
      <w:r w:rsidRPr="00F67100">
        <w:rPr>
          <w:i/>
          <w:sz w:val="28"/>
          <w:szCs w:val="14"/>
        </w:rPr>
        <w:t>Смягчение валютных ограничений с введением взаимной обратимости валют, а также ограничений на экспорт капиталов и обязательств по продаже валюты Центральным банкам.</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i/>
          <w:sz w:val="28"/>
          <w:szCs w:val="14"/>
        </w:rPr>
        <w:t xml:space="preserve">Формы проявления кризиса Бреттон-Вудской системы. </w:t>
      </w:r>
      <w:r w:rsidRPr="00F67100">
        <w:rPr>
          <w:sz w:val="28"/>
          <w:szCs w:val="14"/>
        </w:rPr>
        <w:t>:</w:t>
      </w:r>
    </w:p>
    <w:p w:rsidR="00223E3E" w:rsidRPr="00F67100" w:rsidRDefault="00223E3E" w:rsidP="00F67100">
      <w:pPr>
        <w:pStyle w:val="af2"/>
        <w:widowControl w:val="0"/>
        <w:numPr>
          <w:ilvl w:val="0"/>
          <w:numId w:val="34"/>
        </w:numPr>
        <w:tabs>
          <w:tab w:val="left" w:pos="520"/>
        </w:tabs>
        <w:spacing w:line="360" w:lineRule="auto"/>
        <w:ind w:left="0" w:firstLine="709"/>
        <w:jc w:val="both"/>
        <w:rPr>
          <w:sz w:val="28"/>
          <w:szCs w:val="14"/>
        </w:rPr>
      </w:pPr>
      <w:r w:rsidRPr="00F67100">
        <w:rPr>
          <w:sz w:val="28"/>
          <w:szCs w:val="14"/>
        </w:rPr>
        <w:t>«валютная лихорадка» («бегство» к стабильным валютам);</w:t>
      </w:r>
    </w:p>
    <w:p w:rsidR="00223E3E" w:rsidRPr="00F67100" w:rsidRDefault="00223E3E" w:rsidP="00F67100">
      <w:pPr>
        <w:pStyle w:val="af2"/>
        <w:widowControl w:val="0"/>
        <w:numPr>
          <w:ilvl w:val="0"/>
          <w:numId w:val="34"/>
        </w:numPr>
        <w:tabs>
          <w:tab w:val="left" w:pos="520"/>
        </w:tabs>
        <w:spacing w:line="360" w:lineRule="auto"/>
        <w:ind w:left="0" w:firstLine="709"/>
        <w:jc w:val="both"/>
        <w:rPr>
          <w:sz w:val="28"/>
          <w:szCs w:val="14"/>
        </w:rPr>
      </w:pPr>
      <w:r w:rsidRPr="00F67100">
        <w:rPr>
          <w:sz w:val="28"/>
          <w:szCs w:val="14"/>
        </w:rPr>
        <w:t>«золотая лихорадка» (массовая скупка золота и, как следствие, рост его рыночной цены);</w:t>
      </w:r>
    </w:p>
    <w:p w:rsidR="00223E3E" w:rsidRPr="00F67100" w:rsidRDefault="00223E3E" w:rsidP="00F67100">
      <w:pPr>
        <w:pStyle w:val="af2"/>
        <w:widowControl w:val="0"/>
        <w:numPr>
          <w:ilvl w:val="0"/>
          <w:numId w:val="34"/>
        </w:numPr>
        <w:tabs>
          <w:tab w:val="left" w:pos="520"/>
        </w:tabs>
        <w:spacing w:line="360" w:lineRule="auto"/>
        <w:ind w:left="0" w:firstLine="709"/>
        <w:jc w:val="both"/>
        <w:rPr>
          <w:sz w:val="28"/>
          <w:szCs w:val="14"/>
        </w:rPr>
      </w:pPr>
      <w:r w:rsidRPr="00F67100">
        <w:rPr>
          <w:sz w:val="28"/>
          <w:szCs w:val="14"/>
        </w:rPr>
        <w:t>обострение проблемы международной ликвидности (общая нехватка международных платежных средств и их неравномерное распределение между отдельными странами);</w:t>
      </w:r>
    </w:p>
    <w:p w:rsidR="00223E3E" w:rsidRPr="00F67100" w:rsidRDefault="00223E3E" w:rsidP="00F67100">
      <w:pPr>
        <w:pStyle w:val="af2"/>
        <w:widowControl w:val="0"/>
        <w:numPr>
          <w:ilvl w:val="0"/>
          <w:numId w:val="34"/>
        </w:numPr>
        <w:tabs>
          <w:tab w:val="left" w:pos="520"/>
        </w:tabs>
        <w:spacing w:line="360" w:lineRule="auto"/>
        <w:ind w:left="0" w:firstLine="709"/>
        <w:jc w:val="both"/>
        <w:rPr>
          <w:sz w:val="28"/>
          <w:szCs w:val="14"/>
        </w:rPr>
      </w:pPr>
      <w:r w:rsidRPr="00F67100">
        <w:rPr>
          <w:sz w:val="28"/>
          <w:szCs w:val="14"/>
        </w:rPr>
        <w:t>ревальвации и девальвации валют из-за невозможности удержания их курсов в установленных границах;</w:t>
      </w:r>
    </w:p>
    <w:p w:rsidR="00223E3E" w:rsidRPr="00F67100" w:rsidRDefault="00223E3E" w:rsidP="00F67100">
      <w:pPr>
        <w:pStyle w:val="af2"/>
        <w:widowControl w:val="0"/>
        <w:numPr>
          <w:ilvl w:val="0"/>
          <w:numId w:val="34"/>
        </w:numPr>
        <w:tabs>
          <w:tab w:val="left" w:pos="520"/>
        </w:tabs>
        <w:spacing w:line="360" w:lineRule="auto"/>
        <w:ind w:left="0" w:firstLine="709"/>
        <w:jc w:val="both"/>
        <w:rPr>
          <w:sz w:val="28"/>
          <w:szCs w:val="14"/>
        </w:rPr>
      </w:pPr>
      <w:r w:rsidRPr="00F67100">
        <w:rPr>
          <w:sz w:val="28"/>
          <w:szCs w:val="14"/>
        </w:rPr>
        <w:t xml:space="preserve">массовое использование заимствований в </w:t>
      </w:r>
      <w:r w:rsidRPr="00F67100">
        <w:rPr>
          <w:i/>
          <w:sz w:val="28"/>
          <w:szCs w:val="14"/>
        </w:rPr>
        <w:t>IMF</w:t>
      </w:r>
      <w:r w:rsidRPr="00F67100">
        <w:rPr>
          <w:sz w:val="28"/>
          <w:szCs w:val="14"/>
        </w:rPr>
        <w:t xml:space="preserve"> для смягчения дефицита платежных балансов;</w:t>
      </w:r>
    </w:p>
    <w:p w:rsidR="00223E3E" w:rsidRPr="00F67100" w:rsidRDefault="00223E3E" w:rsidP="00F67100">
      <w:pPr>
        <w:pStyle w:val="af2"/>
        <w:widowControl w:val="0"/>
        <w:numPr>
          <w:ilvl w:val="0"/>
          <w:numId w:val="34"/>
        </w:numPr>
        <w:tabs>
          <w:tab w:val="left" w:pos="520"/>
        </w:tabs>
        <w:spacing w:line="360" w:lineRule="auto"/>
        <w:ind w:left="0" w:firstLine="709"/>
        <w:jc w:val="both"/>
        <w:rPr>
          <w:sz w:val="28"/>
          <w:szCs w:val="14"/>
        </w:rPr>
      </w:pPr>
      <w:r w:rsidRPr="00F67100">
        <w:rPr>
          <w:sz w:val="28"/>
          <w:szCs w:val="14"/>
        </w:rPr>
        <w:t>паника на фондовых биржах с резкими колебаниями курсов ценных бумаг (они зависят существенно от валютных курсов).</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sz w:val="28"/>
          <w:szCs w:val="14"/>
        </w:rPr>
        <w:t>К попыткам сохранения основных принципов системы фиксированных паритетов можно отнести Соглашение 10 стран, подписанное в декабре 1971г. в Вашингтоне (Смитсоновское соглашение), согласно которому:</w:t>
      </w:r>
    </w:p>
    <w:p w:rsidR="00223E3E" w:rsidRPr="00F67100" w:rsidRDefault="00223E3E" w:rsidP="00F67100">
      <w:pPr>
        <w:pStyle w:val="af2"/>
        <w:widowControl w:val="0"/>
        <w:numPr>
          <w:ilvl w:val="4"/>
          <w:numId w:val="35"/>
        </w:numPr>
        <w:tabs>
          <w:tab w:val="left" w:pos="520"/>
        </w:tabs>
        <w:spacing w:line="360" w:lineRule="auto"/>
        <w:ind w:left="0" w:firstLine="709"/>
        <w:jc w:val="both"/>
        <w:rPr>
          <w:sz w:val="28"/>
          <w:szCs w:val="14"/>
        </w:rPr>
      </w:pPr>
      <w:r w:rsidRPr="00F67100">
        <w:rPr>
          <w:sz w:val="28"/>
          <w:szCs w:val="14"/>
        </w:rPr>
        <w:t>доллар был девальвирован (на 7,89 %), а официальная цена золота повышена до 38 долл. за унцию;</w:t>
      </w:r>
    </w:p>
    <w:p w:rsidR="00223E3E" w:rsidRPr="00F67100" w:rsidRDefault="00223E3E" w:rsidP="00F67100">
      <w:pPr>
        <w:pStyle w:val="af2"/>
        <w:widowControl w:val="0"/>
        <w:numPr>
          <w:ilvl w:val="4"/>
          <w:numId w:val="35"/>
        </w:numPr>
        <w:tabs>
          <w:tab w:val="left" w:pos="520"/>
        </w:tabs>
        <w:spacing w:line="360" w:lineRule="auto"/>
        <w:ind w:left="0" w:firstLine="709"/>
        <w:jc w:val="both"/>
        <w:rPr>
          <w:sz w:val="28"/>
          <w:szCs w:val="14"/>
        </w:rPr>
      </w:pPr>
      <w:r w:rsidRPr="00F67100">
        <w:rPr>
          <w:sz w:val="28"/>
          <w:szCs w:val="14"/>
        </w:rPr>
        <w:t>были изменены официальные курсы ряд валют;</w:t>
      </w:r>
    </w:p>
    <w:p w:rsidR="00223E3E" w:rsidRPr="00F67100" w:rsidRDefault="00223E3E" w:rsidP="00F67100">
      <w:pPr>
        <w:pStyle w:val="af2"/>
        <w:widowControl w:val="0"/>
        <w:numPr>
          <w:ilvl w:val="4"/>
          <w:numId w:val="35"/>
        </w:numPr>
        <w:tabs>
          <w:tab w:val="left" w:pos="520"/>
        </w:tabs>
        <w:spacing w:line="360" w:lineRule="auto"/>
        <w:ind w:left="0" w:firstLine="709"/>
        <w:jc w:val="both"/>
        <w:rPr>
          <w:sz w:val="28"/>
          <w:szCs w:val="14"/>
        </w:rPr>
      </w:pPr>
      <w:r w:rsidRPr="00F67100">
        <w:rPr>
          <w:sz w:val="28"/>
          <w:szCs w:val="14"/>
        </w:rPr>
        <w:t xml:space="preserve">расширялись разрешенные пределы колебаний курсов валют (до </w:t>
      </w:r>
      <w:r w:rsidRPr="00F67100">
        <w:rPr>
          <w:sz w:val="28"/>
          <w:szCs w:val="28"/>
        </w:rPr>
        <w:sym w:font="Symbol" w:char="F0B1"/>
      </w:r>
      <w:r w:rsidRPr="00F67100">
        <w:rPr>
          <w:sz w:val="28"/>
          <w:szCs w:val="14"/>
        </w:rPr>
        <w:t>2,25 %);</w:t>
      </w:r>
    </w:p>
    <w:p w:rsidR="00223E3E" w:rsidRPr="00F67100" w:rsidRDefault="00223E3E" w:rsidP="00F67100">
      <w:pPr>
        <w:pStyle w:val="af2"/>
        <w:widowControl w:val="0"/>
        <w:numPr>
          <w:ilvl w:val="4"/>
          <w:numId w:val="35"/>
        </w:numPr>
        <w:tabs>
          <w:tab w:val="left" w:pos="520"/>
        </w:tabs>
        <w:spacing w:line="360" w:lineRule="auto"/>
        <w:ind w:left="0" w:firstLine="709"/>
        <w:jc w:val="both"/>
        <w:rPr>
          <w:sz w:val="28"/>
          <w:szCs w:val="14"/>
        </w:rPr>
      </w:pPr>
      <w:r w:rsidRPr="00F67100">
        <w:rPr>
          <w:sz w:val="28"/>
          <w:szCs w:val="14"/>
        </w:rPr>
        <w:t>отменялась только что введенная импортная пошлина в США (10%).</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b/>
          <w:i/>
          <w:sz w:val="28"/>
          <w:szCs w:val="14"/>
        </w:rPr>
        <w:t xml:space="preserve">Современная мировая валютная система (с 1976г.). </w:t>
      </w:r>
      <w:r w:rsidRPr="00F67100">
        <w:rPr>
          <w:sz w:val="28"/>
          <w:szCs w:val="14"/>
        </w:rPr>
        <w:t>В соответствии с принципами Ямайской валютной системы, любая страна – член Международного валютного фонда (МВФ) – вправе самостоятельно выбирать режим валютного курса. Однако все же определенные требования Уставом МВФ</w:t>
      </w:r>
      <w:r w:rsidRPr="00F67100">
        <w:rPr>
          <w:i/>
          <w:sz w:val="28"/>
          <w:szCs w:val="14"/>
        </w:rPr>
        <w:t xml:space="preserve"> </w:t>
      </w:r>
      <w:r w:rsidRPr="00F67100">
        <w:rPr>
          <w:sz w:val="28"/>
          <w:szCs w:val="14"/>
        </w:rPr>
        <w:t>в редакции 1978г. были введены:</w:t>
      </w:r>
    </w:p>
    <w:p w:rsidR="00223E3E" w:rsidRPr="00F67100" w:rsidRDefault="00223E3E" w:rsidP="00F67100">
      <w:pPr>
        <w:pStyle w:val="af2"/>
        <w:widowControl w:val="0"/>
        <w:numPr>
          <w:ilvl w:val="0"/>
          <w:numId w:val="36"/>
        </w:numPr>
        <w:tabs>
          <w:tab w:val="left" w:pos="520"/>
        </w:tabs>
        <w:spacing w:line="360" w:lineRule="auto"/>
        <w:ind w:left="0" w:firstLine="709"/>
        <w:jc w:val="both"/>
        <w:rPr>
          <w:sz w:val="28"/>
          <w:szCs w:val="14"/>
        </w:rPr>
      </w:pPr>
      <w:r w:rsidRPr="00F67100">
        <w:rPr>
          <w:sz w:val="28"/>
          <w:szCs w:val="14"/>
        </w:rPr>
        <w:t>поддержание стабильности финансовой и валютной политики в стране и использование интервенций Центрального банка при слишком сильных колебаниях валютного курса;</w:t>
      </w:r>
    </w:p>
    <w:p w:rsidR="00223E3E" w:rsidRPr="00F67100" w:rsidRDefault="00223E3E" w:rsidP="00F67100">
      <w:pPr>
        <w:pStyle w:val="af2"/>
        <w:widowControl w:val="0"/>
        <w:numPr>
          <w:ilvl w:val="0"/>
          <w:numId w:val="36"/>
        </w:numPr>
        <w:tabs>
          <w:tab w:val="left" w:pos="520"/>
        </w:tabs>
        <w:spacing w:line="360" w:lineRule="auto"/>
        <w:ind w:left="0" w:firstLine="709"/>
        <w:jc w:val="both"/>
        <w:rPr>
          <w:sz w:val="28"/>
          <w:szCs w:val="14"/>
        </w:rPr>
      </w:pPr>
      <w:r w:rsidRPr="00F67100">
        <w:rPr>
          <w:sz w:val="28"/>
          <w:szCs w:val="14"/>
        </w:rPr>
        <w:t>отказ от манипуляций с валютным курсом, направленных на получение односторонних преимуществ;</w:t>
      </w:r>
    </w:p>
    <w:p w:rsidR="00223E3E" w:rsidRPr="00F67100" w:rsidRDefault="00223E3E" w:rsidP="00F67100">
      <w:pPr>
        <w:pStyle w:val="af2"/>
        <w:widowControl w:val="0"/>
        <w:numPr>
          <w:ilvl w:val="0"/>
          <w:numId w:val="36"/>
        </w:numPr>
        <w:tabs>
          <w:tab w:val="left" w:pos="520"/>
        </w:tabs>
        <w:spacing w:line="360" w:lineRule="auto"/>
        <w:ind w:left="0" w:firstLine="709"/>
        <w:jc w:val="both"/>
        <w:rPr>
          <w:sz w:val="28"/>
          <w:szCs w:val="14"/>
        </w:rPr>
      </w:pPr>
      <w:r w:rsidRPr="00F67100">
        <w:rPr>
          <w:sz w:val="28"/>
          <w:szCs w:val="14"/>
        </w:rPr>
        <w:t>незамедлительное информирование МВФ</w:t>
      </w:r>
      <w:r w:rsidRPr="00F67100">
        <w:rPr>
          <w:i/>
          <w:sz w:val="28"/>
          <w:szCs w:val="14"/>
        </w:rPr>
        <w:t xml:space="preserve"> </w:t>
      </w:r>
      <w:r w:rsidRPr="00F67100">
        <w:rPr>
          <w:sz w:val="28"/>
          <w:szCs w:val="14"/>
        </w:rPr>
        <w:t>обо всех предполагаемых изменениях механизма валютного регулирования и валютных курсов;</w:t>
      </w:r>
    </w:p>
    <w:p w:rsidR="00223E3E" w:rsidRPr="00F67100" w:rsidRDefault="00223E3E" w:rsidP="00F67100">
      <w:pPr>
        <w:pStyle w:val="af2"/>
        <w:widowControl w:val="0"/>
        <w:numPr>
          <w:ilvl w:val="0"/>
          <w:numId w:val="36"/>
        </w:numPr>
        <w:tabs>
          <w:tab w:val="left" w:pos="520"/>
        </w:tabs>
        <w:spacing w:line="360" w:lineRule="auto"/>
        <w:ind w:left="0" w:firstLine="709"/>
        <w:jc w:val="both"/>
        <w:rPr>
          <w:sz w:val="28"/>
          <w:szCs w:val="14"/>
        </w:rPr>
      </w:pPr>
      <w:r w:rsidRPr="00F67100">
        <w:rPr>
          <w:sz w:val="28"/>
          <w:szCs w:val="14"/>
        </w:rPr>
        <w:t>отказ от привязки курса своих валют к золоту.</w:t>
      </w:r>
    </w:p>
    <w:p w:rsidR="00223E3E" w:rsidRPr="00F67100" w:rsidRDefault="00223E3E" w:rsidP="00F67100">
      <w:pPr>
        <w:pStyle w:val="af2"/>
        <w:widowControl w:val="0"/>
        <w:tabs>
          <w:tab w:val="left" w:pos="520"/>
        </w:tabs>
        <w:spacing w:line="360" w:lineRule="auto"/>
        <w:ind w:firstLine="709"/>
        <w:jc w:val="both"/>
        <w:rPr>
          <w:sz w:val="28"/>
          <w:szCs w:val="14"/>
        </w:rPr>
      </w:pPr>
      <w:r w:rsidRPr="00F67100">
        <w:rPr>
          <w:sz w:val="28"/>
          <w:szCs w:val="14"/>
        </w:rPr>
        <w:t xml:space="preserve">Золото лишено своих </w:t>
      </w:r>
      <w:r w:rsidRPr="00F67100">
        <w:rPr>
          <w:i/>
          <w:sz w:val="28"/>
          <w:szCs w:val="14"/>
        </w:rPr>
        <w:t>официальных функций</w:t>
      </w:r>
      <w:r w:rsidRPr="00F67100">
        <w:rPr>
          <w:sz w:val="28"/>
          <w:szCs w:val="14"/>
        </w:rPr>
        <w:t xml:space="preserve"> международного платежного средства, меры стоимости валют, обязательного резервного актива центральных банков, т.е. демонетизировано. Но на практике страны могут при желании накапливать золотые резервы, а также рассчитываться золотом по взаимному согласию. Таким образом, свобода выбора валютного режима является не абсолютной. Все же переход к самостоятельному выбору режима валютного курса странами означал, что его межгосударственное регулирование существенно ослабло.</w:t>
      </w:r>
    </w:p>
    <w:p w:rsidR="00223E3E" w:rsidRDefault="00223E3E" w:rsidP="00F67100">
      <w:pPr>
        <w:pStyle w:val="af2"/>
        <w:widowControl w:val="0"/>
        <w:tabs>
          <w:tab w:val="left" w:pos="520"/>
        </w:tabs>
        <w:spacing w:line="360" w:lineRule="auto"/>
        <w:ind w:firstLine="709"/>
        <w:jc w:val="both"/>
        <w:rPr>
          <w:sz w:val="28"/>
          <w:szCs w:val="14"/>
        </w:rPr>
      </w:pPr>
      <w:r w:rsidRPr="00F67100">
        <w:rPr>
          <w:sz w:val="28"/>
          <w:szCs w:val="14"/>
        </w:rPr>
        <w:t>Поэтому в настоящее время сложились разнообразные национальные валютные режимы, которые, тем не менее, могут быть классифицированы по определенным общим принципам (рис. 1).</w:t>
      </w:r>
    </w:p>
    <w:p w:rsidR="00223E3E" w:rsidRPr="00F67100" w:rsidRDefault="005D7673" w:rsidP="005D7673">
      <w:pPr>
        <w:pStyle w:val="af2"/>
        <w:widowControl w:val="0"/>
        <w:tabs>
          <w:tab w:val="left" w:pos="520"/>
        </w:tabs>
        <w:spacing w:line="360" w:lineRule="auto"/>
        <w:ind w:firstLine="709"/>
        <w:jc w:val="both"/>
        <w:rPr>
          <w:sz w:val="28"/>
          <w:szCs w:val="14"/>
        </w:rPr>
      </w:pPr>
      <w:r>
        <w:rPr>
          <w:sz w:val="28"/>
          <w:szCs w:val="14"/>
        </w:rPr>
        <w:br w:type="page"/>
      </w:r>
      <w:r w:rsidR="00AE3ED9" w:rsidRPr="00F67100">
        <w:rPr>
          <w:sz w:val="28"/>
          <w:szCs w:val="14"/>
        </w:rPr>
        <w:object w:dxaOrig="8789" w:dyaOrig="5708">
          <v:shape id="_x0000_i1030" type="#_x0000_t75" style="width:321pt;height:208.5pt" o:ole="" fillcolor="window">
            <v:imagedata r:id="rId17" o:title=""/>
          </v:shape>
          <o:OLEObject Type="Embed" ProgID="Word.Picture.8" ShapeID="_x0000_i1030" DrawAspect="Content" ObjectID="_1458351964" r:id="rId18"/>
        </w:object>
      </w:r>
    </w:p>
    <w:p w:rsidR="00223E3E" w:rsidRPr="00F67100" w:rsidRDefault="00223E3E" w:rsidP="00F67100">
      <w:pPr>
        <w:pStyle w:val="af2"/>
        <w:widowControl w:val="0"/>
        <w:spacing w:line="360" w:lineRule="auto"/>
        <w:ind w:firstLine="709"/>
        <w:jc w:val="both"/>
        <w:rPr>
          <w:sz w:val="28"/>
          <w:szCs w:val="14"/>
        </w:rPr>
      </w:pPr>
      <w:r w:rsidRPr="00F67100">
        <w:rPr>
          <w:b/>
          <w:sz w:val="28"/>
          <w:szCs w:val="14"/>
        </w:rPr>
        <w:t>Рис 1.</w:t>
      </w:r>
      <w:r w:rsidRPr="00F67100">
        <w:rPr>
          <w:i/>
          <w:sz w:val="28"/>
          <w:szCs w:val="14"/>
        </w:rPr>
        <w:t xml:space="preserve"> </w:t>
      </w:r>
      <w:r w:rsidRPr="00F67100">
        <w:rPr>
          <w:sz w:val="28"/>
          <w:szCs w:val="14"/>
        </w:rPr>
        <w:t>Разновидности современных режимов валютных курсов (согласно уточненной классификации МВФ</w:t>
      </w:r>
      <w:r w:rsidRPr="00F67100">
        <w:rPr>
          <w:rStyle w:val="aa"/>
          <w:sz w:val="28"/>
          <w:szCs w:val="14"/>
        </w:rPr>
        <w:footnoteReference w:id="2"/>
      </w:r>
      <w:r w:rsidRPr="00F67100">
        <w:rPr>
          <w:sz w:val="28"/>
          <w:szCs w:val="14"/>
        </w:rPr>
        <w:t>)</w:t>
      </w:r>
    </w:p>
    <w:p w:rsidR="005D7673" w:rsidRDefault="005D7673" w:rsidP="00F67100">
      <w:pPr>
        <w:pStyle w:val="af2"/>
        <w:widowControl w:val="0"/>
        <w:spacing w:line="360" w:lineRule="auto"/>
        <w:ind w:firstLine="709"/>
        <w:jc w:val="both"/>
        <w:rPr>
          <w:i/>
          <w:sz w:val="28"/>
          <w:szCs w:val="14"/>
        </w:rPr>
      </w:pPr>
    </w:p>
    <w:p w:rsidR="00223E3E" w:rsidRPr="00F67100" w:rsidRDefault="00223E3E" w:rsidP="00F67100">
      <w:pPr>
        <w:pStyle w:val="af2"/>
        <w:widowControl w:val="0"/>
        <w:spacing w:line="360" w:lineRule="auto"/>
        <w:ind w:firstLine="709"/>
        <w:jc w:val="both"/>
        <w:rPr>
          <w:sz w:val="28"/>
          <w:szCs w:val="14"/>
        </w:rPr>
      </w:pPr>
      <w:r w:rsidRPr="00F67100">
        <w:rPr>
          <w:i/>
          <w:sz w:val="28"/>
          <w:szCs w:val="14"/>
        </w:rPr>
        <w:t xml:space="preserve">Современная роль золота в мировой валютной системе. </w:t>
      </w:r>
    </w:p>
    <w:p w:rsidR="00223E3E" w:rsidRPr="00F67100" w:rsidRDefault="00223E3E" w:rsidP="00F67100">
      <w:pPr>
        <w:spacing w:line="360" w:lineRule="auto"/>
        <w:ind w:firstLine="709"/>
        <w:jc w:val="both"/>
        <w:rPr>
          <w:sz w:val="28"/>
          <w:szCs w:val="14"/>
        </w:rPr>
      </w:pPr>
      <w:r w:rsidRPr="00F67100">
        <w:rPr>
          <w:sz w:val="28"/>
          <w:szCs w:val="14"/>
        </w:rPr>
        <w:t>Роль золота в мировой валютной системе</w:t>
      </w:r>
      <w:r w:rsidRPr="00F67100">
        <w:rPr>
          <w:i/>
          <w:sz w:val="28"/>
          <w:szCs w:val="14"/>
        </w:rPr>
        <w:t xml:space="preserve"> </w:t>
      </w:r>
      <w:r w:rsidRPr="00F67100">
        <w:rPr>
          <w:sz w:val="28"/>
          <w:szCs w:val="14"/>
        </w:rPr>
        <w:t>принципиально изменилась, оно стало иметь значение лишь как один из активов, но все же достаточно существенный, поскольку МВФ за счет прежних золотых платежей обладает достаточно большими запасами (более 100 млн. унций). Все учреждения стран-участниц могут осуществлять сделки с золотом по свободным рыночным ценам. МВФ</w:t>
      </w:r>
      <w:r w:rsidRPr="00F67100">
        <w:rPr>
          <w:i/>
          <w:sz w:val="28"/>
          <w:szCs w:val="14"/>
        </w:rPr>
        <w:t xml:space="preserve"> </w:t>
      </w:r>
      <w:r w:rsidRPr="00F67100">
        <w:rPr>
          <w:sz w:val="28"/>
          <w:szCs w:val="14"/>
        </w:rPr>
        <w:t>во-первых</w:t>
      </w:r>
      <w:r w:rsidRPr="00F67100">
        <w:rPr>
          <w:i/>
          <w:sz w:val="28"/>
          <w:szCs w:val="14"/>
        </w:rPr>
        <w:t xml:space="preserve"> </w:t>
      </w:r>
      <w:r w:rsidRPr="00F67100">
        <w:rPr>
          <w:sz w:val="28"/>
          <w:szCs w:val="14"/>
        </w:rPr>
        <w:t>может продать золото по бухгалтерской стоимости странам, которые к концу 1975 г. были членами МВФ; во-вторых, фонд может продать золото странам-участницам или на рынке по рыночной цене. Дальнейшая роль золота в мировой валютной системе будет зависеть от того, как страны распорядятся все еще значительными запасами золота (свыше 900 млн. унций или 27 тыс. тонн).</w:t>
      </w:r>
    </w:p>
    <w:p w:rsidR="00223E3E" w:rsidRPr="00F67100" w:rsidRDefault="00223E3E" w:rsidP="00F67100">
      <w:pPr>
        <w:spacing w:line="360" w:lineRule="auto"/>
        <w:ind w:firstLine="709"/>
        <w:jc w:val="both"/>
        <w:rPr>
          <w:sz w:val="28"/>
          <w:szCs w:val="14"/>
        </w:rPr>
      </w:pPr>
    </w:p>
    <w:p w:rsidR="00001DEE" w:rsidRPr="00F67100" w:rsidRDefault="00223E3E" w:rsidP="00F67100">
      <w:pPr>
        <w:pStyle w:val="2"/>
        <w:keepNext w:val="0"/>
        <w:spacing w:before="0" w:after="0" w:line="360" w:lineRule="auto"/>
        <w:ind w:firstLine="709"/>
        <w:jc w:val="both"/>
        <w:rPr>
          <w:rFonts w:ascii="Times New Roman" w:hAnsi="Times New Roman" w:cs="Times New Roman"/>
          <w:i w:val="0"/>
          <w:szCs w:val="14"/>
        </w:rPr>
      </w:pPr>
      <w:r w:rsidRPr="00F67100">
        <w:rPr>
          <w:rFonts w:ascii="Times New Roman" w:hAnsi="Times New Roman" w:cs="Times New Roman"/>
          <w:i w:val="0"/>
          <w:szCs w:val="14"/>
        </w:rPr>
        <w:t xml:space="preserve">13. Структура, принципы составления и методы регулирования </w:t>
      </w:r>
    </w:p>
    <w:p w:rsidR="00223E3E" w:rsidRPr="00F67100" w:rsidRDefault="00223E3E" w:rsidP="00F67100">
      <w:pPr>
        <w:pStyle w:val="2"/>
        <w:keepNext w:val="0"/>
        <w:spacing w:before="0" w:after="0" w:line="360" w:lineRule="auto"/>
        <w:ind w:firstLine="709"/>
        <w:jc w:val="both"/>
        <w:rPr>
          <w:rFonts w:ascii="Times New Roman" w:hAnsi="Times New Roman" w:cs="Times New Roman"/>
          <w:i w:val="0"/>
          <w:szCs w:val="14"/>
        </w:rPr>
      </w:pPr>
      <w:r w:rsidRPr="00F67100">
        <w:rPr>
          <w:rFonts w:ascii="Times New Roman" w:hAnsi="Times New Roman" w:cs="Times New Roman"/>
          <w:i w:val="0"/>
          <w:szCs w:val="14"/>
        </w:rPr>
        <w:t>платежного баланса страны</w:t>
      </w:r>
    </w:p>
    <w:p w:rsidR="00001DEE" w:rsidRPr="00F67100" w:rsidRDefault="00001DEE" w:rsidP="00F67100">
      <w:pPr>
        <w:spacing w:line="360" w:lineRule="auto"/>
        <w:ind w:firstLine="709"/>
        <w:jc w:val="both"/>
        <w:rPr>
          <w:i/>
          <w:sz w:val="28"/>
          <w:szCs w:val="14"/>
        </w:rPr>
      </w:pPr>
    </w:p>
    <w:p w:rsidR="00223E3E" w:rsidRPr="00F67100" w:rsidRDefault="00223E3E" w:rsidP="00F67100">
      <w:pPr>
        <w:spacing w:line="360" w:lineRule="auto"/>
        <w:ind w:firstLine="709"/>
        <w:jc w:val="both"/>
        <w:rPr>
          <w:sz w:val="28"/>
          <w:szCs w:val="14"/>
        </w:rPr>
      </w:pPr>
      <w:r w:rsidRPr="00F67100">
        <w:rPr>
          <w:i/>
          <w:sz w:val="28"/>
          <w:szCs w:val="14"/>
        </w:rPr>
        <w:t>Платежный баланс страны представляет собой статистическую систему, в которой отражаются все экономические операции между институциональными единицами (резидентами и нерезидентами), произошедшие в течение отчетного периода</w:t>
      </w:r>
      <w:r w:rsidRPr="00F67100">
        <w:rPr>
          <w:sz w:val="28"/>
          <w:szCs w:val="14"/>
        </w:rPr>
        <w:t>. Раскрывая данное определение, отметим, что под экономической операцией понимается экономический поток</w:t>
      </w:r>
      <w:r w:rsidRPr="00F67100">
        <w:rPr>
          <w:rStyle w:val="aa"/>
          <w:sz w:val="28"/>
          <w:szCs w:val="14"/>
        </w:rPr>
        <w:footnoteReference w:id="3"/>
      </w:r>
      <w:r w:rsidRPr="00F67100">
        <w:rPr>
          <w:sz w:val="28"/>
          <w:szCs w:val="14"/>
        </w:rPr>
        <w:t xml:space="preserve"> 1, отражающий взаимодействие резидентов и нерезидентов в процессе создания, обмена, односторонней передачи и потребления экономических благ. Экономические операции: </w:t>
      </w:r>
    </w:p>
    <w:p w:rsidR="00223E3E" w:rsidRPr="00F67100" w:rsidRDefault="00223E3E" w:rsidP="00F67100">
      <w:pPr>
        <w:numPr>
          <w:ilvl w:val="0"/>
          <w:numId w:val="37"/>
        </w:numPr>
        <w:spacing w:line="360" w:lineRule="auto"/>
        <w:ind w:firstLine="709"/>
        <w:jc w:val="both"/>
        <w:rPr>
          <w:sz w:val="28"/>
          <w:szCs w:val="14"/>
        </w:rPr>
      </w:pPr>
      <w:r w:rsidRPr="00F67100">
        <w:rPr>
          <w:sz w:val="28"/>
          <w:szCs w:val="14"/>
        </w:rPr>
        <w:t>операции с товарами и платными услугами (производство, использование);</w:t>
      </w:r>
    </w:p>
    <w:p w:rsidR="00223E3E" w:rsidRPr="00F67100" w:rsidRDefault="00223E3E" w:rsidP="00F67100">
      <w:pPr>
        <w:numPr>
          <w:ilvl w:val="0"/>
          <w:numId w:val="37"/>
        </w:numPr>
        <w:spacing w:line="360" w:lineRule="auto"/>
        <w:ind w:firstLine="709"/>
        <w:jc w:val="both"/>
        <w:rPr>
          <w:sz w:val="28"/>
          <w:szCs w:val="14"/>
        </w:rPr>
      </w:pPr>
      <w:r w:rsidRPr="00F67100">
        <w:rPr>
          <w:sz w:val="28"/>
          <w:szCs w:val="14"/>
        </w:rPr>
        <w:t>операции с доходами (распределение и перераспределение доходов);</w:t>
      </w:r>
    </w:p>
    <w:p w:rsidR="00223E3E" w:rsidRPr="00F67100" w:rsidRDefault="00223E3E" w:rsidP="00F67100">
      <w:pPr>
        <w:numPr>
          <w:ilvl w:val="0"/>
          <w:numId w:val="37"/>
        </w:numPr>
        <w:spacing w:line="360" w:lineRule="auto"/>
        <w:ind w:firstLine="709"/>
        <w:jc w:val="both"/>
        <w:rPr>
          <w:sz w:val="28"/>
          <w:szCs w:val="14"/>
        </w:rPr>
      </w:pPr>
      <w:r w:rsidRPr="00F67100">
        <w:rPr>
          <w:sz w:val="28"/>
          <w:szCs w:val="14"/>
        </w:rPr>
        <w:t>операции с финансовыми инструментами (приобретение финансовых активов, принятие финансовых обязательств). Осуществление экономических операций происходит посредством смены прав собственности на товары и/или финансовые активы, оказание услуг или предоставление труда и капитала.</w:t>
      </w:r>
    </w:p>
    <w:p w:rsidR="00223E3E" w:rsidRPr="00F67100" w:rsidRDefault="00223E3E" w:rsidP="00F67100">
      <w:pPr>
        <w:spacing w:line="360" w:lineRule="auto"/>
        <w:ind w:firstLine="709"/>
        <w:jc w:val="both"/>
        <w:rPr>
          <w:sz w:val="28"/>
          <w:szCs w:val="14"/>
        </w:rPr>
      </w:pPr>
      <w:r w:rsidRPr="00F67100">
        <w:rPr>
          <w:b/>
          <w:sz w:val="28"/>
          <w:szCs w:val="14"/>
        </w:rPr>
        <w:t>Основы составления платежного баланса</w:t>
      </w:r>
      <w:r w:rsidRPr="00F67100">
        <w:rPr>
          <w:sz w:val="28"/>
          <w:szCs w:val="14"/>
        </w:rPr>
        <w:t xml:space="preserve">. </w:t>
      </w:r>
    </w:p>
    <w:p w:rsidR="00223E3E" w:rsidRPr="00F67100" w:rsidRDefault="00223E3E" w:rsidP="00F67100">
      <w:pPr>
        <w:spacing w:line="360" w:lineRule="auto"/>
        <w:ind w:firstLine="709"/>
        <w:jc w:val="both"/>
        <w:rPr>
          <w:sz w:val="28"/>
          <w:szCs w:val="14"/>
        </w:rPr>
      </w:pPr>
      <w:r w:rsidRPr="00F67100">
        <w:rPr>
          <w:i/>
          <w:sz w:val="28"/>
          <w:szCs w:val="14"/>
        </w:rPr>
        <w:t>Информационной основой</w:t>
      </w:r>
      <w:r w:rsidRPr="00F67100">
        <w:rPr>
          <w:sz w:val="28"/>
          <w:szCs w:val="14"/>
        </w:rPr>
        <w:t xml:space="preserve"> являются отчетные данные обо всех внешнеэкономических операциях резидентов России, поступающие на регулярной основе в Банк России из Минфина России, Федеральной таможенной службы, Федеральной службы государственной статистики, Федеральной миграционной службы России, Пограничной службы ФСБ, Минобороны России, МЧС России, кредитных организаций, нефинансовых предприятий. Конкретный перечень используемых при составлении платежного баланса форм отчетности и другой информации приводится в специальных выпусках еженедельного издания «Вестник Банка России», представляющих более подробные данные платежного баланса за отчетный период и методологию их составления.</w:t>
      </w:r>
    </w:p>
    <w:p w:rsidR="00223E3E" w:rsidRPr="00F67100" w:rsidRDefault="00223E3E" w:rsidP="00F67100">
      <w:pPr>
        <w:spacing w:line="360" w:lineRule="auto"/>
        <w:ind w:firstLine="709"/>
        <w:jc w:val="both"/>
        <w:rPr>
          <w:sz w:val="28"/>
          <w:szCs w:val="14"/>
        </w:rPr>
      </w:pPr>
      <w:r w:rsidRPr="00F67100">
        <w:rPr>
          <w:sz w:val="28"/>
          <w:szCs w:val="14"/>
        </w:rPr>
        <w:t>В Российской Федерации платежный баланс разрабатывается и публикуется Банком России ежеквартально. Данные платежного баланса являются одним из основных инструментов, используемых при разработке макроэкономической политики государства: внешнеторговой политики, валютного регулирования и валютного контроля, политики валютного курса.</w:t>
      </w:r>
    </w:p>
    <w:p w:rsidR="00223E3E" w:rsidRPr="00F67100" w:rsidRDefault="00223E3E" w:rsidP="00F67100">
      <w:pPr>
        <w:spacing w:line="360" w:lineRule="auto"/>
        <w:ind w:firstLine="709"/>
        <w:jc w:val="both"/>
        <w:rPr>
          <w:sz w:val="28"/>
          <w:szCs w:val="14"/>
        </w:rPr>
      </w:pPr>
      <w:r w:rsidRPr="00F67100">
        <w:rPr>
          <w:sz w:val="28"/>
          <w:szCs w:val="14"/>
        </w:rPr>
        <w:t>Платежный баланс страны включает два основных раздела:</w:t>
      </w:r>
    </w:p>
    <w:p w:rsidR="00223E3E" w:rsidRPr="00F67100" w:rsidRDefault="00223E3E" w:rsidP="00F67100">
      <w:pPr>
        <w:numPr>
          <w:ilvl w:val="0"/>
          <w:numId w:val="38"/>
        </w:numPr>
        <w:autoSpaceDE/>
        <w:autoSpaceDN/>
        <w:adjustRightInd/>
        <w:spacing w:line="360" w:lineRule="auto"/>
        <w:ind w:left="0" w:firstLine="709"/>
        <w:jc w:val="both"/>
        <w:rPr>
          <w:sz w:val="28"/>
          <w:szCs w:val="14"/>
        </w:rPr>
      </w:pPr>
      <w:r w:rsidRPr="00F67100">
        <w:rPr>
          <w:sz w:val="28"/>
          <w:szCs w:val="14"/>
        </w:rPr>
        <w:t>счет текущих операций;</w:t>
      </w:r>
    </w:p>
    <w:p w:rsidR="00223E3E" w:rsidRPr="00F67100" w:rsidRDefault="00223E3E" w:rsidP="00F67100">
      <w:pPr>
        <w:numPr>
          <w:ilvl w:val="0"/>
          <w:numId w:val="38"/>
        </w:numPr>
        <w:autoSpaceDE/>
        <w:autoSpaceDN/>
        <w:adjustRightInd/>
        <w:spacing w:line="360" w:lineRule="auto"/>
        <w:ind w:left="0" w:firstLine="709"/>
        <w:jc w:val="both"/>
        <w:rPr>
          <w:sz w:val="28"/>
          <w:szCs w:val="14"/>
        </w:rPr>
      </w:pPr>
      <w:r w:rsidRPr="00F67100">
        <w:rPr>
          <w:sz w:val="28"/>
          <w:szCs w:val="14"/>
        </w:rPr>
        <w:t>счета движения капитала.</w:t>
      </w:r>
    </w:p>
    <w:p w:rsidR="00223E3E" w:rsidRPr="00F67100" w:rsidRDefault="00223E3E" w:rsidP="00F67100">
      <w:pPr>
        <w:spacing w:line="360" w:lineRule="auto"/>
        <w:ind w:firstLine="709"/>
        <w:jc w:val="both"/>
        <w:rPr>
          <w:sz w:val="28"/>
          <w:szCs w:val="14"/>
        </w:rPr>
      </w:pPr>
      <w:r w:rsidRPr="00F67100">
        <w:rPr>
          <w:b/>
          <w:sz w:val="28"/>
          <w:szCs w:val="14"/>
        </w:rPr>
        <w:t>Платежный баланс и политика валютного курса</w:t>
      </w:r>
      <w:r w:rsidRPr="00F67100">
        <w:rPr>
          <w:sz w:val="28"/>
          <w:szCs w:val="14"/>
        </w:rPr>
        <w:t>. Теоретически выделяются два направления регулирования платежного баланса за счет проведения политики валютного курса:</w:t>
      </w:r>
    </w:p>
    <w:p w:rsidR="00223E3E" w:rsidRPr="00F67100" w:rsidRDefault="00223E3E" w:rsidP="00F67100">
      <w:pPr>
        <w:numPr>
          <w:ilvl w:val="0"/>
          <w:numId w:val="39"/>
        </w:numPr>
        <w:spacing w:line="360" w:lineRule="auto"/>
        <w:ind w:left="0" w:firstLine="709"/>
        <w:jc w:val="both"/>
        <w:rPr>
          <w:sz w:val="28"/>
          <w:szCs w:val="14"/>
        </w:rPr>
      </w:pPr>
      <w:r w:rsidRPr="00F67100">
        <w:rPr>
          <w:sz w:val="28"/>
          <w:szCs w:val="14"/>
        </w:rPr>
        <w:t>дефляционная политика - укрепление национальной валюты и предполагает сокращение денежной массы в обращении за счет ограничения бюджетных расходов, повышения учетной ставки процента, замораживания цен и заработной платы, введения валютных ограничений, способна вызвать падение производства и, следовательно, рост безработицы, снижение жизненного Уровня, поэтому чисто теоретически более предпочтительной считается инфляционная политика.</w:t>
      </w:r>
    </w:p>
    <w:p w:rsidR="00223E3E" w:rsidRPr="00F67100" w:rsidRDefault="00223E3E" w:rsidP="00F67100">
      <w:pPr>
        <w:numPr>
          <w:ilvl w:val="0"/>
          <w:numId w:val="39"/>
        </w:numPr>
        <w:spacing w:line="360" w:lineRule="auto"/>
        <w:ind w:left="0" w:firstLine="709"/>
        <w:jc w:val="both"/>
        <w:rPr>
          <w:sz w:val="28"/>
          <w:szCs w:val="14"/>
        </w:rPr>
      </w:pPr>
      <w:r w:rsidRPr="00F67100">
        <w:rPr>
          <w:sz w:val="28"/>
          <w:szCs w:val="14"/>
        </w:rPr>
        <w:t>инфляционная политика - связана с девальвацией, снижением курса национальной валюты. Полагается, что на основе этих мер происходит повышение цен в национальной валюте на импортные товары и относительное понижение цен на экспортные товары. В итоге на внешнем рынке увеличивается спрос на экспортные товары, на внутреннем рынке сокращается спрос на импортные товары. Тем самым создаются стимулы для расширения экспорта и сокращения импорта, дефицит платежного баланса уменьшается и даже исчезает. Считается, что девальвация дает положительный результат при наличии в стране соответствующего экспортного потенциала, возможности создания импортозамещающих производств.</w:t>
      </w:r>
    </w:p>
    <w:p w:rsidR="00223E3E" w:rsidRPr="00F67100" w:rsidRDefault="00223E3E" w:rsidP="00F67100">
      <w:pPr>
        <w:spacing w:line="360" w:lineRule="auto"/>
        <w:ind w:firstLine="709"/>
        <w:jc w:val="both"/>
        <w:rPr>
          <w:sz w:val="28"/>
          <w:szCs w:val="14"/>
        </w:rPr>
      </w:pPr>
      <w:r w:rsidRPr="00F67100">
        <w:rPr>
          <w:sz w:val="28"/>
          <w:szCs w:val="14"/>
        </w:rPr>
        <w:t>рд. долл.).</w:t>
      </w:r>
    </w:p>
    <w:p w:rsidR="00223E3E" w:rsidRPr="00F67100" w:rsidRDefault="00223E3E" w:rsidP="00F67100">
      <w:pPr>
        <w:spacing w:line="360" w:lineRule="auto"/>
        <w:ind w:firstLine="709"/>
        <w:jc w:val="both"/>
        <w:rPr>
          <w:sz w:val="28"/>
          <w:szCs w:val="14"/>
        </w:rPr>
      </w:pPr>
      <w:r w:rsidRPr="00F67100">
        <w:rPr>
          <w:sz w:val="28"/>
          <w:szCs w:val="14"/>
        </w:rPr>
        <w:t>В ситуации дефицита платежного баланса страны существуют два способа его покрытия:</w:t>
      </w:r>
    </w:p>
    <w:p w:rsidR="00223E3E" w:rsidRPr="00F67100" w:rsidRDefault="00223E3E" w:rsidP="00F67100">
      <w:pPr>
        <w:numPr>
          <w:ilvl w:val="0"/>
          <w:numId w:val="40"/>
        </w:numPr>
        <w:spacing w:line="360" w:lineRule="auto"/>
        <w:ind w:left="0" w:firstLine="709"/>
        <w:jc w:val="both"/>
        <w:rPr>
          <w:sz w:val="28"/>
          <w:szCs w:val="14"/>
        </w:rPr>
      </w:pPr>
      <w:r w:rsidRPr="00F67100">
        <w:rPr>
          <w:sz w:val="28"/>
          <w:szCs w:val="14"/>
        </w:rPr>
        <w:t>балансирование, устранение диспропорций в экспортно-импортных операциях;</w:t>
      </w:r>
    </w:p>
    <w:p w:rsidR="00223E3E" w:rsidRPr="00F67100" w:rsidRDefault="00223E3E" w:rsidP="00F67100">
      <w:pPr>
        <w:numPr>
          <w:ilvl w:val="0"/>
          <w:numId w:val="40"/>
        </w:numPr>
        <w:spacing w:line="360" w:lineRule="auto"/>
        <w:ind w:left="0" w:firstLine="709"/>
        <w:jc w:val="both"/>
        <w:rPr>
          <w:sz w:val="28"/>
          <w:szCs w:val="14"/>
        </w:rPr>
      </w:pPr>
      <w:r w:rsidRPr="00F67100">
        <w:rPr>
          <w:sz w:val="28"/>
          <w:szCs w:val="14"/>
        </w:rPr>
        <w:t>финансирование обязательств.</w:t>
      </w:r>
    </w:p>
    <w:p w:rsidR="00223E3E" w:rsidRPr="00F67100" w:rsidRDefault="00223E3E" w:rsidP="00F67100">
      <w:pPr>
        <w:spacing w:line="360" w:lineRule="auto"/>
        <w:ind w:firstLine="709"/>
        <w:jc w:val="both"/>
        <w:rPr>
          <w:sz w:val="28"/>
          <w:szCs w:val="14"/>
        </w:rPr>
      </w:pPr>
      <w:r w:rsidRPr="00F67100">
        <w:rPr>
          <w:sz w:val="28"/>
          <w:szCs w:val="14"/>
        </w:rPr>
        <w:t>Балансирование дефицита платежного баланса распадается на два метода:</w:t>
      </w:r>
    </w:p>
    <w:p w:rsidR="00223E3E" w:rsidRPr="00F67100" w:rsidRDefault="00223E3E" w:rsidP="00F67100">
      <w:pPr>
        <w:numPr>
          <w:ilvl w:val="1"/>
          <w:numId w:val="40"/>
        </w:numPr>
        <w:spacing w:line="360" w:lineRule="auto"/>
        <w:ind w:left="0" w:firstLine="709"/>
        <w:jc w:val="both"/>
        <w:rPr>
          <w:sz w:val="28"/>
          <w:szCs w:val="14"/>
        </w:rPr>
      </w:pPr>
      <w:r w:rsidRPr="00F67100">
        <w:rPr>
          <w:sz w:val="28"/>
          <w:szCs w:val="14"/>
        </w:rPr>
        <w:t>увеличение экспорта;</w:t>
      </w:r>
    </w:p>
    <w:p w:rsidR="00223E3E" w:rsidRPr="00F67100" w:rsidRDefault="00223E3E" w:rsidP="00F67100">
      <w:pPr>
        <w:numPr>
          <w:ilvl w:val="1"/>
          <w:numId w:val="40"/>
        </w:numPr>
        <w:spacing w:line="360" w:lineRule="auto"/>
        <w:ind w:left="0" w:firstLine="709"/>
        <w:jc w:val="both"/>
        <w:rPr>
          <w:sz w:val="28"/>
          <w:szCs w:val="14"/>
        </w:rPr>
      </w:pPr>
      <w:r w:rsidRPr="00F67100">
        <w:rPr>
          <w:sz w:val="28"/>
          <w:szCs w:val="14"/>
        </w:rPr>
        <w:t>ограничение импорта.</w:t>
      </w:r>
    </w:p>
    <w:p w:rsidR="00223E3E" w:rsidRPr="00F67100" w:rsidRDefault="00223E3E" w:rsidP="00F67100">
      <w:pPr>
        <w:spacing w:line="360" w:lineRule="auto"/>
        <w:ind w:firstLine="709"/>
        <w:jc w:val="both"/>
        <w:rPr>
          <w:sz w:val="28"/>
          <w:szCs w:val="14"/>
        </w:rPr>
      </w:pPr>
      <w:r w:rsidRPr="00F67100">
        <w:rPr>
          <w:sz w:val="28"/>
          <w:szCs w:val="14"/>
        </w:rPr>
        <w:t>Пути: экспортная премия (полное или частичное освобождение фирм-экспортеров от уплаты сборов, налогов, пошлин. Примером экспортной премии может служить возврат иностранным туристам на таможенной границе НДС), экспортный кредит (предоставляется государством или фирмой-экспортером другому государству или фирме-импортеру. Обычно такие кредиты носят целевой связанный характер. К мероприятиям по стимулированию экспорта через кредит можно отнести выплаты государством экспортных дотаций, списание налогов и/или части основных средств, выдачу льготных кредитов экспортерам), экспортные заказы, демпинг (продажа товаров по бросовым ценам, часто ниже себестоимости), экспортные субсидии (долевое финансирование проекта, осуществляемое государством с целью увеличения экспорта).</w:t>
      </w:r>
    </w:p>
    <w:p w:rsidR="00223E3E" w:rsidRPr="00F67100" w:rsidRDefault="00223E3E" w:rsidP="00F67100">
      <w:pPr>
        <w:spacing w:line="360" w:lineRule="auto"/>
        <w:ind w:firstLine="709"/>
        <w:jc w:val="both"/>
        <w:rPr>
          <w:sz w:val="28"/>
          <w:szCs w:val="14"/>
        </w:rPr>
      </w:pPr>
      <w:r w:rsidRPr="00F67100">
        <w:rPr>
          <w:i/>
          <w:sz w:val="28"/>
          <w:szCs w:val="14"/>
        </w:rPr>
        <w:t>Протекционистская политика</w:t>
      </w:r>
      <w:r w:rsidRPr="00F67100">
        <w:rPr>
          <w:sz w:val="28"/>
          <w:szCs w:val="14"/>
        </w:rPr>
        <w:t xml:space="preserve"> может принимать форму тарифных и нетарифных ограничений. </w:t>
      </w:r>
      <w:r w:rsidRPr="00F67100">
        <w:rPr>
          <w:i/>
          <w:sz w:val="28"/>
          <w:szCs w:val="14"/>
        </w:rPr>
        <w:t>Тарифные ограничения</w:t>
      </w:r>
      <w:r w:rsidRPr="00F67100">
        <w:rPr>
          <w:sz w:val="28"/>
          <w:szCs w:val="14"/>
        </w:rPr>
        <w:t xml:space="preserve"> представляют собой введение дополнительных и/или увеличение существующих таможенных пошлин, сборов. </w:t>
      </w:r>
      <w:r w:rsidRPr="00F67100">
        <w:rPr>
          <w:i/>
          <w:sz w:val="28"/>
          <w:szCs w:val="14"/>
        </w:rPr>
        <w:t>К нетарифным ограничениям</w:t>
      </w:r>
      <w:r w:rsidRPr="00F67100">
        <w:rPr>
          <w:sz w:val="28"/>
          <w:szCs w:val="14"/>
        </w:rPr>
        <w:t xml:space="preserve"> относится:</w:t>
      </w:r>
    </w:p>
    <w:p w:rsidR="00223E3E" w:rsidRPr="00F67100" w:rsidRDefault="00223E3E" w:rsidP="00F67100">
      <w:pPr>
        <w:numPr>
          <w:ilvl w:val="0"/>
          <w:numId w:val="41"/>
        </w:numPr>
        <w:spacing w:line="360" w:lineRule="auto"/>
        <w:ind w:left="0" w:firstLine="709"/>
        <w:jc w:val="both"/>
        <w:rPr>
          <w:sz w:val="28"/>
          <w:szCs w:val="14"/>
        </w:rPr>
      </w:pPr>
      <w:r w:rsidRPr="00F67100">
        <w:rPr>
          <w:sz w:val="28"/>
          <w:szCs w:val="14"/>
        </w:rPr>
        <w:t>квотирование (установление на определенный срок количественного ограничения объема ввоза товаров в натуральном или стоимостном выражении);</w:t>
      </w:r>
    </w:p>
    <w:p w:rsidR="00223E3E" w:rsidRPr="00F67100" w:rsidRDefault="00223E3E" w:rsidP="00F67100">
      <w:pPr>
        <w:numPr>
          <w:ilvl w:val="0"/>
          <w:numId w:val="41"/>
        </w:numPr>
        <w:spacing w:line="360" w:lineRule="auto"/>
        <w:ind w:left="0" w:firstLine="709"/>
        <w:jc w:val="both"/>
        <w:rPr>
          <w:sz w:val="28"/>
          <w:szCs w:val="14"/>
        </w:rPr>
      </w:pPr>
      <w:r w:rsidRPr="00F67100">
        <w:rPr>
          <w:sz w:val="28"/>
          <w:szCs w:val="14"/>
        </w:rPr>
        <w:t>импортный депозит (импортер, купивший валюту для оплаты коммерческой сделки за границей, обязан депонировать на беспроцентный счет эквивалентные средства в национальной валюте);</w:t>
      </w:r>
    </w:p>
    <w:p w:rsidR="00223E3E" w:rsidRPr="00F67100" w:rsidRDefault="00223E3E" w:rsidP="00F67100">
      <w:pPr>
        <w:numPr>
          <w:ilvl w:val="0"/>
          <w:numId w:val="41"/>
        </w:numPr>
        <w:spacing w:line="360" w:lineRule="auto"/>
        <w:ind w:left="0" w:firstLine="709"/>
        <w:jc w:val="both"/>
        <w:rPr>
          <w:sz w:val="28"/>
          <w:szCs w:val="14"/>
        </w:rPr>
      </w:pPr>
      <w:r w:rsidRPr="00F67100">
        <w:rPr>
          <w:sz w:val="28"/>
          <w:szCs w:val="14"/>
        </w:rPr>
        <w:t>эмбарго;</w:t>
      </w:r>
    </w:p>
    <w:p w:rsidR="00223E3E" w:rsidRPr="00F67100" w:rsidRDefault="00223E3E" w:rsidP="00F67100">
      <w:pPr>
        <w:numPr>
          <w:ilvl w:val="0"/>
          <w:numId w:val="41"/>
        </w:numPr>
        <w:spacing w:line="360" w:lineRule="auto"/>
        <w:ind w:left="0" w:firstLine="709"/>
        <w:jc w:val="both"/>
        <w:rPr>
          <w:sz w:val="28"/>
          <w:szCs w:val="14"/>
        </w:rPr>
      </w:pPr>
      <w:r w:rsidRPr="00F67100">
        <w:rPr>
          <w:sz w:val="28"/>
          <w:szCs w:val="14"/>
        </w:rPr>
        <w:t>лицензирование;</w:t>
      </w:r>
    </w:p>
    <w:p w:rsidR="00223E3E" w:rsidRPr="00F67100" w:rsidRDefault="00223E3E" w:rsidP="00F67100">
      <w:pPr>
        <w:numPr>
          <w:ilvl w:val="0"/>
          <w:numId w:val="41"/>
        </w:numPr>
        <w:spacing w:line="360" w:lineRule="auto"/>
        <w:ind w:left="0" w:firstLine="709"/>
        <w:jc w:val="both"/>
        <w:rPr>
          <w:sz w:val="28"/>
          <w:szCs w:val="14"/>
        </w:rPr>
      </w:pPr>
      <w:r w:rsidRPr="00F67100">
        <w:rPr>
          <w:sz w:val="28"/>
          <w:szCs w:val="14"/>
        </w:rPr>
        <w:t>повышение требования к качеству ввозимой продукции;</w:t>
      </w:r>
    </w:p>
    <w:p w:rsidR="00223E3E" w:rsidRPr="00F67100" w:rsidRDefault="00223E3E" w:rsidP="00F67100">
      <w:pPr>
        <w:numPr>
          <w:ilvl w:val="0"/>
          <w:numId w:val="41"/>
        </w:numPr>
        <w:spacing w:line="360" w:lineRule="auto"/>
        <w:ind w:left="0" w:firstLine="709"/>
        <w:jc w:val="both"/>
        <w:rPr>
          <w:sz w:val="28"/>
          <w:szCs w:val="14"/>
        </w:rPr>
      </w:pPr>
      <w:r w:rsidRPr="00F67100">
        <w:rPr>
          <w:sz w:val="28"/>
          <w:szCs w:val="14"/>
        </w:rPr>
        <w:t>вынуждение партнеров к «добровольному ограничению экспорта» и т. д.</w:t>
      </w:r>
    </w:p>
    <w:p w:rsidR="00223E3E" w:rsidRPr="00F67100" w:rsidRDefault="00223E3E" w:rsidP="00F67100">
      <w:pPr>
        <w:spacing w:line="360" w:lineRule="auto"/>
        <w:ind w:firstLine="709"/>
        <w:jc w:val="both"/>
        <w:rPr>
          <w:sz w:val="28"/>
          <w:szCs w:val="14"/>
        </w:rPr>
      </w:pPr>
      <w:r w:rsidRPr="00F67100">
        <w:rPr>
          <w:sz w:val="28"/>
          <w:szCs w:val="14"/>
        </w:rPr>
        <w:t>Названные меры связывают денежные средства импортера и делают его не таким активным.</w:t>
      </w:r>
    </w:p>
    <w:p w:rsidR="00223E3E" w:rsidRPr="00F67100" w:rsidRDefault="00223E3E" w:rsidP="00F67100">
      <w:pPr>
        <w:spacing w:line="360" w:lineRule="auto"/>
        <w:ind w:firstLine="709"/>
        <w:jc w:val="both"/>
        <w:rPr>
          <w:sz w:val="28"/>
          <w:szCs w:val="14"/>
        </w:rPr>
      </w:pPr>
      <w:r w:rsidRPr="00F67100">
        <w:rPr>
          <w:sz w:val="28"/>
          <w:szCs w:val="14"/>
        </w:rPr>
        <w:t xml:space="preserve">Ограничение импорта может быть направлено на подавление инвестиционного и потребительского спроса, предъявляемого как со стороны государства, так и частных фирм, населения. </w:t>
      </w:r>
      <w:r w:rsidRPr="00F67100">
        <w:rPr>
          <w:i/>
          <w:sz w:val="28"/>
          <w:szCs w:val="14"/>
        </w:rPr>
        <w:t>Рестриктивная политика</w:t>
      </w:r>
      <w:r w:rsidRPr="00F67100">
        <w:rPr>
          <w:sz w:val="28"/>
          <w:szCs w:val="14"/>
        </w:rPr>
        <w:t xml:space="preserve"> состоит во введении ограничений для населения страны на потребление импортных товаров. Для этого проводятся мероприятия по сокращению платежеспособного спроса населения.</w:t>
      </w:r>
    </w:p>
    <w:p w:rsidR="00223E3E" w:rsidRPr="00F67100" w:rsidRDefault="00223E3E" w:rsidP="00F67100">
      <w:pPr>
        <w:spacing w:line="360" w:lineRule="auto"/>
        <w:ind w:firstLine="709"/>
        <w:jc w:val="both"/>
        <w:rPr>
          <w:sz w:val="28"/>
          <w:szCs w:val="14"/>
        </w:rPr>
      </w:pPr>
      <w:r w:rsidRPr="00F67100">
        <w:rPr>
          <w:sz w:val="28"/>
          <w:szCs w:val="14"/>
        </w:rPr>
        <w:t xml:space="preserve">два направления регулирования платежного баланса за счет проведения политики валютного курса: дефляционная политика и инфляционная политика. </w:t>
      </w:r>
      <w:r w:rsidRPr="00F67100">
        <w:rPr>
          <w:i/>
          <w:sz w:val="28"/>
          <w:szCs w:val="14"/>
        </w:rPr>
        <w:t>Дефляционная политика</w:t>
      </w:r>
      <w:r w:rsidRPr="00F67100">
        <w:rPr>
          <w:sz w:val="28"/>
          <w:szCs w:val="14"/>
        </w:rPr>
        <w:t xml:space="preserve"> направлена на укрепление национальной валюты и предполагает сокращение денежной массы в обращении за счет ограничения бюджетных расходов, повышения учетной ставки процента, замораживания цен и заработной платы, введения валютных ограничений. На основе этих мер сокращаются внутренние расходы, сдерживается внутренний платежеспособный спрос и обеспечивается сбалансированность платежного баланса. Дефляционная политика способна вызвать падение производства и, следовательно, рост безработицы, снижение жизненного уровня. </w:t>
      </w:r>
      <w:r w:rsidRPr="00F67100">
        <w:rPr>
          <w:i/>
          <w:sz w:val="28"/>
          <w:szCs w:val="14"/>
        </w:rPr>
        <w:t>Инфляционная политика</w:t>
      </w:r>
      <w:r w:rsidRPr="00F67100">
        <w:rPr>
          <w:sz w:val="28"/>
          <w:szCs w:val="14"/>
        </w:rPr>
        <w:t xml:space="preserve"> связана с девальвацией, снижением курса национальной валюты. На основе этих мер происходит повышение цен в национальной валюте на импортные товары и относительное понижение цен на экспортные товары. В итоге на внешнем рынке увеличивается спрос на экспортные товары, на внутреннем рынке сокращается спрос на импортные товары. Тем самым создаются стимулы для расширения экспорта и сокращения импорта, дефицит платежного баланса уменьшается и даже исчезает.</w:t>
      </w:r>
    </w:p>
    <w:p w:rsidR="00223E3E" w:rsidRPr="00F67100" w:rsidRDefault="00223E3E" w:rsidP="00F67100">
      <w:pPr>
        <w:spacing w:line="360" w:lineRule="auto"/>
        <w:ind w:firstLine="709"/>
        <w:jc w:val="both"/>
        <w:rPr>
          <w:sz w:val="28"/>
          <w:szCs w:val="14"/>
        </w:rPr>
      </w:pPr>
      <w:r w:rsidRPr="00F67100">
        <w:rPr>
          <w:sz w:val="28"/>
          <w:szCs w:val="14"/>
        </w:rPr>
        <w:t>Существуют два способа покрытия дефицита платежного баланса: балансирование экспортно-импортных операций и финансирование обязательств. Балансирование дефицита платежного баланса распадается на два метода:</w:t>
      </w:r>
    </w:p>
    <w:p w:rsidR="00223E3E" w:rsidRPr="00F67100" w:rsidRDefault="00223E3E" w:rsidP="00F67100">
      <w:pPr>
        <w:spacing w:line="360" w:lineRule="auto"/>
        <w:ind w:firstLine="709"/>
        <w:jc w:val="both"/>
        <w:rPr>
          <w:sz w:val="28"/>
          <w:szCs w:val="14"/>
        </w:rPr>
      </w:pPr>
      <w:r w:rsidRPr="00F67100">
        <w:rPr>
          <w:sz w:val="28"/>
          <w:szCs w:val="14"/>
        </w:rPr>
        <w:t>увеличение экспорта;</w:t>
      </w:r>
    </w:p>
    <w:p w:rsidR="00223E3E" w:rsidRPr="00F67100" w:rsidRDefault="00223E3E" w:rsidP="00F67100">
      <w:pPr>
        <w:spacing w:line="360" w:lineRule="auto"/>
        <w:ind w:firstLine="709"/>
        <w:jc w:val="both"/>
        <w:rPr>
          <w:sz w:val="28"/>
          <w:szCs w:val="14"/>
        </w:rPr>
      </w:pPr>
      <w:r w:rsidRPr="00F67100">
        <w:rPr>
          <w:sz w:val="28"/>
          <w:szCs w:val="14"/>
        </w:rPr>
        <w:t>ограничение импорта.</w:t>
      </w:r>
    </w:p>
    <w:p w:rsidR="00223E3E" w:rsidRPr="00F67100" w:rsidRDefault="00223E3E" w:rsidP="00F67100">
      <w:pPr>
        <w:spacing w:line="360" w:lineRule="auto"/>
        <w:ind w:firstLine="709"/>
        <w:jc w:val="both"/>
        <w:rPr>
          <w:sz w:val="28"/>
          <w:szCs w:val="14"/>
        </w:rPr>
      </w:pPr>
      <w:r w:rsidRPr="00F67100">
        <w:rPr>
          <w:sz w:val="28"/>
          <w:szCs w:val="14"/>
        </w:rPr>
        <w:t xml:space="preserve">Увеличение экспорта может проводиться различными путями. Среди них: экспортная премия, экспортный кредит, экспортные заказы, демпинг, экспортные субсидии. Ограничение импорта может проводиться мерами протекционистской и рестриктивной политики. </w:t>
      </w:r>
      <w:r w:rsidRPr="00F67100">
        <w:rPr>
          <w:i/>
          <w:sz w:val="28"/>
          <w:szCs w:val="14"/>
        </w:rPr>
        <w:t>Протекционистская политика</w:t>
      </w:r>
      <w:r w:rsidRPr="00F67100">
        <w:rPr>
          <w:sz w:val="28"/>
          <w:szCs w:val="14"/>
        </w:rPr>
        <w:t xml:space="preserve"> может принимать форму тарифных и нетарифных ограничений. </w:t>
      </w:r>
      <w:r w:rsidRPr="00F67100">
        <w:rPr>
          <w:i/>
          <w:sz w:val="28"/>
          <w:szCs w:val="14"/>
        </w:rPr>
        <w:t>Рестриктивная политика</w:t>
      </w:r>
      <w:r w:rsidRPr="00F67100">
        <w:rPr>
          <w:sz w:val="28"/>
          <w:szCs w:val="14"/>
        </w:rPr>
        <w:t xml:space="preserve"> состоит во введении ограничений для населения страны на потребление импортных товаров. Для этого проводятся мероприятия по сокращению платежеспособного спроса населения.</w:t>
      </w:r>
    </w:p>
    <w:p w:rsidR="00223E3E" w:rsidRPr="00F67100" w:rsidRDefault="00223E3E" w:rsidP="00F67100">
      <w:pPr>
        <w:spacing w:line="360" w:lineRule="auto"/>
        <w:ind w:firstLine="709"/>
        <w:jc w:val="both"/>
        <w:rPr>
          <w:sz w:val="28"/>
          <w:szCs w:val="14"/>
        </w:rPr>
      </w:pPr>
      <w:r w:rsidRPr="00F67100">
        <w:rPr>
          <w:sz w:val="28"/>
          <w:szCs w:val="14"/>
        </w:rPr>
        <w:t>Финансирование дефицита платежного баланса состоит в покрытии отрицательного сальдо за счет привлечения иностранных кредитов, повышения учетной ставки процента с целью привлечения иностранных капиталов, уменьшения международных резервов страны (золотовалютных резервов). Для финансирования дефицита платежного баланса используются как долгосрочные кредиты, так и кредиты центральных банков по валютным соглашениям «своп». Главным источником финансирования дефицита платежного баланса в настоящее время служат иностранные резервные валюты, что дает огромные преимущества странам-эмитентам резервных валют. Они могут погашать дефицит своего платежного баланса своей собственной валютой, в то время как все остальные страны должны заработать резервные валюты путем экспорта товаров и услуг. Проблему выравнивания платежного баланса различные государства пытаются решать также методами валютного контроля и валютного регулирования.</w:t>
      </w:r>
    </w:p>
    <w:p w:rsidR="00223E3E" w:rsidRPr="00F67100" w:rsidRDefault="00223E3E" w:rsidP="00F67100">
      <w:pPr>
        <w:autoSpaceDE/>
        <w:autoSpaceDN/>
        <w:adjustRightInd/>
        <w:spacing w:line="360" w:lineRule="auto"/>
        <w:ind w:firstLine="709"/>
        <w:jc w:val="both"/>
        <w:rPr>
          <w:sz w:val="28"/>
          <w:szCs w:val="14"/>
        </w:rPr>
      </w:pPr>
    </w:p>
    <w:p w:rsidR="001A533B" w:rsidRDefault="00223E3E" w:rsidP="00F67100">
      <w:pPr>
        <w:autoSpaceDE/>
        <w:autoSpaceDN/>
        <w:adjustRightInd/>
        <w:spacing w:line="360" w:lineRule="auto"/>
        <w:ind w:firstLine="709"/>
        <w:jc w:val="both"/>
        <w:rPr>
          <w:b/>
          <w:sz w:val="28"/>
          <w:szCs w:val="14"/>
        </w:rPr>
      </w:pPr>
      <w:r w:rsidRPr="001A533B">
        <w:rPr>
          <w:b/>
          <w:sz w:val="28"/>
          <w:szCs w:val="14"/>
        </w:rPr>
        <w:t xml:space="preserve">14. Международные валютно-финансовые организации, цели их </w:t>
      </w:r>
    </w:p>
    <w:p w:rsidR="00223E3E" w:rsidRPr="001A533B" w:rsidRDefault="00223E3E" w:rsidP="00F67100">
      <w:pPr>
        <w:autoSpaceDE/>
        <w:autoSpaceDN/>
        <w:adjustRightInd/>
        <w:spacing w:line="360" w:lineRule="auto"/>
        <w:ind w:firstLine="709"/>
        <w:jc w:val="both"/>
        <w:rPr>
          <w:b/>
          <w:sz w:val="28"/>
          <w:szCs w:val="14"/>
        </w:rPr>
      </w:pPr>
      <w:r w:rsidRPr="001A533B">
        <w:rPr>
          <w:b/>
          <w:sz w:val="28"/>
          <w:szCs w:val="14"/>
        </w:rPr>
        <w:t>деятельности</w:t>
      </w:r>
    </w:p>
    <w:p w:rsidR="00223E3E" w:rsidRPr="001A533B" w:rsidRDefault="00223E3E" w:rsidP="00F67100">
      <w:pPr>
        <w:autoSpaceDE/>
        <w:autoSpaceDN/>
        <w:adjustRightInd/>
        <w:spacing w:line="360" w:lineRule="auto"/>
        <w:ind w:firstLine="709"/>
        <w:jc w:val="both"/>
        <w:rPr>
          <w:b/>
          <w:sz w:val="28"/>
          <w:szCs w:val="14"/>
        </w:rPr>
      </w:pPr>
    </w:p>
    <w:p w:rsidR="00223E3E" w:rsidRPr="00F67100" w:rsidRDefault="00223E3E" w:rsidP="00F67100">
      <w:pPr>
        <w:spacing w:line="360" w:lineRule="auto"/>
        <w:ind w:firstLine="709"/>
        <w:jc w:val="both"/>
        <w:rPr>
          <w:sz w:val="28"/>
          <w:szCs w:val="14"/>
        </w:rPr>
      </w:pPr>
      <w:r w:rsidRPr="00F67100">
        <w:rPr>
          <w:sz w:val="28"/>
          <w:szCs w:val="14"/>
        </w:rPr>
        <w:t>Международный валютный фонд (МВФ)– международная организация, участники которой обязаны соблюдать согласованные правила ведения международных операций и тесно сотрудничать по вопросам международной валютной политики и межгосударственного платежного оборота, а также оказывать взаимную финансовую помощь для преодоления дефицита платежного баланса</w:t>
      </w:r>
    </w:p>
    <w:p w:rsidR="00223E3E" w:rsidRPr="00F67100" w:rsidRDefault="00223E3E" w:rsidP="00F67100">
      <w:pPr>
        <w:spacing w:line="360" w:lineRule="auto"/>
        <w:ind w:firstLine="709"/>
        <w:jc w:val="both"/>
        <w:rPr>
          <w:sz w:val="28"/>
          <w:szCs w:val="14"/>
        </w:rPr>
      </w:pPr>
      <w:r w:rsidRPr="00F67100">
        <w:rPr>
          <w:sz w:val="28"/>
          <w:szCs w:val="14"/>
        </w:rPr>
        <w:t>1944г. 45 государств в Бреттон-Вудсе (США) и вступило в силу с 27 декабря 1945г. На первом этапе основными задачами МВФ были:</w:t>
      </w:r>
    </w:p>
    <w:p w:rsidR="00223E3E" w:rsidRPr="00F67100" w:rsidRDefault="00223E3E" w:rsidP="00F67100">
      <w:pPr>
        <w:pStyle w:val="af2"/>
        <w:widowControl w:val="0"/>
        <w:numPr>
          <w:ilvl w:val="0"/>
          <w:numId w:val="42"/>
        </w:numPr>
        <w:spacing w:line="360" w:lineRule="auto"/>
        <w:ind w:left="0" w:firstLine="709"/>
        <w:jc w:val="both"/>
        <w:rPr>
          <w:sz w:val="28"/>
          <w:szCs w:val="14"/>
        </w:rPr>
      </w:pPr>
      <w:r w:rsidRPr="00F67100">
        <w:rPr>
          <w:sz w:val="28"/>
          <w:szCs w:val="14"/>
        </w:rPr>
        <w:t>Устранение валютного контроля, который практиковался многими странами до второй мировой войны.</w:t>
      </w:r>
    </w:p>
    <w:p w:rsidR="00223E3E" w:rsidRPr="00F67100" w:rsidRDefault="00223E3E" w:rsidP="00F67100">
      <w:pPr>
        <w:pStyle w:val="af2"/>
        <w:widowControl w:val="0"/>
        <w:numPr>
          <w:ilvl w:val="0"/>
          <w:numId w:val="42"/>
        </w:numPr>
        <w:spacing w:line="360" w:lineRule="auto"/>
        <w:ind w:left="0" w:firstLine="709"/>
        <w:jc w:val="both"/>
        <w:rPr>
          <w:sz w:val="28"/>
          <w:szCs w:val="14"/>
        </w:rPr>
      </w:pPr>
      <w:r w:rsidRPr="00F67100">
        <w:rPr>
          <w:sz w:val="28"/>
          <w:szCs w:val="14"/>
        </w:rPr>
        <w:t>Обеспечение конвертируемости валют.</w:t>
      </w:r>
    </w:p>
    <w:p w:rsidR="00223E3E" w:rsidRPr="00F67100" w:rsidRDefault="00223E3E" w:rsidP="00F67100">
      <w:pPr>
        <w:pStyle w:val="af2"/>
        <w:widowControl w:val="0"/>
        <w:numPr>
          <w:ilvl w:val="0"/>
          <w:numId w:val="42"/>
        </w:numPr>
        <w:spacing w:line="360" w:lineRule="auto"/>
        <w:ind w:left="0" w:firstLine="709"/>
        <w:jc w:val="both"/>
        <w:rPr>
          <w:sz w:val="28"/>
          <w:szCs w:val="14"/>
        </w:rPr>
      </w:pPr>
      <w:r w:rsidRPr="00F67100">
        <w:rPr>
          <w:sz w:val="28"/>
          <w:szCs w:val="14"/>
        </w:rPr>
        <w:t>Стабилизация валютных курсов в соответствии с основным принципом Бреттон-Вудской системы.</w:t>
      </w:r>
    </w:p>
    <w:p w:rsidR="00223E3E" w:rsidRPr="00F67100" w:rsidRDefault="00223E3E" w:rsidP="00F67100">
      <w:pPr>
        <w:spacing w:line="360" w:lineRule="auto"/>
        <w:ind w:firstLine="709"/>
        <w:jc w:val="both"/>
        <w:rPr>
          <w:sz w:val="28"/>
          <w:szCs w:val="14"/>
        </w:rPr>
      </w:pPr>
      <w:r w:rsidRPr="00F67100">
        <w:rPr>
          <w:sz w:val="28"/>
          <w:szCs w:val="14"/>
        </w:rPr>
        <w:t>МВФ усматривает одну из своих главных задач не столько в предоставлении собственных средств, сколько в повышении имиджа стран-заемщиков через предоставление им кредитов (роль катализатора). Это повышает привлекательность этих стран у других кредиторов.</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Группа Всемирного банка. Международный банк реконструкции и развития и его дочернюю структуру – Международную ассоциацию развития + Международная финансовая корпорация, Многостороннее агентство гарантирования инвестиций и Международный центр урегулирования инвестиционных споров</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Основными целями организаций WBG являются:</w:t>
      </w:r>
    </w:p>
    <w:p w:rsidR="00223E3E" w:rsidRPr="00F67100" w:rsidRDefault="00223E3E" w:rsidP="00F67100">
      <w:pPr>
        <w:numPr>
          <w:ilvl w:val="1"/>
          <w:numId w:val="43"/>
        </w:numPr>
        <w:autoSpaceDE/>
        <w:autoSpaceDN/>
        <w:adjustRightInd/>
        <w:spacing w:line="360" w:lineRule="auto"/>
        <w:ind w:left="0" w:firstLine="709"/>
        <w:jc w:val="both"/>
        <w:rPr>
          <w:sz w:val="28"/>
          <w:szCs w:val="14"/>
        </w:rPr>
      </w:pPr>
      <w:r w:rsidRPr="00F67100">
        <w:rPr>
          <w:sz w:val="28"/>
          <w:szCs w:val="14"/>
        </w:rPr>
        <w:t>содействие реконструкции и развитию народного хозяйства стран-членов;</w:t>
      </w:r>
    </w:p>
    <w:p w:rsidR="00223E3E" w:rsidRPr="00F67100" w:rsidRDefault="00223E3E" w:rsidP="00F67100">
      <w:pPr>
        <w:numPr>
          <w:ilvl w:val="1"/>
          <w:numId w:val="43"/>
        </w:numPr>
        <w:autoSpaceDE/>
        <w:autoSpaceDN/>
        <w:adjustRightInd/>
        <w:spacing w:line="360" w:lineRule="auto"/>
        <w:ind w:left="0" w:firstLine="709"/>
        <w:jc w:val="both"/>
        <w:rPr>
          <w:sz w:val="28"/>
          <w:szCs w:val="14"/>
        </w:rPr>
      </w:pPr>
      <w:r w:rsidRPr="00F67100">
        <w:rPr>
          <w:sz w:val="28"/>
          <w:szCs w:val="14"/>
        </w:rPr>
        <w:t>поощрение частных и иностранных инвестиций посредством предоставления гарантий и участия в займах и инвестициях частных кредиторов и других инвесторов;</w:t>
      </w:r>
    </w:p>
    <w:p w:rsidR="00223E3E" w:rsidRPr="00F67100" w:rsidRDefault="00223E3E" w:rsidP="00F67100">
      <w:pPr>
        <w:numPr>
          <w:ilvl w:val="1"/>
          <w:numId w:val="43"/>
        </w:numPr>
        <w:autoSpaceDE/>
        <w:autoSpaceDN/>
        <w:adjustRightInd/>
        <w:spacing w:line="360" w:lineRule="auto"/>
        <w:ind w:left="0" w:firstLine="709"/>
        <w:jc w:val="both"/>
        <w:rPr>
          <w:sz w:val="28"/>
          <w:szCs w:val="14"/>
        </w:rPr>
      </w:pPr>
      <w:r w:rsidRPr="00F67100">
        <w:rPr>
          <w:sz w:val="28"/>
          <w:szCs w:val="14"/>
        </w:rPr>
        <w:t>стимулирование сбалансированного роста международной торговли и поддержание сбалансированного платежного баланса стран-членов.</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Членом Международного банка реконструкции и развития – МБРР- может быть только государство, которое является одновременно членом МВФ и берет на себя, таким образом, вытекающие из этого обязательства. Членство в МБРР является в свою очередь предпосылкой для членства в других организациях группы Всемирного банка. В соответствии со ст. 1 Устава МБРР, он был создан в связи с большой потребностью в финансовых средствах стран-членов для возрождения и экономического развития. Сначала средства МБРР направлялись для возрождения стран Европы в рамках американской программы «European Recovery Program», основанной на плане Маршалла. С 50-х годов IBRD обратился к экономическому содействию развивающимся странам.</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Международная ассоциация развития – МАР была создана в 1960г. с целью предоставления финансовых средств развивающимся странам на более льготных условиях, чем МБРР. Она является фактически доверительным фондом, находящимся под управлением МБРР.</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Международная финансовая корпорация. 1956 г. Она содействует развитию частно-экономической инициативы в развивающихся странах путем предоставления совместно с заинтересованными частными инвесторами кредитов на льготных условиях. В отличие от МБРР и МАР, страны-члены должны полностью выплачивать подписанную ими долю, что отражает коммерческий характер МФК.</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 xml:space="preserve">В статье 1 Устава МФК говорится, что основная цель организации состоит в соединении усилий международного и частного капиталов, опыта менеджеров для содействия частным инвестициям в менее развитых странах-членах. </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Многостороннее агентство гарантирования инвестиций. 1988г.</w:t>
      </w:r>
    </w:p>
    <w:p w:rsidR="00223E3E" w:rsidRPr="00F67100" w:rsidRDefault="00223E3E" w:rsidP="00F67100">
      <w:pPr>
        <w:autoSpaceDE/>
        <w:autoSpaceDN/>
        <w:adjustRightInd/>
        <w:spacing w:line="360" w:lineRule="auto"/>
        <w:ind w:firstLine="709"/>
        <w:jc w:val="both"/>
        <w:rPr>
          <w:sz w:val="28"/>
          <w:szCs w:val="14"/>
        </w:rPr>
      </w:pPr>
      <w:r w:rsidRPr="00F67100">
        <w:rPr>
          <w:sz w:val="28"/>
          <w:szCs w:val="14"/>
        </w:rPr>
        <w:t>Основная функция - предоставлении гарантий от некоммерческих рисков в отношении инвестиций, осуществляемых в одной из стран-членов.</w:t>
      </w:r>
    </w:p>
    <w:p w:rsidR="00001DEE" w:rsidRPr="00F67100" w:rsidRDefault="00001DEE" w:rsidP="00F67100">
      <w:pPr>
        <w:autoSpaceDE/>
        <w:autoSpaceDN/>
        <w:adjustRightInd/>
        <w:spacing w:line="360" w:lineRule="auto"/>
        <w:ind w:firstLine="709"/>
        <w:jc w:val="both"/>
        <w:rPr>
          <w:sz w:val="28"/>
          <w:szCs w:val="14"/>
        </w:rPr>
      </w:pPr>
    </w:p>
    <w:p w:rsidR="00001DEE" w:rsidRPr="00F67100" w:rsidRDefault="00223E3E" w:rsidP="00F67100">
      <w:pPr>
        <w:pStyle w:val="2"/>
        <w:keepNext w:val="0"/>
        <w:spacing w:before="0" w:after="0" w:line="360" w:lineRule="auto"/>
        <w:ind w:firstLine="709"/>
        <w:jc w:val="both"/>
        <w:rPr>
          <w:rFonts w:ascii="Times New Roman" w:hAnsi="Times New Roman" w:cs="Times New Roman"/>
          <w:i w:val="0"/>
          <w:szCs w:val="14"/>
        </w:rPr>
      </w:pPr>
      <w:r w:rsidRPr="00F67100">
        <w:rPr>
          <w:rFonts w:ascii="Times New Roman" w:hAnsi="Times New Roman" w:cs="Times New Roman"/>
          <w:i w:val="0"/>
          <w:szCs w:val="14"/>
        </w:rPr>
        <w:t xml:space="preserve">18. Современная денежная система России. Организация денежного </w:t>
      </w:r>
    </w:p>
    <w:p w:rsidR="00223E3E" w:rsidRPr="00F67100" w:rsidRDefault="00223E3E" w:rsidP="00F67100">
      <w:pPr>
        <w:pStyle w:val="2"/>
        <w:keepNext w:val="0"/>
        <w:spacing w:before="0" w:after="0" w:line="360" w:lineRule="auto"/>
        <w:ind w:firstLine="709"/>
        <w:jc w:val="both"/>
        <w:rPr>
          <w:rFonts w:ascii="Times New Roman" w:hAnsi="Times New Roman" w:cs="Times New Roman"/>
          <w:i w:val="0"/>
          <w:szCs w:val="14"/>
        </w:rPr>
      </w:pPr>
      <w:r w:rsidRPr="00F67100">
        <w:rPr>
          <w:rFonts w:ascii="Times New Roman" w:hAnsi="Times New Roman" w:cs="Times New Roman"/>
          <w:i w:val="0"/>
          <w:szCs w:val="14"/>
        </w:rPr>
        <w:t>оборота.</w:t>
      </w:r>
    </w:p>
    <w:p w:rsidR="00001DEE" w:rsidRPr="00F67100" w:rsidRDefault="00001DEE" w:rsidP="00F67100">
      <w:pPr>
        <w:pStyle w:val="a6"/>
        <w:widowControl w:val="0"/>
        <w:tabs>
          <w:tab w:val="left" w:pos="426"/>
        </w:tabs>
        <w:ind w:firstLine="709"/>
        <w:rPr>
          <w:bCs/>
          <w:i/>
          <w:iCs/>
          <w:szCs w:val="14"/>
        </w:rPr>
      </w:pPr>
    </w:p>
    <w:p w:rsidR="00223E3E" w:rsidRPr="00F67100" w:rsidRDefault="00223E3E" w:rsidP="00F67100">
      <w:pPr>
        <w:pStyle w:val="a6"/>
        <w:widowControl w:val="0"/>
        <w:tabs>
          <w:tab w:val="left" w:pos="426"/>
        </w:tabs>
        <w:ind w:firstLine="709"/>
        <w:rPr>
          <w:bCs/>
          <w:i/>
          <w:iCs/>
          <w:szCs w:val="14"/>
        </w:rPr>
      </w:pPr>
      <w:r w:rsidRPr="00F67100">
        <w:rPr>
          <w:bCs/>
          <w:i/>
          <w:iCs/>
          <w:szCs w:val="14"/>
        </w:rPr>
        <w:t>Денежная система – это форма организации денежного обращения в стране, сложившаяся исторически и закрепленная действующим национальным законодательством.</w:t>
      </w:r>
    </w:p>
    <w:p w:rsidR="00223E3E" w:rsidRPr="00F67100" w:rsidRDefault="00223E3E" w:rsidP="00F67100">
      <w:pPr>
        <w:tabs>
          <w:tab w:val="left" w:pos="426"/>
        </w:tabs>
        <w:spacing w:line="360" w:lineRule="auto"/>
        <w:ind w:firstLine="709"/>
        <w:jc w:val="both"/>
        <w:rPr>
          <w:sz w:val="28"/>
          <w:szCs w:val="14"/>
        </w:rPr>
      </w:pPr>
      <w:r w:rsidRPr="00F67100">
        <w:rPr>
          <w:sz w:val="28"/>
          <w:szCs w:val="14"/>
        </w:rPr>
        <w:t>Денежная система состоит из следующих элементов:</w:t>
      </w:r>
    </w:p>
    <w:p w:rsidR="00223E3E" w:rsidRPr="00F67100" w:rsidRDefault="00223E3E" w:rsidP="00F67100">
      <w:pPr>
        <w:numPr>
          <w:ilvl w:val="0"/>
          <w:numId w:val="8"/>
        </w:numPr>
        <w:tabs>
          <w:tab w:val="left" w:pos="426"/>
        </w:tabs>
        <w:spacing w:line="360" w:lineRule="auto"/>
        <w:ind w:left="0" w:firstLine="709"/>
        <w:jc w:val="both"/>
        <w:rPr>
          <w:sz w:val="28"/>
          <w:szCs w:val="14"/>
        </w:rPr>
      </w:pPr>
      <w:r w:rsidRPr="00F67100">
        <w:rPr>
          <w:sz w:val="28"/>
          <w:szCs w:val="14"/>
        </w:rPr>
        <w:t>денежная единица - установленный в законодательном порядке денежный знак, служащий для соизмерения и выражения цен всех товаров;</w:t>
      </w:r>
    </w:p>
    <w:p w:rsidR="00223E3E" w:rsidRPr="00F67100" w:rsidRDefault="00223E3E" w:rsidP="00F67100">
      <w:pPr>
        <w:numPr>
          <w:ilvl w:val="0"/>
          <w:numId w:val="8"/>
        </w:numPr>
        <w:tabs>
          <w:tab w:val="left" w:pos="426"/>
        </w:tabs>
        <w:spacing w:line="360" w:lineRule="auto"/>
        <w:ind w:left="0" w:firstLine="709"/>
        <w:jc w:val="both"/>
        <w:rPr>
          <w:sz w:val="28"/>
          <w:szCs w:val="14"/>
        </w:rPr>
      </w:pPr>
      <w:r w:rsidRPr="00F67100">
        <w:rPr>
          <w:sz w:val="28"/>
          <w:szCs w:val="14"/>
        </w:rPr>
        <w:t>масштаб цен - порядок деления денежной единицы на более мелкие кратные части;</w:t>
      </w:r>
    </w:p>
    <w:p w:rsidR="00223E3E" w:rsidRPr="00F67100" w:rsidRDefault="00223E3E" w:rsidP="00F67100">
      <w:pPr>
        <w:numPr>
          <w:ilvl w:val="0"/>
          <w:numId w:val="8"/>
        </w:numPr>
        <w:tabs>
          <w:tab w:val="left" w:pos="426"/>
        </w:tabs>
        <w:spacing w:line="360" w:lineRule="auto"/>
        <w:ind w:left="0" w:firstLine="709"/>
        <w:jc w:val="both"/>
        <w:rPr>
          <w:sz w:val="28"/>
          <w:szCs w:val="14"/>
        </w:rPr>
      </w:pPr>
      <w:r w:rsidRPr="00F67100">
        <w:rPr>
          <w:sz w:val="28"/>
          <w:szCs w:val="14"/>
        </w:rPr>
        <w:t>вид денег,</w:t>
      </w:r>
      <w:r w:rsidRPr="00F67100">
        <w:rPr>
          <w:b/>
          <w:bCs/>
          <w:sz w:val="28"/>
          <w:szCs w:val="14"/>
        </w:rPr>
        <w:t xml:space="preserve"> </w:t>
      </w:r>
      <w:r w:rsidRPr="00F67100">
        <w:rPr>
          <w:sz w:val="28"/>
          <w:szCs w:val="14"/>
        </w:rPr>
        <w:t>имеющих законную платежную силу - формы денег, обращающиеся в стране, которые экономически утвердились и признаются законодателем в качестве законного платежного средства.</w:t>
      </w:r>
    </w:p>
    <w:p w:rsidR="00223E3E" w:rsidRPr="00F67100" w:rsidRDefault="00223E3E" w:rsidP="00F67100">
      <w:pPr>
        <w:numPr>
          <w:ilvl w:val="0"/>
          <w:numId w:val="8"/>
        </w:numPr>
        <w:tabs>
          <w:tab w:val="left" w:pos="426"/>
        </w:tabs>
        <w:spacing w:line="360" w:lineRule="auto"/>
        <w:ind w:left="0" w:firstLine="709"/>
        <w:jc w:val="both"/>
        <w:rPr>
          <w:sz w:val="28"/>
          <w:szCs w:val="14"/>
        </w:rPr>
      </w:pPr>
      <w:r w:rsidRPr="00F67100">
        <w:rPr>
          <w:sz w:val="28"/>
          <w:szCs w:val="14"/>
        </w:rPr>
        <w:t>порядок эмиссии и обращения денег;</w:t>
      </w:r>
    </w:p>
    <w:p w:rsidR="00223E3E" w:rsidRPr="00F67100" w:rsidRDefault="00223E3E" w:rsidP="00F67100">
      <w:pPr>
        <w:numPr>
          <w:ilvl w:val="0"/>
          <w:numId w:val="8"/>
        </w:numPr>
        <w:tabs>
          <w:tab w:val="left" w:pos="426"/>
        </w:tabs>
        <w:spacing w:line="360" w:lineRule="auto"/>
        <w:ind w:left="0" w:firstLine="709"/>
        <w:jc w:val="both"/>
        <w:rPr>
          <w:sz w:val="28"/>
          <w:szCs w:val="14"/>
        </w:rPr>
      </w:pPr>
      <w:r w:rsidRPr="00F67100">
        <w:rPr>
          <w:sz w:val="28"/>
          <w:szCs w:val="14"/>
        </w:rPr>
        <w:t>государственный аппарат, осуществляющий регулирование денежного обращения -</w:t>
      </w:r>
      <w:r w:rsidR="00001DEE" w:rsidRPr="00F67100">
        <w:rPr>
          <w:sz w:val="28"/>
          <w:szCs w:val="14"/>
        </w:rPr>
        <w:t xml:space="preserve"> </w:t>
      </w:r>
      <w:r w:rsidRPr="00F67100">
        <w:rPr>
          <w:sz w:val="28"/>
          <w:szCs w:val="14"/>
        </w:rPr>
        <w:t>государственный орган, которому законодательно поручено наблюдать и регулировать процессы эмиссии, обеспечения, хранения и изъятия из обращения денежных знаков.</w:t>
      </w:r>
    </w:p>
    <w:p w:rsidR="00223E3E" w:rsidRPr="00F67100" w:rsidRDefault="00223E3E" w:rsidP="00F67100">
      <w:pPr>
        <w:tabs>
          <w:tab w:val="left" w:pos="426"/>
        </w:tabs>
        <w:spacing w:line="360" w:lineRule="auto"/>
        <w:ind w:firstLine="709"/>
        <w:jc w:val="both"/>
        <w:rPr>
          <w:sz w:val="28"/>
          <w:szCs w:val="14"/>
        </w:rPr>
      </w:pPr>
      <w:r w:rsidRPr="00F67100">
        <w:rPr>
          <w:sz w:val="28"/>
          <w:szCs w:val="14"/>
        </w:rPr>
        <w:t>денежные системы, в которых обращаются неразменные на металл бумажные деньги отличительные черты :</w:t>
      </w:r>
    </w:p>
    <w:p w:rsidR="00223E3E" w:rsidRPr="00F67100" w:rsidRDefault="00223E3E" w:rsidP="00F67100">
      <w:pPr>
        <w:pStyle w:val="31"/>
        <w:numPr>
          <w:ilvl w:val="0"/>
          <w:numId w:val="9"/>
        </w:numPr>
        <w:tabs>
          <w:tab w:val="left" w:pos="426"/>
        </w:tabs>
        <w:autoSpaceDE/>
        <w:autoSpaceDN/>
        <w:adjustRightInd/>
        <w:spacing w:after="0" w:line="360" w:lineRule="auto"/>
        <w:ind w:left="0" w:firstLine="709"/>
        <w:jc w:val="both"/>
        <w:rPr>
          <w:sz w:val="28"/>
          <w:szCs w:val="14"/>
        </w:rPr>
      </w:pPr>
      <w:r w:rsidRPr="00F67100">
        <w:rPr>
          <w:sz w:val="28"/>
          <w:szCs w:val="14"/>
        </w:rPr>
        <w:t>отмена официального золотого содержания и размена банкнот на золото;</w:t>
      </w:r>
    </w:p>
    <w:p w:rsidR="00223E3E" w:rsidRPr="00F67100" w:rsidRDefault="00223E3E" w:rsidP="00F67100">
      <w:pPr>
        <w:numPr>
          <w:ilvl w:val="0"/>
          <w:numId w:val="9"/>
        </w:numPr>
        <w:tabs>
          <w:tab w:val="left" w:pos="426"/>
        </w:tabs>
        <w:autoSpaceDE/>
        <w:autoSpaceDN/>
        <w:adjustRightInd/>
        <w:spacing w:line="360" w:lineRule="auto"/>
        <w:ind w:left="0" w:firstLine="709"/>
        <w:jc w:val="both"/>
        <w:rPr>
          <w:sz w:val="28"/>
          <w:szCs w:val="14"/>
        </w:rPr>
      </w:pPr>
      <w:r w:rsidRPr="00F67100">
        <w:rPr>
          <w:sz w:val="28"/>
          <w:szCs w:val="14"/>
        </w:rPr>
        <w:t>уход золота из внутренней и международной систем расчетов;</w:t>
      </w:r>
    </w:p>
    <w:p w:rsidR="00223E3E" w:rsidRPr="00F67100" w:rsidRDefault="00223E3E" w:rsidP="00F67100">
      <w:pPr>
        <w:numPr>
          <w:ilvl w:val="0"/>
          <w:numId w:val="9"/>
        </w:numPr>
        <w:tabs>
          <w:tab w:val="left" w:pos="426"/>
        </w:tabs>
        <w:autoSpaceDE/>
        <w:autoSpaceDN/>
        <w:adjustRightInd/>
        <w:spacing w:line="360" w:lineRule="auto"/>
        <w:ind w:left="0" w:firstLine="709"/>
        <w:jc w:val="both"/>
        <w:rPr>
          <w:sz w:val="28"/>
          <w:szCs w:val="14"/>
        </w:rPr>
      </w:pPr>
      <w:r w:rsidRPr="00F67100">
        <w:rPr>
          <w:sz w:val="28"/>
          <w:szCs w:val="14"/>
        </w:rPr>
        <w:t>выпуск денег в порядке банковского кредитования хозяйства и под прирост официальных золотовалютных резервов;</w:t>
      </w:r>
    </w:p>
    <w:p w:rsidR="00223E3E" w:rsidRPr="00F67100" w:rsidRDefault="00223E3E" w:rsidP="00F67100">
      <w:pPr>
        <w:numPr>
          <w:ilvl w:val="0"/>
          <w:numId w:val="9"/>
        </w:numPr>
        <w:tabs>
          <w:tab w:val="left" w:pos="426"/>
        </w:tabs>
        <w:autoSpaceDE/>
        <w:autoSpaceDN/>
        <w:adjustRightInd/>
        <w:spacing w:line="360" w:lineRule="auto"/>
        <w:ind w:left="0" w:firstLine="709"/>
        <w:jc w:val="both"/>
        <w:rPr>
          <w:sz w:val="28"/>
          <w:szCs w:val="14"/>
        </w:rPr>
      </w:pPr>
      <w:r w:rsidRPr="00F67100">
        <w:rPr>
          <w:sz w:val="28"/>
          <w:szCs w:val="14"/>
        </w:rPr>
        <w:t>развитие безналичного денежного оборота и сокращение наличного;</w:t>
      </w:r>
    </w:p>
    <w:p w:rsidR="00223E3E" w:rsidRPr="00F67100" w:rsidRDefault="00223E3E" w:rsidP="00F67100">
      <w:pPr>
        <w:numPr>
          <w:ilvl w:val="0"/>
          <w:numId w:val="9"/>
        </w:numPr>
        <w:tabs>
          <w:tab w:val="left" w:pos="426"/>
        </w:tabs>
        <w:autoSpaceDE/>
        <w:autoSpaceDN/>
        <w:adjustRightInd/>
        <w:spacing w:line="360" w:lineRule="auto"/>
        <w:ind w:left="0" w:firstLine="709"/>
        <w:jc w:val="both"/>
        <w:rPr>
          <w:sz w:val="28"/>
          <w:szCs w:val="14"/>
        </w:rPr>
      </w:pPr>
      <w:r w:rsidRPr="00F67100">
        <w:rPr>
          <w:sz w:val="28"/>
          <w:szCs w:val="14"/>
        </w:rPr>
        <w:t>монополизация государством эмиссии наличных денежных знаков;</w:t>
      </w:r>
    </w:p>
    <w:p w:rsidR="00223E3E" w:rsidRPr="00F67100" w:rsidRDefault="00223E3E" w:rsidP="00F67100">
      <w:pPr>
        <w:numPr>
          <w:ilvl w:val="0"/>
          <w:numId w:val="9"/>
        </w:numPr>
        <w:tabs>
          <w:tab w:val="left" w:pos="426"/>
        </w:tabs>
        <w:autoSpaceDE/>
        <w:autoSpaceDN/>
        <w:adjustRightInd/>
        <w:spacing w:line="360" w:lineRule="auto"/>
        <w:ind w:left="0" w:firstLine="709"/>
        <w:jc w:val="both"/>
        <w:rPr>
          <w:sz w:val="28"/>
          <w:szCs w:val="14"/>
        </w:rPr>
      </w:pPr>
      <w:r w:rsidRPr="00F67100">
        <w:rPr>
          <w:sz w:val="28"/>
          <w:szCs w:val="14"/>
        </w:rPr>
        <w:t>возрастание роли государственного регулирования денежного обращения.</w:t>
      </w:r>
    </w:p>
    <w:p w:rsidR="00223E3E" w:rsidRPr="00F67100" w:rsidRDefault="00223E3E" w:rsidP="00F67100">
      <w:pPr>
        <w:tabs>
          <w:tab w:val="left" w:pos="426"/>
        </w:tabs>
        <w:spacing w:line="360" w:lineRule="auto"/>
        <w:ind w:firstLine="709"/>
        <w:jc w:val="both"/>
        <w:rPr>
          <w:sz w:val="28"/>
          <w:szCs w:val="14"/>
        </w:rPr>
      </w:pPr>
      <w:r w:rsidRPr="00F67100">
        <w:rPr>
          <w:sz w:val="28"/>
          <w:szCs w:val="14"/>
        </w:rPr>
        <w:t xml:space="preserve">Золотовалютные резервы страны используются для регулирования устойчивости и стабильности национальной денежной единицы. </w:t>
      </w:r>
      <w:bookmarkStart w:id="6" w:name="_Toc162086079"/>
    </w:p>
    <w:bookmarkEnd w:id="6"/>
    <w:p w:rsidR="00223E3E" w:rsidRPr="00F67100" w:rsidRDefault="00223E3E" w:rsidP="00F67100">
      <w:pPr>
        <w:pStyle w:val="ae"/>
        <w:widowControl w:val="0"/>
        <w:tabs>
          <w:tab w:val="left" w:pos="426"/>
        </w:tabs>
        <w:spacing w:line="360" w:lineRule="auto"/>
        <w:ind w:firstLine="709"/>
        <w:rPr>
          <w:sz w:val="28"/>
          <w:szCs w:val="14"/>
        </w:rPr>
      </w:pPr>
      <w:r w:rsidRPr="00F67100">
        <w:rPr>
          <w:sz w:val="28"/>
          <w:szCs w:val="14"/>
        </w:rPr>
        <w:t xml:space="preserve">Основные параметры денежной системы Российской Федерации определены в Федеральном Законе «О Центральном банке Российской Федерации (Банке России)». Согласно данному закону официальной единицей Российской Федерации является </w:t>
      </w:r>
      <w:r w:rsidRPr="00F67100">
        <w:rPr>
          <w:i/>
          <w:iCs/>
          <w:sz w:val="28"/>
          <w:szCs w:val="14"/>
        </w:rPr>
        <w:t>рубль</w:t>
      </w:r>
      <w:r w:rsidRPr="00F67100">
        <w:rPr>
          <w:sz w:val="28"/>
          <w:szCs w:val="14"/>
        </w:rPr>
        <w:t xml:space="preserve">, который равняется </w:t>
      </w:r>
      <w:r w:rsidRPr="00F67100">
        <w:rPr>
          <w:i/>
          <w:iCs/>
          <w:sz w:val="28"/>
          <w:szCs w:val="14"/>
        </w:rPr>
        <w:t>100 копейкам.</w:t>
      </w:r>
      <w:r w:rsidRPr="00F67100">
        <w:rPr>
          <w:sz w:val="28"/>
          <w:szCs w:val="14"/>
        </w:rPr>
        <w:t xml:space="preserve"> Закон запрещает обращение на территории России других денежных единиц или обращение различных денежных суррогатов. Правительство отказалось от установления масштаба цен. В законе записано: "Официальное соотношение между рублем и золотом или другими драгоценными металлами не устанавливается".</w:t>
      </w:r>
    </w:p>
    <w:p w:rsidR="00223E3E" w:rsidRPr="00F67100" w:rsidRDefault="00223E3E" w:rsidP="00F67100">
      <w:pPr>
        <w:pStyle w:val="ae"/>
        <w:widowControl w:val="0"/>
        <w:tabs>
          <w:tab w:val="left" w:pos="426"/>
        </w:tabs>
        <w:spacing w:line="360" w:lineRule="auto"/>
        <w:ind w:firstLine="709"/>
        <w:rPr>
          <w:sz w:val="28"/>
          <w:szCs w:val="14"/>
        </w:rPr>
      </w:pPr>
      <w:r w:rsidRPr="00F67100">
        <w:rPr>
          <w:i/>
          <w:iCs/>
          <w:sz w:val="28"/>
          <w:szCs w:val="14"/>
        </w:rPr>
        <w:t>Монопольное право эмиссии</w:t>
      </w:r>
      <w:r w:rsidRPr="00F67100">
        <w:rPr>
          <w:sz w:val="28"/>
          <w:szCs w:val="14"/>
        </w:rPr>
        <w:t xml:space="preserve"> или изъятия наличных денег из обращения предоставлено Банку России. Банк России возложены следующие функции:</w:t>
      </w:r>
    </w:p>
    <w:p w:rsidR="00223E3E" w:rsidRPr="00F67100" w:rsidRDefault="00223E3E" w:rsidP="00F67100">
      <w:pPr>
        <w:pStyle w:val="ae"/>
        <w:widowControl w:val="0"/>
        <w:numPr>
          <w:ilvl w:val="0"/>
          <w:numId w:val="10"/>
        </w:numPr>
        <w:tabs>
          <w:tab w:val="left" w:pos="426"/>
        </w:tabs>
        <w:spacing w:line="360" w:lineRule="auto"/>
        <w:ind w:left="0" w:firstLine="709"/>
        <w:rPr>
          <w:sz w:val="28"/>
          <w:szCs w:val="14"/>
        </w:rPr>
      </w:pPr>
      <w:r w:rsidRPr="00F67100">
        <w:rPr>
          <w:sz w:val="28"/>
          <w:szCs w:val="14"/>
        </w:rPr>
        <w:t>прогнозирование и организация производства, перевозка и хранение банкнот и монет, создание резервных фондов;</w:t>
      </w:r>
    </w:p>
    <w:p w:rsidR="00223E3E" w:rsidRPr="00F67100" w:rsidRDefault="00223E3E" w:rsidP="00F67100">
      <w:pPr>
        <w:pStyle w:val="ae"/>
        <w:widowControl w:val="0"/>
        <w:numPr>
          <w:ilvl w:val="0"/>
          <w:numId w:val="10"/>
        </w:numPr>
        <w:tabs>
          <w:tab w:val="left" w:pos="426"/>
        </w:tabs>
        <w:spacing w:line="360" w:lineRule="auto"/>
        <w:ind w:left="0" w:firstLine="709"/>
        <w:rPr>
          <w:sz w:val="28"/>
          <w:szCs w:val="14"/>
        </w:rPr>
      </w:pPr>
      <w:r w:rsidRPr="00F67100">
        <w:rPr>
          <w:sz w:val="28"/>
          <w:szCs w:val="14"/>
        </w:rPr>
        <w:t>установление правил хранения, перевозки и инкассации наличных денег, порядка ведения кассовых операций для кредитных организаций;</w:t>
      </w:r>
    </w:p>
    <w:p w:rsidR="00223E3E" w:rsidRPr="00F67100" w:rsidRDefault="00223E3E" w:rsidP="00F67100">
      <w:pPr>
        <w:pStyle w:val="ae"/>
        <w:widowControl w:val="0"/>
        <w:numPr>
          <w:ilvl w:val="0"/>
          <w:numId w:val="10"/>
        </w:numPr>
        <w:tabs>
          <w:tab w:val="left" w:pos="426"/>
        </w:tabs>
        <w:spacing w:line="360" w:lineRule="auto"/>
        <w:ind w:left="0" w:firstLine="709"/>
        <w:rPr>
          <w:sz w:val="28"/>
          <w:szCs w:val="14"/>
        </w:rPr>
      </w:pPr>
      <w:r w:rsidRPr="00F67100">
        <w:rPr>
          <w:sz w:val="28"/>
          <w:szCs w:val="14"/>
        </w:rPr>
        <w:t>установление признаков платежеспособности банкнот и монет, порядка уничтожения, а также замены поврежденных на действующие.</w:t>
      </w:r>
    </w:p>
    <w:p w:rsidR="00223E3E" w:rsidRDefault="00223E3E" w:rsidP="00F67100">
      <w:pPr>
        <w:pStyle w:val="ae"/>
        <w:widowControl w:val="0"/>
        <w:tabs>
          <w:tab w:val="left" w:pos="426"/>
        </w:tabs>
        <w:spacing w:line="360" w:lineRule="auto"/>
        <w:ind w:firstLine="709"/>
        <w:rPr>
          <w:sz w:val="28"/>
          <w:szCs w:val="14"/>
        </w:rPr>
      </w:pPr>
      <w:r w:rsidRPr="00F67100">
        <w:rPr>
          <w:sz w:val="28"/>
          <w:szCs w:val="14"/>
        </w:rPr>
        <w:t>По действующему законодательству в России существует два вида денежных знаков: банкноты (банковские билеты) и монеты. Банкноты и монеты являются безусловными обязательствами Банка России и обеспечиваются всеми его активами.</w:t>
      </w:r>
    </w:p>
    <w:p w:rsidR="00405DAF" w:rsidRPr="00F67100" w:rsidRDefault="00405DAF" w:rsidP="00F67100">
      <w:pPr>
        <w:pStyle w:val="ae"/>
        <w:widowControl w:val="0"/>
        <w:tabs>
          <w:tab w:val="left" w:pos="426"/>
        </w:tabs>
        <w:spacing w:line="360" w:lineRule="auto"/>
        <w:ind w:firstLine="709"/>
        <w:rPr>
          <w:sz w:val="28"/>
          <w:szCs w:val="14"/>
        </w:rPr>
      </w:pPr>
    </w:p>
    <w:p w:rsidR="00223E3E" w:rsidRPr="00F67100" w:rsidRDefault="00DA0D84" w:rsidP="00F67100">
      <w:pPr>
        <w:numPr>
          <w:ilvl w:val="12"/>
          <w:numId w:val="0"/>
        </w:numPr>
        <w:spacing w:line="360" w:lineRule="auto"/>
        <w:ind w:firstLine="709"/>
        <w:jc w:val="both"/>
        <w:rPr>
          <w:sz w:val="28"/>
          <w:szCs w:val="22"/>
        </w:rPr>
      </w:pPr>
      <w:r>
        <w:rPr>
          <w:noProof/>
        </w:rPr>
        <w:pict>
          <v:rect id="_x0000_s1026" style="position:absolute;left:0;text-align:left;margin-left:49.95pt;margin-top:95.75pt;width:162.5pt;height:21.65pt;z-index:251658752" filled="f" stroked="f" strokeweight="0">
            <v:textbox style="mso-next-textbox:#_x0000_s1026" inset="0,0,0,0">
              <w:txbxContent>
                <w:p w:rsidR="00001DEE" w:rsidRPr="00F45DAE" w:rsidRDefault="00001DEE" w:rsidP="00223E3E">
                  <w:pPr>
                    <w:numPr>
                      <w:ilvl w:val="12"/>
                      <w:numId w:val="0"/>
                    </w:numPr>
                    <w:rPr>
                      <w:rFonts w:ascii="Arial" w:hAnsi="Arial" w:cs="Arial"/>
                      <w:sz w:val="28"/>
                      <w:szCs w:val="28"/>
                    </w:rPr>
                  </w:pPr>
                  <w:r w:rsidRPr="00F45DAE">
                    <w:rPr>
                      <w:rFonts w:ascii="Arial" w:hAnsi="Arial" w:cs="Arial"/>
                      <w:sz w:val="28"/>
                      <w:szCs w:val="28"/>
                    </w:rPr>
                    <w:t>Наличный оборот</w:t>
                  </w:r>
                  <w:r>
                    <w:rPr>
                      <w:rFonts w:ascii="Arial" w:hAnsi="Arial" w:cs="Arial"/>
                      <w:sz w:val="28"/>
                      <w:szCs w:val="28"/>
                    </w:rPr>
                    <w:t xml:space="preserve"> 30%</w:t>
                  </w:r>
                </w:p>
              </w:txbxContent>
            </v:textbox>
          </v:rect>
        </w:pict>
      </w:r>
      <w:r>
        <w:rPr>
          <w:noProof/>
        </w:rPr>
        <w:pict>
          <v:rect id="_x0000_s1027" style="position:absolute;left:0;text-align:left;margin-left:49.95pt;margin-top:67.05pt;width:198.5pt;height:21.55pt;z-index:251657728" filled="f" stroked="f" strokeweight="0">
            <v:textbox style="mso-next-textbox:#_x0000_s1027" inset="0,0,0,0">
              <w:txbxContent>
                <w:p w:rsidR="00001DEE" w:rsidRDefault="00001DEE" w:rsidP="00223E3E">
                  <w:pPr>
                    <w:numPr>
                      <w:ilvl w:val="12"/>
                      <w:numId w:val="0"/>
                    </w:numPr>
                    <w:rPr>
                      <w:rFonts w:ascii="Arial" w:hAnsi="Arial" w:cs="Arial"/>
                      <w:sz w:val="28"/>
                      <w:szCs w:val="28"/>
                    </w:rPr>
                  </w:pPr>
                  <w:r w:rsidRPr="00F45DAE">
                    <w:rPr>
                      <w:rFonts w:ascii="Arial" w:hAnsi="Arial" w:cs="Arial"/>
                      <w:sz w:val="28"/>
                      <w:szCs w:val="28"/>
                    </w:rPr>
                    <w:t>Безналичный оборот</w:t>
                  </w:r>
                  <w:r>
                    <w:rPr>
                      <w:rFonts w:ascii="Arial" w:hAnsi="Arial" w:cs="Arial"/>
                      <w:sz w:val="28"/>
                      <w:szCs w:val="28"/>
                    </w:rPr>
                    <w:t xml:space="preserve"> д.б. 90%</w:t>
                  </w:r>
                </w:p>
                <w:p w:rsidR="00001DEE" w:rsidRPr="00F45DAE" w:rsidRDefault="00001DEE" w:rsidP="00223E3E">
                  <w:pPr>
                    <w:numPr>
                      <w:ilvl w:val="12"/>
                      <w:numId w:val="0"/>
                    </w:numPr>
                    <w:rPr>
                      <w:rFonts w:ascii="Arial" w:hAnsi="Arial" w:cs="Arial"/>
                      <w:sz w:val="28"/>
                      <w:szCs w:val="28"/>
                    </w:rPr>
                  </w:pPr>
                </w:p>
              </w:txbxContent>
            </v:textbox>
          </v:rect>
        </w:pict>
      </w:r>
      <w:r>
        <w:rPr>
          <w:noProof/>
        </w:rPr>
        <w:pict>
          <v:rect id="_x0000_s1028" style="position:absolute;left:0;text-align:left;margin-left:34pt;margin-top:16.45pt;width:129.65pt;height:19.9pt;z-index:251656704" filled="f" stroked="f" strokeweight="0">
            <v:textbox style="mso-next-textbox:#_x0000_s1028" inset="0,0,0,0">
              <w:txbxContent>
                <w:p w:rsidR="00001DEE" w:rsidRPr="00F45DAE" w:rsidRDefault="00001DEE" w:rsidP="00223E3E">
                  <w:pPr>
                    <w:numPr>
                      <w:ilvl w:val="12"/>
                      <w:numId w:val="0"/>
                    </w:numPr>
                    <w:rPr>
                      <w:rFonts w:ascii="Arial" w:hAnsi="Arial" w:cs="Arial"/>
                      <w:sz w:val="28"/>
                      <w:szCs w:val="28"/>
                    </w:rPr>
                  </w:pPr>
                  <w:r w:rsidRPr="00F45DAE">
                    <w:rPr>
                      <w:rFonts w:ascii="Arial" w:hAnsi="Arial" w:cs="Arial"/>
                      <w:sz w:val="28"/>
                      <w:szCs w:val="28"/>
                    </w:rPr>
                    <w:t>Денежный оборот</w:t>
                  </w:r>
                </w:p>
              </w:txbxContent>
            </v:textbox>
          </v:rect>
        </w:pict>
      </w:r>
      <w:r>
        <w:rPr>
          <w:sz w:val="28"/>
          <w:szCs w:val="22"/>
        </w:rPr>
        <w:pict>
          <v:shape id="_x0000_i1031" type="#_x0000_t75" style="width:147pt;height:147pt">
            <v:imagedata r:id="rId19" o:title=""/>
          </v:shape>
        </w:pict>
      </w:r>
    </w:p>
    <w:p w:rsidR="00405DAF" w:rsidRDefault="00405DAF" w:rsidP="00F67100">
      <w:pPr>
        <w:numPr>
          <w:ilvl w:val="12"/>
          <w:numId w:val="0"/>
        </w:numPr>
        <w:tabs>
          <w:tab w:val="left" w:pos="284"/>
        </w:tabs>
        <w:spacing w:line="360" w:lineRule="auto"/>
        <w:ind w:firstLine="709"/>
        <w:jc w:val="both"/>
        <w:rPr>
          <w:i/>
          <w:iCs/>
          <w:sz w:val="28"/>
          <w:szCs w:val="14"/>
        </w:rPr>
      </w:pPr>
    </w:p>
    <w:p w:rsidR="00223E3E" w:rsidRPr="00F67100" w:rsidRDefault="00223E3E" w:rsidP="00F67100">
      <w:pPr>
        <w:numPr>
          <w:ilvl w:val="12"/>
          <w:numId w:val="0"/>
        </w:numPr>
        <w:tabs>
          <w:tab w:val="left" w:pos="284"/>
        </w:tabs>
        <w:spacing w:line="360" w:lineRule="auto"/>
        <w:ind w:firstLine="709"/>
        <w:jc w:val="both"/>
        <w:rPr>
          <w:sz w:val="28"/>
          <w:szCs w:val="14"/>
        </w:rPr>
      </w:pPr>
      <w:r w:rsidRPr="00F67100">
        <w:rPr>
          <w:i/>
          <w:iCs/>
          <w:sz w:val="28"/>
          <w:szCs w:val="14"/>
        </w:rPr>
        <w:t>Платежный оборот</w:t>
      </w:r>
      <w:r w:rsidRPr="00F67100">
        <w:rPr>
          <w:sz w:val="28"/>
          <w:szCs w:val="14"/>
        </w:rPr>
        <w:t xml:space="preserve"> - совокупность платежей с использованием денег в качестве средства платежа. Он поглощает все безналичные платежи и часть налично-денежных, связанных с оплатой труда, с налоговыми платежами, с покупкой ценных бумаг, лотерейных билетов и т.п.</w:t>
      </w:r>
    </w:p>
    <w:p w:rsidR="00223E3E" w:rsidRPr="00F67100" w:rsidRDefault="00223E3E" w:rsidP="00F67100">
      <w:pPr>
        <w:numPr>
          <w:ilvl w:val="12"/>
          <w:numId w:val="0"/>
        </w:numPr>
        <w:tabs>
          <w:tab w:val="left" w:pos="284"/>
        </w:tabs>
        <w:spacing w:line="360" w:lineRule="auto"/>
        <w:ind w:firstLine="709"/>
        <w:jc w:val="both"/>
        <w:rPr>
          <w:noProof/>
          <w:sz w:val="28"/>
          <w:szCs w:val="22"/>
        </w:rPr>
      </w:pPr>
      <w:r w:rsidRPr="00F67100">
        <w:rPr>
          <w:i/>
          <w:iCs/>
          <w:sz w:val="28"/>
          <w:szCs w:val="14"/>
        </w:rPr>
        <w:t>Безналичный денежный оборот</w:t>
      </w:r>
      <w:r w:rsidRPr="00F67100">
        <w:rPr>
          <w:sz w:val="28"/>
          <w:szCs w:val="14"/>
        </w:rPr>
        <w:t xml:space="preserve"> – часть совокупного денежного оборота с использованием безналичных расчетов путем записей по счетам в банках и зачетов встречных требований. </w:t>
      </w:r>
      <w:r w:rsidRPr="00F67100">
        <w:rPr>
          <w:i/>
          <w:iCs/>
          <w:sz w:val="28"/>
          <w:szCs w:val="14"/>
        </w:rPr>
        <w:t>Налично-денежный оборот</w:t>
      </w:r>
      <w:r w:rsidRPr="00F67100">
        <w:rPr>
          <w:sz w:val="28"/>
          <w:szCs w:val="14"/>
        </w:rPr>
        <w:t xml:space="preserve"> – часть совокупного денежного оборота, в котором используют наличные деньги как средство обращения и средство платежа. Он включает все платежи наличными деньгами за определенный период времени (год, квартал, месяц).</w:t>
      </w:r>
      <w:r w:rsidRPr="00F67100">
        <w:rPr>
          <w:noProof/>
          <w:sz w:val="28"/>
          <w:szCs w:val="22"/>
        </w:rPr>
        <w:t xml:space="preserve"> </w:t>
      </w:r>
    </w:p>
    <w:p w:rsidR="00223E3E" w:rsidRPr="00F67100" w:rsidRDefault="00DA0D84" w:rsidP="00F67100">
      <w:pPr>
        <w:numPr>
          <w:ilvl w:val="0"/>
          <w:numId w:val="98"/>
        </w:numPr>
        <w:tabs>
          <w:tab w:val="left" w:pos="284"/>
        </w:tabs>
        <w:spacing w:line="360" w:lineRule="auto"/>
        <w:ind w:left="0" w:firstLine="709"/>
        <w:jc w:val="both"/>
        <w:rPr>
          <w:sz w:val="28"/>
          <w:szCs w:val="14"/>
        </w:rPr>
      </w:pPr>
      <w:r>
        <w:rPr>
          <w:noProof/>
        </w:rPr>
        <w:pict>
          <v:line id="_x0000_s1029" style="position:absolute;left:0;text-align:left;z-index:251659776" from="-7.5pt,8.65pt" to="-7.5pt,8.65pt"/>
        </w:pict>
      </w:r>
      <w:r w:rsidR="00223E3E" w:rsidRPr="00F67100">
        <w:rPr>
          <w:sz w:val="28"/>
          <w:szCs w:val="14"/>
        </w:rPr>
        <w:t>Наличные деньги вне обращения</w:t>
      </w:r>
    </w:p>
    <w:p w:rsidR="00223E3E" w:rsidRPr="00F67100" w:rsidRDefault="00223E3E" w:rsidP="00F67100">
      <w:pPr>
        <w:numPr>
          <w:ilvl w:val="0"/>
          <w:numId w:val="98"/>
        </w:numPr>
        <w:tabs>
          <w:tab w:val="left" w:pos="284"/>
        </w:tabs>
        <w:spacing w:line="360" w:lineRule="auto"/>
        <w:ind w:left="0" w:firstLine="709"/>
        <w:jc w:val="both"/>
        <w:rPr>
          <w:sz w:val="28"/>
          <w:szCs w:val="14"/>
        </w:rPr>
      </w:pPr>
      <w:r w:rsidRPr="00F67100">
        <w:rPr>
          <w:sz w:val="28"/>
          <w:szCs w:val="14"/>
        </w:rPr>
        <w:t>Наличные деньги, находящиеся в обращении</w:t>
      </w:r>
    </w:p>
    <w:p w:rsidR="00223E3E" w:rsidRPr="00F67100" w:rsidRDefault="00223E3E" w:rsidP="00F67100">
      <w:pPr>
        <w:numPr>
          <w:ilvl w:val="12"/>
          <w:numId w:val="0"/>
        </w:numPr>
        <w:tabs>
          <w:tab w:val="left" w:pos="284"/>
        </w:tabs>
        <w:spacing w:line="360" w:lineRule="auto"/>
        <w:ind w:firstLine="709"/>
        <w:jc w:val="both"/>
        <w:rPr>
          <w:sz w:val="28"/>
          <w:szCs w:val="22"/>
        </w:rPr>
      </w:pPr>
      <w:r w:rsidRPr="00F67100">
        <w:rPr>
          <w:i/>
          <w:sz w:val="28"/>
          <w:szCs w:val="14"/>
        </w:rPr>
        <w:t xml:space="preserve">Эмиссия наличных денег </w:t>
      </w:r>
      <w:r w:rsidRPr="00F67100">
        <w:rPr>
          <w:sz w:val="28"/>
          <w:szCs w:val="14"/>
        </w:rPr>
        <w:t>- выпуск в обращение, при котором увеличивается масса наличных денег, находящаяся в обращении. В Российской Федерации все операции по дополнительному выпуску денег в обращение и изъятие их из обращения производятся, как вы видели, в централизованном порядке. Дополнительный выпуск денег в обращение производится по указанию эмиссионного банка страны – Центрального банка РФ</w:t>
      </w:r>
      <w:r w:rsidRPr="00F67100">
        <w:rPr>
          <w:sz w:val="28"/>
          <w:szCs w:val="22"/>
        </w:rPr>
        <w:t xml:space="preserve">. </w:t>
      </w:r>
    </w:p>
    <w:p w:rsidR="00223E3E" w:rsidRPr="00F67100" w:rsidRDefault="00223E3E" w:rsidP="00F67100">
      <w:pPr>
        <w:numPr>
          <w:ilvl w:val="12"/>
          <w:numId w:val="0"/>
        </w:numPr>
        <w:tabs>
          <w:tab w:val="left" w:pos="284"/>
        </w:tabs>
        <w:spacing w:line="360" w:lineRule="auto"/>
        <w:ind w:firstLine="709"/>
        <w:jc w:val="both"/>
        <w:rPr>
          <w:sz w:val="28"/>
          <w:szCs w:val="22"/>
        </w:rPr>
      </w:pPr>
    </w:p>
    <w:p w:rsidR="00223E3E" w:rsidRPr="00F67100" w:rsidRDefault="001A533B" w:rsidP="00F67100">
      <w:pPr>
        <w:numPr>
          <w:ilvl w:val="12"/>
          <w:numId w:val="0"/>
        </w:numPr>
        <w:spacing w:line="360" w:lineRule="auto"/>
        <w:ind w:firstLine="709"/>
        <w:jc w:val="both"/>
        <w:rPr>
          <w:b/>
          <w:sz w:val="28"/>
          <w:szCs w:val="14"/>
        </w:rPr>
      </w:pPr>
      <w:r>
        <w:rPr>
          <w:b/>
          <w:sz w:val="28"/>
          <w:szCs w:val="14"/>
        </w:rPr>
        <w:br w:type="page"/>
      </w:r>
      <w:r w:rsidR="00223E3E" w:rsidRPr="00F67100">
        <w:rPr>
          <w:b/>
          <w:sz w:val="28"/>
          <w:szCs w:val="14"/>
        </w:rPr>
        <w:t>19. Формы межбанковских расчетов в РФ</w:t>
      </w:r>
    </w:p>
    <w:p w:rsidR="00223E3E" w:rsidRPr="00F67100" w:rsidRDefault="00223E3E" w:rsidP="00F67100">
      <w:pPr>
        <w:numPr>
          <w:ilvl w:val="12"/>
          <w:numId w:val="0"/>
        </w:numPr>
        <w:spacing w:line="360" w:lineRule="auto"/>
        <w:ind w:firstLine="709"/>
        <w:jc w:val="both"/>
        <w:rPr>
          <w:sz w:val="28"/>
          <w:szCs w:val="14"/>
        </w:rPr>
      </w:pPr>
    </w:p>
    <w:p w:rsidR="00223E3E" w:rsidRPr="00F67100" w:rsidRDefault="00223E3E" w:rsidP="00F67100">
      <w:pPr>
        <w:shd w:val="clear" w:color="auto" w:fill="FFFFFF"/>
        <w:spacing w:line="360" w:lineRule="auto"/>
        <w:ind w:firstLine="709"/>
        <w:jc w:val="both"/>
        <w:rPr>
          <w:sz w:val="28"/>
          <w:szCs w:val="14"/>
        </w:rPr>
      </w:pPr>
      <w:r w:rsidRPr="00F67100">
        <w:rPr>
          <w:sz w:val="28"/>
          <w:szCs w:val="14"/>
        </w:rPr>
        <w:t>Межбанковские расчеты возникают тогда, когда плательщик и получатель средств обслуживаются разными банками, а также при взаимном кредитовании банков и перемещении наличных денег. Расчеты между банками носят взаимный характер и отражаются одновременно на двух счетах.</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В РФ существует 4 системы межбанковских расчетов:</w:t>
      </w:r>
    </w:p>
    <w:p w:rsidR="00223E3E" w:rsidRPr="00F67100" w:rsidRDefault="00223E3E" w:rsidP="00F67100">
      <w:pPr>
        <w:numPr>
          <w:ilvl w:val="0"/>
          <w:numId w:val="77"/>
        </w:numPr>
        <w:shd w:val="clear" w:color="auto" w:fill="FFFFFF"/>
        <w:tabs>
          <w:tab w:val="left" w:pos="782"/>
        </w:tabs>
        <w:spacing w:line="360" w:lineRule="auto"/>
        <w:ind w:left="0" w:firstLine="709"/>
        <w:jc w:val="both"/>
        <w:rPr>
          <w:sz w:val="28"/>
          <w:szCs w:val="14"/>
        </w:rPr>
      </w:pPr>
      <w:r w:rsidRPr="00F67100">
        <w:rPr>
          <w:sz w:val="28"/>
          <w:szCs w:val="14"/>
        </w:rPr>
        <w:t>Централизованная система расчетов через централизованную сеть ЦБ (на нее приходится около 70% всех межбанковских, расчетов в РФ).</w:t>
      </w:r>
    </w:p>
    <w:p w:rsidR="00223E3E" w:rsidRPr="00F67100" w:rsidRDefault="00223E3E" w:rsidP="00F67100">
      <w:pPr>
        <w:numPr>
          <w:ilvl w:val="0"/>
          <w:numId w:val="77"/>
        </w:numPr>
        <w:shd w:val="clear" w:color="auto" w:fill="FFFFFF"/>
        <w:tabs>
          <w:tab w:val="left" w:pos="782"/>
        </w:tabs>
        <w:spacing w:line="360" w:lineRule="auto"/>
        <w:ind w:left="0" w:firstLine="709"/>
        <w:jc w:val="both"/>
        <w:rPr>
          <w:sz w:val="28"/>
          <w:szCs w:val="14"/>
        </w:rPr>
      </w:pPr>
      <w:r w:rsidRPr="00F67100">
        <w:rPr>
          <w:sz w:val="28"/>
          <w:szCs w:val="14"/>
        </w:rPr>
        <w:t>Расчеты путем прямых корреспондентских отношений банков друг с др. через открытие счетов ЛОРО и НОСТРО (8%, платежи проходят в один день ДПП).</w:t>
      </w:r>
    </w:p>
    <w:p w:rsidR="00223E3E" w:rsidRPr="00F67100" w:rsidRDefault="00223E3E" w:rsidP="00F67100">
      <w:pPr>
        <w:numPr>
          <w:ilvl w:val="0"/>
          <w:numId w:val="77"/>
        </w:numPr>
        <w:shd w:val="clear" w:color="auto" w:fill="FFFFFF"/>
        <w:tabs>
          <w:tab w:val="left" w:pos="782"/>
        </w:tabs>
        <w:spacing w:line="360" w:lineRule="auto"/>
        <w:ind w:left="0" w:firstLine="709"/>
        <w:jc w:val="both"/>
        <w:rPr>
          <w:sz w:val="28"/>
          <w:szCs w:val="14"/>
        </w:rPr>
      </w:pPr>
      <w:r w:rsidRPr="00F67100">
        <w:rPr>
          <w:sz w:val="28"/>
          <w:szCs w:val="14"/>
        </w:rPr>
        <w:t>Система расчетов головного банка со своими филиалами и филиалов друг с другом (20%).</w:t>
      </w:r>
    </w:p>
    <w:p w:rsidR="00223E3E" w:rsidRPr="00F67100" w:rsidRDefault="00223E3E" w:rsidP="00F67100">
      <w:pPr>
        <w:numPr>
          <w:ilvl w:val="0"/>
          <w:numId w:val="77"/>
        </w:numPr>
        <w:shd w:val="clear" w:color="auto" w:fill="FFFFFF"/>
        <w:tabs>
          <w:tab w:val="left" w:pos="782"/>
        </w:tabs>
        <w:spacing w:line="360" w:lineRule="auto"/>
        <w:ind w:left="0" w:firstLine="709"/>
        <w:jc w:val="both"/>
        <w:rPr>
          <w:sz w:val="28"/>
          <w:szCs w:val="14"/>
        </w:rPr>
      </w:pPr>
      <w:r w:rsidRPr="00F67100">
        <w:rPr>
          <w:sz w:val="28"/>
          <w:szCs w:val="14"/>
        </w:rPr>
        <w:t>Расчеты на основе клиринга через клиринговые или расчетные палаты – это небанковские кредитные организации (1-2%).</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Первые три системы - валовые расчеты.</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В централизованной системе каждый коммерческий банк обязан участвовать, а в остальных нет. Централизованная система расчетов - через РКЦ (их в РФ 1180).</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 xml:space="preserve">Корреспондентский счет в РКЦ открывается после государственной регистрации еще до получения лицензии для оплаты УК. </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 xml:space="preserve">На нем хранятся: </w:t>
      </w:r>
    </w:p>
    <w:p w:rsidR="00223E3E" w:rsidRPr="00F67100" w:rsidRDefault="00223E3E" w:rsidP="00F67100">
      <w:pPr>
        <w:numPr>
          <w:ilvl w:val="0"/>
          <w:numId w:val="78"/>
        </w:numPr>
        <w:shd w:val="clear" w:color="auto" w:fill="FFFFFF"/>
        <w:spacing w:line="360" w:lineRule="auto"/>
        <w:ind w:left="0" w:firstLine="709"/>
        <w:jc w:val="both"/>
        <w:rPr>
          <w:sz w:val="28"/>
          <w:szCs w:val="14"/>
        </w:rPr>
      </w:pPr>
      <w:r w:rsidRPr="00F67100">
        <w:rPr>
          <w:sz w:val="28"/>
          <w:szCs w:val="14"/>
        </w:rPr>
        <w:t xml:space="preserve">собственный капитал коммерческого банка </w:t>
      </w:r>
    </w:p>
    <w:p w:rsidR="00223E3E" w:rsidRPr="00F67100" w:rsidRDefault="00223E3E" w:rsidP="00F67100">
      <w:pPr>
        <w:numPr>
          <w:ilvl w:val="0"/>
          <w:numId w:val="78"/>
        </w:numPr>
        <w:shd w:val="clear" w:color="auto" w:fill="FFFFFF"/>
        <w:spacing w:line="360" w:lineRule="auto"/>
        <w:ind w:left="0" w:firstLine="709"/>
        <w:jc w:val="both"/>
        <w:rPr>
          <w:sz w:val="28"/>
          <w:szCs w:val="14"/>
        </w:rPr>
      </w:pPr>
      <w:r w:rsidRPr="00F67100">
        <w:rPr>
          <w:sz w:val="28"/>
          <w:szCs w:val="14"/>
        </w:rPr>
        <w:t>средства клиентов.</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Через него осуществляются:</w:t>
      </w:r>
    </w:p>
    <w:p w:rsidR="00223E3E" w:rsidRPr="00F67100" w:rsidRDefault="00223E3E" w:rsidP="00F67100">
      <w:pPr>
        <w:numPr>
          <w:ilvl w:val="0"/>
          <w:numId w:val="75"/>
        </w:numPr>
        <w:shd w:val="clear" w:color="auto" w:fill="FFFFFF"/>
        <w:tabs>
          <w:tab w:val="left" w:pos="357"/>
        </w:tabs>
        <w:spacing w:line="360" w:lineRule="auto"/>
        <w:ind w:firstLine="709"/>
        <w:jc w:val="both"/>
        <w:rPr>
          <w:sz w:val="28"/>
          <w:szCs w:val="14"/>
        </w:rPr>
      </w:pPr>
      <w:r w:rsidRPr="00F67100">
        <w:rPr>
          <w:sz w:val="28"/>
          <w:szCs w:val="14"/>
        </w:rPr>
        <w:t>клиентские расчеты</w:t>
      </w:r>
    </w:p>
    <w:p w:rsidR="00223E3E" w:rsidRPr="00F67100" w:rsidRDefault="00223E3E" w:rsidP="00F67100">
      <w:pPr>
        <w:numPr>
          <w:ilvl w:val="0"/>
          <w:numId w:val="75"/>
        </w:numPr>
        <w:shd w:val="clear" w:color="auto" w:fill="FFFFFF"/>
        <w:tabs>
          <w:tab w:val="left" w:pos="357"/>
        </w:tabs>
        <w:spacing w:line="360" w:lineRule="auto"/>
        <w:ind w:firstLine="709"/>
        <w:jc w:val="both"/>
        <w:rPr>
          <w:sz w:val="28"/>
          <w:szCs w:val="14"/>
        </w:rPr>
      </w:pPr>
      <w:r w:rsidRPr="00F67100">
        <w:rPr>
          <w:sz w:val="28"/>
          <w:szCs w:val="14"/>
        </w:rPr>
        <w:t>все хозяйственные операции банка</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Корреспондентский счет в РКЦ имеет балансовый номер 301 01, а на балансе в коммерческом банке 301 02.</w:t>
      </w:r>
    </w:p>
    <w:p w:rsidR="00223E3E" w:rsidRPr="00F67100" w:rsidRDefault="00223E3E" w:rsidP="00F67100">
      <w:pPr>
        <w:numPr>
          <w:ilvl w:val="0"/>
          <w:numId w:val="76"/>
        </w:numPr>
        <w:shd w:val="clear" w:color="auto" w:fill="FFFFFF"/>
        <w:tabs>
          <w:tab w:val="left" w:pos="357"/>
        </w:tabs>
        <w:spacing w:line="360" w:lineRule="auto"/>
        <w:ind w:firstLine="709"/>
        <w:jc w:val="both"/>
        <w:rPr>
          <w:sz w:val="28"/>
          <w:szCs w:val="14"/>
        </w:rPr>
      </w:pPr>
      <w:r w:rsidRPr="00F67100">
        <w:rPr>
          <w:sz w:val="28"/>
          <w:szCs w:val="14"/>
        </w:rPr>
        <w:t>Клиент отдает в банк платежное поручение.</w:t>
      </w:r>
    </w:p>
    <w:p w:rsidR="00223E3E" w:rsidRPr="00F67100" w:rsidRDefault="00223E3E" w:rsidP="00F67100">
      <w:pPr>
        <w:numPr>
          <w:ilvl w:val="0"/>
          <w:numId w:val="76"/>
        </w:numPr>
        <w:shd w:val="clear" w:color="auto" w:fill="FFFFFF"/>
        <w:tabs>
          <w:tab w:val="left" w:pos="357"/>
        </w:tabs>
        <w:spacing w:line="360" w:lineRule="auto"/>
        <w:ind w:firstLine="709"/>
        <w:jc w:val="both"/>
        <w:rPr>
          <w:sz w:val="28"/>
          <w:szCs w:val="14"/>
        </w:rPr>
      </w:pPr>
      <w:r w:rsidRPr="00F67100">
        <w:rPr>
          <w:sz w:val="28"/>
          <w:szCs w:val="14"/>
        </w:rPr>
        <w:t xml:space="preserve">Банк А составляет сводное платежное поручение по группам очередности (6) + опись расчетных документов на каждого получателя платежа + два экземпляра клиентских платежных документов и отправляет их в </w:t>
      </w:r>
      <w:r w:rsidRPr="00F67100">
        <w:rPr>
          <w:bCs/>
          <w:sz w:val="28"/>
          <w:szCs w:val="14"/>
        </w:rPr>
        <w:t>РКЦ.</w:t>
      </w:r>
    </w:p>
    <w:p w:rsidR="00223E3E" w:rsidRPr="00F67100" w:rsidRDefault="00223E3E" w:rsidP="00F67100">
      <w:pPr>
        <w:numPr>
          <w:ilvl w:val="0"/>
          <w:numId w:val="76"/>
        </w:numPr>
        <w:shd w:val="clear" w:color="auto" w:fill="FFFFFF"/>
        <w:tabs>
          <w:tab w:val="left" w:pos="357"/>
        </w:tabs>
        <w:spacing w:line="360" w:lineRule="auto"/>
        <w:ind w:firstLine="709"/>
        <w:jc w:val="both"/>
        <w:rPr>
          <w:sz w:val="28"/>
          <w:szCs w:val="14"/>
        </w:rPr>
      </w:pPr>
      <w:r w:rsidRPr="00F67100">
        <w:rPr>
          <w:bCs/>
          <w:sz w:val="28"/>
          <w:szCs w:val="14"/>
        </w:rPr>
        <w:t xml:space="preserve">РКЦ </w:t>
      </w:r>
      <w:r w:rsidRPr="00F67100">
        <w:rPr>
          <w:sz w:val="28"/>
          <w:szCs w:val="14"/>
        </w:rPr>
        <w:t xml:space="preserve">(филиал А) списывает с корреспондентского счета коммерческого банка денежные средства и выписывает кредитовое авизо </w:t>
      </w:r>
      <w:r w:rsidRPr="00F67100">
        <w:rPr>
          <w:bCs/>
          <w:sz w:val="28"/>
          <w:szCs w:val="14"/>
        </w:rPr>
        <w:t xml:space="preserve">РКЦ </w:t>
      </w:r>
      <w:r w:rsidRPr="00F67100">
        <w:rPr>
          <w:sz w:val="28"/>
          <w:szCs w:val="14"/>
        </w:rPr>
        <w:t>(филиалу Б), где находится получатель платежа.</w:t>
      </w:r>
    </w:p>
    <w:p w:rsidR="00223E3E" w:rsidRPr="00F67100" w:rsidRDefault="00223E3E" w:rsidP="00F67100">
      <w:pPr>
        <w:numPr>
          <w:ilvl w:val="0"/>
          <w:numId w:val="76"/>
        </w:numPr>
        <w:shd w:val="clear" w:color="auto" w:fill="FFFFFF"/>
        <w:tabs>
          <w:tab w:val="left" w:pos="357"/>
        </w:tabs>
        <w:spacing w:line="360" w:lineRule="auto"/>
        <w:ind w:firstLine="709"/>
        <w:jc w:val="both"/>
        <w:rPr>
          <w:sz w:val="28"/>
          <w:szCs w:val="14"/>
        </w:rPr>
      </w:pPr>
      <w:r w:rsidRPr="00F67100">
        <w:rPr>
          <w:sz w:val="28"/>
          <w:szCs w:val="14"/>
        </w:rPr>
        <w:t>РКЦ (филиал Б) зачисляет денежные средства на корреспондентский счет банка получателя платежа и дает банку выписку с корреспондентского счета.</w:t>
      </w:r>
    </w:p>
    <w:p w:rsidR="00223E3E" w:rsidRPr="00F67100" w:rsidRDefault="00223E3E" w:rsidP="00F67100">
      <w:pPr>
        <w:shd w:val="clear" w:color="auto" w:fill="FFFFFF"/>
        <w:tabs>
          <w:tab w:val="left" w:pos="357"/>
        </w:tabs>
        <w:spacing w:line="360" w:lineRule="auto"/>
        <w:ind w:firstLine="709"/>
        <w:jc w:val="both"/>
        <w:rPr>
          <w:sz w:val="28"/>
          <w:szCs w:val="14"/>
        </w:rPr>
      </w:pPr>
      <w:r w:rsidRPr="00F67100">
        <w:rPr>
          <w:sz w:val="28"/>
          <w:szCs w:val="14"/>
        </w:rPr>
        <w:t>5.</w:t>
      </w:r>
      <w:r w:rsidRPr="00F67100">
        <w:rPr>
          <w:sz w:val="28"/>
          <w:szCs w:val="14"/>
        </w:rPr>
        <w:tab/>
        <w:t>На основании выписки и клиентских документов отправителя банк Б зачисляет на свой корреспондентский счет и корреспондентский счет клиента денежные средства.</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Клиринг (взаимозачет) - погашение взаимных требований (обязательств), которые накапливаются за один клиринговый сеанс или день и в конце дня происходит зачет взаимных требований. В клиринговой палате открывается счет для каждого банка: Д - платежи в пользу других банков, К - поступления в пользу банка</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Открывать счет в клиринговой палате имеет смысл тогда, когда банки с которыми сотрудничает наш банк там имеют тоже счет.</w:t>
      </w:r>
    </w:p>
    <w:p w:rsidR="00223E3E" w:rsidRPr="00F67100" w:rsidRDefault="00223E3E" w:rsidP="00F67100">
      <w:pPr>
        <w:shd w:val="clear" w:color="auto" w:fill="FFFFFF"/>
        <w:spacing w:line="360" w:lineRule="auto"/>
        <w:ind w:firstLine="709"/>
        <w:jc w:val="both"/>
        <w:rPr>
          <w:sz w:val="28"/>
          <w:szCs w:val="14"/>
        </w:rPr>
      </w:pPr>
      <w:r w:rsidRPr="00F67100">
        <w:rPr>
          <w:sz w:val="28"/>
          <w:szCs w:val="14"/>
        </w:rPr>
        <w:t>Системы клиринга:</w:t>
      </w:r>
    </w:p>
    <w:p w:rsidR="00223E3E" w:rsidRPr="00F67100" w:rsidRDefault="00223E3E" w:rsidP="00F67100">
      <w:pPr>
        <w:numPr>
          <w:ilvl w:val="0"/>
          <w:numId w:val="79"/>
        </w:numPr>
        <w:shd w:val="clear" w:color="auto" w:fill="FFFFFF"/>
        <w:tabs>
          <w:tab w:val="clear" w:pos="1287"/>
          <w:tab w:val="left" w:pos="357"/>
        </w:tabs>
        <w:spacing w:line="360" w:lineRule="auto"/>
        <w:ind w:left="0" w:firstLine="709"/>
        <w:jc w:val="both"/>
        <w:rPr>
          <w:sz w:val="28"/>
          <w:szCs w:val="14"/>
        </w:rPr>
      </w:pPr>
      <w:r w:rsidRPr="00F67100">
        <w:rPr>
          <w:sz w:val="28"/>
          <w:szCs w:val="14"/>
        </w:rPr>
        <w:t>Классическая система клиринга - сальдо погашается через кор. счета банков в РКЦ.</w:t>
      </w:r>
    </w:p>
    <w:p w:rsidR="00223E3E" w:rsidRPr="00F67100" w:rsidRDefault="00223E3E" w:rsidP="00F67100">
      <w:pPr>
        <w:spacing w:line="360" w:lineRule="auto"/>
        <w:ind w:firstLine="709"/>
        <w:jc w:val="both"/>
        <w:rPr>
          <w:sz w:val="28"/>
          <w:szCs w:val="14"/>
        </w:rPr>
      </w:pPr>
      <w:r w:rsidRPr="00F67100">
        <w:rPr>
          <w:sz w:val="28"/>
          <w:szCs w:val="14"/>
        </w:rPr>
        <w:t>Клиринг с предварительным депонированием средств (в клиринговой палате банк депонирует сумму средств на отдельном лицевом счете и погашение незачтенного сальдо происходит за счет депонированных средств.</w:t>
      </w:r>
    </w:p>
    <w:p w:rsidR="00223E3E" w:rsidRPr="00F67100" w:rsidRDefault="00223E3E" w:rsidP="00F67100">
      <w:pPr>
        <w:spacing w:line="360" w:lineRule="auto"/>
        <w:ind w:firstLine="709"/>
        <w:jc w:val="both"/>
        <w:rPr>
          <w:b/>
          <w:sz w:val="28"/>
          <w:szCs w:val="14"/>
        </w:rPr>
      </w:pPr>
    </w:p>
    <w:p w:rsidR="00223E3E" w:rsidRPr="00F67100" w:rsidRDefault="001A533B" w:rsidP="00F67100">
      <w:pPr>
        <w:spacing w:line="360" w:lineRule="auto"/>
        <w:ind w:firstLine="709"/>
        <w:jc w:val="both"/>
        <w:rPr>
          <w:b/>
          <w:sz w:val="28"/>
          <w:szCs w:val="14"/>
        </w:rPr>
      </w:pPr>
      <w:r>
        <w:rPr>
          <w:b/>
          <w:sz w:val="28"/>
          <w:szCs w:val="14"/>
        </w:rPr>
        <w:br w:type="page"/>
      </w:r>
      <w:r w:rsidR="00223E3E" w:rsidRPr="00F67100">
        <w:rPr>
          <w:b/>
          <w:sz w:val="28"/>
          <w:szCs w:val="14"/>
        </w:rPr>
        <w:t>22. Операции коммерческих банков по формированию ресурсов</w:t>
      </w:r>
    </w:p>
    <w:p w:rsidR="00223E3E" w:rsidRPr="00F67100" w:rsidRDefault="00223E3E" w:rsidP="00F67100">
      <w:pPr>
        <w:spacing w:line="360" w:lineRule="auto"/>
        <w:ind w:firstLine="709"/>
        <w:jc w:val="both"/>
        <w:rPr>
          <w:sz w:val="28"/>
          <w:szCs w:val="14"/>
        </w:rPr>
      </w:pPr>
    </w:p>
    <w:p w:rsidR="00223E3E" w:rsidRPr="00F67100" w:rsidRDefault="00223E3E" w:rsidP="00F67100">
      <w:pPr>
        <w:pStyle w:val="ae"/>
        <w:widowControl w:val="0"/>
        <w:tabs>
          <w:tab w:val="left" w:pos="520"/>
        </w:tabs>
        <w:spacing w:line="360" w:lineRule="auto"/>
        <w:ind w:firstLine="709"/>
        <w:rPr>
          <w:sz w:val="28"/>
          <w:szCs w:val="14"/>
        </w:rPr>
      </w:pPr>
      <w:r w:rsidRPr="00F67100">
        <w:rPr>
          <w:sz w:val="28"/>
          <w:szCs w:val="14"/>
        </w:rPr>
        <w:t>Основная часть - за счет заемных средств. способы привлечения денежных ресурсов: привлечение средств клиентов во вклады – депозиты; выпуск банками собственных долговых обязательств; открытие и ведение текущих счетов с зачислением на них сумм, поступающих в адрес их владельцев.</w:t>
      </w:r>
    </w:p>
    <w:p w:rsidR="00223E3E" w:rsidRPr="00F67100" w:rsidRDefault="00223E3E" w:rsidP="00F67100">
      <w:pPr>
        <w:pStyle w:val="ae"/>
        <w:widowControl w:val="0"/>
        <w:tabs>
          <w:tab w:val="left" w:pos="520"/>
        </w:tabs>
        <w:spacing w:line="360" w:lineRule="auto"/>
        <w:ind w:firstLine="709"/>
        <w:rPr>
          <w:sz w:val="28"/>
          <w:szCs w:val="14"/>
        </w:rPr>
      </w:pPr>
      <w:r w:rsidRPr="00F67100">
        <w:rPr>
          <w:sz w:val="28"/>
          <w:szCs w:val="14"/>
        </w:rPr>
        <w:t xml:space="preserve">Ресурсы банков формируются и в форме </w:t>
      </w:r>
      <w:r w:rsidRPr="00F67100">
        <w:rPr>
          <w:i/>
          <w:sz w:val="28"/>
          <w:szCs w:val="14"/>
        </w:rPr>
        <w:t>остатков средств на текущих счетах клиентов</w:t>
      </w:r>
      <w:r w:rsidRPr="00F67100">
        <w:rPr>
          <w:sz w:val="28"/>
          <w:szCs w:val="14"/>
        </w:rPr>
        <w:t>, с которых они могут быть изъяты полностью или частично, переведены на счет другого лица по первому требованию владельца счета (дешевый источник, рискованный.</w:t>
      </w:r>
    </w:p>
    <w:p w:rsidR="00223E3E" w:rsidRPr="00F67100" w:rsidRDefault="00223E3E" w:rsidP="00F67100">
      <w:pPr>
        <w:tabs>
          <w:tab w:val="left" w:pos="520"/>
        </w:tabs>
        <w:spacing w:line="360" w:lineRule="auto"/>
        <w:ind w:firstLine="709"/>
        <w:jc w:val="both"/>
        <w:rPr>
          <w:sz w:val="28"/>
          <w:szCs w:val="14"/>
        </w:rPr>
      </w:pPr>
      <w:r w:rsidRPr="00F67100">
        <w:rPr>
          <w:sz w:val="28"/>
          <w:szCs w:val="14"/>
        </w:rPr>
        <w:t>Ресурсы ком.банка м.б. сформированы за счет собственных, привлеченных и заемных средств.</w:t>
      </w:r>
    </w:p>
    <w:p w:rsidR="00223E3E" w:rsidRPr="00F67100" w:rsidRDefault="00223E3E" w:rsidP="00F67100">
      <w:pPr>
        <w:numPr>
          <w:ilvl w:val="0"/>
          <w:numId w:val="80"/>
        </w:numPr>
        <w:tabs>
          <w:tab w:val="clear" w:pos="1365"/>
          <w:tab w:val="left" w:pos="520"/>
          <w:tab w:val="num" w:pos="900"/>
        </w:tabs>
        <w:autoSpaceDE/>
        <w:autoSpaceDN/>
        <w:adjustRightInd/>
        <w:spacing w:line="360" w:lineRule="auto"/>
        <w:ind w:left="0" w:firstLine="709"/>
        <w:jc w:val="both"/>
        <w:rPr>
          <w:sz w:val="28"/>
          <w:szCs w:val="14"/>
        </w:rPr>
      </w:pPr>
      <w:r w:rsidRPr="00F67100">
        <w:rPr>
          <w:sz w:val="28"/>
          <w:szCs w:val="14"/>
        </w:rPr>
        <w:t>Собственный капитал. Составляет основу деятельности ком.банка. Обеспечивает банку, как юр.лицу экономическую самостоятельность; выступает резервом ресурсов; является источником развития его материальной базы.</w:t>
      </w:r>
    </w:p>
    <w:p w:rsidR="00223E3E" w:rsidRPr="00F67100" w:rsidRDefault="00223E3E" w:rsidP="00F67100">
      <w:pPr>
        <w:tabs>
          <w:tab w:val="left" w:pos="520"/>
        </w:tabs>
        <w:spacing w:line="360" w:lineRule="auto"/>
        <w:ind w:firstLine="709"/>
        <w:jc w:val="both"/>
        <w:rPr>
          <w:sz w:val="28"/>
          <w:szCs w:val="14"/>
        </w:rPr>
      </w:pPr>
      <w:r w:rsidRPr="00F67100">
        <w:rPr>
          <w:sz w:val="28"/>
          <w:szCs w:val="14"/>
        </w:rPr>
        <w:t>Величина СК определяет возможности расширения его активных операций, объемы увеличения ресурсной базы банка за счет отдельных источников (вклады населения, эмиссия); определяет конкурентную позицию банка.</w:t>
      </w:r>
    </w:p>
    <w:p w:rsidR="00223E3E" w:rsidRPr="00F67100" w:rsidRDefault="00223E3E" w:rsidP="00F67100">
      <w:pPr>
        <w:tabs>
          <w:tab w:val="left" w:pos="520"/>
        </w:tabs>
        <w:spacing w:line="360" w:lineRule="auto"/>
        <w:ind w:firstLine="709"/>
        <w:jc w:val="both"/>
        <w:rPr>
          <w:sz w:val="28"/>
          <w:szCs w:val="14"/>
        </w:rPr>
      </w:pPr>
      <w:r w:rsidRPr="00F67100">
        <w:rPr>
          <w:sz w:val="28"/>
          <w:szCs w:val="14"/>
        </w:rPr>
        <w:t>Функции СК:</w:t>
      </w:r>
    </w:p>
    <w:p w:rsidR="00223E3E" w:rsidRPr="00F67100" w:rsidRDefault="00223E3E" w:rsidP="00F67100">
      <w:pPr>
        <w:numPr>
          <w:ilvl w:val="0"/>
          <w:numId w:val="81"/>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Защитная</w:t>
      </w:r>
    </w:p>
    <w:p w:rsidR="00223E3E" w:rsidRPr="00F67100" w:rsidRDefault="00223E3E" w:rsidP="00F67100">
      <w:pPr>
        <w:numPr>
          <w:ilvl w:val="0"/>
          <w:numId w:val="81"/>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Регулирующая</w:t>
      </w:r>
    </w:p>
    <w:p w:rsidR="00223E3E" w:rsidRPr="00F67100" w:rsidRDefault="00223E3E" w:rsidP="00F67100">
      <w:pPr>
        <w:numPr>
          <w:ilvl w:val="0"/>
          <w:numId w:val="81"/>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Оперативная и ценообразующая</w:t>
      </w:r>
    </w:p>
    <w:p w:rsidR="00223E3E" w:rsidRPr="00F67100" w:rsidRDefault="00223E3E" w:rsidP="00F67100">
      <w:pPr>
        <w:tabs>
          <w:tab w:val="left" w:pos="520"/>
        </w:tabs>
        <w:spacing w:line="360" w:lineRule="auto"/>
        <w:ind w:firstLine="709"/>
        <w:jc w:val="both"/>
        <w:rPr>
          <w:sz w:val="28"/>
          <w:szCs w:val="14"/>
        </w:rPr>
      </w:pPr>
      <w:r w:rsidRPr="00F67100">
        <w:rPr>
          <w:sz w:val="28"/>
          <w:szCs w:val="14"/>
        </w:rPr>
        <w:t>Источники СК:</w:t>
      </w:r>
    </w:p>
    <w:p w:rsidR="00223E3E" w:rsidRPr="00F67100" w:rsidRDefault="00223E3E" w:rsidP="00F67100">
      <w:pPr>
        <w:numPr>
          <w:ilvl w:val="0"/>
          <w:numId w:val="82"/>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УК</w:t>
      </w:r>
    </w:p>
    <w:p w:rsidR="00223E3E" w:rsidRPr="00F67100" w:rsidRDefault="00223E3E" w:rsidP="00F67100">
      <w:pPr>
        <w:numPr>
          <w:ilvl w:val="0"/>
          <w:numId w:val="82"/>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Эмиссионный доход банка</w:t>
      </w:r>
    </w:p>
    <w:p w:rsidR="00223E3E" w:rsidRPr="00F67100" w:rsidRDefault="00223E3E" w:rsidP="00F67100">
      <w:pPr>
        <w:numPr>
          <w:ilvl w:val="0"/>
          <w:numId w:val="82"/>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Фонды банка</w:t>
      </w:r>
    </w:p>
    <w:p w:rsidR="00223E3E" w:rsidRPr="00F67100" w:rsidRDefault="00223E3E" w:rsidP="00F67100">
      <w:pPr>
        <w:numPr>
          <w:ilvl w:val="0"/>
          <w:numId w:val="82"/>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Нераспределенная прибыль отчетного года и прошлых лет</w:t>
      </w:r>
    </w:p>
    <w:p w:rsidR="00223E3E" w:rsidRPr="00F67100" w:rsidRDefault="00223E3E" w:rsidP="00F67100">
      <w:pPr>
        <w:tabs>
          <w:tab w:val="left" w:pos="520"/>
        </w:tabs>
        <w:spacing w:line="360" w:lineRule="auto"/>
        <w:ind w:firstLine="709"/>
        <w:jc w:val="both"/>
        <w:rPr>
          <w:sz w:val="28"/>
          <w:szCs w:val="14"/>
        </w:rPr>
      </w:pPr>
      <w:r w:rsidRPr="00F67100">
        <w:rPr>
          <w:sz w:val="28"/>
          <w:szCs w:val="14"/>
        </w:rPr>
        <w:t>Фонды банка образуются из прибыли в порядке, установленном его учредительными документами.</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Резервный фонд</w:t>
      </w:r>
      <w:r w:rsidRPr="00F67100">
        <w:rPr>
          <w:sz w:val="28"/>
          <w:szCs w:val="14"/>
        </w:rPr>
        <w:t xml:space="preserve"> предназначен для покрытия убытков и потерь, возникающих в результате деятельности банка. Минимальный размер не меньше 5% величины УК. Отчисления производятся из прибыли отчетного года, остающейся в распоряжении банка после уплаты налогов и обязательных платежей.</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Фонды спец.назначения</w:t>
      </w:r>
      <w:r w:rsidRPr="00F67100">
        <w:rPr>
          <w:sz w:val="28"/>
          <w:szCs w:val="14"/>
        </w:rPr>
        <w:t xml:space="preserve"> создаются также из чистой прибыли отчетного года, являются источником материального поощрения и социального обеспечения работников банка.</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Фонды накопления</w:t>
      </w:r>
      <w:r w:rsidRPr="00F67100">
        <w:rPr>
          <w:sz w:val="28"/>
          <w:szCs w:val="14"/>
        </w:rPr>
        <w:t xml:space="preserve"> – нераспределенная прибыль банка, зарезервированная в качестве финансового обеспечения его производственного и социального развития и др. мероприятий по созданию нового имущества.</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Эмиссионный доход</w:t>
      </w:r>
      <w:r w:rsidRPr="00F67100">
        <w:rPr>
          <w:sz w:val="28"/>
          <w:szCs w:val="14"/>
        </w:rPr>
        <w:t xml:space="preserve"> образуется за счет положительной разницы между ценой размещения акций и их номинальной стоимостью, а также за счет положительной курсовой разницы, возникающей при оплате акций в иностранной валюте.</w:t>
      </w:r>
    </w:p>
    <w:p w:rsidR="00223E3E" w:rsidRPr="00F67100" w:rsidRDefault="00223E3E" w:rsidP="00F67100">
      <w:pPr>
        <w:numPr>
          <w:ilvl w:val="0"/>
          <w:numId w:val="83"/>
        </w:numPr>
        <w:tabs>
          <w:tab w:val="clear" w:pos="994"/>
          <w:tab w:val="left" w:pos="520"/>
          <w:tab w:val="num" w:pos="900"/>
        </w:tabs>
        <w:autoSpaceDE/>
        <w:autoSpaceDN/>
        <w:adjustRightInd/>
        <w:spacing w:line="360" w:lineRule="auto"/>
        <w:ind w:left="0" w:firstLine="709"/>
        <w:jc w:val="both"/>
        <w:rPr>
          <w:sz w:val="28"/>
          <w:szCs w:val="14"/>
        </w:rPr>
      </w:pPr>
      <w:r w:rsidRPr="00F67100">
        <w:rPr>
          <w:sz w:val="28"/>
          <w:szCs w:val="14"/>
        </w:rPr>
        <w:t>Привлеченные средства разделяют на 2 большие группы:</w:t>
      </w:r>
    </w:p>
    <w:p w:rsidR="00223E3E" w:rsidRPr="00F67100" w:rsidRDefault="00223E3E" w:rsidP="00F67100">
      <w:pPr>
        <w:numPr>
          <w:ilvl w:val="1"/>
          <w:numId w:val="83"/>
        </w:numPr>
        <w:tabs>
          <w:tab w:val="clear" w:pos="1440"/>
          <w:tab w:val="left" w:pos="520"/>
          <w:tab w:val="num" w:pos="900"/>
        </w:tabs>
        <w:autoSpaceDE/>
        <w:autoSpaceDN/>
        <w:adjustRightInd/>
        <w:spacing w:line="360" w:lineRule="auto"/>
        <w:ind w:left="0" w:firstLine="709"/>
        <w:jc w:val="both"/>
        <w:rPr>
          <w:sz w:val="28"/>
          <w:szCs w:val="14"/>
        </w:rPr>
      </w:pPr>
      <w:r w:rsidRPr="00F67100">
        <w:rPr>
          <w:sz w:val="28"/>
          <w:szCs w:val="14"/>
        </w:rPr>
        <w:t>Депозитные</w:t>
      </w:r>
    </w:p>
    <w:p w:rsidR="00223E3E" w:rsidRPr="00F67100" w:rsidRDefault="00223E3E" w:rsidP="00F67100">
      <w:pPr>
        <w:numPr>
          <w:ilvl w:val="1"/>
          <w:numId w:val="83"/>
        </w:numPr>
        <w:tabs>
          <w:tab w:val="clear" w:pos="1440"/>
          <w:tab w:val="left" w:pos="520"/>
          <w:tab w:val="num" w:pos="900"/>
        </w:tabs>
        <w:autoSpaceDE/>
        <w:autoSpaceDN/>
        <w:adjustRightInd/>
        <w:spacing w:line="360" w:lineRule="auto"/>
        <w:ind w:left="0" w:firstLine="709"/>
        <w:jc w:val="both"/>
        <w:rPr>
          <w:sz w:val="28"/>
          <w:szCs w:val="14"/>
        </w:rPr>
      </w:pPr>
      <w:r w:rsidRPr="00F67100">
        <w:rPr>
          <w:sz w:val="28"/>
          <w:szCs w:val="14"/>
        </w:rPr>
        <w:t>Недепозитные</w:t>
      </w:r>
    </w:p>
    <w:p w:rsidR="00223E3E" w:rsidRPr="00F67100" w:rsidRDefault="00223E3E" w:rsidP="00F67100">
      <w:pPr>
        <w:tabs>
          <w:tab w:val="left" w:pos="520"/>
        </w:tabs>
        <w:spacing w:line="360" w:lineRule="auto"/>
        <w:ind w:firstLine="709"/>
        <w:jc w:val="both"/>
        <w:rPr>
          <w:sz w:val="28"/>
          <w:szCs w:val="14"/>
        </w:rPr>
      </w:pPr>
      <w:r w:rsidRPr="00F67100">
        <w:rPr>
          <w:sz w:val="28"/>
          <w:szCs w:val="14"/>
        </w:rPr>
        <w:t>Депозиты юр. и физ.лиц. Среди депозитов юр.лиц самым крупным источником привлечения банком ресурсов в свой оборот являются средства клиентов на расчетном счете и на счетах банков-корреспондентов.</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Срочные депозиты</w:t>
      </w:r>
      <w:r w:rsidRPr="00F67100">
        <w:rPr>
          <w:sz w:val="28"/>
          <w:szCs w:val="14"/>
        </w:rPr>
        <w:t xml:space="preserve"> – это ден.средства, внесенные в банк на фиксированный срок.</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Вклады физ.лиц</w:t>
      </w:r>
      <w:r w:rsidRPr="00F67100">
        <w:rPr>
          <w:sz w:val="28"/>
          <w:szCs w:val="14"/>
        </w:rPr>
        <w:t xml:space="preserve"> могут привлекать только те коммерч.банки, которые имеют специальную лицензию. Банки принимают вклады от физ.лиц в рублях или иностранной валюте. Вклады м.б. именными и на предъявителя. Вклады оформляются договором банковского вклада.</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Сберегательный (депозитный) сертификат</w:t>
      </w:r>
      <w:r w:rsidRPr="00F67100">
        <w:rPr>
          <w:sz w:val="28"/>
          <w:szCs w:val="14"/>
        </w:rPr>
        <w:t xml:space="preserve"> является цен.бумагой, удостоверяющей сумму вклада, внесенного в банк и права вкладчика на получение по истечении срока суммы вклада и процентов. Сертификаты выпускаются только в валюте РФ и обращаются только на ее территории. Не м.б. использованы как средство платежа в расчетах за ТРУ, выполняют лишь функцию накопления, м.б. именными и на предъявителя.</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Банковский вексель</w:t>
      </w:r>
      <w:r w:rsidRPr="00F67100">
        <w:rPr>
          <w:sz w:val="28"/>
          <w:szCs w:val="14"/>
        </w:rPr>
        <w:t xml:space="preserve"> – цен.бумага, содержащая безусловное долговое обязательство векселедателя (банка) об уплате определенной суммы векселедержателю в конкретном месте, в указанный срок. Банковские векселя являются: высоколиквидным средством обращения, т.к. могут передаваться по индоссаменту; выступают средством платежа за ТРУ; это высокодоходное средство накопления; могут служить предметом залога.</w:t>
      </w:r>
    </w:p>
    <w:p w:rsidR="00223E3E" w:rsidRPr="00F67100" w:rsidRDefault="00223E3E" w:rsidP="00F67100">
      <w:pPr>
        <w:numPr>
          <w:ilvl w:val="0"/>
          <w:numId w:val="83"/>
        </w:numPr>
        <w:tabs>
          <w:tab w:val="clear" w:pos="994"/>
          <w:tab w:val="left" w:pos="520"/>
          <w:tab w:val="num" w:pos="900"/>
        </w:tabs>
        <w:autoSpaceDE/>
        <w:autoSpaceDN/>
        <w:adjustRightInd/>
        <w:spacing w:line="360" w:lineRule="auto"/>
        <w:ind w:left="0" w:firstLine="709"/>
        <w:jc w:val="both"/>
        <w:rPr>
          <w:sz w:val="28"/>
          <w:szCs w:val="14"/>
        </w:rPr>
      </w:pPr>
      <w:r w:rsidRPr="00F67100">
        <w:rPr>
          <w:sz w:val="28"/>
          <w:szCs w:val="14"/>
        </w:rPr>
        <w:t>Заемный капитал.</w:t>
      </w:r>
    </w:p>
    <w:p w:rsidR="00223E3E" w:rsidRPr="00F67100" w:rsidRDefault="00223E3E" w:rsidP="00F67100">
      <w:pPr>
        <w:tabs>
          <w:tab w:val="left" w:pos="520"/>
        </w:tabs>
        <w:spacing w:line="360" w:lineRule="auto"/>
        <w:ind w:firstLine="709"/>
        <w:jc w:val="both"/>
        <w:rPr>
          <w:sz w:val="28"/>
          <w:szCs w:val="14"/>
        </w:rPr>
      </w:pPr>
      <w:r w:rsidRPr="00F67100">
        <w:rPr>
          <w:sz w:val="28"/>
          <w:szCs w:val="14"/>
        </w:rPr>
        <w:t>Заемные ресурсы привлекаются по инициатеве самого банка и представляют собой:</w:t>
      </w:r>
    </w:p>
    <w:p w:rsidR="00223E3E" w:rsidRPr="00F67100" w:rsidRDefault="00223E3E" w:rsidP="00F67100">
      <w:pPr>
        <w:numPr>
          <w:ilvl w:val="1"/>
          <w:numId w:val="83"/>
        </w:numPr>
        <w:tabs>
          <w:tab w:val="clear" w:pos="1440"/>
          <w:tab w:val="left" w:pos="520"/>
          <w:tab w:val="num" w:pos="1080"/>
        </w:tabs>
        <w:autoSpaceDE/>
        <w:autoSpaceDN/>
        <w:adjustRightInd/>
        <w:spacing w:line="360" w:lineRule="auto"/>
        <w:ind w:left="0" w:firstLine="709"/>
        <w:jc w:val="both"/>
        <w:rPr>
          <w:sz w:val="28"/>
          <w:szCs w:val="14"/>
        </w:rPr>
      </w:pPr>
      <w:r w:rsidRPr="00F67100">
        <w:rPr>
          <w:sz w:val="28"/>
          <w:szCs w:val="14"/>
        </w:rPr>
        <w:t>Межбанковские кредиты</w:t>
      </w:r>
    </w:p>
    <w:p w:rsidR="00223E3E" w:rsidRPr="00F67100" w:rsidRDefault="00223E3E" w:rsidP="00F67100">
      <w:pPr>
        <w:numPr>
          <w:ilvl w:val="1"/>
          <w:numId w:val="83"/>
        </w:numPr>
        <w:tabs>
          <w:tab w:val="clear" w:pos="1440"/>
          <w:tab w:val="left" w:pos="520"/>
          <w:tab w:val="num" w:pos="1080"/>
        </w:tabs>
        <w:autoSpaceDE/>
        <w:autoSpaceDN/>
        <w:adjustRightInd/>
        <w:spacing w:line="360" w:lineRule="auto"/>
        <w:ind w:left="0" w:firstLine="709"/>
        <w:jc w:val="both"/>
        <w:rPr>
          <w:sz w:val="28"/>
          <w:szCs w:val="14"/>
        </w:rPr>
      </w:pPr>
      <w:r w:rsidRPr="00F67100">
        <w:rPr>
          <w:sz w:val="28"/>
          <w:szCs w:val="14"/>
        </w:rPr>
        <w:t>Кредиты ЦБ РФ</w:t>
      </w:r>
    </w:p>
    <w:p w:rsidR="00223E3E" w:rsidRPr="00F67100" w:rsidRDefault="00223E3E" w:rsidP="00F67100">
      <w:pPr>
        <w:numPr>
          <w:ilvl w:val="1"/>
          <w:numId w:val="83"/>
        </w:numPr>
        <w:tabs>
          <w:tab w:val="clear" w:pos="1440"/>
          <w:tab w:val="left" w:pos="520"/>
          <w:tab w:val="num" w:pos="1080"/>
        </w:tabs>
        <w:autoSpaceDE/>
        <w:autoSpaceDN/>
        <w:adjustRightInd/>
        <w:spacing w:line="360" w:lineRule="auto"/>
        <w:ind w:left="0" w:firstLine="709"/>
        <w:jc w:val="both"/>
        <w:rPr>
          <w:sz w:val="28"/>
          <w:szCs w:val="14"/>
        </w:rPr>
      </w:pPr>
      <w:r w:rsidRPr="00F67100">
        <w:rPr>
          <w:sz w:val="28"/>
          <w:szCs w:val="14"/>
        </w:rPr>
        <w:t>Банковские облигации</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Облигации ком.банков</w:t>
      </w:r>
      <w:r w:rsidRPr="00F67100">
        <w:rPr>
          <w:sz w:val="28"/>
          <w:szCs w:val="14"/>
        </w:rPr>
        <w:t xml:space="preserve"> – это цен.бумаги, удостоверяющие отношения заема между владельцем облигаций и банком, выпустившим их. Эмиссия осуществляется на основании специального проспекта, который д.б. опубликован в печати. Эмиссия разрешается банкам только после полной оплаты ими своего УК.</w:t>
      </w:r>
    </w:p>
    <w:p w:rsidR="00223E3E" w:rsidRPr="00F67100" w:rsidRDefault="00223E3E" w:rsidP="00F67100">
      <w:pPr>
        <w:tabs>
          <w:tab w:val="left" w:pos="520"/>
        </w:tabs>
        <w:spacing w:line="360" w:lineRule="auto"/>
        <w:ind w:firstLine="709"/>
        <w:jc w:val="both"/>
        <w:rPr>
          <w:sz w:val="28"/>
          <w:szCs w:val="14"/>
        </w:rPr>
      </w:pPr>
      <w:r w:rsidRPr="00F67100">
        <w:rPr>
          <w:sz w:val="28"/>
          <w:szCs w:val="14"/>
        </w:rPr>
        <w:t>Банки могут выпускать облигации: именные и на предъявителя; обеспеченные и необеспеченные; процентные и дисконтные; с единовременным погашением и с погашением по сериям</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Межбанковские кредиты</w:t>
      </w:r>
      <w:r w:rsidRPr="00F67100">
        <w:rPr>
          <w:sz w:val="28"/>
          <w:szCs w:val="14"/>
        </w:rPr>
        <w:t xml:space="preserve"> – это кредиты, предоставляемые банками друг другу на условиях срочности, возвратности, платности. Могут предоставляться:</w:t>
      </w:r>
    </w:p>
    <w:p w:rsidR="00223E3E" w:rsidRPr="00F67100" w:rsidRDefault="00223E3E" w:rsidP="00F67100">
      <w:pPr>
        <w:numPr>
          <w:ilvl w:val="0"/>
          <w:numId w:val="84"/>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В разовом порядке;</w:t>
      </w:r>
    </w:p>
    <w:p w:rsidR="00223E3E" w:rsidRPr="00F67100" w:rsidRDefault="00223E3E" w:rsidP="00F67100">
      <w:pPr>
        <w:numPr>
          <w:ilvl w:val="0"/>
          <w:numId w:val="84"/>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На постоянной основе;</w:t>
      </w:r>
    </w:p>
    <w:p w:rsidR="00223E3E" w:rsidRPr="00F67100" w:rsidRDefault="00223E3E" w:rsidP="00F67100">
      <w:pPr>
        <w:numPr>
          <w:ilvl w:val="0"/>
          <w:numId w:val="84"/>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В форме овердрафтов по кор.счету</w:t>
      </w:r>
    </w:p>
    <w:p w:rsidR="00223E3E" w:rsidRPr="00F67100" w:rsidRDefault="00223E3E" w:rsidP="00F67100">
      <w:pPr>
        <w:tabs>
          <w:tab w:val="left" w:pos="520"/>
        </w:tabs>
        <w:spacing w:line="360" w:lineRule="auto"/>
        <w:ind w:firstLine="709"/>
        <w:jc w:val="both"/>
        <w:rPr>
          <w:sz w:val="28"/>
          <w:szCs w:val="14"/>
        </w:rPr>
      </w:pPr>
      <w:r w:rsidRPr="00F67100">
        <w:rPr>
          <w:i/>
          <w:sz w:val="28"/>
          <w:szCs w:val="14"/>
        </w:rPr>
        <w:t>Кредиты Банка России</w:t>
      </w:r>
      <w:r w:rsidRPr="00F67100">
        <w:rPr>
          <w:sz w:val="28"/>
          <w:szCs w:val="14"/>
        </w:rPr>
        <w:t>. Привлекаются кредитными организациями при недостатке средств для кредитования клиентов и выполнения принятых на себя обязательств.</w:t>
      </w:r>
    </w:p>
    <w:p w:rsidR="00223E3E" w:rsidRPr="00F67100" w:rsidRDefault="00223E3E" w:rsidP="00F67100">
      <w:pPr>
        <w:tabs>
          <w:tab w:val="left" w:pos="520"/>
        </w:tabs>
        <w:spacing w:line="360" w:lineRule="auto"/>
        <w:ind w:firstLine="709"/>
        <w:jc w:val="both"/>
        <w:rPr>
          <w:sz w:val="28"/>
          <w:szCs w:val="14"/>
        </w:rPr>
      </w:pPr>
      <w:r w:rsidRPr="00F67100">
        <w:rPr>
          <w:sz w:val="28"/>
          <w:szCs w:val="14"/>
        </w:rPr>
        <w:t>3 группы:</w:t>
      </w:r>
    </w:p>
    <w:p w:rsidR="00223E3E" w:rsidRPr="00F67100" w:rsidRDefault="00223E3E" w:rsidP="00F67100">
      <w:pPr>
        <w:numPr>
          <w:ilvl w:val="0"/>
          <w:numId w:val="85"/>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Кредиты ликвидности – удовлетворяют потребность ком.банков в ден.средствах для завершения расчетов (это внутридневной кредит, однодневной кредит, ломбардный кредит)</w:t>
      </w:r>
    </w:p>
    <w:p w:rsidR="00223E3E" w:rsidRPr="00F67100" w:rsidRDefault="00223E3E" w:rsidP="00F67100">
      <w:pPr>
        <w:numPr>
          <w:ilvl w:val="0"/>
          <w:numId w:val="85"/>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Кредит рефинансирования. Предназначены для расширения кредитных вложений ком.банков в реальный сектор экономики.</w:t>
      </w:r>
    </w:p>
    <w:p w:rsidR="00223E3E" w:rsidRPr="00F67100" w:rsidRDefault="00223E3E" w:rsidP="00F67100">
      <w:pPr>
        <w:numPr>
          <w:ilvl w:val="0"/>
          <w:numId w:val="85"/>
        </w:numPr>
        <w:tabs>
          <w:tab w:val="clear" w:pos="1260"/>
          <w:tab w:val="left" w:pos="520"/>
          <w:tab w:val="num" w:pos="900"/>
        </w:tabs>
        <w:autoSpaceDE/>
        <w:autoSpaceDN/>
        <w:adjustRightInd/>
        <w:spacing w:line="360" w:lineRule="auto"/>
        <w:ind w:left="0" w:firstLine="709"/>
        <w:jc w:val="both"/>
        <w:rPr>
          <w:sz w:val="28"/>
          <w:szCs w:val="14"/>
        </w:rPr>
      </w:pPr>
      <w:r w:rsidRPr="00F67100">
        <w:rPr>
          <w:sz w:val="28"/>
          <w:szCs w:val="14"/>
        </w:rPr>
        <w:t>Кредиты, которые предоставляются банками в условиях финансовых кризисов по решениям совета директоров БР. Это кредиты для повышения финансовой устойчивости банка, на реструктуризацию, для погашения обязательств перед вкладчиками; санационный и стабилизационный кредиты</w:t>
      </w:r>
    </w:p>
    <w:p w:rsidR="001A533B" w:rsidRDefault="001A533B" w:rsidP="00F67100">
      <w:pPr>
        <w:spacing w:line="360" w:lineRule="auto"/>
        <w:ind w:firstLine="709"/>
        <w:jc w:val="both"/>
        <w:rPr>
          <w:b/>
          <w:sz w:val="28"/>
          <w:szCs w:val="14"/>
        </w:rPr>
      </w:pPr>
    </w:p>
    <w:p w:rsidR="00001DEE" w:rsidRPr="00F67100" w:rsidRDefault="00001DEE" w:rsidP="00F67100">
      <w:pPr>
        <w:spacing w:line="360" w:lineRule="auto"/>
        <w:ind w:firstLine="709"/>
        <w:jc w:val="both"/>
        <w:rPr>
          <w:b/>
          <w:sz w:val="28"/>
          <w:szCs w:val="14"/>
        </w:rPr>
      </w:pPr>
      <w:r w:rsidRPr="00F67100">
        <w:rPr>
          <w:b/>
          <w:sz w:val="28"/>
          <w:szCs w:val="14"/>
        </w:rPr>
        <w:t>23. Операции коммерческих банков по кредитованию</w:t>
      </w:r>
    </w:p>
    <w:p w:rsidR="001A533B" w:rsidRDefault="001A533B" w:rsidP="00F67100">
      <w:pPr>
        <w:spacing w:line="360" w:lineRule="auto"/>
        <w:ind w:firstLine="709"/>
        <w:jc w:val="both"/>
        <w:rPr>
          <w:sz w:val="28"/>
          <w:szCs w:val="14"/>
        </w:rPr>
      </w:pPr>
    </w:p>
    <w:p w:rsidR="00001DEE" w:rsidRPr="00F67100" w:rsidRDefault="00001DEE" w:rsidP="00F67100">
      <w:pPr>
        <w:spacing w:line="360" w:lineRule="auto"/>
        <w:ind w:firstLine="709"/>
        <w:jc w:val="both"/>
        <w:rPr>
          <w:sz w:val="28"/>
          <w:szCs w:val="14"/>
        </w:rPr>
      </w:pPr>
      <w:r w:rsidRPr="00F67100">
        <w:rPr>
          <w:sz w:val="28"/>
          <w:szCs w:val="14"/>
        </w:rPr>
        <w:t>Основным традиционным видом активных операций банков является кредитование.</w:t>
      </w:r>
    </w:p>
    <w:p w:rsidR="00001DEE" w:rsidRPr="00F67100" w:rsidRDefault="00001DEE" w:rsidP="00F67100">
      <w:pPr>
        <w:spacing w:line="360" w:lineRule="auto"/>
        <w:ind w:firstLine="709"/>
        <w:jc w:val="both"/>
        <w:rPr>
          <w:sz w:val="28"/>
          <w:szCs w:val="14"/>
        </w:rPr>
      </w:pPr>
      <w:r w:rsidRPr="00F67100">
        <w:rPr>
          <w:sz w:val="28"/>
          <w:szCs w:val="14"/>
        </w:rPr>
        <w:t>Кредитные операции банков – это операции по размещению привлеченных ими ресурсов от своего имени и за свой счет на условиях возвратности, срочности и платности.</w:t>
      </w:r>
    </w:p>
    <w:p w:rsidR="00001DEE" w:rsidRPr="00F67100" w:rsidRDefault="00001DEE" w:rsidP="00F67100">
      <w:pPr>
        <w:spacing w:line="360" w:lineRule="auto"/>
        <w:ind w:firstLine="709"/>
        <w:jc w:val="both"/>
        <w:rPr>
          <w:sz w:val="28"/>
          <w:szCs w:val="14"/>
        </w:rPr>
      </w:pPr>
      <w:r w:rsidRPr="00F67100">
        <w:rPr>
          <w:sz w:val="28"/>
          <w:szCs w:val="14"/>
        </w:rPr>
        <w:t>Населению кредит может предоставляться:</w:t>
      </w:r>
    </w:p>
    <w:p w:rsidR="00001DEE" w:rsidRPr="00F67100" w:rsidRDefault="00001DEE" w:rsidP="00F67100">
      <w:pPr>
        <w:numPr>
          <w:ilvl w:val="0"/>
          <w:numId w:val="23"/>
        </w:numPr>
        <w:autoSpaceDE/>
        <w:autoSpaceDN/>
        <w:adjustRightInd/>
        <w:spacing w:line="360" w:lineRule="auto"/>
        <w:ind w:left="0" w:firstLine="709"/>
        <w:jc w:val="both"/>
        <w:rPr>
          <w:sz w:val="28"/>
          <w:szCs w:val="14"/>
        </w:rPr>
      </w:pPr>
      <w:r w:rsidRPr="00F67100">
        <w:rPr>
          <w:sz w:val="28"/>
          <w:szCs w:val="14"/>
        </w:rPr>
        <w:t>на неотложные нужды;</w:t>
      </w:r>
    </w:p>
    <w:p w:rsidR="00001DEE" w:rsidRPr="00F67100" w:rsidRDefault="00001DEE" w:rsidP="00F67100">
      <w:pPr>
        <w:numPr>
          <w:ilvl w:val="0"/>
          <w:numId w:val="23"/>
        </w:numPr>
        <w:autoSpaceDE/>
        <w:autoSpaceDN/>
        <w:adjustRightInd/>
        <w:spacing w:line="360" w:lineRule="auto"/>
        <w:ind w:left="0" w:firstLine="709"/>
        <w:jc w:val="both"/>
        <w:rPr>
          <w:sz w:val="28"/>
          <w:szCs w:val="14"/>
        </w:rPr>
      </w:pPr>
      <w:r w:rsidRPr="00F67100">
        <w:rPr>
          <w:sz w:val="28"/>
          <w:szCs w:val="14"/>
        </w:rPr>
        <w:t>на приобретение товаров длительного пользования;</w:t>
      </w:r>
    </w:p>
    <w:p w:rsidR="00001DEE" w:rsidRPr="00F67100" w:rsidRDefault="00001DEE" w:rsidP="00F67100">
      <w:pPr>
        <w:numPr>
          <w:ilvl w:val="0"/>
          <w:numId w:val="23"/>
        </w:numPr>
        <w:autoSpaceDE/>
        <w:autoSpaceDN/>
        <w:adjustRightInd/>
        <w:spacing w:line="360" w:lineRule="auto"/>
        <w:ind w:left="0" w:firstLine="709"/>
        <w:jc w:val="both"/>
        <w:rPr>
          <w:sz w:val="28"/>
          <w:szCs w:val="14"/>
        </w:rPr>
      </w:pPr>
      <w:r w:rsidRPr="00F67100">
        <w:rPr>
          <w:sz w:val="28"/>
          <w:szCs w:val="14"/>
        </w:rPr>
        <w:t>на приобретение жилья и на жилищное строительство.</w:t>
      </w:r>
    </w:p>
    <w:p w:rsidR="00001DEE" w:rsidRPr="00F67100" w:rsidRDefault="00001DEE" w:rsidP="00F67100">
      <w:pPr>
        <w:spacing w:line="360" w:lineRule="auto"/>
        <w:ind w:firstLine="709"/>
        <w:jc w:val="both"/>
        <w:rPr>
          <w:sz w:val="28"/>
          <w:szCs w:val="14"/>
        </w:rPr>
      </w:pPr>
      <w:r w:rsidRPr="00F67100">
        <w:rPr>
          <w:sz w:val="28"/>
          <w:szCs w:val="14"/>
        </w:rPr>
        <w:t>Кредитным организациям кредиты предоставляются как в целях обеспечения текущей ликвидности, так и в целях расширения ресурсов кредитования. В объеме всех МБК более половины приходится на долю однодневных кредитов, которые используются исключительно для регулирования ликвидности.</w:t>
      </w:r>
    </w:p>
    <w:p w:rsidR="00001DEE" w:rsidRPr="00F67100" w:rsidRDefault="00001DEE" w:rsidP="00F67100">
      <w:pPr>
        <w:spacing w:line="360" w:lineRule="auto"/>
        <w:ind w:firstLine="709"/>
        <w:jc w:val="both"/>
        <w:rPr>
          <w:sz w:val="28"/>
          <w:szCs w:val="14"/>
        </w:rPr>
      </w:pPr>
      <w:r w:rsidRPr="00F67100">
        <w:rPr>
          <w:sz w:val="28"/>
          <w:szCs w:val="14"/>
        </w:rPr>
        <w:t>Местным исполнительным органам кредиты могут быть предоставлены:</w:t>
      </w:r>
    </w:p>
    <w:p w:rsidR="00001DEE" w:rsidRPr="00F67100" w:rsidRDefault="00001DEE" w:rsidP="00F67100">
      <w:pPr>
        <w:numPr>
          <w:ilvl w:val="0"/>
          <w:numId w:val="24"/>
        </w:numPr>
        <w:autoSpaceDE/>
        <w:autoSpaceDN/>
        <w:adjustRightInd/>
        <w:spacing w:line="360" w:lineRule="auto"/>
        <w:ind w:firstLine="709"/>
        <w:jc w:val="both"/>
        <w:rPr>
          <w:sz w:val="28"/>
          <w:szCs w:val="14"/>
        </w:rPr>
      </w:pPr>
      <w:r w:rsidRPr="00F67100">
        <w:rPr>
          <w:sz w:val="28"/>
          <w:szCs w:val="14"/>
        </w:rPr>
        <w:t>под кассовый разрыв между поступлением расходов и осуществлением расходов;</w:t>
      </w:r>
    </w:p>
    <w:p w:rsidR="00001DEE" w:rsidRPr="00F67100" w:rsidRDefault="00001DEE" w:rsidP="00F67100">
      <w:pPr>
        <w:numPr>
          <w:ilvl w:val="0"/>
          <w:numId w:val="24"/>
        </w:numPr>
        <w:autoSpaceDE/>
        <w:autoSpaceDN/>
        <w:adjustRightInd/>
        <w:spacing w:line="360" w:lineRule="auto"/>
        <w:ind w:firstLine="709"/>
        <w:jc w:val="both"/>
        <w:rPr>
          <w:sz w:val="28"/>
          <w:szCs w:val="14"/>
        </w:rPr>
      </w:pPr>
      <w:r w:rsidRPr="00F67100">
        <w:rPr>
          <w:sz w:val="28"/>
          <w:szCs w:val="14"/>
        </w:rPr>
        <w:t xml:space="preserve">на финансирование инвестиционных проектов, имеющих социальное или инфраструктурное значение. </w:t>
      </w:r>
    </w:p>
    <w:p w:rsidR="00001DEE" w:rsidRPr="00F67100" w:rsidRDefault="00001DEE" w:rsidP="00F67100">
      <w:pPr>
        <w:autoSpaceDE/>
        <w:autoSpaceDN/>
        <w:adjustRightInd/>
        <w:spacing w:line="360" w:lineRule="auto"/>
        <w:ind w:firstLine="709"/>
        <w:jc w:val="both"/>
        <w:rPr>
          <w:sz w:val="28"/>
          <w:szCs w:val="14"/>
        </w:rPr>
      </w:pPr>
      <w:r w:rsidRPr="00F67100">
        <w:rPr>
          <w:sz w:val="28"/>
          <w:szCs w:val="14"/>
        </w:rPr>
        <w:t>Кредиты предприятиям и организациям. Предприятиям и организациям банки предоставляют кредиты для финансирования оборотного капитала и для финансирования расширения основного капитала.</w:t>
      </w:r>
    </w:p>
    <w:p w:rsidR="00001DEE" w:rsidRPr="00F67100" w:rsidRDefault="00001DEE" w:rsidP="00F67100">
      <w:pPr>
        <w:spacing w:line="360" w:lineRule="auto"/>
        <w:ind w:firstLine="709"/>
        <w:jc w:val="both"/>
        <w:rPr>
          <w:sz w:val="28"/>
          <w:szCs w:val="14"/>
        </w:rPr>
      </w:pPr>
      <w:r w:rsidRPr="00F67100">
        <w:rPr>
          <w:sz w:val="28"/>
          <w:szCs w:val="14"/>
        </w:rPr>
        <w:t>По срокам кредиты могут быть краткосрочными (до 1 года), среднесрочными (от 1 года до 3-х лет) и долгосрочными (свыше 3-х лет).</w:t>
      </w:r>
    </w:p>
    <w:p w:rsidR="00001DEE" w:rsidRPr="00F67100" w:rsidRDefault="00001DEE" w:rsidP="00F67100">
      <w:pPr>
        <w:spacing w:line="360" w:lineRule="auto"/>
        <w:ind w:firstLine="709"/>
        <w:jc w:val="both"/>
        <w:rPr>
          <w:sz w:val="28"/>
          <w:szCs w:val="14"/>
        </w:rPr>
      </w:pPr>
      <w:r w:rsidRPr="00F67100">
        <w:rPr>
          <w:sz w:val="28"/>
          <w:szCs w:val="14"/>
        </w:rPr>
        <w:t>Процесс кредитования этапы:</w:t>
      </w:r>
    </w:p>
    <w:p w:rsidR="00001DEE" w:rsidRPr="00F67100" w:rsidRDefault="00001DEE" w:rsidP="00F67100">
      <w:pPr>
        <w:numPr>
          <w:ilvl w:val="0"/>
          <w:numId w:val="86"/>
        </w:numPr>
        <w:tabs>
          <w:tab w:val="clear" w:pos="994"/>
          <w:tab w:val="num" w:pos="900"/>
        </w:tabs>
        <w:autoSpaceDE/>
        <w:autoSpaceDN/>
        <w:adjustRightInd/>
        <w:spacing w:line="360" w:lineRule="auto"/>
        <w:ind w:left="0" w:firstLine="709"/>
        <w:jc w:val="both"/>
        <w:rPr>
          <w:sz w:val="28"/>
          <w:szCs w:val="14"/>
        </w:rPr>
      </w:pPr>
      <w:r w:rsidRPr="00F67100">
        <w:rPr>
          <w:sz w:val="28"/>
          <w:szCs w:val="14"/>
        </w:rPr>
        <w:t>разработка стратегии кредитных операций кредитной политики банка</w:t>
      </w:r>
    </w:p>
    <w:p w:rsidR="00001DEE" w:rsidRPr="00F67100" w:rsidRDefault="00001DEE" w:rsidP="00F67100">
      <w:pPr>
        <w:numPr>
          <w:ilvl w:val="0"/>
          <w:numId w:val="86"/>
        </w:numPr>
        <w:tabs>
          <w:tab w:val="clear" w:pos="994"/>
          <w:tab w:val="num" w:pos="900"/>
        </w:tabs>
        <w:autoSpaceDE/>
        <w:autoSpaceDN/>
        <w:adjustRightInd/>
        <w:spacing w:line="360" w:lineRule="auto"/>
        <w:ind w:left="0" w:firstLine="709"/>
        <w:jc w:val="both"/>
        <w:rPr>
          <w:sz w:val="28"/>
          <w:szCs w:val="14"/>
        </w:rPr>
      </w:pPr>
      <w:r w:rsidRPr="00F67100">
        <w:rPr>
          <w:sz w:val="28"/>
          <w:szCs w:val="14"/>
        </w:rPr>
        <w:t>знакомство с потенциальным заемщиком (рассмотрение заявки на кредит)</w:t>
      </w:r>
    </w:p>
    <w:p w:rsidR="00001DEE" w:rsidRPr="00F67100" w:rsidRDefault="00001DEE" w:rsidP="00F67100">
      <w:pPr>
        <w:numPr>
          <w:ilvl w:val="0"/>
          <w:numId w:val="86"/>
        </w:numPr>
        <w:tabs>
          <w:tab w:val="clear" w:pos="994"/>
          <w:tab w:val="num" w:pos="900"/>
        </w:tabs>
        <w:autoSpaceDE/>
        <w:autoSpaceDN/>
        <w:adjustRightInd/>
        <w:spacing w:line="360" w:lineRule="auto"/>
        <w:ind w:left="0" w:firstLine="709"/>
        <w:jc w:val="both"/>
        <w:rPr>
          <w:sz w:val="28"/>
          <w:szCs w:val="14"/>
        </w:rPr>
      </w:pPr>
      <w:r w:rsidRPr="00F67100">
        <w:rPr>
          <w:sz w:val="28"/>
          <w:szCs w:val="14"/>
        </w:rPr>
        <w:t>оценка кредитоспособности заемщика и риска, связанного с выдачей ссуды</w:t>
      </w:r>
    </w:p>
    <w:p w:rsidR="00001DEE" w:rsidRPr="00F67100" w:rsidRDefault="00001DEE" w:rsidP="00F67100">
      <w:pPr>
        <w:numPr>
          <w:ilvl w:val="0"/>
          <w:numId w:val="86"/>
        </w:numPr>
        <w:tabs>
          <w:tab w:val="clear" w:pos="994"/>
          <w:tab w:val="num" w:pos="900"/>
        </w:tabs>
        <w:autoSpaceDE/>
        <w:autoSpaceDN/>
        <w:adjustRightInd/>
        <w:spacing w:line="360" w:lineRule="auto"/>
        <w:ind w:left="0" w:firstLine="709"/>
        <w:jc w:val="both"/>
        <w:rPr>
          <w:sz w:val="28"/>
          <w:szCs w:val="14"/>
        </w:rPr>
      </w:pPr>
      <w:r w:rsidRPr="00F67100">
        <w:rPr>
          <w:sz w:val="28"/>
          <w:szCs w:val="14"/>
        </w:rPr>
        <w:t>подготовка и заключение кредитного договора и обеспечительных обязательств, выдача кредита</w:t>
      </w:r>
    </w:p>
    <w:p w:rsidR="00001DEE" w:rsidRPr="00F67100" w:rsidRDefault="00001DEE" w:rsidP="00F67100">
      <w:pPr>
        <w:numPr>
          <w:ilvl w:val="0"/>
          <w:numId w:val="86"/>
        </w:numPr>
        <w:tabs>
          <w:tab w:val="clear" w:pos="994"/>
          <w:tab w:val="num" w:pos="900"/>
        </w:tabs>
        <w:autoSpaceDE/>
        <w:autoSpaceDN/>
        <w:adjustRightInd/>
        <w:spacing w:line="360" w:lineRule="auto"/>
        <w:ind w:left="0" w:firstLine="709"/>
        <w:jc w:val="both"/>
        <w:rPr>
          <w:sz w:val="28"/>
          <w:szCs w:val="14"/>
        </w:rPr>
      </w:pPr>
      <w:r w:rsidRPr="00F67100">
        <w:rPr>
          <w:sz w:val="28"/>
          <w:szCs w:val="14"/>
        </w:rPr>
        <w:t>кредитный мониторинг</w:t>
      </w:r>
    </w:p>
    <w:p w:rsidR="00001DEE" w:rsidRPr="00F67100" w:rsidRDefault="00001DEE" w:rsidP="00F67100">
      <w:pPr>
        <w:spacing w:line="360" w:lineRule="auto"/>
        <w:ind w:firstLine="709"/>
        <w:jc w:val="both"/>
        <w:rPr>
          <w:sz w:val="28"/>
          <w:szCs w:val="14"/>
        </w:rPr>
      </w:pPr>
      <w:r w:rsidRPr="00F67100">
        <w:rPr>
          <w:sz w:val="28"/>
          <w:szCs w:val="14"/>
        </w:rPr>
        <w:t>Величина выдаваемого каждому заемщику кредита имеет четкие границы, т.е. лимиты:</w:t>
      </w:r>
    </w:p>
    <w:p w:rsidR="00001DEE" w:rsidRPr="00F67100" w:rsidRDefault="00001DEE" w:rsidP="00F67100">
      <w:pPr>
        <w:numPr>
          <w:ilvl w:val="1"/>
          <w:numId w:val="86"/>
        </w:numPr>
        <w:tabs>
          <w:tab w:val="clear" w:pos="1440"/>
          <w:tab w:val="num" w:pos="900"/>
        </w:tabs>
        <w:autoSpaceDE/>
        <w:autoSpaceDN/>
        <w:adjustRightInd/>
        <w:spacing w:line="360" w:lineRule="auto"/>
        <w:ind w:left="0" w:firstLine="709"/>
        <w:jc w:val="both"/>
        <w:rPr>
          <w:sz w:val="28"/>
          <w:szCs w:val="14"/>
        </w:rPr>
      </w:pPr>
      <w:r w:rsidRPr="00F67100">
        <w:rPr>
          <w:sz w:val="28"/>
          <w:szCs w:val="14"/>
        </w:rPr>
        <w:t>лимит выдач – максимальный суммарный оборот по выдаче кредита за весь период действия кредитного договора</w:t>
      </w:r>
    </w:p>
    <w:p w:rsidR="00001DEE" w:rsidRPr="00F67100" w:rsidRDefault="00001DEE" w:rsidP="00F67100">
      <w:pPr>
        <w:numPr>
          <w:ilvl w:val="1"/>
          <w:numId w:val="86"/>
        </w:numPr>
        <w:tabs>
          <w:tab w:val="clear" w:pos="1440"/>
          <w:tab w:val="num" w:pos="900"/>
        </w:tabs>
        <w:autoSpaceDE/>
        <w:autoSpaceDN/>
        <w:adjustRightInd/>
        <w:spacing w:line="360" w:lineRule="auto"/>
        <w:ind w:left="0" w:firstLine="709"/>
        <w:jc w:val="both"/>
        <w:rPr>
          <w:sz w:val="28"/>
          <w:szCs w:val="14"/>
        </w:rPr>
      </w:pPr>
      <w:r w:rsidRPr="00F67100">
        <w:rPr>
          <w:sz w:val="28"/>
          <w:szCs w:val="14"/>
        </w:rPr>
        <w:t>лимит задолженности – максимальный размер единовременной задолженности по кредиту в рамках 1-го кредитного договора</w:t>
      </w:r>
    </w:p>
    <w:p w:rsidR="00001DEE" w:rsidRPr="00F67100" w:rsidRDefault="00001DEE" w:rsidP="00F67100">
      <w:pPr>
        <w:numPr>
          <w:ilvl w:val="1"/>
          <w:numId w:val="86"/>
        </w:numPr>
        <w:tabs>
          <w:tab w:val="clear" w:pos="1440"/>
          <w:tab w:val="num" w:pos="900"/>
        </w:tabs>
        <w:autoSpaceDE/>
        <w:autoSpaceDN/>
        <w:adjustRightInd/>
        <w:spacing w:line="360" w:lineRule="auto"/>
        <w:ind w:left="0" w:firstLine="709"/>
        <w:jc w:val="both"/>
        <w:rPr>
          <w:sz w:val="28"/>
          <w:szCs w:val="14"/>
        </w:rPr>
      </w:pPr>
      <w:r w:rsidRPr="00F67100">
        <w:rPr>
          <w:sz w:val="28"/>
          <w:szCs w:val="14"/>
        </w:rPr>
        <w:t>лимит кредитования – максимальная сумма задолженности клиента по всем кредитным договорам с банком</w:t>
      </w:r>
    </w:p>
    <w:p w:rsidR="00001DEE" w:rsidRPr="00F67100" w:rsidRDefault="00001DEE" w:rsidP="00F67100">
      <w:pPr>
        <w:spacing w:line="360" w:lineRule="auto"/>
        <w:ind w:firstLine="709"/>
        <w:jc w:val="both"/>
        <w:rPr>
          <w:sz w:val="28"/>
          <w:szCs w:val="14"/>
        </w:rPr>
      </w:pPr>
      <w:r w:rsidRPr="00F67100">
        <w:rPr>
          <w:sz w:val="28"/>
          <w:szCs w:val="14"/>
        </w:rPr>
        <w:t>Методы кредитования:</w:t>
      </w:r>
    </w:p>
    <w:p w:rsidR="00001DEE" w:rsidRPr="00F67100" w:rsidRDefault="00001DEE" w:rsidP="00F67100">
      <w:pPr>
        <w:numPr>
          <w:ilvl w:val="0"/>
          <w:numId w:val="87"/>
        </w:numPr>
        <w:tabs>
          <w:tab w:val="clear" w:pos="1534"/>
          <w:tab w:val="num" w:pos="900"/>
        </w:tabs>
        <w:autoSpaceDE/>
        <w:autoSpaceDN/>
        <w:adjustRightInd/>
        <w:spacing w:line="360" w:lineRule="auto"/>
        <w:ind w:left="0" w:firstLine="709"/>
        <w:jc w:val="both"/>
        <w:rPr>
          <w:sz w:val="28"/>
          <w:szCs w:val="14"/>
        </w:rPr>
      </w:pPr>
      <w:r w:rsidRPr="00F67100">
        <w:rPr>
          <w:sz w:val="28"/>
          <w:szCs w:val="14"/>
        </w:rPr>
        <w:t>Разовые кредиты – это кредиты, которые предоставляются заемщикам в разовом порядке, на удовлетворение различных потребностей. Каждая ссуда оформляется индивидуальным кредитным договором с указанием цели и суммы кредита, срока его возврата, %-ой ставки и обеспечения. Выдача разовой ссуды всегда производится единовременно. Кредит выдается со ссудного счета с зачислением суммы кредита на расч.счет заемщика. Погашение разовых кредитов может производиться заемщиком как единовременным разовым платежом, так и периодически в согласованные с банком сроки и суммы.</w:t>
      </w:r>
    </w:p>
    <w:p w:rsidR="00001DEE" w:rsidRPr="00F67100" w:rsidRDefault="00001DEE" w:rsidP="00F67100">
      <w:pPr>
        <w:numPr>
          <w:ilvl w:val="0"/>
          <w:numId w:val="87"/>
        </w:numPr>
        <w:tabs>
          <w:tab w:val="clear" w:pos="1534"/>
          <w:tab w:val="num" w:pos="900"/>
        </w:tabs>
        <w:autoSpaceDE/>
        <w:autoSpaceDN/>
        <w:adjustRightInd/>
        <w:spacing w:line="360" w:lineRule="auto"/>
        <w:ind w:left="0" w:firstLine="709"/>
        <w:jc w:val="both"/>
        <w:rPr>
          <w:sz w:val="28"/>
          <w:szCs w:val="14"/>
        </w:rPr>
      </w:pPr>
      <w:r w:rsidRPr="00F67100">
        <w:rPr>
          <w:sz w:val="28"/>
          <w:szCs w:val="14"/>
        </w:rPr>
        <w:t>Открытая кредитная линия. Представляет собой обязательство ком.банка предоставить заемщику ссуды в пределах заранее установленного ему на определенный срок лимита, который может быть использован им на основании кредитного договора. Позволяет оплатить за счет кредита любые расчетно-денежные документы. Кредитная линия открывается, в основном, сроком на 1 год. Лимит по кредитной линии может пересматриваться по просьбе клиента. 2 вида: возобновляемая кредитная линия и невозобновляемая кредитная линия</w:t>
      </w:r>
    </w:p>
    <w:p w:rsidR="00001DEE" w:rsidRPr="00F67100" w:rsidRDefault="00001DEE" w:rsidP="00F67100">
      <w:pPr>
        <w:numPr>
          <w:ilvl w:val="0"/>
          <w:numId w:val="87"/>
        </w:numPr>
        <w:tabs>
          <w:tab w:val="clear" w:pos="1534"/>
          <w:tab w:val="num" w:pos="900"/>
        </w:tabs>
        <w:autoSpaceDE/>
        <w:autoSpaceDN/>
        <w:adjustRightInd/>
        <w:spacing w:line="360" w:lineRule="auto"/>
        <w:ind w:left="0" w:firstLine="709"/>
        <w:jc w:val="both"/>
        <w:rPr>
          <w:sz w:val="28"/>
          <w:szCs w:val="14"/>
        </w:rPr>
      </w:pPr>
      <w:r w:rsidRPr="00F67100">
        <w:rPr>
          <w:sz w:val="28"/>
          <w:szCs w:val="14"/>
        </w:rPr>
        <w:t>Овердрафт – это форма краткосрочного кредита, при которой банк осуществляет кредитование расчетного или текущего счета клиента. Осуществление банком платежей со счета, несмотря на отсутствие на нем ден.средств. Может осуществляться только в том случае, если оно предусмотрено в договоре банковского счета. Овердрафт – льготная форма кредитования, т.е. данный кредит должен предоставляться достаточно устойчивым в финансовом отношении заемщикам. Банк устанавливает клиенту лимит, т.е. максимальную сумму, на которую м.б. произведены операции по счету сверх остатка средств на нем.</w:t>
      </w:r>
    </w:p>
    <w:p w:rsidR="00001DEE" w:rsidRPr="00F67100" w:rsidRDefault="00001DEE" w:rsidP="00F67100">
      <w:pPr>
        <w:numPr>
          <w:ilvl w:val="0"/>
          <w:numId w:val="87"/>
        </w:numPr>
        <w:tabs>
          <w:tab w:val="clear" w:pos="1534"/>
          <w:tab w:val="num" w:pos="900"/>
        </w:tabs>
        <w:autoSpaceDE/>
        <w:autoSpaceDN/>
        <w:adjustRightInd/>
        <w:spacing w:line="360" w:lineRule="auto"/>
        <w:ind w:left="0" w:firstLine="709"/>
        <w:jc w:val="both"/>
        <w:rPr>
          <w:sz w:val="28"/>
          <w:szCs w:val="14"/>
        </w:rPr>
      </w:pPr>
      <w:r w:rsidRPr="00F67100">
        <w:rPr>
          <w:sz w:val="28"/>
          <w:szCs w:val="14"/>
        </w:rPr>
        <w:t>Кредиты на синдицированной основе предоставляются заемщику за счет объединения ресурсов нескольких банков. Используется для целей как краткосрочного, так и долгосрочного кредитования, если объем кредита или кредитный риск слишком велики для одного банка. Отношения по поводу кредита между банками и заемщиком оформляются либо одним общим договором, либо с каждым банком в отдельности. Задолженность по ссуде погашается заемщиком всем банкам-участникам одновременно и прямопропорционально выданным долям кредита.</w:t>
      </w:r>
    </w:p>
    <w:p w:rsidR="00001DEE" w:rsidRPr="00F67100" w:rsidRDefault="00001DEE" w:rsidP="00F67100">
      <w:pPr>
        <w:numPr>
          <w:ilvl w:val="0"/>
          <w:numId w:val="87"/>
        </w:numPr>
        <w:tabs>
          <w:tab w:val="clear" w:pos="1534"/>
          <w:tab w:val="num" w:pos="900"/>
        </w:tabs>
        <w:autoSpaceDE/>
        <w:autoSpaceDN/>
        <w:adjustRightInd/>
        <w:spacing w:line="360" w:lineRule="auto"/>
        <w:ind w:left="0" w:firstLine="709"/>
        <w:jc w:val="both"/>
        <w:rPr>
          <w:sz w:val="28"/>
          <w:szCs w:val="14"/>
        </w:rPr>
      </w:pPr>
      <w:r w:rsidRPr="00F67100">
        <w:rPr>
          <w:sz w:val="28"/>
          <w:szCs w:val="14"/>
        </w:rPr>
        <w:t xml:space="preserve">Вексельные кредиты. Подразделяются на векселедательские и предъявительские. </w:t>
      </w:r>
      <w:r w:rsidRPr="00F67100">
        <w:rPr>
          <w:i/>
          <w:sz w:val="28"/>
          <w:szCs w:val="14"/>
        </w:rPr>
        <w:t>Векселедательскими</w:t>
      </w:r>
      <w:r w:rsidRPr="00F67100">
        <w:rPr>
          <w:sz w:val="28"/>
          <w:szCs w:val="14"/>
        </w:rPr>
        <w:t xml:space="preserve"> пользуются предприятия, выступающие в роли покупателей. Заемщик в качестве кредита получает пакет собственных векселей банка-кредитора, выписанных банком на него на общую сумму, указанную в договоре. </w:t>
      </w:r>
      <w:r w:rsidRPr="00F67100">
        <w:rPr>
          <w:i/>
          <w:sz w:val="28"/>
          <w:szCs w:val="14"/>
        </w:rPr>
        <w:t>К предъявительским</w:t>
      </w:r>
      <w:r w:rsidRPr="00F67100">
        <w:rPr>
          <w:sz w:val="28"/>
          <w:szCs w:val="14"/>
        </w:rPr>
        <w:t xml:space="preserve"> кредитам относятся учетные и залоговые. Учет векселей – это покупка их банком, в результате чего они полностью переходят в его распоряжение, а вместе с ними переходит и право требования платежа от векселедателей. Ссуды под залог векселей отличаются тем, что собственность на вексель банку не переходит, вексель только закладывается на определенный срок.</w:t>
      </w:r>
    </w:p>
    <w:p w:rsidR="00001DEE" w:rsidRPr="00F67100" w:rsidRDefault="00001DEE" w:rsidP="00F67100">
      <w:pPr>
        <w:numPr>
          <w:ilvl w:val="0"/>
          <w:numId w:val="87"/>
        </w:numPr>
        <w:tabs>
          <w:tab w:val="clear" w:pos="1534"/>
          <w:tab w:val="num" w:pos="900"/>
        </w:tabs>
        <w:autoSpaceDE/>
        <w:autoSpaceDN/>
        <w:adjustRightInd/>
        <w:spacing w:line="360" w:lineRule="auto"/>
        <w:ind w:left="0" w:firstLine="709"/>
        <w:jc w:val="both"/>
        <w:rPr>
          <w:sz w:val="28"/>
          <w:szCs w:val="14"/>
        </w:rPr>
      </w:pPr>
      <w:r w:rsidRPr="00F67100">
        <w:rPr>
          <w:sz w:val="28"/>
          <w:szCs w:val="14"/>
        </w:rPr>
        <w:t>Факторинг – это финансирование под уступку денежного требования.</w:t>
      </w:r>
    </w:p>
    <w:p w:rsidR="00001DEE" w:rsidRPr="00F67100" w:rsidRDefault="00001DEE" w:rsidP="00F67100">
      <w:pPr>
        <w:numPr>
          <w:ilvl w:val="0"/>
          <w:numId w:val="87"/>
        </w:numPr>
        <w:tabs>
          <w:tab w:val="clear" w:pos="1534"/>
          <w:tab w:val="num" w:pos="900"/>
        </w:tabs>
        <w:autoSpaceDE/>
        <w:autoSpaceDN/>
        <w:adjustRightInd/>
        <w:spacing w:line="360" w:lineRule="auto"/>
        <w:ind w:left="0" w:firstLine="709"/>
        <w:jc w:val="both"/>
        <w:rPr>
          <w:sz w:val="28"/>
          <w:szCs w:val="14"/>
        </w:rPr>
      </w:pPr>
      <w:r w:rsidRPr="00F67100">
        <w:rPr>
          <w:sz w:val="28"/>
          <w:szCs w:val="14"/>
        </w:rPr>
        <w:t>Лизинговые операции – кредит арендой. Основаны на условиях аренды на средне и долгосрочный период средств производства предприятиями-пользователями за определенную плату. Лизинговые операции позволяют предприятиям-арендаторам без предварительного накопления определенной суммы ден.средств и без получения банковских и других средств в денежной форме быстро приобретать и оперативно внедрять у себя новую современную технику.</w:t>
      </w:r>
    </w:p>
    <w:p w:rsidR="00001DEE" w:rsidRPr="00F67100" w:rsidRDefault="00001DEE" w:rsidP="00F67100">
      <w:pPr>
        <w:spacing w:line="360" w:lineRule="auto"/>
        <w:ind w:firstLine="709"/>
        <w:jc w:val="both"/>
        <w:rPr>
          <w:i/>
          <w:sz w:val="28"/>
          <w:szCs w:val="14"/>
        </w:rPr>
      </w:pPr>
      <w:r w:rsidRPr="00F67100">
        <w:rPr>
          <w:b/>
          <w:sz w:val="28"/>
          <w:szCs w:val="14"/>
        </w:rPr>
        <w:t>Принципах кредитования:</w:t>
      </w:r>
    </w:p>
    <w:p w:rsidR="00001DEE" w:rsidRPr="00F67100" w:rsidRDefault="00001DEE" w:rsidP="00F67100">
      <w:pPr>
        <w:spacing w:line="360" w:lineRule="auto"/>
        <w:ind w:firstLine="709"/>
        <w:jc w:val="both"/>
        <w:rPr>
          <w:sz w:val="28"/>
          <w:szCs w:val="14"/>
        </w:rPr>
      </w:pPr>
      <w:r w:rsidRPr="00F67100">
        <w:rPr>
          <w:i/>
          <w:sz w:val="28"/>
          <w:szCs w:val="14"/>
        </w:rPr>
        <w:t>Возвратность</w:t>
      </w:r>
      <w:r w:rsidRPr="00F67100">
        <w:rPr>
          <w:sz w:val="28"/>
          <w:szCs w:val="14"/>
        </w:rPr>
        <w:t xml:space="preserve"> как принцип кредитования означает, что банк может ссужать средства только на таких условиях и на такие цели, которые обеспечивают высвобождение ссуженной стоимости и ее обратный приток в банк. </w:t>
      </w:r>
    </w:p>
    <w:p w:rsidR="00001DEE" w:rsidRPr="00F67100" w:rsidRDefault="00001DEE" w:rsidP="00F67100">
      <w:pPr>
        <w:spacing w:line="360" w:lineRule="auto"/>
        <w:ind w:firstLine="709"/>
        <w:jc w:val="both"/>
        <w:rPr>
          <w:sz w:val="28"/>
          <w:szCs w:val="14"/>
        </w:rPr>
      </w:pPr>
      <w:r w:rsidRPr="00F67100">
        <w:rPr>
          <w:i/>
          <w:sz w:val="28"/>
          <w:szCs w:val="14"/>
        </w:rPr>
        <w:t xml:space="preserve">Срочность </w:t>
      </w:r>
      <w:r w:rsidRPr="00F67100">
        <w:rPr>
          <w:sz w:val="28"/>
          <w:szCs w:val="14"/>
        </w:rPr>
        <w:t xml:space="preserve">- конкретные сроки погашения выданных кредитов. </w:t>
      </w:r>
    </w:p>
    <w:p w:rsidR="00223E3E" w:rsidRPr="00F67100" w:rsidRDefault="00001DEE" w:rsidP="00F67100">
      <w:pPr>
        <w:numPr>
          <w:ilvl w:val="12"/>
          <w:numId w:val="0"/>
        </w:numPr>
        <w:tabs>
          <w:tab w:val="left" w:pos="284"/>
        </w:tabs>
        <w:spacing w:line="360" w:lineRule="auto"/>
        <w:ind w:firstLine="709"/>
        <w:jc w:val="both"/>
        <w:rPr>
          <w:sz w:val="28"/>
          <w:szCs w:val="22"/>
        </w:rPr>
      </w:pPr>
      <w:r w:rsidRPr="00F67100">
        <w:rPr>
          <w:i/>
          <w:sz w:val="28"/>
          <w:szCs w:val="14"/>
        </w:rPr>
        <w:t>Платность</w:t>
      </w:r>
      <w:r w:rsidRPr="00F67100">
        <w:rPr>
          <w:sz w:val="28"/>
          <w:szCs w:val="14"/>
        </w:rPr>
        <w:t xml:space="preserve"> кредитования - за предоставление стоимости во временное пользование банк взимает с заемщика определенную плату, которая обеспечивает возмещение его затрат по привлеченным ресурсам, затрат на содержание самого банка и формирование банковской прибыли. %; размер процентной ставки устанавливается соглашением сторон и фиксируется в кредитном договоре. Дифференциация процентных ставок происходит в зависимости от кредитного риска каждой кредитной сделки.</w:t>
      </w:r>
    </w:p>
    <w:p w:rsidR="00001DEE" w:rsidRPr="00F67100" w:rsidRDefault="00001DEE" w:rsidP="00F67100">
      <w:pPr>
        <w:spacing w:line="360" w:lineRule="auto"/>
        <w:ind w:firstLine="709"/>
        <w:jc w:val="both"/>
        <w:rPr>
          <w:b/>
          <w:sz w:val="28"/>
          <w:szCs w:val="14"/>
        </w:rPr>
      </w:pPr>
    </w:p>
    <w:p w:rsidR="00001DEE" w:rsidRPr="00F67100" w:rsidRDefault="00001DEE" w:rsidP="00F67100">
      <w:pPr>
        <w:spacing w:line="360" w:lineRule="auto"/>
        <w:ind w:firstLine="709"/>
        <w:jc w:val="both"/>
        <w:rPr>
          <w:b/>
          <w:sz w:val="28"/>
          <w:szCs w:val="14"/>
        </w:rPr>
      </w:pPr>
      <w:r w:rsidRPr="00F67100">
        <w:rPr>
          <w:b/>
          <w:sz w:val="28"/>
          <w:szCs w:val="14"/>
        </w:rPr>
        <w:t>24. Принципы банковского кредитования</w:t>
      </w:r>
    </w:p>
    <w:p w:rsidR="00001DEE" w:rsidRPr="00F67100" w:rsidRDefault="00001DEE" w:rsidP="00F67100">
      <w:pPr>
        <w:spacing w:line="360" w:lineRule="auto"/>
        <w:ind w:firstLine="709"/>
        <w:jc w:val="both"/>
        <w:rPr>
          <w:b/>
          <w:sz w:val="28"/>
          <w:szCs w:val="14"/>
        </w:rPr>
      </w:pPr>
    </w:p>
    <w:p w:rsidR="00001DEE" w:rsidRPr="00F67100" w:rsidRDefault="00001DEE" w:rsidP="00F67100">
      <w:pPr>
        <w:numPr>
          <w:ilvl w:val="0"/>
          <w:numId w:val="88"/>
        </w:numPr>
        <w:tabs>
          <w:tab w:val="clear" w:pos="1287"/>
          <w:tab w:val="left" w:pos="601"/>
        </w:tabs>
        <w:spacing w:line="360" w:lineRule="auto"/>
        <w:ind w:left="0" w:firstLine="709"/>
        <w:jc w:val="both"/>
        <w:rPr>
          <w:sz w:val="28"/>
          <w:szCs w:val="14"/>
        </w:rPr>
      </w:pPr>
      <w:r w:rsidRPr="00F67100">
        <w:rPr>
          <w:i/>
          <w:sz w:val="28"/>
          <w:szCs w:val="14"/>
        </w:rPr>
        <w:t>Возвратность</w:t>
      </w:r>
      <w:r w:rsidRPr="00F67100">
        <w:rPr>
          <w:sz w:val="28"/>
          <w:szCs w:val="14"/>
        </w:rPr>
        <w:t xml:space="preserve"> как принцип кредитования означает, что банк может ссужать средства только на таких условиях и на такие цели, которые обеспечивают обратный приток ресурсов в банк. Проявляется в определении конкретного источника погашения кредита и юридическом оформлении прав банка на его использование. </w:t>
      </w:r>
      <w:r w:rsidRPr="00F67100">
        <w:rPr>
          <w:i/>
          <w:sz w:val="28"/>
          <w:szCs w:val="14"/>
        </w:rPr>
        <w:t>Источником погашения</w:t>
      </w:r>
      <w:r w:rsidRPr="00F67100">
        <w:rPr>
          <w:sz w:val="28"/>
          <w:szCs w:val="14"/>
        </w:rPr>
        <w:t xml:space="preserve"> предприятий: выручка от реализации продукции, выручка от реализации другого имущества, принадлежащего данному предприятию. Граждане - доходы, получаемые в виде заработной платы, процентов и дивидендов от накопленного капитала. Местные органы власти - за счет поступающих в бюджет доходов, либо за счет доходов, полученных в результате осуществления инвестиционного проекта (например, части арендной платы от сдачи в аренду офисов в муниципальном деловом центре, построенном с привлечением банковского кредита). По кредитам заемщикам, чья финансовая устойчивость вызывает сомнения, возникает необходимость наряду с основным иметь дополнительный источник возврата. Заключение особых договоров, служащих обеспечением выполнения заемщиками взятых на себя обязательств по возврату кредита: договор залога, договор гарантии и договор поручительства, которые закрепляют за банком право обратить свое взыскание на дополнительный источник возврата ссуды (заложенное имущество, денежные средства гаранта или поручителя).</w:t>
      </w:r>
    </w:p>
    <w:p w:rsidR="00001DEE" w:rsidRPr="00F67100" w:rsidRDefault="00001DEE" w:rsidP="00F67100">
      <w:pPr>
        <w:numPr>
          <w:ilvl w:val="0"/>
          <w:numId w:val="88"/>
        </w:numPr>
        <w:tabs>
          <w:tab w:val="left" w:pos="601"/>
        </w:tabs>
        <w:spacing w:line="360" w:lineRule="auto"/>
        <w:ind w:left="0" w:firstLine="709"/>
        <w:jc w:val="both"/>
        <w:rPr>
          <w:sz w:val="28"/>
          <w:szCs w:val="14"/>
        </w:rPr>
      </w:pPr>
      <w:r w:rsidRPr="00F67100">
        <w:rPr>
          <w:i/>
          <w:sz w:val="28"/>
          <w:szCs w:val="14"/>
        </w:rPr>
        <w:t xml:space="preserve">Срочность </w:t>
      </w:r>
      <w:r w:rsidRPr="00F67100">
        <w:rPr>
          <w:sz w:val="28"/>
          <w:szCs w:val="14"/>
        </w:rPr>
        <w:t>кредитования означает, что наряду с условием возвратности банк должен определять и закреплять в договорах с заемщиком конкретные сроки погашения выданных кредитов. Сроки кредитования должны устанавливаться с учетом характера, сроков проведения кредитуемых мероприятий и формирования реальных источников их погашения. Правильно установленные сроки кредитования являются условием своевременного обратного притока денег в банк, что обеспечивает поддержание его ликвидности. Сроки кредитования могут определяться как конкретной датой, так и наступлением определенных событий (кредиты с открытым сроком).</w:t>
      </w:r>
    </w:p>
    <w:p w:rsidR="00001DEE" w:rsidRPr="00F67100" w:rsidRDefault="00001DEE" w:rsidP="00F67100">
      <w:pPr>
        <w:numPr>
          <w:ilvl w:val="0"/>
          <w:numId w:val="88"/>
        </w:numPr>
        <w:tabs>
          <w:tab w:val="left" w:pos="601"/>
        </w:tabs>
        <w:spacing w:line="360" w:lineRule="auto"/>
        <w:ind w:left="0" w:firstLine="709"/>
        <w:jc w:val="both"/>
        <w:rPr>
          <w:sz w:val="28"/>
          <w:szCs w:val="14"/>
        </w:rPr>
      </w:pPr>
      <w:r w:rsidRPr="00F67100">
        <w:rPr>
          <w:i/>
          <w:sz w:val="28"/>
          <w:szCs w:val="14"/>
        </w:rPr>
        <w:t>Платность</w:t>
      </w:r>
      <w:r w:rsidRPr="00F67100">
        <w:rPr>
          <w:sz w:val="28"/>
          <w:szCs w:val="14"/>
        </w:rPr>
        <w:t xml:space="preserve"> кредитования означает, что за предоставление стоимости во временное пользование банк взимает с заемщика определенную плату, которая обеспечивает возмещение его затрат по привлеченным ресурсам, затрат на содержание самого банка и формирование банковской прибыли. Плата за кредит взимается в форме процента; размер процентной ставки устанавливается соглашением сторон и фиксируется в кредитном договоре. Дифференциация процентных ставок происходит в зависимости от кредитного риска каждой кредитной сделки.</w:t>
      </w:r>
    </w:p>
    <w:p w:rsidR="00001DEE" w:rsidRPr="00F67100" w:rsidRDefault="00001DEE" w:rsidP="00F67100">
      <w:pPr>
        <w:autoSpaceDE/>
        <w:autoSpaceDN/>
        <w:adjustRightInd/>
        <w:spacing w:line="360" w:lineRule="auto"/>
        <w:ind w:firstLine="709"/>
        <w:jc w:val="both"/>
        <w:rPr>
          <w:sz w:val="28"/>
          <w:szCs w:val="14"/>
        </w:rPr>
      </w:pPr>
    </w:p>
    <w:p w:rsidR="00001DEE" w:rsidRPr="00F67100" w:rsidRDefault="00001DEE" w:rsidP="00F67100">
      <w:pPr>
        <w:spacing w:line="360" w:lineRule="auto"/>
        <w:ind w:firstLine="709"/>
        <w:jc w:val="both"/>
        <w:rPr>
          <w:b/>
          <w:sz w:val="28"/>
          <w:szCs w:val="14"/>
        </w:rPr>
      </w:pPr>
      <w:r w:rsidRPr="00F67100">
        <w:rPr>
          <w:b/>
          <w:sz w:val="28"/>
          <w:szCs w:val="14"/>
        </w:rPr>
        <w:t>25. Формы обеспечения возвратности банковских кредитов</w:t>
      </w:r>
    </w:p>
    <w:p w:rsidR="00001DEE" w:rsidRPr="00F67100" w:rsidRDefault="00001DEE" w:rsidP="00F67100">
      <w:pPr>
        <w:spacing w:line="360" w:lineRule="auto"/>
        <w:ind w:firstLine="709"/>
        <w:jc w:val="both"/>
        <w:rPr>
          <w:sz w:val="28"/>
          <w:szCs w:val="14"/>
        </w:rPr>
      </w:pPr>
    </w:p>
    <w:p w:rsidR="00001DEE" w:rsidRPr="00F67100" w:rsidRDefault="00001DEE" w:rsidP="00F67100">
      <w:pPr>
        <w:spacing w:line="360" w:lineRule="auto"/>
        <w:ind w:firstLine="709"/>
        <w:jc w:val="both"/>
        <w:rPr>
          <w:sz w:val="28"/>
          <w:szCs w:val="14"/>
        </w:rPr>
      </w:pPr>
      <w:r w:rsidRPr="00F67100">
        <w:rPr>
          <w:sz w:val="28"/>
          <w:szCs w:val="14"/>
        </w:rPr>
        <w:t>Принцип обеспеченности кредита означает, что на случай непредвиденных обстоятельств ухудшение фин-ого состояния заемщика банк должен располагать вторичными источниками погашения кредита. К ним относятся: залог имущества; поручительство 3х лиц; банковс-ая гарантия.</w:t>
      </w:r>
    </w:p>
    <w:p w:rsidR="00001DEE" w:rsidRPr="00F67100" w:rsidRDefault="00001DEE" w:rsidP="00F67100">
      <w:pPr>
        <w:spacing w:line="360" w:lineRule="auto"/>
        <w:ind w:firstLine="709"/>
        <w:jc w:val="both"/>
        <w:rPr>
          <w:sz w:val="28"/>
          <w:szCs w:val="14"/>
        </w:rPr>
      </w:pPr>
      <w:r w:rsidRPr="00F67100">
        <w:rPr>
          <w:i/>
          <w:sz w:val="28"/>
          <w:szCs w:val="14"/>
        </w:rPr>
        <w:t>Залог</w:t>
      </w:r>
      <w:r w:rsidRPr="00F67100">
        <w:rPr>
          <w:sz w:val="28"/>
          <w:szCs w:val="14"/>
        </w:rPr>
        <w:t xml:space="preserve"> – это такая форма обеспечения выполнения обязательств при кот. кредитор залогодержатель вправе реализовать это имущество если обеспеченное залогом обязательство не будет выполнено. В качестве предмета залога могут выступать: п/п в целом; земел-е участки, осн-е фонды (Здания), ТМЦ, Товарнотранспорт. Документы (железнодор. накладные, складские свид., контракты…), валютные ср-ва, ЦБ, имущественные права.</w:t>
      </w:r>
    </w:p>
    <w:p w:rsidR="00001DEE" w:rsidRPr="00F67100" w:rsidRDefault="00001DEE" w:rsidP="00F67100">
      <w:pPr>
        <w:tabs>
          <w:tab w:val="left" w:pos="520"/>
          <w:tab w:val="left" w:pos="945"/>
        </w:tabs>
        <w:spacing w:line="360" w:lineRule="auto"/>
        <w:ind w:firstLine="709"/>
        <w:jc w:val="both"/>
        <w:rPr>
          <w:sz w:val="28"/>
          <w:szCs w:val="14"/>
        </w:rPr>
      </w:pPr>
      <w:r w:rsidRPr="00F67100">
        <w:rPr>
          <w:sz w:val="28"/>
          <w:szCs w:val="14"/>
        </w:rPr>
        <w:t>Залог – 2 вида:</w:t>
      </w:r>
    </w:p>
    <w:p w:rsidR="00001DEE" w:rsidRPr="00F67100" w:rsidRDefault="00001DEE" w:rsidP="00F67100">
      <w:pPr>
        <w:numPr>
          <w:ilvl w:val="0"/>
          <w:numId w:val="89"/>
        </w:numPr>
        <w:tabs>
          <w:tab w:val="clear" w:pos="1571"/>
          <w:tab w:val="num" w:pos="0"/>
          <w:tab w:val="left" w:pos="520"/>
          <w:tab w:val="left" w:pos="945"/>
        </w:tabs>
        <w:spacing w:line="360" w:lineRule="auto"/>
        <w:ind w:left="0" w:firstLine="709"/>
        <w:jc w:val="both"/>
        <w:rPr>
          <w:sz w:val="28"/>
          <w:szCs w:val="14"/>
        </w:rPr>
      </w:pPr>
      <w:r w:rsidRPr="00F67100">
        <w:rPr>
          <w:sz w:val="28"/>
          <w:szCs w:val="14"/>
        </w:rPr>
        <w:t>Заклад - залоговое имущество передается от залогодателя к залогодержателю.</w:t>
      </w:r>
    </w:p>
    <w:p w:rsidR="00001DEE" w:rsidRPr="00F67100" w:rsidRDefault="00001DEE" w:rsidP="00F67100">
      <w:pPr>
        <w:numPr>
          <w:ilvl w:val="0"/>
          <w:numId w:val="89"/>
        </w:numPr>
        <w:tabs>
          <w:tab w:val="clear" w:pos="1571"/>
          <w:tab w:val="num" w:pos="0"/>
          <w:tab w:val="left" w:pos="520"/>
          <w:tab w:val="left" w:pos="945"/>
        </w:tabs>
        <w:spacing w:line="360" w:lineRule="auto"/>
        <w:ind w:left="0" w:firstLine="709"/>
        <w:jc w:val="both"/>
        <w:rPr>
          <w:sz w:val="28"/>
          <w:szCs w:val="14"/>
        </w:rPr>
      </w:pPr>
      <w:r w:rsidRPr="00F67100">
        <w:rPr>
          <w:sz w:val="28"/>
          <w:szCs w:val="14"/>
        </w:rPr>
        <w:t>Залог без передачи (имущество остается у залогодателя.</w:t>
      </w:r>
    </w:p>
    <w:p w:rsidR="00001DEE" w:rsidRPr="00F67100" w:rsidRDefault="00001DEE" w:rsidP="00F67100">
      <w:pPr>
        <w:tabs>
          <w:tab w:val="left" w:pos="520"/>
          <w:tab w:val="left" w:pos="945"/>
        </w:tabs>
        <w:spacing w:line="360" w:lineRule="auto"/>
        <w:ind w:firstLine="709"/>
        <w:jc w:val="both"/>
        <w:rPr>
          <w:sz w:val="28"/>
          <w:szCs w:val="14"/>
        </w:rPr>
      </w:pPr>
      <w:r w:rsidRPr="00F67100">
        <w:rPr>
          <w:sz w:val="28"/>
          <w:szCs w:val="14"/>
        </w:rPr>
        <w:t xml:space="preserve">Отношение между залогодателем (заемщиком) и залогодержателем по предмету залога регулируется дог-ом о залоге кот- д/б заключен в письменной форме. К нему д.б. приложена опись закладываемого имущества с указанием залоговой ст-ти и местом хранения. </w:t>
      </w:r>
    </w:p>
    <w:p w:rsidR="00001DEE" w:rsidRPr="00F67100" w:rsidRDefault="00001DEE" w:rsidP="00F67100">
      <w:pPr>
        <w:tabs>
          <w:tab w:val="left" w:pos="520"/>
          <w:tab w:val="left" w:pos="945"/>
        </w:tabs>
        <w:spacing w:line="360" w:lineRule="auto"/>
        <w:ind w:firstLine="709"/>
        <w:jc w:val="both"/>
        <w:rPr>
          <w:sz w:val="28"/>
          <w:szCs w:val="14"/>
        </w:rPr>
      </w:pPr>
      <w:r w:rsidRPr="00F67100">
        <w:rPr>
          <w:sz w:val="28"/>
          <w:szCs w:val="14"/>
        </w:rPr>
        <w:t xml:space="preserve">З/датель: </w:t>
      </w:r>
    </w:p>
    <w:p w:rsidR="00001DEE" w:rsidRPr="00F67100" w:rsidRDefault="00001DEE" w:rsidP="00F67100">
      <w:pPr>
        <w:numPr>
          <w:ilvl w:val="0"/>
          <w:numId w:val="90"/>
        </w:numPr>
        <w:tabs>
          <w:tab w:val="clear" w:pos="1571"/>
          <w:tab w:val="num" w:pos="378"/>
          <w:tab w:val="left" w:pos="520"/>
          <w:tab w:val="left" w:pos="945"/>
        </w:tabs>
        <w:spacing w:line="360" w:lineRule="auto"/>
        <w:ind w:left="0" w:firstLine="709"/>
        <w:jc w:val="both"/>
        <w:rPr>
          <w:sz w:val="28"/>
          <w:szCs w:val="14"/>
        </w:rPr>
      </w:pPr>
      <w:r w:rsidRPr="00F67100">
        <w:rPr>
          <w:sz w:val="28"/>
          <w:szCs w:val="14"/>
        </w:rPr>
        <w:t>Заемщик</w:t>
      </w:r>
    </w:p>
    <w:p w:rsidR="00001DEE" w:rsidRPr="00F67100" w:rsidRDefault="00001DEE" w:rsidP="00F67100">
      <w:pPr>
        <w:numPr>
          <w:ilvl w:val="0"/>
          <w:numId w:val="90"/>
        </w:numPr>
        <w:tabs>
          <w:tab w:val="clear" w:pos="1571"/>
          <w:tab w:val="num" w:pos="378"/>
          <w:tab w:val="left" w:pos="520"/>
          <w:tab w:val="left" w:pos="945"/>
        </w:tabs>
        <w:spacing w:line="360" w:lineRule="auto"/>
        <w:ind w:left="0" w:firstLine="709"/>
        <w:jc w:val="both"/>
        <w:rPr>
          <w:sz w:val="28"/>
          <w:szCs w:val="14"/>
        </w:rPr>
      </w:pPr>
      <w:r w:rsidRPr="00F67100">
        <w:rPr>
          <w:sz w:val="28"/>
          <w:szCs w:val="14"/>
        </w:rPr>
        <w:t xml:space="preserve">3-е лицо (имущество должно </w:t>
      </w:r>
      <w:r w:rsidR="001A533B" w:rsidRPr="00F67100">
        <w:rPr>
          <w:sz w:val="28"/>
          <w:szCs w:val="14"/>
        </w:rPr>
        <w:t>принадлежать</w:t>
      </w:r>
      <w:r w:rsidRPr="00F67100">
        <w:rPr>
          <w:sz w:val="28"/>
          <w:szCs w:val="14"/>
        </w:rPr>
        <w:t xml:space="preserve"> з/дателю на правах собственности или аренды)</w:t>
      </w:r>
    </w:p>
    <w:p w:rsidR="00001DEE" w:rsidRPr="00F67100" w:rsidRDefault="00001DEE" w:rsidP="00F67100">
      <w:pPr>
        <w:tabs>
          <w:tab w:val="num" w:pos="378"/>
          <w:tab w:val="left" w:pos="520"/>
          <w:tab w:val="left" w:pos="945"/>
        </w:tabs>
        <w:spacing w:line="360" w:lineRule="auto"/>
        <w:ind w:firstLine="709"/>
        <w:jc w:val="both"/>
        <w:rPr>
          <w:sz w:val="28"/>
          <w:szCs w:val="14"/>
        </w:rPr>
      </w:pPr>
      <w:r w:rsidRPr="00F67100">
        <w:rPr>
          <w:sz w:val="28"/>
          <w:szCs w:val="14"/>
        </w:rPr>
        <w:t xml:space="preserve">Залог д.б. достаточный, </w:t>
      </w:r>
      <w:r w:rsidR="001A533B" w:rsidRPr="00F67100">
        <w:rPr>
          <w:sz w:val="28"/>
          <w:szCs w:val="14"/>
        </w:rPr>
        <w:t>приемлемый</w:t>
      </w:r>
      <w:r w:rsidRPr="00F67100">
        <w:rPr>
          <w:sz w:val="28"/>
          <w:szCs w:val="14"/>
        </w:rPr>
        <w:t>, ликвидный</w:t>
      </w:r>
    </w:p>
    <w:p w:rsidR="00001DEE" w:rsidRPr="00F67100" w:rsidRDefault="00001DEE" w:rsidP="00F67100">
      <w:pPr>
        <w:tabs>
          <w:tab w:val="num" w:pos="378"/>
          <w:tab w:val="left" w:pos="520"/>
          <w:tab w:val="left" w:pos="945"/>
        </w:tabs>
        <w:spacing w:line="360" w:lineRule="auto"/>
        <w:ind w:firstLine="709"/>
        <w:jc w:val="both"/>
        <w:rPr>
          <w:sz w:val="28"/>
          <w:szCs w:val="14"/>
        </w:rPr>
      </w:pPr>
      <w:r w:rsidRPr="00F67100">
        <w:rPr>
          <w:sz w:val="28"/>
          <w:szCs w:val="14"/>
        </w:rPr>
        <w:t>Объекты залога:</w:t>
      </w:r>
    </w:p>
    <w:p w:rsidR="00001DEE" w:rsidRPr="00F67100" w:rsidRDefault="00001DEE" w:rsidP="00F67100">
      <w:pPr>
        <w:numPr>
          <w:ilvl w:val="0"/>
          <w:numId w:val="91"/>
        </w:numPr>
        <w:tabs>
          <w:tab w:val="clear" w:pos="1571"/>
          <w:tab w:val="num" w:pos="378"/>
          <w:tab w:val="left" w:pos="520"/>
          <w:tab w:val="left" w:pos="945"/>
        </w:tabs>
        <w:spacing w:line="360" w:lineRule="auto"/>
        <w:ind w:left="0" w:firstLine="709"/>
        <w:jc w:val="both"/>
        <w:rPr>
          <w:sz w:val="28"/>
          <w:szCs w:val="14"/>
        </w:rPr>
      </w:pPr>
      <w:r w:rsidRPr="00F67100">
        <w:rPr>
          <w:sz w:val="28"/>
          <w:szCs w:val="14"/>
        </w:rPr>
        <w:t xml:space="preserve">Имущество (недвижимость, </w:t>
      </w:r>
      <w:r w:rsidR="001A533B" w:rsidRPr="00F67100">
        <w:rPr>
          <w:sz w:val="28"/>
          <w:szCs w:val="14"/>
        </w:rPr>
        <w:t>транспортные</w:t>
      </w:r>
      <w:r w:rsidRPr="00F67100">
        <w:rPr>
          <w:sz w:val="28"/>
          <w:szCs w:val="14"/>
        </w:rPr>
        <w:t xml:space="preserve"> ср-ва, </w:t>
      </w:r>
      <w:r w:rsidR="001A533B" w:rsidRPr="00F67100">
        <w:rPr>
          <w:sz w:val="28"/>
          <w:szCs w:val="14"/>
        </w:rPr>
        <w:t>оборудование</w:t>
      </w:r>
      <w:r w:rsidRPr="00F67100">
        <w:rPr>
          <w:sz w:val="28"/>
          <w:szCs w:val="14"/>
        </w:rPr>
        <w:t>, товары)</w:t>
      </w:r>
    </w:p>
    <w:p w:rsidR="00001DEE" w:rsidRPr="00F67100" w:rsidRDefault="00001DEE" w:rsidP="00F67100">
      <w:pPr>
        <w:numPr>
          <w:ilvl w:val="0"/>
          <w:numId w:val="91"/>
        </w:numPr>
        <w:tabs>
          <w:tab w:val="clear" w:pos="1571"/>
          <w:tab w:val="num" w:pos="378"/>
          <w:tab w:val="left" w:pos="520"/>
          <w:tab w:val="left" w:pos="945"/>
        </w:tabs>
        <w:spacing w:line="360" w:lineRule="auto"/>
        <w:ind w:left="0" w:firstLine="709"/>
        <w:jc w:val="both"/>
        <w:rPr>
          <w:sz w:val="28"/>
          <w:szCs w:val="14"/>
        </w:rPr>
      </w:pPr>
      <w:r w:rsidRPr="00F67100">
        <w:rPr>
          <w:sz w:val="28"/>
          <w:szCs w:val="14"/>
        </w:rPr>
        <w:t>Ц.б.</w:t>
      </w:r>
    </w:p>
    <w:p w:rsidR="00001DEE" w:rsidRPr="00F67100" w:rsidRDefault="00001DEE" w:rsidP="00F67100">
      <w:pPr>
        <w:numPr>
          <w:ilvl w:val="0"/>
          <w:numId w:val="91"/>
        </w:numPr>
        <w:tabs>
          <w:tab w:val="clear" w:pos="1571"/>
          <w:tab w:val="num" w:pos="378"/>
          <w:tab w:val="left" w:pos="520"/>
          <w:tab w:val="left" w:pos="945"/>
        </w:tabs>
        <w:spacing w:line="360" w:lineRule="auto"/>
        <w:ind w:left="0" w:firstLine="709"/>
        <w:jc w:val="both"/>
        <w:rPr>
          <w:sz w:val="28"/>
          <w:szCs w:val="14"/>
        </w:rPr>
      </w:pPr>
      <w:r w:rsidRPr="00F67100">
        <w:rPr>
          <w:sz w:val="28"/>
          <w:szCs w:val="14"/>
        </w:rPr>
        <w:t>Авторские интеллектуальные права, патенты, драг. Ме</w:t>
      </w:r>
    </w:p>
    <w:p w:rsidR="00001DEE" w:rsidRPr="00F67100" w:rsidRDefault="00001DEE" w:rsidP="00F67100">
      <w:pPr>
        <w:tabs>
          <w:tab w:val="num" w:pos="378"/>
          <w:tab w:val="left" w:pos="520"/>
          <w:tab w:val="left" w:pos="945"/>
        </w:tabs>
        <w:spacing w:line="360" w:lineRule="auto"/>
        <w:ind w:firstLine="709"/>
        <w:jc w:val="both"/>
        <w:rPr>
          <w:sz w:val="28"/>
          <w:szCs w:val="14"/>
        </w:rPr>
      </w:pPr>
      <w:r w:rsidRPr="00F67100">
        <w:rPr>
          <w:i/>
          <w:sz w:val="28"/>
          <w:szCs w:val="14"/>
        </w:rPr>
        <w:t>Поручительство – способ обеспечения исполнения обязательств по кредитному договору.</w:t>
      </w:r>
      <w:r w:rsidR="001A533B">
        <w:rPr>
          <w:i/>
          <w:sz w:val="28"/>
          <w:szCs w:val="14"/>
        </w:rPr>
        <w:t xml:space="preserve"> </w:t>
      </w:r>
      <w:r w:rsidRPr="00F67100">
        <w:rPr>
          <w:sz w:val="28"/>
          <w:szCs w:val="14"/>
        </w:rPr>
        <w:t xml:space="preserve">По </w:t>
      </w:r>
      <w:r w:rsidRPr="00F67100">
        <w:rPr>
          <w:i/>
          <w:sz w:val="28"/>
          <w:szCs w:val="14"/>
        </w:rPr>
        <w:t>дог-ру поручительства 3е лицо</w:t>
      </w:r>
      <w:r w:rsidRPr="00F67100">
        <w:rPr>
          <w:sz w:val="28"/>
          <w:szCs w:val="14"/>
        </w:rPr>
        <w:t xml:space="preserve"> - получатель – обязывается перед кредитором (заемщика, должника) отвечать за исполнение последним своего обязательства полностью или частично.</w:t>
      </w:r>
    </w:p>
    <w:p w:rsidR="00001DEE" w:rsidRPr="00F67100" w:rsidRDefault="00001DEE" w:rsidP="00F67100">
      <w:pPr>
        <w:spacing w:line="360" w:lineRule="auto"/>
        <w:ind w:firstLine="709"/>
        <w:jc w:val="both"/>
        <w:rPr>
          <w:sz w:val="28"/>
          <w:szCs w:val="14"/>
        </w:rPr>
      </w:pPr>
      <w:r w:rsidRPr="00F67100">
        <w:rPr>
          <w:sz w:val="28"/>
          <w:szCs w:val="14"/>
        </w:rPr>
        <w:t xml:space="preserve">Заемщик и </w:t>
      </w:r>
      <w:r w:rsidR="001A533B" w:rsidRPr="00F67100">
        <w:rPr>
          <w:sz w:val="28"/>
          <w:szCs w:val="14"/>
        </w:rPr>
        <w:t>получатель</w:t>
      </w:r>
      <w:r w:rsidRPr="00F67100">
        <w:rPr>
          <w:sz w:val="28"/>
          <w:szCs w:val="14"/>
        </w:rPr>
        <w:t xml:space="preserve"> отвечают перед кредитором как солидарные должники, кот. остаются обязанными до тех пор, пока обязательство не будет исполнено полностью. Дог-р поручительства заключ. В письменной форме и действует до истечения указанного в нем срока или исполнения обеспеченного им обязательства.</w:t>
      </w:r>
    </w:p>
    <w:p w:rsidR="00001DEE" w:rsidRPr="00F67100" w:rsidRDefault="00001DEE" w:rsidP="00F67100">
      <w:pPr>
        <w:spacing w:line="360" w:lineRule="auto"/>
        <w:ind w:firstLine="709"/>
        <w:jc w:val="both"/>
        <w:rPr>
          <w:sz w:val="28"/>
          <w:szCs w:val="14"/>
        </w:rPr>
      </w:pPr>
      <w:r w:rsidRPr="00F67100">
        <w:rPr>
          <w:i/>
          <w:sz w:val="28"/>
          <w:szCs w:val="14"/>
        </w:rPr>
        <w:t>Банковская гарантия</w:t>
      </w:r>
      <w:r w:rsidRPr="00F67100">
        <w:rPr>
          <w:sz w:val="28"/>
          <w:szCs w:val="14"/>
        </w:rPr>
        <w:t xml:space="preserve"> призвана обеспечить надлежащее исполнение должником своего обязательства перед кредитором. В качестве гарантии могут выступать банки, иные кредитные или страховые орган-ии. Банковская гарантия явл-ся односторонней сделкой, в соответствии с которой гарант дает письменное обязательство выплатить оговоренную ден-ю сумму по представлении кредиторам письменного требования об ее уплате. Банковская гарантия вступает в силу со дня ее выдачи. За получение бан-ой гарантии должник обязан уплатить гаранту комиссионное вознаграждение. Действии гарантии прекращается в случаях: первое окончание срока на кот. она выдана; выплата кредитору его суммы. Обеспечивает исполнение обязательств принципала (покупатель) перед бенефициаром (поставщик). Б.Г. – односторонность сделки, </w:t>
      </w:r>
      <w:r w:rsidR="001A533B" w:rsidRPr="00F67100">
        <w:rPr>
          <w:sz w:val="28"/>
          <w:szCs w:val="14"/>
        </w:rPr>
        <w:t>вознаграждение</w:t>
      </w:r>
      <w:r w:rsidRPr="00F67100">
        <w:rPr>
          <w:sz w:val="28"/>
          <w:szCs w:val="14"/>
        </w:rPr>
        <w:t>, б/отзывность, непередаваемость прав по банк. Гарантии, в д-е со дня выдачи.</w:t>
      </w:r>
    </w:p>
    <w:p w:rsidR="00223E3E" w:rsidRPr="00F67100" w:rsidRDefault="00223E3E" w:rsidP="00F67100">
      <w:pPr>
        <w:spacing w:line="360" w:lineRule="auto"/>
        <w:ind w:firstLine="709"/>
        <w:jc w:val="both"/>
        <w:rPr>
          <w:sz w:val="28"/>
          <w:szCs w:val="14"/>
        </w:rPr>
      </w:pPr>
    </w:p>
    <w:bookmarkEnd w:id="0"/>
    <w:p w:rsidR="0005360F" w:rsidRPr="00F67100" w:rsidRDefault="00DA0D84" w:rsidP="00F67100">
      <w:pPr>
        <w:numPr>
          <w:ilvl w:val="12"/>
          <w:numId w:val="0"/>
        </w:numPr>
        <w:spacing w:line="360" w:lineRule="auto"/>
        <w:ind w:firstLine="709"/>
        <w:jc w:val="both"/>
        <w:rPr>
          <w:sz w:val="28"/>
          <w:szCs w:val="22"/>
        </w:rPr>
      </w:pPr>
      <w:r>
        <w:rPr>
          <w:noProof/>
        </w:rPr>
        <w:pict>
          <v:group id="_x0000_s1030" editas="canvas" style="position:absolute;margin-left:6.7pt;margin-top:18.95pt;width:277.05pt;height:328.75pt;z-index:251655680;mso-position-horizontal-relative:char;mso-position-vertical-relative:line" coordorigin="2281,12155" coordsize="4717,5091">
            <o:lock v:ext="edit" aspectratio="t"/>
            <v:shape id="_x0000_s1031" type="#_x0000_t75" style="position:absolute;left:2281;top:12155;width:4717;height:5091" o:preferrelative="f">
              <v:fill o:detectmouseclick="t"/>
              <v:path o:extrusionok="t" o:connecttype="none"/>
              <o:lock v:ext="edit" text="t"/>
            </v:shape>
            <v:rect id="_x0000_s1032" style="position:absolute;left:2281;top:12729;width:3338;height:278" filled="f">
              <v:textbox style="mso-next-textbox:#_x0000_s1032" inset="0,0,0,0">
                <w:txbxContent>
                  <w:p w:rsidR="00001DEE" w:rsidRPr="000F1A8A" w:rsidRDefault="00001DEE" w:rsidP="00BA18C3">
                    <w:pPr>
                      <w:jc w:val="center"/>
                      <w:rPr>
                        <w:rFonts w:ascii="Arial" w:hAnsi="Arial" w:cs="Arial"/>
                        <w:b/>
                        <w:color w:val="000000"/>
                        <w:sz w:val="14"/>
                        <w:szCs w:val="14"/>
                      </w:rPr>
                    </w:pPr>
                    <w:r w:rsidRPr="000F1A8A">
                      <w:rPr>
                        <w:rFonts w:ascii="Arial" w:hAnsi="Arial" w:cs="Arial"/>
                        <w:b/>
                        <w:color w:val="000000"/>
                        <w:sz w:val="14"/>
                        <w:szCs w:val="14"/>
                      </w:rPr>
                      <w:t>Межрегиональные хранилища ЦБ РФ</w:t>
                    </w:r>
                  </w:p>
                </w:txbxContent>
              </v:textbox>
            </v:rect>
            <v:rect id="_x0000_s1033" style="position:absolute;left:2281;top:13371;width:3338;height:448" filled="f">
              <v:textbox style="mso-next-textbox:#_x0000_s1033" inset="0,0,0,0">
                <w:txbxContent>
                  <w:p w:rsidR="00001DEE" w:rsidRPr="000F1A8A" w:rsidRDefault="00001DEE" w:rsidP="00BA18C3">
                    <w:pPr>
                      <w:jc w:val="center"/>
                      <w:rPr>
                        <w:rFonts w:ascii="Arial" w:hAnsi="Arial" w:cs="Arial"/>
                        <w:b/>
                        <w:color w:val="000000"/>
                        <w:sz w:val="14"/>
                        <w:szCs w:val="14"/>
                      </w:rPr>
                    </w:pPr>
                    <w:r w:rsidRPr="000F1A8A">
                      <w:rPr>
                        <w:rFonts w:ascii="Arial" w:hAnsi="Arial" w:cs="Arial"/>
                        <w:b/>
                        <w:color w:val="000000"/>
                        <w:sz w:val="14"/>
                        <w:szCs w:val="14"/>
                      </w:rPr>
                      <w:t>Головные расчетно-кассовые центры ЦБ РФ</w:t>
                    </w:r>
                  </w:p>
                </w:txbxContent>
              </v:textbox>
            </v:rect>
            <v:rect id="_x0000_s1034" style="position:absolute;left:2281;top:14238;width:3679;height:278" filled="f">
              <v:textbox style="mso-next-textbox:#_x0000_s1034" inset="0,0,0,0">
                <w:txbxContent>
                  <w:p w:rsidR="00001DEE" w:rsidRPr="000F1A8A" w:rsidRDefault="00001DEE" w:rsidP="00BA18C3">
                    <w:pPr>
                      <w:jc w:val="center"/>
                      <w:rPr>
                        <w:rFonts w:ascii="Arial" w:hAnsi="Arial" w:cs="Arial"/>
                        <w:b/>
                        <w:color w:val="000000"/>
                        <w:sz w:val="14"/>
                        <w:szCs w:val="14"/>
                      </w:rPr>
                    </w:pPr>
                    <w:r w:rsidRPr="000F1A8A">
                      <w:rPr>
                        <w:rFonts w:ascii="Arial" w:hAnsi="Arial" w:cs="Arial"/>
                        <w:b/>
                        <w:color w:val="000000"/>
                        <w:sz w:val="14"/>
                        <w:szCs w:val="14"/>
                      </w:rPr>
                      <w:t>Система расчетно-кассовых (кассовых) центров ЦБ РФ</w:t>
                    </w:r>
                  </w:p>
                </w:txbxContent>
              </v:textbox>
            </v:rect>
            <v:rect id="_x0000_s1035" style="position:absolute;left:2281;top:14935;width:4263;height:406" filled="f">
              <v:textbox style="mso-next-textbox:#_x0000_s1035" inset="0,0,0,0">
                <w:txbxContent>
                  <w:p w:rsidR="00001DEE" w:rsidRPr="000F1A8A" w:rsidRDefault="00001DEE" w:rsidP="00BA18C3">
                    <w:pPr>
                      <w:jc w:val="center"/>
                      <w:rPr>
                        <w:b/>
                        <w:color w:val="000000"/>
                        <w:sz w:val="14"/>
                        <w:szCs w:val="14"/>
                      </w:rPr>
                    </w:pPr>
                    <w:r w:rsidRPr="000F1A8A">
                      <w:rPr>
                        <w:b/>
                        <w:color w:val="000000"/>
                        <w:sz w:val="14"/>
                        <w:szCs w:val="14"/>
                      </w:rPr>
                      <w:t>Система коммерческих банков (межбанковские расчеты наличными деньгами)</w:t>
                    </w:r>
                  </w:p>
                  <w:p w:rsidR="00001DEE" w:rsidRDefault="00001DEE"/>
                </w:txbxContent>
              </v:textbox>
            </v:rect>
            <v:rect id="_x0000_s1036" style="position:absolute;left:2281;top:15759;width:4538;height:407" filled="f">
              <v:textbox style="mso-next-textbox:#_x0000_s1036" inset="0,0,0,0">
                <w:txbxContent>
                  <w:p w:rsidR="00001DEE" w:rsidRPr="000F1A8A" w:rsidRDefault="00001DEE" w:rsidP="00BA18C3">
                    <w:pPr>
                      <w:jc w:val="center"/>
                      <w:rPr>
                        <w:color w:val="000000"/>
                        <w:sz w:val="14"/>
                        <w:szCs w:val="14"/>
                      </w:rPr>
                    </w:pPr>
                    <w:r w:rsidRPr="000F1A8A">
                      <w:rPr>
                        <w:color w:val="000000"/>
                        <w:sz w:val="14"/>
                        <w:szCs w:val="14"/>
                      </w:rPr>
                      <w:t>Предприятия, фирмы, учреждения, организации разных форм собственности (расчеты наличными деньгами между предприятиями, фирмами, учреждениями, организациями)</w:t>
                    </w:r>
                  </w:p>
                </w:txbxContent>
              </v:textbox>
            </v:rect>
            <v:rect id="_x0000_s1037" style="position:absolute;left:2281;top:16669;width:4362;height:368;flip:y" filled="f">
              <v:textbox style="mso-next-textbox:#_x0000_s1037" inset="0,0,0,0">
                <w:txbxContent>
                  <w:p w:rsidR="00001DEE" w:rsidRPr="000F1A8A" w:rsidRDefault="00001DEE" w:rsidP="00BA18C3">
                    <w:pPr>
                      <w:jc w:val="center"/>
                      <w:rPr>
                        <w:color w:val="000000"/>
                        <w:sz w:val="14"/>
                        <w:szCs w:val="14"/>
                      </w:rPr>
                    </w:pPr>
                    <w:r w:rsidRPr="000F1A8A">
                      <w:rPr>
                        <w:color w:val="000000"/>
                        <w:sz w:val="14"/>
                        <w:szCs w:val="14"/>
                      </w:rPr>
                      <w:t>Население (взаиморасчеты физических лиц наличными деньгами)</w:t>
                    </w:r>
                  </w:p>
                </w:txbxContent>
              </v:textbox>
            </v:rect>
            <v:shapetype id="_x0000_t32" coordsize="21600,21600" o:spt="32" o:oned="t" path="m,l21600,21600e" filled="f">
              <v:path arrowok="t" fillok="f" o:connecttype="none"/>
              <o:lock v:ext="edit" shapetype="t"/>
            </v:shapetype>
            <v:shape id="_x0000_s1038" type="#_x0000_t32" style="position:absolute;left:4149;top:12368;width:1;height:420" o:connectortype="straight" strokeweight="1pt">
              <v:stroke dashstyle="dash"/>
            </v:shape>
            <v:line id="_x0000_s1039" style="position:absolute" from="2748,13007" to="2749,13425" strokeweight="1pt">
              <v:stroke dashstyle="dash"/>
            </v:line>
            <v:line id="_x0000_s1040" style="position:absolute" from="4902,13007" to="4903,13425" strokeweight="1pt">
              <v:stroke dashstyle="dash"/>
            </v:line>
            <v:line id="_x0000_s1041" style="position:absolute" from="2748,13819" to="2749,14238" strokeweight="1pt">
              <v:stroke dashstyle="dash"/>
            </v:line>
            <v:line id="_x0000_s1042" style="position:absolute" from="4831,13819" to="4832,14238" strokeweight="1pt">
              <v:stroke dashstyle="dash"/>
            </v:line>
            <v:line id="_x0000_s1043" style="position:absolute" from="2749,14516" to="2750,14935"/>
            <v:line id="_x0000_s1044" style="position:absolute" from="4831,14516" to="4832,14935"/>
            <v:line id="_x0000_s1045" style="position:absolute" from="2843,15341" to="2845,15759"/>
            <v:line id="_x0000_s1046" style="position:absolute" from="4831,15341" to="4832,15759"/>
            <v:line id="_x0000_s1047" style="position:absolute" from="2843,16166" to="2844,16724"/>
            <v:line id="_x0000_s1048" style="position:absolute" from="4832,16166" to="4833,16724"/>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2281;top:15138;width:1;height:1715;rotation:180;flip:x y" o:connectortype="elbow" adj="-7776000,52328,34149600"/>
            <v:shape id="_x0000_s1050" type="#_x0000_t34" style="position:absolute;left:6544;top:15138;width:99;height:1715" o:connectortype="elbow" adj="83143,-52328,-1202743"/>
            <v:rect id="_x0000_s1051" style="position:absolute;left:2558;top:12155;width:3817;height:213" filled="f">
              <v:textbox style="mso-next-textbox:#_x0000_s1051" inset="0,0,0,0">
                <w:txbxContent>
                  <w:p w:rsidR="00001DEE" w:rsidRPr="000F1A8A" w:rsidRDefault="00001DEE" w:rsidP="00BA18C3">
                    <w:pPr>
                      <w:jc w:val="center"/>
                      <w:rPr>
                        <w:rFonts w:ascii="Arial" w:hAnsi="Arial" w:cs="Arial"/>
                        <w:b/>
                        <w:color w:val="000000"/>
                        <w:sz w:val="14"/>
                        <w:szCs w:val="14"/>
                      </w:rPr>
                    </w:pPr>
                    <w:r w:rsidRPr="000F1A8A">
                      <w:rPr>
                        <w:rFonts w:ascii="Arial" w:hAnsi="Arial" w:cs="Arial"/>
                        <w:b/>
                        <w:color w:val="000000"/>
                        <w:sz w:val="14"/>
                        <w:szCs w:val="14"/>
                      </w:rPr>
                      <w:t>Печатная фабрика Госзнака, монетный двор</w:t>
                    </w:r>
                  </w:p>
                </w:txbxContent>
              </v:textbox>
            </v:rect>
          </v:group>
        </w:pict>
      </w:r>
      <w:r>
        <w:rPr>
          <w:b/>
          <w:bCs/>
          <w:sz w:val="28"/>
          <w:szCs w:val="22"/>
        </w:rPr>
        <w:pict>
          <v:shape id="_x0000_i1032" type="#_x0000_t75" style="width:338.25pt;height:360.75pt">
            <v:imagedata r:id="rId20" o:title="" croptop="-65521f" cropbottom="65521f"/>
          </v:shape>
        </w:pict>
      </w:r>
      <w:bookmarkStart w:id="7" w:name="_GoBack"/>
      <w:bookmarkEnd w:id="7"/>
    </w:p>
    <w:sectPr w:rsidR="0005360F" w:rsidRPr="00F67100" w:rsidSect="00F67100">
      <w:footerReference w:type="even" r:id="rId21"/>
      <w:footerReference w:type="default" r:id="rId22"/>
      <w:type w:val="nextColumn"/>
      <w:pgSz w:w="11909" w:h="16834" w:code="9"/>
      <w:pgMar w:top="1134" w:right="850" w:bottom="1134" w:left="1701" w:header="697" w:footer="697"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E5" w:rsidRDefault="008F20E5">
      <w:r>
        <w:separator/>
      </w:r>
    </w:p>
  </w:endnote>
  <w:endnote w:type="continuationSeparator" w:id="0">
    <w:p w:rsidR="008F20E5" w:rsidRDefault="008F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EE" w:rsidRDefault="00001DEE" w:rsidP="00B403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1DEE" w:rsidRDefault="00001DEE" w:rsidP="00B403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DEE" w:rsidRDefault="00001DEE" w:rsidP="00B4031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A0D84">
      <w:rPr>
        <w:rStyle w:val="a5"/>
        <w:noProof/>
      </w:rPr>
      <w:t>1</w:t>
    </w:r>
    <w:r>
      <w:rPr>
        <w:rStyle w:val="a5"/>
      </w:rPr>
      <w:fldChar w:fldCharType="end"/>
    </w:r>
  </w:p>
  <w:p w:rsidR="00001DEE" w:rsidRDefault="00001DEE" w:rsidP="00B403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E5" w:rsidRDefault="008F20E5">
      <w:r>
        <w:separator/>
      </w:r>
    </w:p>
  </w:footnote>
  <w:footnote w:type="continuationSeparator" w:id="0">
    <w:p w:rsidR="008F20E5" w:rsidRDefault="008F20E5">
      <w:r>
        <w:continuationSeparator/>
      </w:r>
    </w:p>
  </w:footnote>
  <w:footnote w:id="1">
    <w:p w:rsidR="008F20E5" w:rsidRDefault="00001DEE" w:rsidP="00223E3E">
      <w:pPr>
        <w:pStyle w:val="a8"/>
      </w:pPr>
      <w:r>
        <w:rPr>
          <w:rStyle w:val="aa"/>
        </w:rPr>
        <w:footnoteRef/>
      </w:r>
      <w:r>
        <w:t xml:space="preserve"> Федеральный закон «Об ипотеке (залоге недвижимости)» Изменения и дополнения от 23 января 2002 г.</w:t>
      </w:r>
    </w:p>
  </w:footnote>
  <w:footnote w:id="2">
    <w:p w:rsidR="008F20E5" w:rsidRDefault="00001DEE" w:rsidP="00223E3E">
      <w:pPr>
        <w:pStyle w:val="a8"/>
        <w:jc w:val="both"/>
      </w:pPr>
      <w:r>
        <w:rPr>
          <w:rStyle w:val="aa"/>
        </w:rPr>
        <w:footnoteRef/>
      </w:r>
      <w:r>
        <w:t xml:space="preserve"> Уточнение произведено в связи с введением единой европейской валюты евро и некоторыми другими процессами в отдельных странахю.</w:t>
      </w:r>
    </w:p>
  </w:footnote>
  <w:footnote w:id="3">
    <w:p w:rsidR="008F20E5" w:rsidRDefault="00001DEE" w:rsidP="00223E3E">
      <w:pPr>
        <w:jc w:val="both"/>
      </w:pPr>
      <w:r>
        <w:rPr>
          <w:rStyle w:val="aa"/>
        </w:rPr>
        <w:footnoteRef/>
      </w:r>
      <w:r>
        <w:t xml:space="preserve"> </w:t>
      </w:r>
      <w:r w:rsidRPr="00FE4326">
        <w:t>Понятие «экономический поток» характери</w:t>
      </w:r>
      <w:r>
        <w:t>зует экономические процессы (во</w:t>
      </w:r>
      <w:r w:rsidRPr="00FE4326">
        <w:t>влечение ресурсов и их использование) за определенный период времени (день, месяц, год). Понятие «экономический запас» характеризует экономические процессы на некоторую дату (начало или конец дня, месяца,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7A8DE6A"/>
    <w:lvl w:ilvl="0">
      <w:start w:val="1"/>
      <w:numFmt w:val="bullet"/>
      <w:lvlText w:val=""/>
      <w:lvlJc w:val="left"/>
      <w:pPr>
        <w:tabs>
          <w:tab w:val="num" w:pos="360"/>
        </w:tabs>
        <w:ind w:left="360" w:hanging="360"/>
      </w:pPr>
      <w:rPr>
        <w:rFonts w:ascii="Symbol" w:hAnsi="Symbol" w:hint="default"/>
      </w:rPr>
    </w:lvl>
  </w:abstractNum>
  <w:abstractNum w:abstractNumId="1">
    <w:nsid w:val="02227553"/>
    <w:multiLevelType w:val="hybridMultilevel"/>
    <w:tmpl w:val="0F082676"/>
    <w:lvl w:ilvl="0" w:tplc="87321C86">
      <w:start w:val="1"/>
      <w:numFmt w:val="decimal"/>
      <w:lvlText w:val="%1)."/>
      <w:lvlJc w:val="left"/>
      <w:pPr>
        <w:tabs>
          <w:tab w:val="num" w:pos="851"/>
        </w:tabs>
        <w:ind w:firstLine="360"/>
      </w:pPr>
      <w:rPr>
        <w:rFonts w:cs="Times New Roman" w:hint="default"/>
      </w:rPr>
    </w:lvl>
    <w:lvl w:ilvl="1" w:tplc="909645C2">
      <w:start w:val="1"/>
      <w:numFmt w:val="decimal"/>
      <w:lvlText w:val="%2."/>
      <w:lvlJc w:val="left"/>
      <w:pPr>
        <w:tabs>
          <w:tab w:val="num" w:pos="851"/>
        </w:tabs>
        <w:ind w:left="851" w:hanging="49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9C55FA"/>
    <w:multiLevelType w:val="hybridMultilevel"/>
    <w:tmpl w:val="E1FABDF0"/>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3">
    <w:nsid w:val="02BB6F15"/>
    <w:multiLevelType w:val="hybridMultilevel"/>
    <w:tmpl w:val="B048287A"/>
    <w:lvl w:ilvl="0" w:tplc="A34AE5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3E04ED"/>
    <w:multiLevelType w:val="hybridMultilevel"/>
    <w:tmpl w:val="5130F6E6"/>
    <w:lvl w:ilvl="0" w:tplc="466E460E">
      <w:start w:val="1"/>
      <w:numFmt w:val="decimal"/>
      <w:lvlText w:val="%1."/>
      <w:lvlJc w:val="left"/>
      <w:pPr>
        <w:tabs>
          <w:tab w:val="num" w:pos="636"/>
        </w:tabs>
        <w:ind w:left="636" w:hanging="494"/>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2D6C21"/>
    <w:multiLevelType w:val="hybridMultilevel"/>
    <w:tmpl w:val="08701A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58E4848"/>
    <w:multiLevelType w:val="hybridMultilevel"/>
    <w:tmpl w:val="87EC0968"/>
    <w:lvl w:ilvl="0" w:tplc="1F5A0ADE">
      <w:start w:val="1"/>
      <w:numFmt w:val="bullet"/>
      <w:lvlText w:val=""/>
      <w:lvlJc w:val="left"/>
      <w:pPr>
        <w:tabs>
          <w:tab w:val="num" w:pos="1560"/>
        </w:tabs>
        <w:ind w:left="1560" w:hanging="4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1232700A">
      <w:start w:val="1"/>
      <w:numFmt w:val="bullet"/>
      <w:lvlText w:val=""/>
      <w:lvlJc w:val="left"/>
      <w:pPr>
        <w:tabs>
          <w:tab w:val="num" w:pos="851"/>
        </w:tabs>
        <w:ind w:left="851" w:hanging="494"/>
      </w:pPr>
      <w:rPr>
        <w:rFonts w:ascii="Symbol" w:hAnsi="Symbol"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5C21E62"/>
    <w:multiLevelType w:val="hybridMultilevel"/>
    <w:tmpl w:val="A22034EE"/>
    <w:lvl w:ilvl="0" w:tplc="52D66F16">
      <w:start w:val="1"/>
      <w:numFmt w:val="bullet"/>
      <w:lvlText w:val=""/>
      <w:lvlJc w:val="left"/>
      <w:pPr>
        <w:tabs>
          <w:tab w:val="num" w:pos="848"/>
        </w:tabs>
        <w:ind w:left="848" w:hanging="491"/>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67DCCFAE">
      <w:start w:val="1"/>
      <w:numFmt w:val="decimal"/>
      <w:lvlText w:val="%3)"/>
      <w:lvlJc w:val="left"/>
      <w:pPr>
        <w:tabs>
          <w:tab w:val="num" w:pos="2160"/>
        </w:tabs>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266B40"/>
    <w:multiLevelType w:val="hybridMultilevel"/>
    <w:tmpl w:val="815C35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07586078"/>
    <w:multiLevelType w:val="hybridMultilevel"/>
    <w:tmpl w:val="40A422A4"/>
    <w:lvl w:ilvl="0" w:tplc="2B50ECB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7C134FC"/>
    <w:multiLevelType w:val="hybridMultilevel"/>
    <w:tmpl w:val="AE324D7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A185AC3"/>
    <w:multiLevelType w:val="hybridMultilevel"/>
    <w:tmpl w:val="B614C48A"/>
    <w:lvl w:ilvl="0" w:tplc="45DEA3E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0D774F3A"/>
    <w:multiLevelType w:val="hybridMultilevel"/>
    <w:tmpl w:val="3F4A82EA"/>
    <w:lvl w:ilvl="0" w:tplc="AE547AB8">
      <w:numFmt w:val="bullet"/>
      <w:lvlText w:val=""/>
      <w:lvlJc w:val="left"/>
      <w:pPr>
        <w:tabs>
          <w:tab w:val="num" w:pos="851"/>
        </w:tabs>
        <w:ind w:left="851" w:hanging="494"/>
      </w:pPr>
      <w:rPr>
        <w:rFonts w:ascii="Wingdings" w:eastAsia="Times New Roman"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DC73B64"/>
    <w:multiLevelType w:val="hybridMultilevel"/>
    <w:tmpl w:val="546AC02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0E0869E4"/>
    <w:multiLevelType w:val="hybridMultilevel"/>
    <w:tmpl w:val="57BAEC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0E354690"/>
    <w:multiLevelType w:val="hybridMultilevel"/>
    <w:tmpl w:val="D83E5BC8"/>
    <w:lvl w:ilvl="0" w:tplc="0C020186">
      <w:start w:val="1"/>
      <w:numFmt w:val="decimal"/>
      <w:lvlText w:val="%1)."/>
      <w:lvlJc w:val="left"/>
      <w:pPr>
        <w:tabs>
          <w:tab w:val="num" w:pos="851"/>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C47AFFF0">
      <w:start w:val="1"/>
      <w:numFmt w:val="decimal"/>
      <w:lvlText w:val="%4)."/>
      <w:lvlJc w:val="left"/>
      <w:pPr>
        <w:tabs>
          <w:tab w:val="num" w:pos="851"/>
        </w:tabs>
        <w:ind w:firstLine="357"/>
      </w:pPr>
      <w:rPr>
        <w:rFonts w:cs="Times New Roman" w:hint="default"/>
      </w:rPr>
    </w:lvl>
    <w:lvl w:ilvl="4" w:tplc="304068E6">
      <w:start w:val="1"/>
      <w:numFmt w:val="bullet"/>
      <w:lvlText w:val=""/>
      <w:lvlJc w:val="left"/>
      <w:pPr>
        <w:tabs>
          <w:tab w:val="num" w:pos="3734"/>
        </w:tabs>
        <w:ind w:left="3734" w:hanging="494"/>
      </w:pPr>
      <w:rPr>
        <w:rFonts w:ascii="Symbol" w:hAnsi="Symbol"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0F4F044B"/>
    <w:multiLevelType w:val="hybridMultilevel"/>
    <w:tmpl w:val="7B18D1B6"/>
    <w:lvl w:ilvl="0" w:tplc="2B50ECBC">
      <w:start w:val="1"/>
      <w:numFmt w:val="bullet"/>
      <w:lvlText w:val=""/>
      <w:lvlJc w:val="left"/>
      <w:pPr>
        <w:tabs>
          <w:tab w:val="num" w:pos="1571"/>
        </w:tabs>
        <w:ind w:left="1571" w:hanging="360"/>
      </w:pPr>
      <w:rPr>
        <w:rFonts w:ascii="Symbol" w:hAnsi="Symbol" w:hint="default"/>
      </w:rPr>
    </w:lvl>
    <w:lvl w:ilvl="1" w:tplc="0DCA6CD8">
      <w:start w:val="1"/>
      <w:numFmt w:val="decimal"/>
      <w:lvlText w:val="%2."/>
      <w:lvlJc w:val="left"/>
      <w:pPr>
        <w:tabs>
          <w:tab w:val="num" w:pos="2328"/>
        </w:tabs>
        <w:ind w:left="2271" w:hanging="34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10EF42F4"/>
    <w:multiLevelType w:val="hybridMultilevel"/>
    <w:tmpl w:val="BFA6F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3D0EC5"/>
    <w:multiLevelType w:val="hybridMultilevel"/>
    <w:tmpl w:val="7EEEDFAE"/>
    <w:lvl w:ilvl="0" w:tplc="14C0608C">
      <w:start w:val="1"/>
      <w:numFmt w:val="bullet"/>
      <w:lvlText w:val=""/>
      <w:lvlJc w:val="left"/>
      <w:pPr>
        <w:tabs>
          <w:tab w:val="num" w:pos="851"/>
        </w:tabs>
        <w:ind w:left="851" w:hanging="4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14A374E6"/>
    <w:multiLevelType w:val="hybridMultilevel"/>
    <w:tmpl w:val="F064C35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14F645EF"/>
    <w:multiLevelType w:val="hybridMultilevel"/>
    <w:tmpl w:val="AD3A249C"/>
    <w:lvl w:ilvl="0" w:tplc="2FD2E21E">
      <w:start w:val="2"/>
      <w:numFmt w:val="decimal"/>
      <w:lvlText w:val="%1."/>
      <w:lvlJc w:val="left"/>
      <w:pPr>
        <w:tabs>
          <w:tab w:val="num" w:pos="994"/>
        </w:tabs>
        <w:ind w:left="937" w:hanging="340"/>
      </w:pPr>
      <w:rPr>
        <w:rFonts w:cs="Times New Roman" w:hint="default"/>
      </w:rPr>
    </w:lvl>
    <w:lvl w:ilvl="1" w:tplc="2B50ECB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8912BAD"/>
    <w:multiLevelType w:val="hybridMultilevel"/>
    <w:tmpl w:val="A3E8855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2">
    <w:nsid w:val="1D8D7053"/>
    <w:multiLevelType w:val="hybridMultilevel"/>
    <w:tmpl w:val="DC94CC24"/>
    <w:lvl w:ilvl="0" w:tplc="6CAA5800">
      <w:start w:val="1"/>
      <w:numFmt w:val="bullet"/>
      <w:lvlText w:val=""/>
      <w:lvlJc w:val="left"/>
      <w:pPr>
        <w:tabs>
          <w:tab w:val="num" w:pos="851"/>
        </w:tabs>
        <w:ind w:left="851" w:hanging="49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E473756"/>
    <w:multiLevelType w:val="hybridMultilevel"/>
    <w:tmpl w:val="4126BD3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4">
    <w:nsid w:val="21185207"/>
    <w:multiLevelType w:val="hybridMultilevel"/>
    <w:tmpl w:val="43521564"/>
    <w:lvl w:ilvl="0" w:tplc="5816C2D0">
      <w:start w:val="1"/>
      <w:numFmt w:val="decimal"/>
      <w:lvlText w:val="09.0%1."/>
      <w:lvlJc w:val="left"/>
      <w:pPr>
        <w:tabs>
          <w:tab w:val="num" w:pos="851"/>
        </w:tabs>
        <w:ind w:left="851" w:hanging="494"/>
      </w:pPr>
      <w:rPr>
        <w:rFonts w:cs="Times New Roman" w:hint="default"/>
      </w:rPr>
    </w:lvl>
    <w:lvl w:ilvl="1" w:tplc="2F4E207C">
      <w:start w:val="1"/>
      <w:numFmt w:val="decimal"/>
      <w:lvlText w:val="(%2)"/>
      <w:lvlJc w:val="left"/>
      <w:pPr>
        <w:tabs>
          <w:tab w:val="num" w:pos="851"/>
        </w:tabs>
        <w:ind w:left="851" w:hanging="494"/>
      </w:pPr>
      <w:rPr>
        <w:rFonts w:cs="Times New Roman" w:hint="default"/>
        <w:b w:val="0"/>
        <w:i w:val="0"/>
        <w:sz w:val="28"/>
      </w:rPr>
    </w:lvl>
    <w:lvl w:ilvl="2" w:tplc="E0885F80">
      <w:start w:val="1"/>
      <w:numFmt w:val="decimal"/>
      <w:lvlText w:val="%3."/>
      <w:lvlJc w:val="left"/>
      <w:pPr>
        <w:tabs>
          <w:tab w:val="num" w:pos="3015"/>
        </w:tabs>
        <w:ind w:left="3015" w:hanging="1035"/>
      </w:pPr>
      <w:rPr>
        <w:rFonts w:cs="Times New Roman" w:hint="default"/>
        <w:b/>
        <w:i/>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1CD6AAC"/>
    <w:multiLevelType w:val="hybridMultilevel"/>
    <w:tmpl w:val="080E6452"/>
    <w:lvl w:ilvl="0" w:tplc="F7D68EE8">
      <w:start w:val="1"/>
      <w:numFmt w:val="bullet"/>
      <w:lvlText w:val=""/>
      <w:lvlJc w:val="left"/>
      <w:pPr>
        <w:tabs>
          <w:tab w:val="num" w:pos="851"/>
        </w:tabs>
        <w:ind w:firstLine="35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23257A7A"/>
    <w:multiLevelType w:val="hybridMultilevel"/>
    <w:tmpl w:val="D3AC293C"/>
    <w:lvl w:ilvl="0" w:tplc="24762306">
      <w:start w:val="1"/>
      <w:numFmt w:val="decimal"/>
      <w:lvlText w:val="%1."/>
      <w:lvlJc w:val="left"/>
      <w:pPr>
        <w:tabs>
          <w:tab w:val="num" w:pos="851"/>
        </w:tabs>
        <w:ind w:left="851" w:hanging="49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3720D65"/>
    <w:multiLevelType w:val="hybridMultilevel"/>
    <w:tmpl w:val="FAE277B8"/>
    <w:lvl w:ilvl="0" w:tplc="2B50ECB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24B74448"/>
    <w:multiLevelType w:val="hybridMultilevel"/>
    <w:tmpl w:val="B19C1F40"/>
    <w:lvl w:ilvl="0" w:tplc="557E5368">
      <w:start w:val="1"/>
      <w:numFmt w:val="decimal"/>
      <w:lvlText w:val="%1."/>
      <w:lvlJc w:val="right"/>
      <w:pPr>
        <w:tabs>
          <w:tab w:val="num" w:pos="851"/>
        </w:tabs>
        <w:ind w:left="851" w:hanging="494"/>
      </w:pPr>
      <w:rPr>
        <w:rFonts w:cs="Times New Roman" w:hint="default"/>
        <w:b w:val="0"/>
      </w:rPr>
    </w:lvl>
    <w:lvl w:ilvl="1" w:tplc="2DC8A102">
      <w:numFmt w:val="none"/>
      <w:lvlText w:val=""/>
      <w:lvlJc w:val="left"/>
      <w:pPr>
        <w:tabs>
          <w:tab w:val="num" w:pos="360"/>
        </w:tabs>
      </w:pPr>
      <w:rPr>
        <w:rFonts w:cs="Times New Roman"/>
      </w:rPr>
    </w:lvl>
    <w:lvl w:ilvl="2" w:tplc="3A9A8250">
      <w:numFmt w:val="none"/>
      <w:lvlText w:val=""/>
      <w:lvlJc w:val="left"/>
      <w:pPr>
        <w:tabs>
          <w:tab w:val="num" w:pos="360"/>
        </w:tabs>
      </w:pPr>
      <w:rPr>
        <w:rFonts w:cs="Times New Roman"/>
      </w:rPr>
    </w:lvl>
    <w:lvl w:ilvl="3" w:tplc="AD8A3918">
      <w:numFmt w:val="none"/>
      <w:lvlText w:val=""/>
      <w:lvlJc w:val="left"/>
      <w:pPr>
        <w:tabs>
          <w:tab w:val="num" w:pos="360"/>
        </w:tabs>
      </w:pPr>
      <w:rPr>
        <w:rFonts w:cs="Times New Roman"/>
      </w:rPr>
    </w:lvl>
    <w:lvl w:ilvl="4" w:tplc="DA22C2EA">
      <w:numFmt w:val="none"/>
      <w:lvlText w:val=""/>
      <w:lvlJc w:val="left"/>
      <w:pPr>
        <w:tabs>
          <w:tab w:val="num" w:pos="360"/>
        </w:tabs>
      </w:pPr>
      <w:rPr>
        <w:rFonts w:cs="Times New Roman"/>
      </w:rPr>
    </w:lvl>
    <w:lvl w:ilvl="5" w:tplc="39AA9D24">
      <w:numFmt w:val="none"/>
      <w:lvlText w:val=""/>
      <w:lvlJc w:val="left"/>
      <w:pPr>
        <w:tabs>
          <w:tab w:val="num" w:pos="360"/>
        </w:tabs>
      </w:pPr>
      <w:rPr>
        <w:rFonts w:cs="Times New Roman"/>
      </w:rPr>
    </w:lvl>
    <w:lvl w:ilvl="6" w:tplc="1840B00A">
      <w:numFmt w:val="none"/>
      <w:lvlText w:val=""/>
      <w:lvlJc w:val="left"/>
      <w:pPr>
        <w:tabs>
          <w:tab w:val="num" w:pos="360"/>
        </w:tabs>
      </w:pPr>
      <w:rPr>
        <w:rFonts w:cs="Times New Roman"/>
      </w:rPr>
    </w:lvl>
    <w:lvl w:ilvl="7" w:tplc="08B45E4E">
      <w:numFmt w:val="none"/>
      <w:lvlText w:val=""/>
      <w:lvlJc w:val="left"/>
      <w:pPr>
        <w:tabs>
          <w:tab w:val="num" w:pos="360"/>
        </w:tabs>
      </w:pPr>
      <w:rPr>
        <w:rFonts w:cs="Times New Roman"/>
      </w:rPr>
    </w:lvl>
    <w:lvl w:ilvl="8" w:tplc="3B544FAC">
      <w:numFmt w:val="none"/>
      <w:lvlText w:val=""/>
      <w:lvlJc w:val="left"/>
      <w:pPr>
        <w:tabs>
          <w:tab w:val="num" w:pos="360"/>
        </w:tabs>
      </w:pPr>
      <w:rPr>
        <w:rFonts w:cs="Times New Roman"/>
      </w:rPr>
    </w:lvl>
  </w:abstractNum>
  <w:abstractNum w:abstractNumId="29">
    <w:nsid w:val="25F15263"/>
    <w:multiLevelType w:val="hybridMultilevel"/>
    <w:tmpl w:val="B1AEDBA6"/>
    <w:lvl w:ilvl="0" w:tplc="706C3E60">
      <w:start w:val="1"/>
      <w:numFmt w:val="russianLower"/>
      <w:lvlText w:val="%1)."/>
      <w:lvlJc w:val="left"/>
      <w:pPr>
        <w:tabs>
          <w:tab w:val="num" w:pos="851"/>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7465779"/>
    <w:multiLevelType w:val="singleLevel"/>
    <w:tmpl w:val="3F5AACAE"/>
    <w:lvl w:ilvl="0">
      <w:start w:val="1"/>
      <w:numFmt w:val="decimal"/>
      <w:lvlText w:val="%1)"/>
      <w:lvlJc w:val="left"/>
      <w:pPr>
        <w:tabs>
          <w:tab w:val="num" w:pos="851"/>
        </w:tabs>
        <w:ind w:firstLine="357"/>
      </w:pPr>
      <w:rPr>
        <w:rFonts w:cs="Times New Roman" w:hint="default"/>
        <w:i/>
      </w:rPr>
    </w:lvl>
  </w:abstractNum>
  <w:abstractNum w:abstractNumId="31">
    <w:nsid w:val="28F75891"/>
    <w:multiLevelType w:val="hybridMultilevel"/>
    <w:tmpl w:val="EC064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9C36025"/>
    <w:multiLevelType w:val="hybridMultilevel"/>
    <w:tmpl w:val="FD6471D0"/>
    <w:lvl w:ilvl="0" w:tplc="D4320EBC">
      <w:start w:val="1"/>
      <w:numFmt w:val="decimal"/>
      <w:lvlText w:val="%1."/>
      <w:lvlJc w:val="left"/>
      <w:pPr>
        <w:tabs>
          <w:tab w:val="num" w:pos="851"/>
        </w:tabs>
        <w:ind w:left="851" w:hanging="491"/>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67DCCFAE">
      <w:start w:val="1"/>
      <w:numFmt w:val="decimal"/>
      <w:lvlText w:val="%3)"/>
      <w:lvlJc w:val="left"/>
      <w:pPr>
        <w:tabs>
          <w:tab w:val="num" w:pos="2160"/>
        </w:tabs>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A2A3DD4"/>
    <w:multiLevelType w:val="hybridMultilevel"/>
    <w:tmpl w:val="4D7C258A"/>
    <w:lvl w:ilvl="0" w:tplc="0DCA6CD8">
      <w:start w:val="1"/>
      <w:numFmt w:val="decimal"/>
      <w:lvlText w:val="%1."/>
      <w:lvlJc w:val="left"/>
      <w:pPr>
        <w:tabs>
          <w:tab w:val="num" w:pos="3457"/>
        </w:tabs>
        <w:ind w:left="3400" w:hanging="34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2A6F10CA"/>
    <w:multiLevelType w:val="hybridMultilevel"/>
    <w:tmpl w:val="7CA075DC"/>
    <w:lvl w:ilvl="0" w:tplc="0EB0D110">
      <w:start w:val="1"/>
      <w:numFmt w:val="decimal"/>
      <w:lvlText w:val="(%1)"/>
      <w:lvlJc w:val="left"/>
      <w:pPr>
        <w:tabs>
          <w:tab w:val="num" w:pos="851"/>
        </w:tabs>
        <w:ind w:left="851" w:hanging="494"/>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2C2D7087"/>
    <w:multiLevelType w:val="hybridMultilevel"/>
    <w:tmpl w:val="D4F0B9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CA876A5"/>
    <w:multiLevelType w:val="hybridMultilevel"/>
    <w:tmpl w:val="018C9CDA"/>
    <w:lvl w:ilvl="0" w:tplc="7884E180">
      <w:start w:val="1"/>
      <w:numFmt w:val="bullet"/>
      <w:lvlText w:val=""/>
      <w:lvlJc w:val="left"/>
      <w:pPr>
        <w:tabs>
          <w:tab w:val="num" w:pos="851"/>
        </w:tabs>
        <w:ind w:left="851" w:hanging="491"/>
      </w:pPr>
      <w:rPr>
        <w:rFonts w:ascii="Symbol" w:hAnsi="Symbol" w:hint="default"/>
      </w:rPr>
    </w:lvl>
    <w:lvl w:ilvl="1" w:tplc="D3D2BB70">
      <w:start w:val="1"/>
      <w:numFmt w:val="decimal"/>
      <w:lvlText w:val="%2)."/>
      <w:lvlJc w:val="left"/>
      <w:pPr>
        <w:tabs>
          <w:tab w:val="num" w:pos="851"/>
        </w:tabs>
        <w:ind w:left="851" w:hanging="494"/>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CF270E3"/>
    <w:multiLevelType w:val="hybridMultilevel"/>
    <w:tmpl w:val="F02C4AF0"/>
    <w:lvl w:ilvl="0" w:tplc="63320D8C">
      <w:start w:val="1"/>
      <w:numFmt w:val="decimal"/>
      <w:lvlText w:val="%1)."/>
      <w:lvlJc w:val="left"/>
      <w:pPr>
        <w:tabs>
          <w:tab w:val="num" w:pos="851"/>
        </w:tabs>
        <w:ind w:left="851" w:hanging="49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E1A4B0B"/>
    <w:multiLevelType w:val="hybridMultilevel"/>
    <w:tmpl w:val="3ACAAE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2E790B68"/>
    <w:multiLevelType w:val="hybridMultilevel"/>
    <w:tmpl w:val="46DE319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0">
    <w:nsid w:val="2EFF2FF4"/>
    <w:multiLevelType w:val="hybridMultilevel"/>
    <w:tmpl w:val="A948D3C4"/>
    <w:lvl w:ilvl="0" w:tplc="BDF879C6">
      <w:start w:val="1"/>
      <w:numFmt w:val="lowerLetter"/>
      <w:lvlText w:val="%1)"/>
      <w:lvlJc w:val="left"/>
      <w:pPr>
        <w:tabs>
          <w:tab w:val="num" w:pos="851"/>
        </w:tabs>
        <w:ind w:left="851" w:hanging="49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2F521BAE"/>
    <w:multiLevelType w:val="hybridMultilevel"/>
    <w:tmpl w:val="C4EE551E"/>
    <w:lvl w:ilvl="0" w:tplc="0419000D">
      <w:start w:val="1"/>
      <w:numFmt w:val="bullet"/>
      <w:lvlText w:val=""/>
      <w:lvlJc w:val="left"/>
      <w:pPr>
        <w:tabs>
          <w:tab w:val="num" w:pos="1125"/>
        </w:tabs>
        <w:ind w:left="1125" w:hanging="360"/>
      </w:pPr>
      <w:rPr>
        <w:rFonts w:ascii="Wingdings" w:hAnsi="Wingdings"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42">
    <w:nsid w:val="363F5092"/>
    <w:multiLevelType w:val="hybridMultilevel"/>
    <w:tmpl w:val="798C957C"/>
    <w:lvl w:ilvl="0" w:tplc="CA0A8A64">
      <w:start w:val="1"/>
      <w:numFmt w:val="decimal"/>
      <w:lvlText w:val="%1."/>
      <w:lvlJc w:val="left"/>
      <w:pPr>
        <w:tabs>
          <w:tab w:val="num" w:pos="1534"/>
        </w:tabs>
        <w:ind w:left="1477" w:hanging="3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nsid w:val="37527C89"/>
    <w:multiLevelType w:val="hybridMultilevel"/>
    <w:tmpl w:val="BFC8FD0C"/>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nsid w:val="37DA7194"/>
    <w:multiLevelType w:val="singleLevel"/>
    <w:tmpl w:val="1EC820D6"/>
    <w:lvl w:ilvl="0">
      <w:start w:val="1"/>
      <w:numFmt w:val="decimal"/>
      <w:lvlText w:val="%1."/>
      <w:legacy w:legacy="1" w:legacySpace="0" w:legacyIndent="221"/>
      <w:lvlJc w:val="left"/>
      <w:rPr>
        <w:rFonts w:ascii="Times New Roman" w:hAnsi="Times New Roman" w:cs="Times New Roman" w:hint="default"/>
      </w:rPr>
    </w:lvl>
  </w:abstractNum>
  <w:abstractNum w:abstractNumId="45">
    <w:nsid w:val="395232C5"/>
    <w:multiLevelType w:val="hybridMultilevel"/>
    <w:tmpl w:val="F7123250"/>
    <w:lvl w:ilvl="0" w:tplc="E33611F6">
      <w:start w:val="1"/>
      <w:numFmt w:val="russianLower"/>
      <w:lvlText w:val="%1)."/>
      <w:lvlJc w:val="left"/>
      <w:pPr>
        <w:tabs>
          <w:tab w:val="num" w:pos="851"/>
        </w:tabs>
        <w:ind w:left="851" w:hanging="49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39744C68"/>
    <w:multiLevelType w:val="hybridMultilevel"/>
    <w:tmpl w:val="D8586804"/>
    <w:lvl w:ilvl="0" w:tplc="AD201FC2">
      <w:numFmt w:val="bullet"/>
      <w:lvlText w:val=""/>
      <w:lvlJc w:val="left"/>
      <w:pPr>
        <w:tabs>
          <w:tab w:val="num" w:pos="851"/>
        </w:tabs>
        <w:ind w:left="851" w:hanging="494"/>
      </w:pPr>
      <w:rPr>
        <w:rFonts w:ascii="Wingdings" w:eastAsia="Times New Roman"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98B54BE"/>
    <w:multiLevelType w:val="hybridMultilevel"/>
    <w:tmpl w:val="B73E434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8">
    <w:nsid w:val="39D27945"/>
    <w:multiLevelType w:val="hybridMultilevel"/>
    <w:tmpl w:val="1E609198"/>
    <w:lvl w:ilvl="0" w:tplc="A88EF608">
      <w:numFmt w:val="bullet"/>
      <w:lvlText w:val=""/>
      <w:lvlJc w:val="left"/>
      <w:pPr>
        <w:tabs>
          <w:tab w:val="num" w:pos="851"/>
        </w:tabs>
        <w:ind w:left="851" w:hanging="494"/>
      </w:pPr>
      <w:rPr>
        <w:rFonts w:ascii="Wingdings" w:eastAsia="Times New Roman"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A657921"/>
    <w:multiLevelType w:val="hybridMultilevel"/>
    <w:tmpl w:val="D43484A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0">
    <w:nsid w:val="3B543BE6"/>
    <w:multiLevelType w:val="hybridMultilevel"/>
    <w:tmpl w:val="77A0CD68"/>
    <w:lvl w:ilvl="0" w:tplc="0419000F">
      <w:start w:val="1"/>
      <w:numFmt w:val="decimal"/>
      <w:lvlText w:val="%1."/>
      <w:lvlJc w:val="left"/>
      <w:pPr>
        <w:tabs>
          <w:tab w:val="num" w:pos="360"/>
        </w:tabs>
        <w:ind w:left="360" w:hanging="360"/>
      </w:pPr>
      <w:rPr>
        <w:rFonts w:cs="Times New Roman"/>
      </w:rPr>
    </w:lvl>
    <w:lvl w:ilvl="1" w:tplc="B790AB0C">
      <w:start w:val="1"/>
      <w:numFmt w:val="decimal"/>
      <w:lvlText w:val="%2)"/>
      <w:lvlJc w:val="left"/>
      <w:pPr>
        <w:tabs>
          <w:tab w:val="num" w:pos="1575"/>
        </w:tabs>
        <w:ind w:left="1575" w:hanging="855"/>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1">
    <w:nsid w:val="3B5742B1"/>
    <w:multiLevelType w:val="hybridMultilevel"/>
    <w:tmpl w:val="9132A3D0"/>
    <w:lvl w:ilvl="0" w:tplc="F1D2BA2E">
      <w:start w:val="1"/>
      <w:numFmt w:val="bullet"/>
      <w:lvlText w:val=""/>
      <w:lvlJc w:val="left"/>
      <w:pPr>
        <w:tabs>
          <w:tab w:val="num" w:pos="1560"/>
        </w:tabs>
        <w:ind w:left="1560" w:hanging="4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1F5A0ADE">
      <w:start w:val="1"/>
      <w:numFmt w:val="bullet"/>
      <w:lvlText w:val=""/>
      <w:lvlJc w:val="left"/>
      <w:pPr>
        <w:tabs>
          <w:tab w:val="num" w:pos="851"/>
        </w:tabs>
        <w:ind w:left="851" w:hanging="494"/>
      </w:pPr>
      <w:rPr>
        <w:rFonts w:ascii="Symbol" w:hAnsi="Symbol"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EA33655"/>
    <w:multiLevelType w:val="hybridMultilevel"/>
    <w:tmpl w:val="3FF4DE74"/>
    <w:lvl w:ilvl="0" w:tplc="975E5920">
      <w:start w:val="1"/>
      <w:numFmt w:val="bullet"/>
      <w:lvlText w:val=""/>
      <w:lvlJc w:val="left"/>
      <w:pPr>
        <w:tabs>
          <w:tab w:val="num" w:pos="851"/>
        </w:tabs>
        <w:ind w:left="851" w:hanging="49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3F514778"/>
    <w:multiLevelType w:val="hybridMultilevel"/>
    <w:tmpl w:val="0004F798"/>
    <w:lvl w:ilvl="0" w:tplc="0419000B">
      <w:start w:val="1"/>
      <w:numFmt w:val="bullet"/>
      <w:lvlText w:val=""/>
      <w:lvlJc w:val="left"/>
      <w:pPr>
        <w:tabs>
          <w:tab w:val="num" w:pos="1080"/>
        </w:tabs>
        <w:ind w:left="1080" w:hanging="360"/>
      </w:pPr>
      <w:rPr>
        <w:rFonts w:ascii="Wingdings" w:hAnsi="Wingdings" w:hint="default"/>
      </w:rPr>
    </w:lvl>
    <w:lvl w:ilvl="1" w:tplc="0419000D">
      <w:start w:val="1"/>
      <w:numFmt w:val="bullet"/>
      <w:lvlText w:val=""/>
      <w:lvlJc w:val="left"/>
      <w:pPr>
        <w:tabs>
          <w:tab w:val="num" w:pos="1800"/>
        </w:tabs>
        <w:ind w:left="1800" w:hanging="360"/>
      </w:pPr>
      <w:rPr>
        <w:rFonts w:ascii="Wingdings" w:hAnsi="Wingdings" w:hint="default"/>
      </w:rPr>
    </w:lvl>
    <w:lvl w:ilvl="2" w:tplc="0419000B">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406D5E42"/>
    <w:multiLevelType w:val="hybridMultilevel"/>
    <w:tmpl w:val="B0D4644A"/>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55">
    <w:nsid w:val="40A83768"/>
    <w:multiLevelType w:val="hybridMultilevel"/>
    <w:tmpl w:val="BB1A82CE"/>
    <w:lvl w:ilvl="0" w:tplc="C756CEAC">
      <w:start w:val="1"/>
      <w:numFmt w:val="decimal"/>
      <w:lvlText w:val="%1)."/>
      <w:lvlJc w:val="left"/>
      <w:pPr>
        <w:tabs>
          <w:tab w:val="num" w:pos="851"/>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426279B3"/>
    <w:multiLevelType w:val="hybridMultilevel"/>
    <w:tmpl w:val="2A66EE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455F12E9"/>
    <w:multiLevelType w:val="hybridMultilevel"/>
    <w:tmpl w:val="A994FED8"/>
    <w:lvl w:ilvl="0" w:tplc="454CE1C2">
      <w:start w:val="1"/>
      <w:numFmt w:val="decimal"/>
      <w:lvlText w:val="%1."/>
      <w:lvlJc w:val="left"/>
      <w:pPr>
        <w:tabs>
          <w:tab w:val="num" w:pos="851"/>
        </w:tabs>
        <w:ind w:firstLine="360"/>
      </w:pPr>
      <w:rPr>
        <w:rFonts w:cs="Times New Roman" w:hint="default"/>
      </w:rPr>
    </w:lvl>
    <w:lvl w:ilvl="1" w:tplc="4C6E9546">
      <w:start w:val="1"/>
      <w:numFmt w:val="russianLower"/>
      <w:lvlText w:val="%2)."/>
      <w:lvlJc w:val="left"/>
      <w:pPr>
        <w:tabs>
          <w:tab w:val="num" w:pos="851"/>
        </w:tabs>
        <w:ind w:left="851" w:hanging="49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45CF49BB"/>
    <w:multiLevelType w:val="hybridMultilevel"/>
    <w:tmpl w:val="9D7C3178"/>
    <w:lvl w:ilvl="0" w:tplc="0C020186">
      <w:start w:val="1"/>
      <w:numFmt w:val="decimal"/>
      <w:lvlText w:val="%1)."/>
      <w:lvlJc w:val="left"/>
      <w:pPr>
        <w:tabs>
          <w:tab w:val="num" w:pos="851"/>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C47AFFF0">
      <w:start w:val="1"/>
      <w:numFmt w:val="decimal"/>
      <w:lvlText w:val="%4)."/>
      <w:lvlJc w:val="left"/>
      <w:pPr>
        <w:tabs>
          <w:tab w:val="num" w:pos="851"/>
        </w:tabs>
        <w:ind w:firstLine="357"/>
      </w:pPr>
      <w:rPr>
        <w:rFonts w:cs="Times New Roman" w:hint="default"/>
      </w:rPr>
    </w:lvl>
    <w:lvl w:ilvl="4" w:tplc="F1D2BA2E">
      <w:start w:val="1"/>
      <w:numFmt w:val="bullet"/>
      <w:lvlText w:val=""/>
      <w:lvlJc w:val="left"/>
      <w:pPr>
        <w:tabs>
          <w:tab w:val="num" w:pos="851"/>
        </w:tabs>
        <w:ind w:left="851" w:hanging="494"/>
      </w:pPr>
      <w:rPr>
        <w:rFonts w:ascii="Symbol" w:hAnsi="Symbol"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47B35206"/>
    <w:multiLevelType w:val="hybridMultilevel"/>
    <w:tmpl w:val="050AB084"/>
    <w:lvl w:ilvl="0" w:tplc="6F8243B4">
      <w:start w:val="1"/>
      <w:numFmt w:val="russianLower"/>
      <w:lvlText w:val="%1)."/>
      <w:lvlJc w:val="left"/>
      <w:pPr>
        <w:tabs>
          <w:tab w:val="num" w:pos="851"/>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47BD55BC"/>
    <w:multiLevelType w:val="hybridMultilevel"/>
    <w:tmpl w:val="D5A80AE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1">
      <w:start w:val="1"/>
      <w:numFmt w:val="bullet"/>
      <w:lvlText w:val=""/>
      <w:lvlJc w:val="left"/>
      <w:pPr>
        <w:tabs>
          <w:tab w:val="num" w:pos="1260"/>
        </w:tabs>
        <w:ind w:left="1260" w:hanging="360"/>
      </w:pPr>
      <w:rPr>
        <w:rFonts w:ascii="Symbol" w:hAnsi="Symbol" w:hint="default"/>
      </w:rPr>
    </w:lvl>
    <w:lvl w:ilvl="3" w:tplc="0419000F">
      <w:start w:val="1"/>
      <w:numFmt w:val="decimal"/>
      <w:lvlText w:val="%4."/>
      <w:lvlJc w:val="left"/>
      <w:pPr>
        <w:tabs>
          <w:tab w:val="num" w:pos="3420"/>
        </w:tabs>
        <w:ind w:left="3420" w:hanging="360"/>
      </w:pPr>
      <w:rPr>
        <w:rFonts w:cs="Times New Roman"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nsid w:val="47DB5724"/>
    <w:multiLevelType w:val="hybridMultilevel"/>
    <w:tmpl w:val="A584456C"/>
    <w:lvl w:ilvl="0" w:tplc="67F460FE">
      <w:start w:val="1"/>
      <w:numFmt w:val="bullet"/>
      <w:lvlText w:val=""/>
      <w:lvlJc w:val="left"/>
      <w:pPr>
        <w:tabs>
          <w:tab w:val="num" w:pos="851"/>
        </w:tabs>
        <w:ind w:left="851" w:hanging="49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47FF50C2"/>
    <w:multiLevelType w:val="hybridMultilevel"/>
    <w:tmpl w:val="FCFCEC84"/>
    <w:lvl w:ilvl="0" w:tplc="27C630AC">
      <w:start w:val="1"/>
      <w:numFmt w:val="decimal"/>
      <w:lvlText w:val="%1)."/>
      <w:lvlJc w:val="left"/>
      <w:pPr>
        <w:tabs>
          <w:tab w:val="num" w:pos="851"/>
        </w:tabs>
        <w:ind w:left="851" w:hanging="494"/>
      </w:pPr>
      <w:rPr>
        <w:rFonts w:ascii="Arial" w:hAnsi="Arial" w:cs="Arial"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4A462B9C"/>
    <w:multiLevelType w:val="hybridMultilevel"/>
    <w:tmpl w:val="82E406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nsid w:val="4D9D4A67"/>
    <w:multiLevelType w:val="hybridMultilevel"/>
    <w:tmpl w:val="22A6BB14"/>
    <w:lvl w:ilvl="0" w:tplc="DC9A88E8">
      <w:start w:val="1"/>
      <w:numFmt w:val="bullet"/>
      <w:lvlText w:val=""/>
      <w:lvlJc w:val="left"/>
      <w:pPr>
        <w:tabs>
          <w:tab w:val="num" w:pos="1560"/>
        </w:tabs>
        <w:ind w:left="1560" w:hanging="494"/>
      </w:pPr>
      <w:rPr>
        <w:rFonts w:ascii="Wingdings" w:hAnsi="Wingdings" w:hint="default"/>
      </w:rPr>
    </w:lvl>
    <w:lvl w:ilvl="1" w:tplc="5B8EC13C">
      <w:start w:val="1"/>
      <w:numFmt w:val="bullet"/>
      <w:lvlText w:val=""/>
      <w:lvlJc w:val="left"/>
      <w:pPr>
        <w:tabs>
          <w:tab w:val="num" w:pos="851"/>
        </w:tabs>
        <w:ind w:left="851" w:hanging="494"/>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nsid w:val="5016352C"/>
    <w:multiLevelType w:val="hybridMultilevel"/>
    <w:tmpl w:val="251CEF12"/>
    <w:lvl w:ilvl="0" w:tplc="50368554">
      <w:start w:val="1"/>
      <w:numFmt w:val="bullet"/>
      <w:lvlText w:val=""/>
      <w:lvlJc w:val="left"/>
      <w:pPr>
        <w:tabs>
          <w:tab w:val="num" w:pos="851"/>
        </w:tabs>
        <w:ind w:left="851" w:hanging="49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6">
    <w:nsid w:val="506F09ED"/>
    <w:multiLevelType w:val="hybridMultilevel"/>
    <w:tmpl w:val="EF8EC99C"/>
    <w:lvl w:ilvl="0" w:tplc="2B50ECB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530402D0"/>
    <w:multiLevelType w:val="hybridMultilevel"/>
    <w:tmpl w:val="2BE679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53C26DB4"/>
    <w:multiLevelType w:val="hybridMultilevel"/>
    <w:tmpl w:val="A19A126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9">
    <w:nsid w:val="53D37F46"/>
    <w:multiLevelType w:val="hybridMultilevel"/>
    <w:tmpl w:val="D0AC05D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0">
    <w:nsid w:val="53F068A3"/>
    <w:multiLevelType w:val="hybridMultilevel"/>
    <w:tmpl w:val="A848509A"/>
    <w:lvl w:ilvl="0" w:tplc="87321C86">
      <w:start w:val="1"/>
      <w:numFmt w:val="decimal"/>
      <w:lvlText w:val="%1)."/>
      <w:lvlJc w:val="left"/>
      <w:pPr>
        <w:tabs>
          <w:tab w:val="num" w:pos="851"/>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54CE2DE5"/>
    <w:multiLevelType w:val="hybridMultilevel"/>
    <w:tmpl w:val="BCF8F880"/>
    <w:lvl w:ilvl="0" w:tplc="C416278C">
      <w:start w:val="1"/>
      <w:numFmt w:val="bullet"/>
      <w:lvlText w:val=""/>
      <w:lvlJc w:val="left"/>
      <w:pPr>
        <w:tabs>
          <w:tab w:val="num" w:pos="851"/>
        </w:tabs>
        <w:ind w:left="851" w:hanging="494"/>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2">
    <w:nsid w:val="56BB0FFF"/>
    <w:multiLevelType w:val="hybridMultilevel"/>
    <w:tmpl w:val="4CF028AC"/>
    <w:lvl w:ilvl="0" w:tplc="CA0A8A64">
      <w:start w:val="1"/>
      <w:numFmt w:val="decimal"/>
      <w:lvlText w:val="%1."/>
      <w:lvlJc w:val="left"/>
      <w:pPr>
        <w:tabs>
          <w:tab w:val="num" w:pos="994"/>
        </w:tabs>
        <w:ind w:left="937" w:hanging="340"/>
      </w:pPr>
      <w:rPr>
        <w:rFonts w:cs="Times New Roman" w:hint="default"/>
      </w:rPr>
    </w:lvl>
    <w:lvl w:ilvl="1" w:tplc="2B50ECB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5C7F47B2"/>
    <w:multiLevelType w:val="hybridMultilevel"/>
    <w:tmpl w:val="8B607D56"/>
    <w:lvl w:ilvl="0" w:tplc="C7906116">
      <w:start w:val="1"/>
      <w:numFmt w:val="bullet"/>
      <w:lvlText w:val=""/>
      <w:lvlJc w:val="left"/>
      <w:pPr>
        <w:tabs>
          <w:tab w:val="num" w:pos="851"/>
        </w:tabs>
        <w:ind w:left="851" w:hanging="491"/>
      </w:pPr>
      <w:rPr>
        <w:rFonts w:ascii="Symbol" w:hAnsi="Symbol" w:hint="default"/>
        <w:sz w:val="28"/>
      </w:rPr>
    </w:lvl>
    <w:lvl w:ilvl="1" w:tplc="2A764460">
      <w:start w:val="1"/>
      <w:numFmt w:val="bullet"/>
      <w:lvlText w:val=""/>
      <w:lvlJc w:val="left"/>
      <w:pPr>
        <w:tabs>
          <w:tab w:val="num" w:pos="1571"/>
        </w:tabs>
        <w:ind w:left="1571" w:hanging="491"/>
      </w:pPr>
      <w:rPr>
        <w:rFonts w:ascii="Symbol" w:hAnsi="Symbol"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5F297B7F"/>
    <w:multiLevelType w:val="hybridMultilevel"/>
    <w:tmpl w:val="157A2F7C"/>
    <w:lvl w:ilvl="0" w:tplc="9F1219E6">
      <w:start w:val="1"/>
      <w:numFmt w:val="decimal"/>
      <w:lvlText w:val="%1."/>
      <w:lvlJc w:val="left"/>
      <w:pPr>
        <w:tabs>
          <w:tab w:val="num" w:pos="851"/>
        </w:tabs>
        <w:ind w:left="851" w:hanging="49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5F5223BB"/>
    <w:multiLevelType w:val="hybridMultilevel"/>
    <w:tmpl w:val="DF484D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5F546708"/>
    <w:multiLevelType w:val="hybridMultilevel"/>
    <w:tmpl w:val="E828EB70"/>
    <w:lvl w:ilvl="0" w:tplc="1DCC8C8E">
      <w:start w:val="1"/>
      <w:numFmt w:val="bullet"/>
      <w:lvlText w:val=""/>
      <w:lvlJc w:val="left"/>
      <w:pPr>
        <w:tabs>
          <w:tab w:val="num" w:pos="848"/>
        </w:tabs>
        <w:ind w:left="848" w:hanging="49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7">
    <w:nsid w:val="6294049D"/>
    <w:multiLevelType w:val="singleLevel"/>
    <w:tmpl w:val="4348AFF8"/>
    <w:lvl w:ilvl="0">
      <w:start w:val="1"/>
      <w:numFmt w:val="decimal"/>
      <w:lvlText w:val="%1)"/>
      <w:legacy w:legacy="1" w:legacySpace="0" w:legacyIndent="245"/>
      <w:lvlJc w:val="left"/>
      <w:rPr>
        <w:rFonts w:ascii="Times New Roman" w:hAnsi="Times New Roman" w:cs="Times New Roman" w:hint="default"/>
      </w:rPr>
    </w:lvl>
  </w:abstractNum>
  <w:abstractNum w:abstractNumId="78">
    <w:nsid w:val="672259E1"/>
    <w:multiLevelType w:val="hybridMultilevel"/>
    <w:tmpl w:val="7C9601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nsid w:val="67446074"/>
    <w:multiLevelType w:val="hybridMultilevel"/>
    <w:tmpl w:val="1C84500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0">
    <w:nsid w:val="67C82DB2"/>
    <w:multiLevelType w:val="hybridMultilevel"/>
    <w:tmpl w:val="B5E2368E"/>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81">
    <w:nsid w:val="6A68625F"/>
    <w:multiLevelType w:val="hybridMultilevel"/>
    <w:tmpl w:val="3DF8B5C8"/>
    <w:lvl w:ilvl="0" w:tplc="22E03CF6">
      <w:start w:val="1"/>
      <w:numFmt w:val="bullet"/>
      <w:lvlText w:val=""/>
      <w:lvlJc w:val="left"/>
      <w:pPr>
        <w:tabs>
          <w:tab w:val="num" w:pos="851"/>
        </w:tabs>
        <w:ind w:left="851" w:hanging="49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D4863"/>
    <w:multiLevelType w:val="hybridMultilevel"/>
    <w:tmpl w:val="6A84B1AE"/>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3">
    <w:nsid w:val="6B491267"/>
    <w:multiLevelType w:val="hybridMultilevel"/>
    <w:tmpl w:val="6318FBE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4">
    <w:nsid w:val="6B7D77CA"/>
    <w:multiLevelType w:val="hybridMultilevel"/>
    <w:tmpl w:val="9FE81B50"/>
    <w:lvl w:ilvl="0" w:tplc="0419000D">
      <w:start w:val="1"/>
      <w:numFmt w:val="bullet"/>
      <w:lvlText w:val=""/>
      <w:lvlJc w:val="left"/>
      <w:pPr>
        <w:tabs>
          <w:tab w:val="num" w:pos="1125"/>
        </w:tabs>
        <w:ind w:left="112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C4B410E"/>
    <w:multiLevelType w:val="hybridMultilevel"/>
    <w:tmpl w:val="00C4BE34"/>
    <w:lvl w:ilvl="0" w:tplc="6F8243B4">
      <w:start w:val="1"/>
      <w:numFmt w:val="russianLower"/>
      <w:lvlText w:val="%1)."/>
      <w:lvlJc w:val="left"/>
      <w:pPr>
        <w:tabs>
          <w:tab w:val="num" w:pos="851"/>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70110BC5"/>
    <w:multiLevelType w:val="hybridMultilevel"/>
    <w:tmpl w:val="68A61396"/>
    <w:lvl w:ilvl="0" w:tplc="2B50ECB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7">
    <w:nsid w:val="701240EE"/>
    <w:multiLevelType w:val="hybridMultilevel"/>
    <w:tmpl w:val="553EAF20"/>
    <w:lvl w:ilvl="0" w:tplc="6DFA9602">
      <w:start w:val="1"/>
      <w:numFmt w:val="russianLower"/>
      <w:lvlText w:val="%1)."/>
      <w:lvlJc w:val="left"/>
      <w:pPr>
        <w:tabs>
          <w:tab w:val="num" w:pos="851"/>
        </w:tabs>
        <w:ind w:left="851" w:hanging="494"/>
      </w:pPr>
      <w:rPr>
        <w:rFonts w:ascii="Arial" w:hAnsi="Arial" w:cs="Arial"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71B03E75"/>
    <w:multiLevelType w:val="hybridMultilevel"/>
    <w:tmpl w:val="B814554E"/>
    <w:lvl w:ilvl="0" w:tplc="2B50ECB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9">
    <w:nsid w:val="74C9051D"/>
    <w:multiLevelType w:val="hybridMultilevel"/>
    <w:tmpl w:val="90A69FB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0">
    <w:nsid w:val="77281167"/>
    <w:multiLevelType w:val="hybridMultilevel"/>
    <w:tmpl w:val="E384EDEA"/>
    <w:lvl w:ilvl="0" w:tplc="0DCA6CD8">
      <w:start w:val="1"/>
      <w:numFmt w:val="decimal"/>
      <w:lvlText w:val="%1."/>
      <w:lvlJc w:val="left"/>
      <w:pPr>
        <w:tabs>
          <w:tab w:val="num" w:pos="3457"/>
        </w:tabs>
        <w:ind w:left="3400" w:hanging="340"/>
      </w:pPr>
      <w:rPr>
        <w:rFonts w:cs="Times New Roman" w:hint="default"/>
      </w:rPr>
    </w:lvl>
    <w:lvl w:ilvl="1" w:tplc="0DCA6CD8">
      <w:start w:val="1"/>
      <w:numFmt w:val="decimal"/>
      <w:lvlText w:val="%2."/>
      <w:lvlJc w:val="left"/>
      <w:pPr>
        <w:tabs>
          <w:tab w:val="num" w:pos="3457"/>
        </w:tabs>
        <w:ind w:left="3400" w:hanging="340"/>
      </w:pPr>
      <w:rPr>
        <w:rFonts w:cs="Times New Roman" w:hint="default"/>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91">
    <w:nsid w:val="7A834024"/>
    <w:multiLevelType w:val="hybridMultilevel"/>
    <w:tmpl w:val="DBACEB04"/>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92">
    <w:nsid w:val="7B9716F7"/>
    <w:multiLevelType w:val="hybridMultilevel"/>
    <w:tmpl w:val="5F722F28"/>
    <w:lvl w:ilvl="0" w:tplc="5F12AA18">
      <w:start w:val="1"/>
      <w:numFmt w:val="bullet"/>
      <w:lvlText w:val=""/>
      <w:lvlJc w:val="left"/>
      <w:pPr>
        <w:tabs>
          <w:tab w:val="num" w:pos="851"/>
        </w:tabs>
        <w:ind w:left="851" w:hanging="49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7CA11340"/>
    <w:multiLevelType w:val="hybridMultilevel"/>
    <w:tmpl w:val="170C83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4">
    <w:nsid w:val="7CF5152A"/>
    <w:multiLevelType w:val="hybridMultilevel"/>
    <w:tmpl w:val="2F4A75F0"/>
    <w:lvl w:ilvl="0" w:tplc="2B50ECB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5">
    <w:nsid w:val="7E6C5C0C"/>
    <w:multiLevelType w:val="hybridMultilevel"/>
    <w:tmpl w:val="228EECD6"/>
    <w:lvl w:ilvl="0" w:tplc="CE0A0566">
      <w:start w:val="1"/>
      <w:numFmt w:val="bullet"/>
      <w:lvlText w:val=""/>
      <w:lvlJc w:val="left"/>
      <w:pPr>
        <w:tabs>
          <w:tab w:val="num" w:pos="851"/>
        </w:tabs>
        <w:ind w:left="851" w:hanging="494"/>
      </w:pPr>
      <w:rPr>
        <w:rFonts w:ascii="Wingdings 2" w:hAnsi="Wingdings 2"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6">
    <w:nsid w:val="7F1B094E"/>
    <w:multiLevelType w:val="hybridMultilevel"/>
    <w:tmpl w:val="70DE69B6"/>
    <w:lvl w:ilvl="0" w:tplc="5DDAC6C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0"/>
  </w:num>
  <w:num w:numId="2">
    <w:abstractNumId w:val="0"/>
  </w:num>
  <w:num w:numId="3">
    <w:abstractNumId w:val="4"/>
  </w:num>
  <w:num w:numId="4">
    <w:abstractNumId w:val="46"/>
  </w:num>
  <w:num w:numId="5">
    <w:abstractNumId w:val="12"/>
  </w:num>
  <w:num w:numId="6">
    <w:abstractNumId w:val="87"/>
  </w:num>
  <w:num w:numId="7">
    <w:abstractNumId w:val="48"/>
  </w:num>
  <w:num w:numId="8">
    <w:abstractNumId w:val="73"/>
  </w:num>
  <w:num w:numId="9">
    <w:abstractNumId w:val="95"/>
  </w:num>
  <w:num w:numId="10">
    <w:abstractNumId w:val="61"/>
  </w:num>
  <w:num w:numId="11">
    <w:abstractNumId w:val="32"/>
  </w:num>
  <w:num w:numId="12">
    <w:abstractNumId w:val="70"/>
  </w:num>
  <w:num w:numId="13">
    <w:abstractNumId w:val="57"/>
  </w:num>
  <w:num w:numId="14">
    <w:abstractNumId w:val="7"/>
  </w:num>
  <w:num w:numId="15">
    <w:abstractNumId w:val="40"/>
  </w:num>
  <w:num w:numId="16">
    <w:abstractNumId w:val="1"/>
  </w:num>
  <w:num w:numId="17">
    <w:abstractNumId w:val="62"/>
  </w:num>
  <w:num w:numId="18">
    <w:abstractNumId w:val="92"/>
  </w:num>
  <w:num w:numId="19">
    <w:abstractNumId w:val="76"/>
  </w:num>
  <w:num w:numId="20">
    <w:abstractNumId w:val="25"/>
  </w:num>
  <w:num w:numId="21">
    <w:abstractNumId w:val="74"/>
  </w:num>
  <w:num w:numId="22">
    <w:abstractNumId w:val="71"/>
  </w:num>
  <w:num w:numId="23">
    <w:abstractNumId w:val="45"/>
  </w:num>
  <w:num w:numId="24">
    <w:abstractNumId w:val="29"/>
  </w:num>
  <w:num w:numId="25">
    <w:abstractNumId w:val="24"/>
  </w:num>
  <w:num w:numId="26">
    <w:abstractNumId w:val="59"/>
  </w:num>
  <w:num w:numId="27">
    <w:abstractNumId w:val="34"/>
  </w:num>
  <w:num w:numId="28">
    <w:abstractNumId w:val="30"/>
  </w:num>
  <w:num w:numId="29">
    <w:abstractNumId w:val="15"/>
  </w:num>
  <w:num w:numId="30">
    <w:abstractNumId w:val="58"/>
  </w:num>
  <w:num w:numId="31">
    <w:abstractNumId w:val="81"/>
  </w:num>
  <w:num w:numId="32">
    <w:abstractNumId w:val="51"/>
  </w:num>
  <w:num w:numId="33">
    <w:abstractNumId w:val="65"/>
  </w:num>
  <w:num w:numId="34">
    <w:abstractNumId w:val="18"/>
  </w:num>
  <w:num w:numId="35">
    <w:abstractNumId w:val="6"/>
  </w:num>
  <w:num w:numId="36">
    <w:abstractNumId w:val="52"/>
  </w:num>
  <w:num w:numId="37">
    <w:abstractNumId w:val="55"/>
  </w:num>
  <w:num w:numId="38">
    <w:abstractNumId w:val="28"/>
  </w:num>
  <w:num w:numId="39">
    <w:abstractNumId w:val="26"/>
  </w:num>
  <w:num w:numId="40">
    <w:abstractNumId w:val="36"/>
  </w:num>
  <w:num w:numId="41">
    <w:abstractNumId w:val="22"/>
  </w:num>
  <w:num w:numId="42">
    <w:abstractNumId w:val="37"/>
  </w:num>
  <w:num w:numId="43">
    <w:abstractNumId w:val="64"/>
  </w:num>
  <w:num w:numId="44">
    <w:abstractNumId w:val="68"/>
  </w:num>
  <w:num w:numId="45">
    <w:abstractNumId w:val="91"/>
  </w:num>
  <w:num w:numId="46">
    <w:abstractNumId w:val="41"/>
  </w:num>
  <w:num w:numId="47">
    <w:abstractNumId w:val="43"/>
  </w:num>
  <w:num w:numId="48">
    <w:abstractNumId w:val="14"/>
  </w:num>
  <w:num w:numId="49">
    <w:abstractNumId w:val="56"/>
  </w:num>
  <w:num w:numId="50">
    <w:abstractNumId w:val="35"/>
  </w:num>
  <w:num w:numId="51">
    <w:abstractNumId w:val="10"/>
  </w:num>
  <w:num w:numId="52">
    <w:abstractNumId w:val="67"/>
  </w:num>
  <w:num w:numId="53">
    <w:abstractNumId w:val="82"/>
  </w:num>
  <w:num w:numId="54">
    <w:abstractNumId w:val="84"/>
  </w:num>
  <w:num w:numId="55">
    <w:abstractNumId w:val="89"/>
  </w:num>
  <w:num w:numId="56">
    <w:abstractNumId w:val="60"/>
  </w:num>
  <w:num w:numId="57">
    <w:abstractNumId w:val="38"/>
  </w:num>
  <w:num w:numId="58">
    <w:abstractNumId w:val="83"/>
  </w:num>
  <w:num w:numId="59">
    <w:abstractNumId w:val="23"/>
  </w:num>
  <w:num w:numId="60">
    <w:abstractNumId w:val="90"/>
  </w:num>
  <w:num w:numId="61">
    <w:abstractNumId w:val="31"/>
  </w:num>
  <w:num w:numId="62">
    <w:abstractNumId w:val="39"/>
  </w:num>
  <w:num w:numId="63">
    <w:abstractNumId w:val="80"/>
  </w:num>
  <w:num w:numId="64">
    <w:abstractNumId w:val="96"/>
  </w:num>
  <w:num w:numId="65">
    <w:abstractNumId w:val="49"/>
  </w:num>
  <w:num w:numId="66">
    <w:abstractNumId w:val="63"/>
  </w:num>
  <w:num w:numId="67">
    <w:abstractNumId w:val="3"/>
  </w:num>
  <w:num w:numId="68">
    <w:abstractNumId w:val="75"/>
  </w:num>
  <w:num w:numId="69">
    <w:abstractNumId w:val="5"/>
  </w:num>
  <w:num w:numId="70">
    <w:abstractNumId w:val="54"/>
  </w:num>
  <w:num w:numId="71">
    <w:abstractNumId w:val="2"/>
  </w:num>
  <w:num w:numId="72">
    <w:abstractNumId w:val="53"/>
  </w:num>
  <w:num w:numId="73">
    <w:abstractNumId w:val="93"/>
  </w:num>
  <w:num w:numId="74">
    <w:abstractNumId w:val="85"/>
  </w:num>
  <w:num w:numId="75">
    <w:abstractNumId w:val="77"/>
  </w:num>
  <w:num w:numId="76">
    <w:abstractNumId w:val="44"/>
  </w:num>
  <w:num w:numId="77">
    <w:abstractNumId w:val="8"/>
  </w:num>
  <w:num w:numId="78">
    <w:abstractNumId w:val="50"/>
  </w:num>
  <w:num w:numId="79">
    <w:abstractNumId w:val="47"/>
  </w:num>
  <w:num w:numId="80">
    <w:abstractNumId w:val="11"/>
  </w:num>
  <w:num w:numId="81">
    <w:abstractNumId w:val="66"/>
  </w:num>
  <w:num w:numId="82">
    <w:abstractNumId w:val="86"/>
  </w:num>
  <w:num w:numId="83">
    <w:abstractNumId w:val="20"/>
  </w:num>
  <w:num w:numId="84">
    <w:abstractNumId w:val="94"/>
  </w:num>
  <w:num w:numId="85">
    <w:abstractNumId w:val="9"/>
  </w:num>
  <w:num w:numId="86">
    <w:abstractNumId w:val="72"/>
  </w:num>
  <w:num w:numId="87">
    <w:abstractNumId w:val="42"/>
  </w:num>
  <w:num w:numId="88">
    <w:abstractNumId w:val="19"/>
  </w:num>
  <w:num w:numId="89">
    <w:abstractNumId w:val="21"/>
  </w:num>
  <w:num w:numId="90">
    <w:abstractNumId w:val="69"/>
  </w:num>
  <w:num w:numId="91">
    <w:abstractNumId w:val="79"/>
  </w:num>
  <w:num w:numId="92">
    <w:abstractNumId w:val="33"/>
  </w:num>
  <w:num w:numId="93">
    <w:abstractNumId w:val="88"/>
  </w:num>
  <w:num w:numId="94">
    <w:abstractNumId w:val="27"/>
  </w:num>
  <w:num w:numId="95">
    <w:abstractNumId w:val="16"/>
  </w:num>
  <w:num w:numId="96">
    <w:abstractNumId w:val="13"/>
  </w:num>
  <w:num w:numId="97">
    <w:abstractNumId w:val="17"/>
  </w:num>
  <w:num w:numId="98">
    <w:abstractNumId w:val="7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977"/>
    <w:rsid w:val="00001DEE"/>
    <w:rsid w:val="000409EB"/>
    <w:rsid w:val="0005360F"/>
    <w:rsid w:val="00083440"/>
    <w:rsid w:val="00093F5C"/>
    <w:rsid w:val="000C1530"/>
    <w:rsid w:val="000E5E36"/>
    <w:rsid w:val="000F1A8A"/>
    <w:rsid w:val="00101708"/>
    <w:rsid w:val="00103047"/>
    <w:rsid w:val="00126748"/>
    <w:rsid w:val="00137356"/>
    <w:rsid w:val="00186043"/>
    <w:rsid w:val="00192984"/>
    <w:rsid w:val="00195731"/>
    <w:rsid w:val="001A533B"/>
    <w:rsid w:val="001D0715"/>
    <w:rsid w:val="001D2594"/>
    <w:rsid w:val="001D4482"/>
    <w:rsid w:val="001E008F"/>
    <w:rsid w:val="00200222"/>
    <w:rsid w:val="00205BE4"/>
    <w:rsid w:val="00217E46"/>
    <w:rsid w:val="00223E3E"/>
    <w:rsid w:val="0022430B"/>
    <w:rsid w:val="00237879"/>
    <w:rsid w:val="00243B00"/>
    <w:rsid w:val="0025545A"/>
    <w:rsid w:val="00295A1C"/>
    <w:rsid w:val="002A729C"/>
    <w:rsid w:val="002B2B83"/>
    <w:rsid w:val="002E1541"/>
    <w:rsid w:val="002F78BB"/>
    <w:rsid w:val="003074C8"/>
    <w:rsid w:val="00311048"/>
    <w:rsid w:val="00312D93"/>
    <w:rsid w:val="003161E6"/>
    <w:rsid w:val="003222A4"/>
    <w:rsid w:val="00330BA3"/>
    <w:rsid w:val="0033648D"/>
    <w:rsid w:val="00362789"/>
    <w:rsid w:val="00364B0A"/>
    <w:rsid w:val="0037114B"/>
    <w:rsid w:val="003936E8"/>
    <w:rsid w:val="003B2A94"/>
    <w:rsid w:val="003C4FE0"/>
    <w:rsid w:val="003D5293"/>
    <w:rsid w:val="00405DAF"/>
    <w:rsid w:val="00420336"/>
    <w:rsid w:val="00426A36"/>
    <w:rsid w:val="004B4976"/>
    <w:rsid w:val="004C223E"/>
    <w:rsid w:val="004C6388"/>
    <w:rsid w:val="004D7312"/>
    <w:rsid w:val="004E4585"/>
    <w:rsid w:val="0050405F"/>
    <w:rsid w:val="005225C9"/>
    <w:rsid w:val="00527FF6"/>
    <w:rsid w:val="00552A3D"/>
    <w:rsid w:val="00575A51"/>
    <w:rsid w:val="005766D3"/>
    <w:rsid w:val="005965A3"/>
    <w:rsid w:val="005D7673"/>
    <w:rsid w:val="005E13AD"/>
    <w:rsid w:val="00611FC0"/>
    <w:rsid w:val="006272ED"/>
    <w:rsid w:val="006511AC"/>
    <w:rsid w:val="00654686"/>
    <w:rsid w:val="006848D2"/>
    <w:rsid w:val="006A19AE"/>
    <w:rsid w:val="006A3B79"/>
    <w:rsid w:val="006A52B6"/>
    <w:rsid w:val="006B507B"/>
    <w:rsid w:val="00700539"/>
    <w:rsid w:val="00720487"/>
    <w:rsid w:val="0072140B"/>
    <w:rsid w:val="007249B8"/>
    <w:rsid w:val="007603BA"/>
    <w:rsid w:val="00770957"/>
    <w:rsid w:val="007732AB"/>
    <w:rsid w:val="00785928"/>
    <w:rsid w:val="00790E29"/>
    <w:rsid w:val="00794DCA"/>
    <w:rsid w:val="007D0FFD"/>
    <w:rsid w:val="007E6349"/>
    <w:rsid w:val="00813A11"/>
    <w:rsid w:val="00817D86"/>
    <w:rsid w:val="00821DEC"/>
    <w:rsid w:val="008279A0"/>
    <w:rsid w:val="00832AB0"/>
    <w:rsid w:val="0084190F"/>
    <w:rsid w:val="0086334B"/>
    <w:rsid w:val="0086794A"/>
    <w:rsid w:val="00875174"/>
    <w:rsid w:val="008824FD"/>
    <w:rsid w:val="00896A65"/>
    <w:rsid w:val="00897BBE"/>
    <w:rsid w:val="008A760E"/>
    <w:rsid w:val="008C106F"/>
    <w:rsid w:val="008D406A"/>
    <w:rsid w:val="008D6C50"/>
    <w:rsid w:val="008F20E5"/>
    <w:rsid w:val="00905264"/>
    <w:rsid w:val="0092640C"/>
    <w:rsid w:val="009303AD"/>
    <w:rsid w:val="009318FC"/>
    <w:rsid w:val="00931F5E"/>
    <w:rsid w:val="009640FC"/>
    <w:rsid w:val="00970DC4"/>
    <w:rsid w:val="00984E75"/>
    <w:rsid w:val="009858C1"/>
    <w:rsid w:val="009C3825"/>
    <w:rsid w:val="009E0D2F"/>
    <w:rsid w:val="009E2F85"/>
    <w:rsid w:val="00A03CEC"/>
    <w:rsid w:val="00A15238"/>
    <w:rsid w:val="00A4352C"/>
    <w:rsid w:val="00A534FC"/>
    <w:rsid w:val="00A61536"/>
    <w:rsid w:val="00A81160"/>
    <w:rsid w:val="00A9748B"/>
    <w:rsid w:val="00AC0B74"/>
    <w:rsid w:val="00AE3ED9"/>
    <w:rsid w:val="00AE437F"/>
    <w:rsid w:val="00AE77E8"/>
    <w:rsid w:val="00B12151"/>
    <w:rsid w:val="00B218E1"/>
    <w:rsid w:val="00B2319C"/>
    <w:rsid w:val="00B23255"/>
    <w:rsid w:val="00B309A4"/>
    <w:rsid w:val="00B40314"/>
    <w:rsid w:val="00B4158E"/>
    <w:rsid w:val="00B6443A"/>
    <w:rsid w:val="00B646DC"/>
    <w:rsid w:val="00B66BE9"/>
    <w:rsid w:val="00B722E6"/>
    <w:rsid w:val="00BA18C3"/>
    <w:rsid w:val="00BB4328"/>
    <w:rsid w:val="00BC2020"/>
    <w:rsid w:val="00C14D99"/>
    <w:rsid w:val="00C22E02"/>
    <w:rsid w:val="00C63EED"/>
    <w:rsid w:val="00C669ED"/>
    <w:rsid w:val="00C756D0"/>
    <w:rsid w:val="00C91F0F"/>
    <w:rsid w:val="00D30C0B"/>
    <w:rsid w:val="00D65B8A"/>
    <w:rsid w:val="00D715A5"/>
    <w:rsid w:val="00D83B18"/>
    <w:rsid w:val="00D93C90"/>
    <w:rsid w:val="00DA0D84"/>
    <w:rsid w:val="00DA3A2A"/>
    <w:rsid w:val="00DB6651"/>
    <w:rsid w:val="00DC20F5"/>
    <w:rsid w:val="00DC23C3"/>
    <w:rsid w:val="00DE4977"/>
    <w:rsid w:val="00DF196C"/>
    <w:rsid w:val="00DF73E8"/>
    <w:rsid w:val="00E006D4"/>
    <w:rsid w:val="00E22F8D"/>
    <w:rsid w:val="00E26C12"/>
    <w:rsid w:val="00E45DE4"/>
    <w:rsid w:val="00E573CF"/>
    <w:rsid w:val="00E76AE3"/>
    <w:rsid w:val="00EF14BA"/>
    <w:rsid w:val="00F02D9D"/>
    <w:rsid w:val="00F1489C"/>
    <w:rsid w:val="00F166AB"/>
    <w:rsid w:val="00F45DAE"/>
    <w:rsid w:val="00F52002"/>
    <w:rsid w:val="00F67100"/>
    <w:rsid w:val="00F83C1E"/>
    <w:rsid w:val="00FA7BA4"/>
    <w:rsid w:val="00FB7811"/>
    <w:rsid w:val="00FE4326"/>
    <w:rsid w:val="00FF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_x0000_s1038"/>
        <o:r id="V:Rule2" type="connector" idref="#_x0000_s1049"/>
        <o:r id="V:Rule3" type="connector" idref="#_x0000_s1050"/>
      </o:rules>
    </o:shapelayout>
  </w:shapeDefaults>
  <w:decimalSymbol w:val=","/>
  <w:listSeparator w:val=";"/>
  <w14:defaultImageDpi w14:val="0"/>
  <w15:chartTrackingRefBased/>
  <w15:docId w15:val="{F3AFDC8B-6FA8-448F-8129-8C4CCDCB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5040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0405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F1F66"/>
    <w:pPr>
      <w:keepNext/>
      <w:widowControl/>
      <w:autoSpaceDE/>
      <w:autoSpaceDN/>
      <w:adjustRightInd/>
      <w:outlineLvl w:val="2"/>
    </w:pPr>
    <w:rPr>
      <w:i/>
      <w:sz w:val="28"/>
    </w:rPr>
  </w:style>
  <w:style w:type="paragraph" w:styleId="4">
    <w:name w:val="heading 4"/>
    <w:basedOn w:val="a"/>
    <w:next w:val="a"/>
    <w:link w:val="40"/>
    <w:uiPriority w:val="9"/>
    <w:qFormat/>
    <w:rsid w:val="00B218E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5965A3"/>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5965A3"/>
    <w:rPr>
      <w:rFonts w:cs="Times New Roman"/>
    </w:rPr>
  </w:style>
  <w:style w:type="paragraph" w:styleId="a6">
    <w:name w:val="Body Text Indent"/>
    <w:basedOn w:val="a"/>
    <w:link w:val="a7"/>
    <w:uiPriority w:val="99"/>
    <w:rsid w:val="009C3825"/>
    <w:pPr>
      <w:widowControl/>
      <w:autoSpaceDE/>
      <w:autoSpaceDN/>
      <w:adjustRightInd/>
      <w:spacing w:line="360" w:lineRule="auto"/>
      <w:ind w:firstLine="902"/>
      <w:jc w:val="both"/>
    </w:pPr>
    <w:rPr>
      <w:sz w:val="28"/>
      <w:szCs w:val="24"/>
    </w:rPr>
  </w:style>
  <w:style w:type="character" w:customStyle="1" w:styleId="a7">
    <w:name w:val="Основной текст с отступом Знак"/>
    <w:link w:val="a6"/>
    <w:uiPriority w:val="99"/>
    <w:semiHidden/>
    <w:locked/>
    <w:rPr>
      <w:rFonts w:cs="Times New Roman"/>
    </w:rPr>
  </w:style>
  <w:style w:type="paragraph" w:styleId="31">
    <w:name w:val="Body Text Indent 3"/>
    <w:basedOn w:val="a"/>
    <w:link w:val="32"/>
    <w:uiPriority w:val="99"/>
    <w:rsid w:val="00B218E1"/>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rsid w:val="00126748"/>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customStyle="1" w:styleId="FR3">
    <w:name w:val="FR3"/>
    <w:rsid w:val="00126748"/>
    <w:pPr>
      <w:widowControl w:val="0"/>
      <w:autoSpaceDE w:val="0"/>
      <w:autoSpaceDN w:val="0"/>
      <w:adjustRightInd w:val="0"/>
      <w:jc w:val="both"/>
    </w:pPr>
    <w:rPr>
      <w:rFonts w:ascii="Arial" w:hAnsi="Arial"/>
      <w:sz w:val="12"/>
      <w:szCs w:val="12"/>
    </w:rPr>
  </w:style>
  <w:style w:type="paragraph" w:styleId="a8">
    <w:name w:val="footnote text"/>
    <w:basedOn w:val="a"/>
    <w:link w:val="a9"/>
    <w:uiPriority w:val="99"/>
    <w:semiHidden/>
    <w:rsid w:val="00126748"/>
    <w:pPr>
      <w:widowControl/>
      <w:autoSpaceDE/>
      <w:autoSpaceDN/>
      <w:adjustRightInd/>
    </w:p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126748"/>
    <w:rPr>
      <w:rFonts w:cs="Times New Roman"/>
      <w:vertAlign w:val="superscript"/>
    </w:rPr>
  </w:style>
  <w:style w:type="paragraph" w:styleId="11">
    <w:name w:val="toc 1"/>
    <w:basedOn w:val="a"/>
    <w:next w:val="a"/>
    <w:autoRedefine/>
    <w:uiPriority w:val="39"/>
    <w:semiHidden/>
    <w:rsid w:val="00B4158E"/>
  </w:style>
  <w:style w:type="paragraph" w:styleId="23">
    <w:name w:val="toc 2"/>
    <w:basedOn w:val="a"/>
    <w:next w:val="a"/>
    <w:autoRedefine/>
    <w:uiPriority w:val="39"/>
    <w:semiHidden/>
    <w:rsid w:val="00B4158E"/>
    <w:pPr>
      <w:ind w:left="200"/>
    </w:pPr>
  </w:style>
  <w:style w:type="character" w:styleId="ab">
    <w:name w:val="Hyperlink"/>
    <w:uiPriority w:val="99"/>
    <w:rsid w:val="00B4158E"/>
    <w:rPr>
      <w:rFonts w:cs="Times New Roman"/>
      <w:color w:val="0000FF"/>
      <w:u w:val="single"/>
    </w:rPr>
  </w:style>
  <w:style w:type="paragraph" w:styleId="24">
    <w:name w:val="Body Text 2"/>
    <w:basedOn w:val="a"/>
    <w:link w:val="25"/>
    <w:uiPriority w:val="99"/>
    <w:rsid w:val="00F166AB"/>
    <w:pPr>
      <w:widowControl/>
      <w:autoSpaceDE/>
      <w:autoSpaceDN/>
      <w:adjustRightInd/>
      <w:ind w:firstLine="851"/>
      <w:jc w:val="center"/>
    </w:pPr>
    <w:rPr>
      <w:color w:val="000000"/>
      <w:sz w:val="24"/>
    </w:rPr>
  </w:style>
  <w:style w:type="character" w:customStyle="1" w:styleId="25">
    <w:name w:val="Основной текст 2 Знак"/>
    <w:link w:val="24"/>
    <w:uiPriority w:val="99"/>
    <w:semiHidden/>
    <w:locked/>
    <w:rPr>
      <w:rFonts w:cs="Times New Roman"/>
    </w:rPr>
  </w:style>
  <w:style w:type="paragraph" w:styleId="ac">
    <w:name w:val="Body Text"/>
    <w:basedOn w:val="a"/>
    <w:link w:val="ad"/>
    <w:uiPriority w:val="99"/>
    <w:rsid w:val="00AE77E8"/>
    <w:pPr>
      <w:spacing w:after="120"/>
    </w:pPr>
  </w:style>
  <w:style w:type="character" w:customStyle="1" w:styleId="ad">
    <w:name w:val="Основной текст Знак"/>
    <w:link w:val="ac"/>
    <w:uiPriority w:val="99"/>
    <w:semiHidden/>
    <w:locked/>
    <w:rPr>
      <w:rFonts w:cs="Times New Roman"/>
    </w:rPr>
  </w:style>
  <w:style w:type="paragraph" w:customStyle="1" w:styleId="ae">
    <w:name w:val="Абзац"/>
    <w:basedOn w:val="a"/>
    <w:rsid w:val="00BA18C3"/>
    <w:pPr>
      <w:widowControl/>
      <w:autoSpaceDE/>
      <w:autoSpaceDN/>
      <w:adjustRightInd/>
      <w:ind w:firstLine="720"/>
      <w:jc w:val="both"/>
    </w:pPr>
    <w:rPr>
      <w:sz w:val="24"/>
    </w:rPr>
  </w:style>
  <w:style w:type="paragraph" w:styleId="af">
    <w:name w:val="Plain Text"/>
    <w:basedOn w:val="a"/>
    <w:link w:val="af0"/>
    <w:uiPriority w:val="99"/>
    <w:rsid w:val="00F166AB"/>
    <w:pPr>
      <w:widowControl/>
      <w:autoSpaceDE/>
      <w:autoSpaceDN/>
      <w:adjustRightInd/>
      <w:spacing w:line="360" w:lineRule="auto"/>
      <w:ind w:firstLine="851"/>
      <w:jc w:val="both"/>
    </w:pPr>
    <w:rPr>
      <w:rFonts w:ascii="Courier New" w:hAnsi="Courier New"/>
      <w:sz w:val="30"/>
    </w:rPr>
  </w:style>
  <w:style w:type="character" w:customStyle="1" w:styleId="af0">
    <w:name w:val="Текст Знак"/>
    <w:link w:val="af"/>
    <w:uiPriority w:val="99"/>
    <w:semiHidden/>
    <w:locked/>
    <w:rPr>
      <w:rFonts w:ascii="Courier New" w:hAnsi="Courier New" w:cs="Courier New"/>
    </w:rPr>
  </w:style>
  <w:style w:type="paragraph" w:styleId="33">
    <w:name w:val="Body Text 3"/>
    <w:basedOn w:val="a"/>
    <w:link w:val="34"/>
    <w:uiPriority w:val="99"/>
    <w:rsid w:val="007732AB"/>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f1">
    <w:name w:val="List Bullet"/>
    <w:basedOn w:val="a"/>
    <w:autoRedefine/>
    <w:uiPriority w:val="99"/>
    <w:rsid w:val="00F166AB"/>
    <w:pPr>
      <w:widowControl/>
      <w:overflowPunct w:val="0"/>
      <w:jc w:val="both"/>
      <w:textAlignment w:val="baseline"/>
    </w:pPr>
    <w:rPr>
      <w:rFonts w:ascii="Arial" w:hAnsi="Arial" w:cs="Arial"/>
      <w:iCs/>
      <w:sz w:val="28"/>
    </w:rPr>
  </w:style>
  <w:style w:type="paragraph" w:customStyle="1" w:styleId="af2">
    <w:name w:val="Нормальный"/>
    <w:rsid w:val="009318FC"/>
  </w:style>
  <w:style w:type="table" w:styleId="af3">
    <w:name w:val="Table Grid"/>
    <w:basedOn w:val="a1"/>
    <w:uiPriority w:val="59"/>
    <w:rsid w:val="00931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rsid w:val="00001DEE"/>
    <w:pPr>
      <w:tabs>
        <w:tab w:val="center" w:pos="4677"/>
        <w:tab w:val="right" w:pos="9355"/>
      </w:tabs>
    </w:pPr>
  </w:style>
  <w:style w:type="character" w:customStyle="1" w:styleId="af5">
    <w:name w:val="Верхний колонтитул Знак"/>
    <w:link w:val="af4"/>
    <w:uiPriority w:val="99"/>
    <w:locked/>
    <w:rsid w:val="00001D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15935</Words>
  <Characters>90833</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Сущность и функции денег</vt:lpstr>
    </vt:vector>
  </TitlesOfParts>
  <Company>___</Company>
  <LinksUpToDate>false</LinksUpToDate>
  <CharactersWithSpaces>106555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Сущность и функции денег</dc:title>
  <dc:subject/>
  <dc:creator> Ольга</dc:creator>
  <cp:keywords/>
  <dc:description/>
  <cp:lastModifiedBy>admin</cp:lastModifiedBy>
  <cp:revision>2</cp:revision>
  <cp:lastPrinted>2008-04-24T09:51:00Z</cp:lastPrinted>
  <dcterms:created xsi:type="dcterms:W3CDTF">2014-04-07T01:59:00Z</dcterms:created>
  <dcterms:modified xsi:type="dcterms:W3CDTF">2014-04-07T01:59:00Z</dcterms:modified>
</cp:coreProperties>
</file>