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755" w:rsidRDefault="00F109BA">
      <w:pPr>
        <w:pStyle w:val="2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Эликсиры Любви</w:t>
      </w:r>
    </w:p>
    <w:p w:rsidR="00977755" w:rsidRDefault="00F109BA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Бергамот</w:t>
      </w:r>
      <w:r>
        <w:rPr>
          <w:sz w:val="24"/>
          <w:szCs w:val="24"/>
        </w:rPr>
        <w:t xml:space="preserve"> - усиливает эротическую пульсацию, воображение и фантазию. </w:t>
      </w:r>
    </w:p>
    <w:p w:rsidR="00977755" w:rsidRDefault="00F109BA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Гвоздика</w:t>
      </w:r>
      <w:r>
        <w:rPr>
          <w:sz w:val="24"/>
          <w:szCs w:val="24"/>
        </w:rPr>
        <w:t xml:space="preserve"> - оживляет естественность, устраняет сосудистые и спазматические реакции, ликвидирует ожидание неудачи. </w:t>
      </w:r>
    </w:p>
    <w:p w:rsidR="00977755" w:rsidRDefault="00F109BA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Герань</w:t>
      </w:r>
      <w:r>
        <w:rPr>
          <w:sz w:val="24"/>
          <w:szCs w:val="24"/>
        </w:rPr>
        <w:t xml:space="preserve"> - открывает дыхание чувственности женщины после 45 лет; окрыляет, поднимает над суетой, вносит элементы мечтательности и сентиментальности в эротическое общение. </w:t>
      </w:r>
    </w:p>
    <w:p w:rsidR="00977755" w:rsidRDefault="00F109BA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Жасмин</w:t>
      </w:r>
      <w:r>
        <w:rPr>
          <w:sz w:val="24"/>
          <w:szCs w:val="24"/>
        </w:rPr>
        <w:t xml:space="preserve"> - раскрепощает стыдливые натуры, усиливает взаимопонимание партнеров; великолепное женское масло, позволяющее ощутить наслаждение близостью при беременности. </w:t>
      </w:r>
    </w:p>
    <w:p w:rsidR="00977755" w:rsidRDefault="00F109BA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Иланг-иланг</w:t>
      </w:r>
      <w:r>
        <w:rPr>
          <w:sz w:val="24"/>
          <w:szCs w:val="24"/>
        </w:rPr>
        <w:t xml:space="preserve"> - окрашивает эротическое общение в яркие, неповторимые цвета, дарует уверенность и помогает отгадывать и исполнять самые сокровенные желания партнера; усиливает интуицию и психологизм любовной игры; повышает потенцию мужчины и восприимчивость женщины; поднимает на самые высокие вершины оргазма. </w:t>
      </w:r>
    </w:p>
    <w:p w:rsidR="00977755" w:rsidRDefault="00F109BA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Имбирь</w:t>
      </w:r>
      <w:r>
        <w:rPr>
          <w:sz w:val="24"/>
          <w:szCs w:val="24"/>
        </w:rPr>
        <w:t xml:space="preserve"> - мужское масло, усиливающее потенцию; увеличивает продолжительность сексуального контакта, согревает, возбуждает, придает решительность и уверенность в своих силах. </w:t>
      </w:r>
    </w:p>
    <w:p w:rsidR="00977755" w:rsidRDefault="00F109BA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Кедр</w:t>
      </w:r>
      <w:r>
        <w:rPr>
          <w:sz w:val="24"/>
          <w:szCs w:val="24"/>
        </w:rPr>
        <w:t xml:space="preserve"> - придает пикантный, несколько "колючий" оттенок ощущениям; устраняет скованность и дискомфорт, наполняет партнеров радостным ощущением эротической победы. </w:t>
      </w:r>
    </w:p>
    <w:p w:rsidR="00977755" w:rsidRDefault="00F109BA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Кипарис</w:t>
      </w:r>
      <w:r>
        <w:rPr>
          <w:sz w:val="24"/>
          <w:szCs w:val="24"/>
        </w:rPr>
        <w:t xml:space="preserve"> - открывает "второе дыхание любви" тем, кому за 50; повышает выносливость и гибкость тела, оптимизирует кровообращение в органах малого таза, "оголяет" эрогенные зоны, усиливая их чувствительность. </w:t>
      </w:r>
    </w:p>
    <w:p w:rsidR="00977755" w:rsidRDefault="00F109BA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Корица</w:t>
      </w:r>
      <w:r>
        <w:rPr>
          <w:sz w:val="24"/>
          <w:szCs w:val="24"/>
        </w:rPr>
        <w:t xml:space="preserve"> - символ эротического гигантизма; масло корицы передает свою огневую энергию даже флегматичным прагматикам; согревает, пьянит, вносит в отношения дразнящую задорность и остроумие; развивает бурную фантазию жестов и прикосновений; синонимическое определение свойств корицы - "невозможное возможно", и в отношении потенции - тоже. </w:t>
      </w:r>
    </w:p>
    <w:p w:rsidR="00977755" w:rsidRDefault="00F109BA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Майоран</w:t>
      </w:r>
      <w:r>
        <w:rPr>
          <w:sz w:val="24"/>
          <w:szCs w:val="24"/>
        </w:rPr>
        <w:t xml:space="preserve"> - учит тело языку любви, обостряет чувства и реакции, вносит в отношения вкус запретности и тайны, усиливает гибкость позвоночника. </w:t>
      </w:r>
    </w:p>
    <w:p w:rsidR="00977755" w:rsidRDefault="00F109BA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Mиppea</w:t>
      </w:r>
      <w:r>
        <w:rPr>
          <w:sz w:val="24"/>
          <w:szCs w:val="24"/>
        </w:rPr>
        <w:t xml:space="preserve"> - тонкий аромат этого растения вносит психологизм, артистизм, душевную чуткость и деликатность в отношения, развивает альтруистическую ноту любви; Ваши отношения приобретут аристократическое благородство и эротическую роскошь. </w:t>
      </w:r>
    </w:p>
    <w:p w:rsidR="00977755" w:rsidRDefault="00F109BA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Мускат</w:t>
      </w:r>
      <w:r>
        <w:rPr>
          <w:sz w:val="24"/>
          <w:szCs w:val="24"/>
        </w:rPr>
        <w:t xml:space="preserve"> - омолаживает желания и ощущения людей, страдающих повышенным прагматизмом или чрезмерно загруженных работой; обостряет ощущение своего "Я" и дарует невероятное наслаждение от необходимости подчинять или подчиняться; натягивает струны души, обеспечивая музыкальную вибрацию оргазма. </w:t>
      </w:r>
    </w:p>
    <w:p w:rsidR="00977755" w:rsidRDefault="00F109BA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Можжевельник</w:t>
      </w:r>
      <w:r>
        <w:rPr>
          <w:sz w:val="24"/>
          <w:szCs w:val="24"/>
        </w:rPr>
        <w:t xml:space="preserve"> - придает силу, решительность, естественность чувствам и действиям; облагораживает, делает чистой и неповторимой каждую минуту любовной игры; укрепляет мужскую силу, ликвидирует холодность в отношениях; позволяет легко проводить многократные сексуальные контакты. </w:t>
      </w:r>
    </w:p>
    <w:p w:rsidR="00977755" w:rsidRDefault="00F109BA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Нероли</w:t>
      </w:r>
      <w:r>
        <w:rPr>
          <w:sz w:val="24"/>
          <w:szCs w:val="24"/>
        </w:rPr>
        <w:t xml:space="preserve"> - открывает дверь в магический, таинственный, немного сюрреалистический мир острой и всеподчиняющей страсти; усиливает потенцию и чувственность, гипертрофирует реакции на прикосновения и жаркое дыхание партнера; позволяет ощутить длительное наслаждение оргазмом. </w:t>
      </w:r>
    </w:p>
    <w:p w:rsidR="00977755" w:rsidRDefault="00F109BA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Пачули</w:t>
      </w:r>
      <w:r>
        <w:rPr>
          <w:sz w:val="24"/>
          <w:szCs w:val="24"/>
        </w:rPr>
        <w:t xml:space="preserve"> - древнейшее светоносное эротическое масло, пробуждающее восторженность и эротическую щедрость; усиливает потенцию и чувствительность эрогенных зон, вносит в общение элемент новизны и праздника, окрашивая эротические контакты в яркие "сумасшедшие" тона; способствует омолаживанию эндокринной системы и балансу гормонов. </w:t>
      </w:r>
    </w:p>
    <w:p w:rsidR="00977755" w:rsidRDefault="00F109BA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Роза</w:t>
      </w:r>
      <w:r>
        <w:rPr>
          <w:sz w:val="24"/>
          <w:szCs w:val="24"/>
        </w:rPr>
        <w:t xml:space="preserve"> - восхитительная свежесть и утонченность чувств расцветает под воздействием розового масла; усиливается психологизм и трепетное отношение к партнеру; идеально подходит для юных, стыдливых натур; сказочное дуновение этого аромата вносит естественность и комфортность в рисунок Первой ночи и первого знакомства. </w:t>
      </w:r>
    </w:p>
    <w:p w:rsidR="00977755" w:rsidRDefault="00F109BA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Розмарин</w:t>
      </w:r>
      <w:r>
        <w:rPr>
          <w:sz w:val="24"/>
          <w:szCs w:val="24"/>
        </w:rPr>
        <w:t xml:space="preserve"> - "трава Сердца" окрыляет, согревает, усиливает восприимчивость, одухотворяет отношения, позволяет раскрыться самым прекрасным сторонам души; способствует повторению эротических контактов, увеличивая их длительность и насыщенность. </w:t>
      </w:r>
    </w:p>
    <w:p w:rsidR="00977755" w:rsidRDefault="00F109BA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Сандал</w:t>
      </w:r>
      <w:r>
        <w:rPr>
          <w:sz w:val="24"/>
          <w:szCs w:val="24"/>
        </w:rPr>
        <w:t xml:space="preserve"> - обогащает сенсорные качества личности, открывая самые сокровенные побуждения партнера, усиливает куртуазность, фантазию, придает эротическому контакту пьянящую изысканность; сообщает сексуальной игре блюзовый ритм и сверхвозбудимость от медленных, нежных ласк; повышает потенцию и чувственность. </w:t>
      </w:r>
    </w:p>
    <w:p w:rsidR="00977755" w:rsidRDefault="00F109BA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Сосна</w:t>
      </w:r>
      <w:r>
        <w:rPr>
          <w:sz w:val="24"/>
          <w:szCs w:val="24"/>
        </w:rPr>
        <w:t xml:space="preserve"> - дарит прилив сил и энергии, разнообразит эротические жесты; помогает почувствовать уют и защиту в объятиях партнера, обрести уверенность в своих силах; увеличивает длительность сексуальных контактов, насыщая их огнем и безрассудством. </w:t>
      </w:r>
    </w:p>
    <w:p w:rsidR="00977755" w:rsidRDefault="00F109BA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Чабрец</w:t>
      </w:r>
      <w:r>
        <w:rPr>
          <w:sz w:val="24"/>
          <w:szCs w:val="24"/>
        </w:rPr>
        <w:t xml:space="preserve"> - помогает раскрыться неуверенным в себе, чувствительным, нервным натурам; восстанавливает силы и пробуждает эмоции; усиливает возбуждение и потенцию, препятствует преждевременному семяизвержению; облегчает эротические откровения партнеров.</w:t>
      </w:r>
    </w:p>
    <w:p w:rsidR="00977755" w:rsidRDefault="00F109B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Помимо вышеперечисленных чистых эфирных масел, существуют смеси аромаэссенций, в которых за счет синергизма действий составляющих компонентов значительно усилены физиологические (повышение потенции, чувствительности эрогенных зон и т. п.) и энергетические (эротическая пульсация, интуиция, естественность и т. п.) свойства. Можно приготовить смеси, обладающие притягательным ароматом и мощным воздействием на органы чувственности человека: </w:t>
      </w:r>
    </w:p>
    <w:p w:rsidR="00977755" w:rsidRDefault="00F109BA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Смесь Афродиты</w:t>
      </w:r>
      <w:r>
        <w:rPr>
          <w:sz w:val="24"/>
          <w:szCs w:val="24"/>
        </w:rPr>
        <w:t xml:space="preserve">: Иланг-иланг Зк + Сандал 2к + Роза или розовое дерево Зк + Мускат 2к </w:t>
      </w:r>
    </w:p>
    <w:p w:rsidR="00977755" w:rsidRDefault="00F109BA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Стимулирующий тоник</w:t>
      </w:r>
      <w:r>
        <w:rPr>
          <w:sz w:val="24"/>
          <w:szCs w:val="24"/>
        </w:rPr>
        <w:t xml:space="preserve">: Можжевельник Зк + Сосна 2к + Майоран 2к </w:t>
      </w:r>
    </w:p>
    <w:p w:rsidR="00977755" w:rsidRDefault="00F109BA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Нежная смесь</w:t>
      </w:r>
      <w:r>
        <w:rPr>
          <w:sz w:val="24"/>
          <w:szCs w:val="24"/>
        </w:rPr>
        <w:t xml:space="preserve">: Нероли 4к + Сандал Зк + Бергамот 2к + Мята 2к </w:t>
      </w:r>
    </w:p>
    <w:p w:rsidR="00977755" w:rsidRDefault="00F109BA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Смесь победителя</w:t>
      </w:r>
      <w:r>
        <w:rPr>
          <w:sz w:val="24"/>
          <w:szCs w:val="24"/>
        </w:rPr>
        <w:t>: Имбирь Зк + Корица 2к + Пачули 4к + Бергамот Зк</w:t>
      </w:r>
    </w:p>
    <w:p w:rsidR="00977755" w:rsidRDefault="00977755">
      <w:pPr>
        <w:jc w:val="both"/>
        <w:rPr>
          <w:sz w:val="24"/>
          <w:szCs w:val="24"/>
          <w:lang w:val="en-US"/>
        </w:rPr>
      </w:pPr>
    </w:p>
    <w:p w:rsidR="00977755" w:rsidRDefault="00F109BA">
      <w:pPr>
        <w:pStyle w:val="2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масел и ароматических эссенций</w:t>
      </w:r>
    </w:p>
    <w:p w:rsidR="00977755" w:rsidRDefault="00F109B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нанесении на кожу, эфирные масла и смеси (ароматизация, массаж) необходимо добавлять в базисную основу. Идеально подходят для эротических целей масло миндаля, авокадо, виноградное, жохоба, абрикосовых и персиковых ядрышек, ростков пшеницы. Можно использовать также кремы. Ароматические эссенции имеют особые оздоровительные свойства. Они благотворно влияют на кожу, их запах обладает положительным психологаческим и эмоциональным воздействием. Это воздействие чистых неразбавленных масел может быть настолько сильным, что вызывает чрезмерные реакции. Поэтому не следует "для прославления в веках" использовать большее количество эротических стимуляторов, чем рекомендовано в таблице. </w:t>
      </w:r>
    </w:p>
    <w:tbl>
      <w:tblPr>
        <w:tblW w:w="11901" w:type="dxa"/>
        <w:tblCellSpacing w:w="15" w:type="dxa"/>
        <w:tblInd w:w="-12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398"/>
        <w:gridCol w:w="1631"/>
        <w:gridCol w:w="1522"/>
        <w:gridCol w:w="1568"/>
        <w:gridCol w:w="2284"/>
        <w:gridCol w:w="85"/>
        <w:gridCol w:w="1214"/>
        <w:gridCol w:w="1199"/>
      </w:tblGrid>
      <w:tr w:rsidR="00977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Массаж нанесение на кожу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Ванны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Арома-куритель-ницы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Ароматизация постельного белья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Ароматизация вина</w:t>
            </w:r>
          </w:p>
        </w:tc>
      </w:tr>
      <w:tr w:rsidR="00977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Мускат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Зк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применять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5к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Зк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1к</w:t>
            </w:r>
          </w:p>
        </w:tc>
      </w:tr>
      <w:tr w:rsidR="00977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Можжевельник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4к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Зк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4к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Зк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1к</w:t>
            </w:r>
          </w:p>
        </w:tc>
      </w:tr>
      <w:tr w:rsidR="00977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Нероли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4к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6к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5к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Зк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1к</w:t>
            </w:r>
          </w:p>
        </w:tc>
      </w:tr>
      <w:tr w:rsidR="00977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Пачули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5к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7к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4к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Зк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применять</w:t>
            </w:r>
          </w:p>
        </w:tc>
      </w:tr>
      <w:tr w:rsidR="0097775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Роза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5к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7к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5к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Зк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2к</w:t>
            </w:r>
          </w:p>
        </w:tc>
      </w:tr>
      <w:tr w:rsidR="00977755">
        <w:trPr>
          <w:gridAfter w:val="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Розмарин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Зк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Зк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5к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Зк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1к</w:t>
            </w:r>
          </w:p>
        </w:tc>
      </w:tr>
      <w:tr w:rsidR="00977755">
        <w:trPr>
          <w:gridAfter w:val="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Сандал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5к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7к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5к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Зк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1к</w:t>
            </w:r>
          </w:p>
        </w:tc>
      </w:tr>
      <w:tr w:rsidR="00977755">
        <w:trPr>
          <w:gridAfter w:val="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4к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5к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5к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1к</w:t>
            </w:r>
          </w:p>
        </w:tc>
      </w:tr>
      <w:tr w:rsidR="00977755">
        <w:trPr>
          <w:gridAfter w:val="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Чабрец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Зк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Зк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1к</w:t>
            </w:r>
          </w:p>
        </w:tc>
      </w:tr>
      <w:tr w:rsidR="00977755">
        <w:trPr>
          <w:gridAfter w:val="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Бергамот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5к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7к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5к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Зк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1к</w:t>
            </w:r>
          </w:p>
        </w:tc>
      </w:tr>
      <w:tr w:rsidR="00977755">
        <w:trPr>
          <w:gridAfter w:val="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Зк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4к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Зк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1к</w:t>
            </w:r>
          </w:p>
        </w:tc>
      </w:tr>
      <w:tr w:rsidR="00977755">
        <w:trPr>
          <w:gridAfter w:val="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Жасмин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4к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5к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5к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Зк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применять</w:t>
            </w:r>
          </w:p>
        </w:tc>
      </w:tr>
      <w:tr w:rsidR="00977755">
        <w:trPr>
          <w:gridAfter w:val="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Иланг-иланг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5к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7к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4к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Зк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2к</w:t>
            </w:r>
          </w:p>
        </w:tc>
      </w:tr>
      <w:tr w:rsidR="00977755">
        <w:trPr>
          <w:gridAfter w:val="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Имбирь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Зк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5к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Зк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1к</w:t>
            </w:r>
          </w:p>
        </w:tc>
      </w:tr>
      <w:tr w:rsidR="00977755">
        <w:trPr>
          <w:gridAfter w:val="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Кедр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4к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6к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4к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1к</w:t>
            </w:r>
          </w:p>
        </w:tc>
      </w:tr>
      <w:tr w:rsidR="00977755">
        <w:trPr>
          <w:gridAfter w:val="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Кипарис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Зк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4к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1к</w:t>
            </w:r>
          </w:p>
        </w:tc>
      </w:tr>
      <w:tr w:rsidR="00977755">
        <w:trPr>
          <w:gridAfter w:val="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Корица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применять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5к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Зк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1к</w:t>
            </w:r>
          </w:p>
        </w:tc>
      </w:tr>
      <w:tr w:rsidR="00977755">
        <w:trPr>
          <w:gridAfter w:val="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Лимон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4к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5к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5к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4к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1к</w:t>
            </w:r>
          </w:p>
        </w:tc>
      </w:tr>
      <w:tr w:rsidR="00977755">
        <w:trPr>
          <w:gridAfter w:val="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Лаванда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4к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7к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5к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4к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1к</w:t>
            </w:r>
          </w:p>
        </w:tc>
      </w:tr>
      <w:tr w:rsidR="00977755">
        <w:trPr>
          <w:gridAfter w:val="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Зк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5к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5к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Зк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1к</w:t>
            </w:r>
          </w:p>
        </w:tc>
      </w:tr>
      <w:tr w:rsidR="00977755">
        <w:trPr>
          <w:gridAfter w:val="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Мандарин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Зк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Зк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2к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977755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977755">
        <w:trPr>
          <w:gridAfter w:val="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Мирра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5к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7к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4к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Зк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8FF"/>
          </w:tcPr>
          <w:p w:rsidR="00977755" w:rsidRDefault="00F109BA">
            <w:pPr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1к</w:t>
            </w:r>
          </w:p>
        </w:tc>
      </w:tr>
    </w:tbl>
    <w:p w:rsidR="00977755" w:rsidRDefault="00F109BA"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Массаж - указанные дозы соответствуют Юг транспортной основы. </w:t>
      </w:r>
    </w:p>
    <w:p w:rsidR="00977755" w:rsidRDefault="00F109BA"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Ванны - указанное количество эфирных масел предварительно смешать с эмульгатором (поваренная соль, пена для ванн, мед), затем растворить в теплой воде ванны. </w:t>
      </w:r>
    </w:p>
    <w:p w:rsidR="00977755" w:rsidRDefault="00F109BA"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Аромакурительницы - налить в аромалампу теплую воду, добавить указанное количество масел и зажечь свечу. </w:t>
      </w:r>
    </w:p>
    <w:p w:rsidR="00977755" w:rsidRDefault="00F109BA"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Ароматизация постельного белья - неразбавленное эфирное масло накапать на ладошку, равномерно нанести на поверхность белья пальцами другой руки. </w:t>
      </w:r>
    </w:p>
    <w:p w:rsidR="00977755" w:rsidRDefault="00F109BA"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Ароматизация вина - смешать указаное количество эфирных масел с 1 чайной ложкой меда и растворить в 250 мл натурального вина, закрыть пробкой и поставить в темное теплое место на 3 дня. Перед употреблением взболтать.</w:t>
      </w:r>
    </w:p>
    <w:p w:rsidR="00977755" w:rsidRDefault="00F109B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Приведенные в таблице масла, такие как лаванда, мандарин, лимон, обладают опосредованным эротическим эффектом: при помощи этих масел можно "смягчать" слишком терпкий или сладкий запах эротических масел (иланг-иланг. пачули, мускат, имбирь) в соответствии с Вашим вкусом. </w:t>
      </w:r>
    </w:p>
    <w:p w:rsidR="00977755" w:rsidRDefault="00F109B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сегодняшнем быстро меняющемся мире, полном напряжения и стрессов, самыми уязвимыми являются отношения, затрагивающие наши тонкие эмоции. Часто после нескольких лет совместной жизни, сексуальные отношения партнеров теряют свою прелесть, непосредственность, насыщенность, постепенно нарастает неудовлетворенность из-за исчезающего волшебства близости. Секс становится рутинным занятием, привычкой или делом "последней необходимости", которое всегда можно отложить, отдавая приоритет более "вещественным" занятиям. Возникает безразличие к тому, кого Вы недавно любили, появляется скука в доме, присутствуя третьим участником в самых интимных отношениях. Сексологи утверждают, что ароматы и прикосновения могут возвратить "потерянное счастье": быть вдвоем вне времени, вне пространства, в своем Мире, сотканном из солнечных зайчиков, мире нежности и страсти. </w:t>
      </w:r>
    </w:p>
    <w:p w:rsidR="00977755" w:rsidRDefault="00F109BA">
      <w:pPr>
        <w:pStyle w:val="a3"/>
        <w:spacing w:before="0" w:beforeAutospacing="0" w:after="0" w:afterAutospacing="0"/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977755" w:rsidRDefault="00F109B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977755" w:rsidRDefault="00F109BA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Список использованной литературы:</w:t>
      </w:r>
    </w:p>
    <w:p w:rsidR="00977755" w:rsidRDefault="00977755">
      <w:pPr>
        <w:ind w:firstLine="567"/>
        <w:jc w:val="both"/>
        <w:rPr>
          <w:sz w:val="24"/>
          <w:szCs w:val="24"/>
        </w:rPr>
      </w:pPr>
    </w:p>
    <w:p w:rsidR="00977755" w:rsidRDefault="00F109B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 Светлана Миргородская, </w:t>
      </w:r>
      <w:r>
        <w:rPr>
          <w:rFonts w:ascii="Times New Roman" w:hAnsi="Times New Roman" w:cs="Times New Roman"/>
          <w:b/>
          <w:bCs/>
          <w:sz w:val="24"/>
          <w:szCs w:val="24"/>
        </w:rPr>
        <w:t>Ароматерапия. Мир запахов - запахи мира.</w:t>
      </w:r>
      <w:r>
        <w:rPr>
          <w:rFonts w:ascii="Times New Roman" w:hAnsi="Times New Roman" w:cs="Times New Roman"/>
          <w:sz w:val="24"/>
          <w:szCs w:val="24"/>
        </w:rPr>
        <w:t xml:space="preserve"> 1998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77755" w:rsidRDefault="00977755">
      <w:pPr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97775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C541F8"/>
    <w:multiLevelType w:val="hybridMultilevel"/>
    <w:tmpl w:val="EDEAE33A"/>
    <w:lvl w:ilvl="0" w:tplc="B9184B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91C23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CD412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8C8E1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30889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60CCB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B90F0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AF668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D325D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6FB6C7B"/>
    <w:multiLevelType w:val="hybridMultilevel"/>
    <w:tmpl w:val="1124101A"/>
    <w:lvl w:ilvl="0" w:tplc="FC1086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82CB2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76CB2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222EF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01072D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768AC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7D02B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DCE01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F7431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783F4ED3"/>
    <w:multiLevelType w:val="hybridMultilevel"/>
    <w:tmpl w:val="737CFD12"/>
    <w:lvl w:ilvl="0" w:tplc="483CB0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6BACA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9E17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78AC7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4DA0BC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BF4E4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1123A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3D805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6DAD1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9BA"/>
    <w:rsid w:val="00977755"/>
    <w:rsid w:val="00AE79E3"/>
    <w:rsid w:val="00F1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654582-E454-45AA-AF88-B62EAC9A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rFonts w:ascii="Arial" w:eastAsia="Arial Unicode MS" w:hAnsi="Arial" w:cs="Arial"/>
      <w:b/>
      <w:bCs/>
      <w:color w:val="000080"/>
      <w:kern w:val="36"/>
      <w:sz w:val="40"/>
      <w:szCs w:val="40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eastAsia="Arial Unicode MS" w:hAnsi="Arial" w:cs="Arial"/>
      <w:b/>
      <w:bCs/>
      <w:color w:val="000080"/>
      <w:sz w:val="32"/>
      <w:szCs w:val="32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rFonts w:ascii="Arial" w:eastAsia="Arial Unicode MS" w:hAnsi="Arial" w:cs="Arial"/>
      <w:b/>
      <w:bCs/>
      <w:color w:val="000080"/>
      <w:sz w:val="28"/>
      <w:szCs w:val="28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rFonts w:ascii="Arial" w:eastAsia="Arial Unicode MS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styleId="a4">
    <w:name w:val="Hyperlink"/>
    <w:basedOn w:val="a0"/>
    <w:uiPriority w:val="99"/>
    <w:rPr>
      <w:rFonts w:ascii="Arial" w:hAnsi="Arial" w:cs="Arial"/>
      <w:color w:val="000080"/>
      <w:sz w:val="18"/>
      <w:szCs w:val="18"/>
      <w:u w:val="none"/>
      <w:effect w:val="none"/>
    </w:rPr>
  </w:style>
  <w:style w:type="character" w:styleId="a5">
    <w:name w:val="FollowedHyperlink"/>
    <w:basedOn w:val="a0"/>
    <w:uiPriority w:val="99"/>
    <w:rPr>
      <w:rFonts w:ascii="Arial" w:hAnsi="Arial" w:cs="Arial"/>
      <w:color w:val="000080"/>
      <w:sz w:val="18"/>
      <w:szCs w:val="18"/>
      <w:u w:val="none"/>
      <w:effect w:val="none"/>
    </w:rPr>
  </w:style>
  <w:style w:type="paragraph" w:customStyle="1" w:styleId="menu">
    <w:name w:val="menu"/>
    <w:basedOn w:val="a"/>
    <w:uiPriority w:val="99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w">
    <w:name w:val="w"/>
    <w:basedOn w:val="a"/>
    <w:uiPriority w:val="99"/>
    <w:pPr>
      <w:spacing w:before="100" w:beforeAutospacing="1" w:after="100" w:afterAutospacing="1"/>
    </w:pPr>
    <w:rPr>
      <w:rFonts w:ascii="Arial" w:eastAsia="Arial Unicode MS" w:hAnsi="Arial" w:cs="Arial"/>
      <w:color w:val="FFFFFF"/>
      <w:sz w:val="18"/>
      <w:szCs w:val="18"/>
    </w:rPr>
  </w:style>
  <w:style w:type="paragraph" w:customStyle="1" w:styleId="r">
    <w:name w:val="r"/>
    <w:basedOn w:val="a"/>
    <w:uiPriority w:val="99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select">
    <w:name w:val="select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color w:val="000080"/>
      <w:sz w:val="18"/>
      <w:szCs w:val="18"/>
    </w:rPr>
  </w:style>
  <w:style w:type="paragraph" w:customStyle="1" w:styleId="select1">
    <w:name w:val="select1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color w:val="0000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1296</Words>
  <Characters>7389</Characters>
  <Application>Microsoft Office Word</Application>
  <DocSecurity>0</DocSecurity>
  <Lines>61</Lines>
  <Paragraphs>17</Paragraphs>
  <ScaleCrop>false</ScaleCrop>
  <Company>Romex</Company>
  <LinksUpToDate>false</LinksUpToDate>
  <CharactersWithSpaces>8668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Эликсиры Любви</dc:title>
  <dc:subject/>
  <dc:creator>Moskalenko Anthony</dc:creator>
  <cp:keywords/>
  <dc:description/>
  <cp:lastModifiedBy>admin</cp:lastModifiedBy>
  <cp:revision>2</cp:revision>
  <dcterms:created xsi:type="dcterms:W3CDTF">2014-01-30T20:44:00Z</dcterms:created>
  <dcterms:modified xsi:type="dcterms:W3CDTF">2014-01-30T20:44:00Z</dcterms:modified>
</cp:coreProperties>
</file>