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42A" w:rsidRDefault="00C6442A">
      <w:pPr>
        <w:pStyle w:val="4"/>
        <w:ind w:firstLine="567"/>
        <w:jc w:val="center"/>
        <w:outlineLvl w:val="3"/>
        <w:rPr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Хронологический дневник</w:t>
      </w:r>
      <w:r>
        <w:rPr>
          <w:i w:val="0"/>
          <w:iCs w:val="0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t>А.С. Пушкина</w:t>
      </w:r>
    </w:p>
    <w:p w:rsidR="00C6442A" w:rsidRDefault="00C6442A">
      <w:pPr>
        <w:ind w:firstLine="567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410"/>
        <w:gridCol w:w="6095"/>
      </w:tblGrid>
      <w:tr w:rsidR="00C6442A" w:rsidRPr="00C6442A">
        <w:tc>
          <w:tcPr>
            <w:tcW w:w="1560" w:type="dxa"/>
          </w:tcPr>
          <w:p w:rsidR="00C6442A" w:rsidRPr="00C6442A" w:rsidRDefault="00C6442A">
            <w:pPr>
              <w:ind w:firstLine="34"/>
              <w:rPr>
                <w:sz w:val="24"/>
                <w:szCs w:val="24"/>
              </w:rPr>
            </w:pPr>
            <w:r w:rsidRPr="00C6442A">
              <w:rPr>
                <w:sz w:val="24"/>
                <w:szCs w:val="24"/>
              </w:rPr>
              <w:t>26 Мая</w:t>
            </w:r>
          </w:p>
          <w:p w:rsidR="00C6442A" w:rsidRPr="00C6442A" w:rsidRDefault="00C6442A">
            <w:pPr>
              <w:ind w:firstLine="34"/>
              <w:rPr>
                <w:sz w:val="24"/>
                <w:szCs w:val="24"/>
              </w:rPr>
            </w:pPr>
            <w:r w:rsidRPr="00C6442A">
              <w:rPr>
                <w:sz w:val="24"/>
                <w:szCs w:val="24"/>
              </w:rPr>
              <w:t>(6 июня) 1799г.</w:t>
            </w:r>
          </w:p>
        </w:tc>
        <w:tc>
          <w:tcPr>
            <w:tcW w:w="2410" w:type="dxa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sz w:val="24"/>
                <w:szCs w:val="24"/>
              </w:rPr>
              <w:t xml:space="preserve">    Рождение</w:t>
            </w:r>
          </w:p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sz w:val="24"/>
                <w:szCs w:val="24"/>
              </w:rPr>
              <w:t xml:space="preserve">А. С. Пушкина  </w:t>
            </w:r>
          </w:p>
        </w:tc>
        <w:tc>
          <w:tcPr>
            <w:tcW w:w="6095" w:type="dxa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sz w:val="24"/>
                <w:szCs w:val="24"/>
              </w:rPr>
              <w:t>Родился в городе Москве в семье старинного, хотя и обедневшего дворянского рода.</w:t>
            </w:r>
          </w:p>
        </w:tc>
      </w:tr>
      <w:tr w:rsidR="00C6442A" w:rsidRPr="00C6442A">
        <w:tc>
          <w:tcPr>
            <w:tcW w:w="1560" w:type="dxa"/>
          </w:tcPr>
          <w:p w:rsidR="00C6442A" w:rsidRPr="00C6442A" w:rsidRDefault="00C6442A">
            <w:pPr>
              <w:ind w:firstLine="34"/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 xml:space="preserve">   Август 1811</w:t>
            </w:r>
          </w:p>
        </w:tc>
        <w:tc>
          <w:tcPr>
            <w:tcW w:w="2410" w:type="dxa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Пушкин зачислен в Царскосельский лицей</w:t>
            </w:r>
          </w:p>
        </w:tc>
        <w:tc>
          <w:tcPr>
            <w:tcW w:w="6095" w:type="dxa"/>
          </w:tcPr>
          <w:p w:rsidR="00C6442A" w:rsidRPr="00C6442A" w:rsidRDefault="00C6442A">
            <w:pPr>
              <w:rPr>
                <w:color w:val="000000"/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Лицей – новое привилегированное учебное заведение, находящееся под патронажем императора.</w:t>
            </w:r>
          </w:p>
          <w:p w:rsidR="00C6442A" w:rsidRPr="00C6442A" w:rsidRDefault="00C6442A">
            <w:pPr>
              <w:rPr>
                <w:sz w:val="24"/>
                <w:szCs w:val="24"/>
              </w:rPr>
            </w:pPr>
          </w:p>
        </w:tc>
      </w:tr>
      <w:tr w:rsidR="00C6442A" w:rsidRPr="00C6442A">
        <w:tc>
          <w:tcPr>
            <w:tcW w:w="1560" w:type="dxa"/>
          </w:tcPr>
          <w:p w:rsidR="00C6442A" w:rsidRPr="00C6442A" w:rsidRDefault="00C6442A">
            <w:pPr>
              <w:ind w:firstLine="34"/>
              <w:rPr>
                <w:sz w:val="24"/>
                <w:szCs w:val="24"/>
              </w:rPr>
            </w:pPr>
            <w:r w:rsidRPr="00C6442A">
              <w:rPr>
                <w:sz w:val="24"/>
                <w:szCs w:val="24"/>
              </w:rPr>
              <w:t xml:space="preserve">  19 октября </w:t>
            </w:r>
          </w:p>
          <w:p w:rsidR="00C6442A" w:rsidRPr="00C6442A" w:rsidRDefault="00C6442A">
            <w:pPr>
              <w:ind w:firstLine="34"/>
              <w:rPr>
                <w:sz w:val="24"/>
                <w:szCs w:val="24"/>
              </w:rPr>
            </w:pPr>
            <w:r w:rsidRPr="00C6442A">
              <w:rPr>
                <w:sz w:val="24"/>
                <w:szCs w:val="24"/>
              </w:rPr>
              <w:t xml:space="preserve">     1811 г.</w:t>
            </w:r>
          </w:p>
        </w:tc>
        <w:tc>
          <w:tcPr>
            <w:tcW w:w="2410" w:type="dxa"/>
          </w:tcPr>
          <w:p w:rsidR="00C6442A" w:rsidRPr="00C6442A" w:rsidRDefault="00C6442A">
            <w:pPr>
              <w:rPr>
                <w:color w:val="000000"/>
                <w:sz w:val="24"/>
                <w:szCs w:val="24"/>
                <w:lang w:val="en-US"/>
              </w:rPr>
            </w:pPr>
            <w:r w:rsidRPr="00C6442A">
              <w:rPr>
                <w:color w:val="000000"/>
                <w:sz w:val="24"/>
                <w:szCs w:val="24"/>
              </w:rPr>
              <w:t xml:space="preserve">Царскосельский </w:t>
            </w:r>
            <w:r w:rsidRPr="00C6442A">
              <w:rPr>
                <w:color w:val="000000"/>
                <w:sz w:val="24"/>
                <w:szCs w:val="24"/>
                <w:lang w:val="en-US"/>
              </w:rPr>
              <w:t xml:space="preserve">     </w:t>
            </w:r>
          </w:p>
          <w:p w:rsidR="00C6442A" w:rsidRPr="00C6442A" w:rsidRDefault="00C6442A">
            <w:pPr>
              <w:rPr>
                <w:color w:val="000000"/>
                <w:sz w:val="24"/>
                <w:szCs w:val="24"/>
                <w:lang w:val="en-US"/>
              </w:rPr>
            </w:pPr>
            <w:r w:rsidRPr="00C6442A">
              <w:rPr>
                <w:color w:val="000000"/>
                <w:sz w:val="24"/>
                <w:szCs w:val="24"/>
                <w:lang w:val="en-US"/>
              </w:rPr>
              <w:t xml:space="preserve">     </w:t>
            </w:r>
            <w:r w:rsidRPr="00C6442A">
              <w:rPr>
                <w:color w:val="000000"/>
                <w:sz w:val="24"/>
                <w:szCs w:val="24"/>
              </w:rPr>
              <w:t>лицей был</w:t>
            </w:r>
            <w:r w:rsidRPr="00C6442A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</w:p>
          <w:p w:rsidR="00C6442A" w:rsidRPr="00C6442A" w:rsidRDefault="00C6442A">
            <w:pPr>
              <w:rPr>
                <w:sz w:val="24"/>
                <w:szCs w:val="24"/>
                <w:lang w:val="en-US"/>
              </w:rPr>
            </w:pPr>
            <w:r w:rsidRPr="00C6442A">
              <w:rPr>
                <w:color w:val="000000"/>
                <w:sz w:val="24"/>
                <w:szCs w:val="24"/>
                <w:lang w:val="en-US"/>
              </w:rPr>
              <w:t xml:space="preserve">       о</w:t>
            </w:r>
            <w:r w:rsidRPr="00C6442A">
              <w:rPr>
                <w:color w:val="000000"/>
                <w:sz w:val="24"/>
                <w:szCs w:val="24"/>
              </w:rPr>
              <w:t>ткрыт</w:t>
            </w:r>
            <w:r w:rsidRPr="00C6442A">
              <w:rPr>
                <w:color w:val="000000"/>
                <w:sz w:val="24"/>
                <w:szCs w:val="24"/>
                <w:lang w:val="en-US"/>
              </w:rPr>
              <w:t>.</w:t>
            </w:r>
            <w:r w:rsidRPr="00C6442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Лицей, не дав систематического образования, научил товариществу и остался для Пушкина символом братства.</w:t>
            </w:r>
          </w:p>
        </w:tc>
      </w:tr>
      <w:tr w:rsidR="00C6442A" w:rsidRPr="00C6442A">
        <w:tc>
          <w:tcPr>
            <w:tcW w:w="1560" w:type="dxa"/>
          </w:tcPr>
          <w:p w:rsidR="00C6442A" w:rsidRPr="00C6442A" w:rsidRDefault="00C6442A">
            <w:pPr>
              <w:ind w:firstLine="34"/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 xml:space="preserve">     1812 г.</w:t>
            </w:r>
          </w:p>
        </w:tc>
        <w:tc>
          <w:tcPr>
            <w:tcW w:w="2410" w:type="dxa"/>
          </w:tcPr>
          <w:p w:rsidR="00C6442A" w:rsidRPr="00C6442A" w:rsidRDefault="00C6442A">
            <w:pPr>
              <w:rPr>
                <w:color w:val="000000"/>
                <w:sz w:val="24"/>
                <w:szCs w:val="24"/>
                <w:lang w:val="en-US"/>
              </w:rPr>
            </w:pPr>
            <w:r w:rsidRPr="00C6442A">
              <w:rPr>
                <w:color w:val="000000"/>
                <w:sz w:val="24"/>
                <w:szCs w:val="24"/>
              </w:rPr>
              <w:t>Отечественная</w:t>
            </w:r>
            <w:r w:rsidRPr="00C6442A">
              <w:rPr>
                <w:color w:val="000000"/>
                <w:sz w:val="24"/>
                <w:szCs w:val="24"/>
                <w:lang w:val="en-US"/>
              </w:rPr>
              <w:t xml:space="preserve">  </w:t>
            </w:r>
          </w:p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  <w:lang w:val="en-US"/>
              </w:rPr>
              <w:t xml:space="preserve">    </w:t>
            </w:r>
            <w:r w:rsidRPr="00C6442A">
              <w:rPr>
                <w:color w:val="000000"/>
                <w:sz w:val="24"/>
                <w:szCs w:val="24"/>
              </w:rPr>
              <w:t xml:space="preserve"> </w:t>
            </w:r>
            <w:r w:rsidRPr="00C6442A">
              <w:rPr>
                <w:color w:val="000000"/>
                <w:sz w:val="24"/>
                <w:szCs w:val="24"/>
                <w:lang w:val="en-US"/>
              </w:rPr>
              <w:t xml:space="preserve">   в</w:t>
            </w:r>
            <w:r w:rsidRPr="00C6442A">
              <w:rPr>
                <w:color w:val="000000"/>
                <w:sz w:val="24"/>
                <w:szCs w:val="24"/>
              </w:rPr>
              <w:t>ойна.</w:t>
            </w:r>
          </w:p>
        </w:tc>
        <w:tc>
          <w:tcPr>
            <w:tcW w:w="6095" w:type="dxa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Сильнейшее впечатление лицейских лет.</w:t>
            </w:r>
          </w:p>
        </w:tc>
      </w:tr>
      <w:tr w:rsidR="00C6442A" w:rsidRPr="00C6442A">
        <w:tc>
          <w:tcPr>
            <w:tcW w:w="1560" w:type="dxa"/>
          </w:tcPr>
          <w:p w:rsidR="00C6442A" w:rsidRPr="00C6442A" w:rsidRDefault="00C6442A">
            <w:pPr>
              <w:ind w:firstLine="34"/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 xml:space="preserve">     1813 г.</w:t>
            </w:r>
          </w:p>
        </w:tc>
        <w:tc>
          <w:tcPr>
            <w:tcW w:w="2410" w:type="dxa"/>
          </w:tcPr>
          <w:p w:rsidR="00C6442A" w:rsidRPr="00C6442A" w:rsidRDefault="00C6442A">
            <w:pPr>
              <w:rPr>
                <w:color w:val="000000"/>
                <w:sz w:val="24"/>
                <w:szCs w:val="24"/>
                <w:lang w:val="en-US"/>
              </w:rPr>
            </w:pPr>
            <w:r w:rsidRPr="00C6442A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C6442A">
              <w:rPr>
                <w:color w:val="000000"/>
                <w:sz w:val="24"/>
                <w:szCs w:val="24"/>
              </w:rPr>
              <w:t xml:space="preserve">Написано “К </w:t>
            </w:r>
            <w:r w:rsidRPr="00C6442A">
              <w:rPr>
                <w:color w:val="000000"/>
                <w:sz w:val="24"/>
                <w:szCs w:val="24"/>
                <w:lang w:val="en-US"/>
              </w:rPr>
              <w:t xml:space="preserve">  </w:t>
            </w:r>
          </w:p>
          <w:p w:rsidR="00C6442A" w:rsidRPr="00C6442A" w:rsidRDefault="00C6442A">
            <w:pPr>
              <w:rPr>
                <w:color w:val="000000"/>
                <w:sz w:val="24"/>
                <w:szCs w:val="24"/>
                <w:lang w:val="en-US"/>
              </w:rPr>
            </w:pPr>
            <w:r w:rsidRPr="00C6442A">
              <w:rPr>
                <w:color w:val="000000"/>
                <w:sz w:val="24"/>
                <w:szCs w:val="24"/>
                <w:lang w:val="en-US"/>
              </w:rPr>
              <w:t xml:space="preserve">         д</w:t>
            </w:r>
            <w:r w:rsidRPr="00C6442A">
              <w:rPr>
                <w:color w:val="000000"/>
                <w:sz w:val="24"/>
                <w:szCs w:val="24"/>
              </w:rPr>
              <w:t>ругу</w:t>
            </w:r>
            <w:r w:rsidRPr="00C6442A">
              <w:rPr>
                <w:color w:val="000000"/>
                <w:sz w:val="24"/>
                <w:szCs w:val="24"/>
                <w:lang w:val="en-US"/>
              </w:rPr>
              <w:t xml:space="preserve">  </w:t>
            </w:r>
          </w:p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C6442A">
              <w:rPr>
                <w:color w:val="000000"/>
                <w:sz w:val="24"/>
                <w:szCs w:val="24"/>
              </w:rPr>
              <w:t xml:space="preserve"> стихотворцу”.</w:t>
            </w:r>
          </w:p>
        </w:tc>
        <w:tc>
          <w:tcPr>
            <w:tcW w:w="6095" w:type="dxa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Первая публикация в журнале “Вестник Европы”, 1814, № 13</w:t>
            </w:r>
          </w:p>
        </w:tc>
      </w:tr>
      <w:tr w:rsidR="00C6442A" w:rsidRPr="00C6442A">
        <w:tc>
          <w:tcPr>
            <w:tcW w:w="1560" w:type="dxa"/>
          </w:tcPr>
          <w:p w:rsidR="00C6442A" w:rsidRPr="00C6442A" w:rsidRDefault="00C6442A">
            <w:pPr>
              <w:ind w:firstLine="34"/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 xml:space="preserve"> Январь 1815</w:t>
            </w:r>
            <w:r w:rsidRPr="00C644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“Воспоминания в Царском Селе”</w:t>
            </w:r>
          </w:p>
        </w:tc>
        <w:tc>
          <w:tcPr>
            <w:tcW w:w="6095" w:type="dxa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На экзамене у Г. Р. Державина вызвали восторг.</w:t>
            </w:r>
          </w:p>
        </w:tc>
      </w:tr>
      <w:tr w:rsidR="00C6442A" w:rsidRPr="00C6442A">
        <w:tc>
          <w:tcPr>
            <w:tcW w:w="1560" w:type="dxa"/>
          </w:tcPr>
          <w:p w:rsidR="00C6442A" w:rsidRPr="00C6442A" w:rsidRDefault="00C6442A">
            <w:pPr>
              <w:ind w:firstLine="34"/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 xml:space="preserve">  Лето 1817</w:t>
            </w:r>
          </w:p>
        </w:tc>
        <w:tc>
          <w:tcPr>
            <w:tcW w:w="2410" w:type="dxa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sz w:val="24"/>
                <w:szCs w:val="24"/>
              </w:rPr>
              <w:t xml:space="preserve">Начало                                      </w:t>
            </w:r>
            <w:r w:rsidRPr="00C6442A">
              <w:rPr>
                <w:color w:val="000000"/>
                <w:sz w:val="24"/>
                <w:szCs w:val="24"/>
              </w:rPr>
              <w:t>Петербургского периода</w:t>
            </w:r>
          </w:p>
        </w:tc>
        <w:tc>
          <w:tcPr>
            <w:tcW w:w="6095" w:type="dxa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Проходит бурно: формально числясь по Коллегии иностранных дел, Пушкин не обременен службой, предпочитая ей театр, дружеские пирушки, светскую жизнь, короткие “романы” и частые дуэли, резкие стихи, остроты и эпиграммы.</w:t>
            </w:r>
          </w:p>
        </w:tc>
      </w:tr>
      <w:tr w:rsidR="00C6442A" w:rsidRPr="00C6442A">
        <w:trPr>
          <w:cantSplit/>
          <w:trHeight w:val="497"/>
        </w:trPr>
        <w:tc>
          <w:tcPr>
            <w:tcW w:w="1560" w:type="dxa"/>
          </w:tcPr>
          <w:p w:rsidR="00C6442A" w:rsidRPr="00C6442A" w:rsidRDefault="00C6442A">
            <w:pPr>
              <w:ind w:firstLine="34"/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 xml:space="preserve">    1818 г.</w:t>
            </w:r>
          </w:p>
        </w:tc>
        <w:tc>
          <w:tcPr>
            <w:tcW w:w="2410" w:type="dxa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sz w:val="24"/>
                <w:szCs w:val="24"/>
              </w:rPr>
              <w:t xml:space="preserve">Написана ода </w:t>
            </w:r>
            <w:r w:rsidRPr="00C6442A">
              <w:rPr>
                <w:color w:val="000000"/>
                <w:sz w:val="24"/>
                <w:szCs w:val="24"/>
              </w:rPr>
              <w:t>“Вольность”</w:t>
            </w:r>
          </w:p>
        </w:tc>
        <w:tc>
          <w:tcPr>
            <w:tcW w:w="6095" w:type="dxa"/>
            <w:vMerge w:val="restart"/>
            <w:vAlign w:val="center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sz w:val="24"/>
                <w:szCs w:val="24"/>
              </w:rPr>
              <w:t xml:space="preserve">Выразили необходимость борьбы с крепостничеством и самодержавием за свободу народа. </w:t>
            </w:r>
          </w:p>
        </w:tc>
      </w:tr>
      <w:tr w:rsidR="00C6442A" w:rsidRPr="00C6442A">
        <w:trPr>
          <w:cantSplit/>
        </w:trPr>
        <w:tc>
          <w:tcPr>
            <w:tcW w:w="1560" w:type="dxa"/>
          </w:tcPr>
          <w:p w:rsidR="00C6442A" w:rsidRPr="00C6442A" w:rsidRDefault="00C6442A">
            <w:pPr>
              <w:ind w:firstLine="34"/>
              <w:rPr>
                <w:sz w:val="24"/>
                <w:szCs w:val="24"/>
              </w:rPr>
            </w:pPr>
            <w:r w:rsidRPr="00C6442A">
              <w:rPr>
                <w:sz w:val="24"/>
                <w:szCs w:val="24"/>
              </w:rPr>
              <w:t xml:space="preserve">    </w:t>
            </w:r>
            <w:r w:rsidRPr="00C6442A">
              <w:rPr>
                <w:color w:val="000000"/>
                <w:sz w:val="24"/>
                <w:szCs w:val="24"/>
              </w:rPr>
              <w:t>1819 г.</w:t>
            </w:r>
          </w:p>
        </w:tc>
        <w:tc>
          <w:tcPr>
            <w:tcW w:w="2410" w:type="dxa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Написана  “Деревня”</w:t>
            </w:r>
          </w:p>
        </w:tc>
        <w:tc>
          <w:tcPr>
            <w:tcW w:w="6095" w:type="dxa"/>
            <w:vMerge/>
          </w:tcPr>
          <w:p w:rsidR="00C6442A" w:rsidRPr="00C6442A" w:rsidRDefault="00C6442A">
            <w:pPr>
              <w:rPr>
                <w:sz w:val="24"/>
                <w:szCs w:val="24"/>
              </w:rPr>
            </w:pPr>
          </w:p>
        </w:tc>
      </w:tr>
      <w:tr w:rsidR="00C6442A" w:rsidRPr="00C6442A">
        <w:tc>
          <w:tcPr>
            <w:tcW w:w="1560" w:type="dxa"/>
          </w:tcPr>
          <w:p w:rsidR="00C6442A" w:rsidRPr="00C6442A" w:rsidRDefault="00C6442A">
            <w:pPr>
              <w:ind w:firstLine="34"/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 xml:space="preserve">    в начале августа 1820</w:t>
            </w:r>
          </w:p>
        </w:tc>
        <w:tc>
          <w:tcPr>
            <w:tcW w:w="2410" w:type="dxa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Была издана поэма “Руслан и Людмила”</w:t>
            </w:r>
          </w:p>
        </w:tc>
        <w:tc>
          <w:tcPr>
            <w:tcW w:w="6095" w:type="dxa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В поэме непринужденно сочетаются историческая героика, элегическая меланхолия, фривольность, национальный колорит, фантазия и юмор</w:t>
            </w:r>
          </w:p>
        </w:tc>
      </w:tr>
      <w:tr w:rsidR="00C6442A" w:rsidRPr="00C6442A">
        <w:tc>
          <w:tcPr>
            <w:tcW w:w="1560" w:type="dxa"/>
          </w:tcPr>
          <w:p w:rsidR="00C6442A" w:rsidRPr="00C6442A" w:rsidRDefault="00C6442A">
            <w:pPr>
              <w:ind w:firstLine="34"/>
              <w:rPr>
                <w:sz w:val="24"/>
                <w:szCs w:val="24"/>
              </w:rPr>
            </w:pPr>
            <w:r w:rsidRPr="00C6442A">
              <w:rPr>
                <w:sz w:val="24"/>
                <w:szCs w:val="24"/>
              </w:rPr>
              <w:t xml:space="preserve">   Май 1820</w:t>
            </w:r>
          </w:p>
        </w:tc>
        <w:tc>
          <w:tcPr>
            <w:tcW w:w="2410" w:type="dxa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sz w:val="24"/>
                <w:szCs w:val="24"/>
              </w:rPr>
              <w:t>Начало южной ссылки</w:t>
            </w:r>
          </w:p>
        </w:tc>
        <w:tc>
          <w:tcPr>
            <w:tcW w:w="6095" w:type="dxa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Вести о европейских революциях и греческом восстании, бессарабская “смесь одежд и лиц, племен, наречий, состояний”, контакты с членами тайных обществ.</w:t>
            </w:r>
          </w:p>
        </w:tc>
      </w:tr>
      <w:tr w:rsidR="00C6442A" w:rsidRPr="00C6442A">
        <w:tc>
          <w:tcPr>
            <w:tcW w:w="1560" w:type="dxa"/>
          </w:tcPr>
          <w:p w:rsidR="00C6442A" w:rsidRPr="00C6442A" w:rsidRDefault="00C6442A">
            <w:pPr>
              <w:ind w:firstLine="34"/>
              <w:rPr>
                <w:color w:val="000000"/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 xml:space="preserve">   1820 г.</w:t>
            </w:r>
          </w:p>
        </w:tc>
        <w:tc>
          <w:tcPr>
            <w:tcW w:w="2410" w:type="dxa"/>
          </w:tcPr>
          <w:p w:rsidR="00C6442A" w:rsidRPr="00C6442A" w:rsidRDefault="00C6442A">
            <w:pPr>
              <w:rPr>
                <w:color w:val="000000"/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Написаны:</w:t>
            </w:r>
          </w:p>
          <w:p w:rsidR="00C6442A" w:rsidRPr="00C6442A" w:rsidRDefault="00C6442A">
            <w:pPr>
              <w:rPr>
                <w:color w:val="000000"/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“Погасло дневное светило”, баллада “Черная шаль”.</w:t>
            </w:r>
          </w:p>
        </w:tc>
        <w:tc>
          <w:tcPr>
            <w:tcW w:w="6095" w:type="dxa"/>
          </w:tcPr>
          <w:p w:rsidR="00C6442A" w:rsidRPr="00C6442A" w:rsidRDefault="00C6442A">
            <w:pPr>
              <w:pStyle w:val="1"/>
              <w:outlineLvl w:val="0"/>
              <w:rPr>
                <w:b w:val="0"/>
                <w:bCs w:val="0"/>
              </w:rPr>
            </w:pPr>
            <w:r w:rsidRPr="00C6442A">
              <w:rPr>
                <w:b w:val="0"/>
                <w:bCs w:val="0"/>
              </w:rPr>
              <w:t>Пушкин обещал Карамзину не писать “против правительства”. Увлечение творчеством Байрона.</w:t>
            </w:r>
          </w:p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Поэтизация индивидуализма, свободолюбия, могучей страсти или разочарования, внимание к экзотическому колориту</w:t>
            </w:r>
          </w:p>
        </w:tc>
      </w:tr>
      <w:tr w:rsidR="00C6442A" w:rsidRPr="00C6442A">
        <w:tc>
          <w:tcPr>
            <w:tcW w:w="1560" w:type="dxa"/>
          </w:tcPr>
          <w:p w:rsidR="00C6442A" w:rsidRPr="00C6442A" w:rsidRDefault="00C6442A">
            <w:pPr>
              <w:ind w:firstLine="34"/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 xml:space="preserve">   1821 г.</w:t>
            </w:r>
          </w:p>
        </w:tc>
        <w:tc>
          <w:tcPr>
            <w:tcW w:w="2410" w:type="dxa"/>
          </w:tcPr>
          <w:p w:rsidR="00C6442A" w:rsidRPr="00C6442A" w:rsidRDefault="00C6442A">
            <w:pPr>
              <w:rPr>
                <w:color w:val="000000"/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Написана “Песнь о вещем Олеге”,</w:t>
            </w:r>
          </w:p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поэма “Гавриилиада”, “высокое” дружеское послание “Чаадаеву”,  антологическое стихотворение “Муза”,</w:t>
            </w:r>
          </w:p>
        </w:tc>
        <w:tc>
          <w:tcPr>
            <w:tcW w:w="6095" w:type="dxa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Они развивала мотив боговдохновенности свободного творчества.</w:t>
            </w:r>
          </w:p>
        </w:tc>
      </w:tr>
      <w:tr w:rsidR="00C6442A" w:rsidRPr="00C6442A">
        <w:tc>
          <w:tcPr>
            <w:tcW w:w="1560" w:type="dxa"/>
          </w:tcPr>
          <w:p w:rsidR="00C6442A" w:rsidRPr="00C6442A" w:rsidRDefault="00C6442A">
            <w:pPr>
              <w:ind w:firstLine="34"/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 xml:space="preserve"> Июль 1823</w:t>
            </w:r>
          </w:p>
        </w:tc>
        <w:tc>
          <w:tcPr>
            <w:tcW w:w="2410" w:type="dxa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Служит при новороссийском генерал-губернаторе графе М. С. Воронцове</w:t>
            </w:r>
          </w:p>
        </w:tc>
        <w:tc>
          <w:tcPr>
            <w:tcW w:w="6095" w:type="dxa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  <w:lang w:val="en-US"/>
              </w:rPr>
              <w:t xml:space="preserve">Пушкин был </w:t>
            </w:r>
            <w:r w:rsidRPr="00C6442A">
              <w:rPr>
                <w:color w:val="000000"/>
                <w:sz w:val="24"/>
                <w:szCs w:val="24"/>
              </w:rPr>
              <w:t>далек от подчинения эстетике Байрона. Он работает в разных жанрово-стилистических традициях. В Кишиневе был начат “Евгений Онегин” — “роман в стихах”, рассчитанный на долгие годы писания</w:t>
            </w:r>
          </w:p>
        </w:tc>
      </w:tr>
      <w:tr w:rsidR="00C6442A" w:rsidRPr="00C6442A">
        <w:tc>
          <w:tcPr>
            <w:tcW w:w="1560" w:type="dxa"/>
          </w:tcPr>
          <w:p w:rsidR="00C6442A" w:rsidRPr="00C6442A" w:rsidRDefault="00C6442A">
            <w:pPr>
              <w:ind w:firstLine="34"/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 xml:space="preserve">  1823-24 г.</w:t>
            </w:r>
          </w:p>
        </w:tc>
        <w:tc>
          <w:tcPr>
            <w:tcW w:w="2410" w:type="dxa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sz w:val="24"/>
                <w:szCs w:val="24"/>
              </w:rPr>
              <w:t xml:space="preserve">Творческий </w:t>
            </w:r>
            <w:r w:rsidRPr="00C6442A">
              <w:rPr>
                <w:color w:val="000000"/>
                <w:sz w:val="24"/>
                <w:szCs w:val="24"/>
              </w:rPr>
              <w:t xml:space="preserve">кризис </w:t>
            </w:r>
          </w:p>
        </w:tc>
        <w:tc>
          <w:tcPr>
            <w:tcW w:w="6095" w:type="dxa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Произошел из-за поражения революций, реакции в России и сложностей личного плана.</w:t>
            </w:r>
          </w:p>
        </w:tc>
      </w:tr>
      <w:tr w:rsidR="00C6442A" w:rsidRPr="00C6442A">
        <w:tc>
          <w:tcPr>
            <w:tcW w:w="1560" w:type="dxa"/>
          </w:tcPr>
          <w:p w:rsidR="00C6442A" w:rsidRPr="00C6442A" w:rsidRDefault="00C6442A">
            <w:pPr>
              <w:ind w:firstLine="34"/>
              <w:rPr>
                <w:color w:val="000000"/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 xml:space="preserve">В конце июля   </w:t>
            </w:r>
          </w:p>
          <w:p w:rsidR="00C6442A" w:rsidRPr="00C6442A" w:rsidRDefault="00C6442A">
            <w:pPr>
              <w:ind w:firstLine="34"/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 xml:space="preserve">      1824</w:t>
            </w:r>
          </w:p>
        </w:tc>
        <w:tc>
          <w:tcPr>
            <w:tcW w:w="2410" w:type="dxa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Ссылка в родительское имение Михайловское Псковской губернии.</w:t>
            </w:r>
          </w:p>
        </w:tc>
        <w:tc>
          <w:tcPr>
            <w:tcW w:w="6095" w:type="dxa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Произошедшая из-за неудовольствия Воронцова и правительства, которому из перлюстрированного письма стало известно об интересе Пушкина к   атеизму.</w:t>
            </w:r>
          </w:p>
        </w:tc>
      </w:tr>
      <w:tr w:rsidR="00C6442A" w:rsidRPr="00C6442A">
        <w:tc>
          <w:tcPr>
            <w:tcW w:w="1560" w:type="dxa"/>
          </w:tcPr>
          <w:p w:rsidR="00C6442A" w:rsidRPr="00C6442A" w:rsidRDefault="00C6442A">
            <w:pPr>
              <w:ind w:firstLine="34"/>
              <w:rPr>
                <w:color w:val="000000"/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 xml:space="preserve">   Конец июля   </w:t>
            </w:r>
          </w:p>
          <w:p w:rsidR="00C6442A" w:rsidRPr="00C6442A" w:rsidRDefault="00C6442A">
            <w:pPr>
              <w:ind w:firstLine="34"/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 xml:space="preserve">      1824</w:t>
            </w:r>
          </w:p>
        </w:tc>
        <w:tc>
          <w:tcPr>
            <w:tcW w:w="2410" w:type="dxa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sz w:val="24"/>
                <w:szCs w:val="24"/>
              </w:rPr>
              <w:t>Начало м</w:t>
            </w:r>
            <w:r w:rsidRPr="00C6442A">
              <w:rPr>
                <w:color w:val="000000"/>
                <w:sz w:val="24"/>
                <w:szCs w:val="24"/>
              </w:rPr>
              <w:t>ихайловского периода.</w:t>
            </w:r>
          </w:p>
        </w:tc>
        <w:tc>
          <w:tcPr>
            <w:tcW w:w="6095" w:type="dxa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Духовную поддержку Пушкин получает от владелицы соседнего имения и своей няни Арины Родионовны Яковлевой. В Михайловском Пушкин интенсивно работает.</w:t>
            </w:r>
          </w:p>
        </w:tc>
      </w:tr>
      <w:tr w:rsidR="00C6442A" w:rsidRPr="00C6442A">
        <w:tc>
          <w:tcPr>
            <w:tcW w:w="1560" w:type="dxa"/>
          </w:tcPr>
          <w:p w:rsidR="00C6442A" w:rsidRPr="00C6442A" w:rsidRDefault="00C6442A">
            <w:pPr>
              <w:ind w:firstLine="34"/>
              <w:rPr>
                <w:color w:val="000000"/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 xml:space="preserve">   осень 1824</w:t>
            </w:r>
          </w:p>
        </w:tc>
        <w:tc>
          <w:tcPr>
            <w:tcW w:w="2410" w:type="dxa"/>
          </w:tcPr>
          <w:p w:rsidR="00C6442A" w:rsidRPr="00C6442A" w:rsidRDefault="00C6442A">
            <w:pPr>
              <w:rPr>
                <w:color w:val="000000"/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Ссора с отцом</w:t>
            </w:r>
          </w:p>
        </w:tc>
        <w:tc>
          <w:tcPr>
            <w:tcW w:w="6095" w:type="dxa"/>
          </w:tcPr>
          <w:p w:rsidR="00C6442A" w:rsidRPr="00C6442A" w:rsidRDefault="00C6442A">
            <w:pPr>
              <w:rPr>
                <w:color w:val="000000"/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Тяжелая ссора с отцом, которому был поручен надзор за поэтом. Из-за этого отец Пушкина уезжает из Михайловского</w:t>
            </w:r>
          </w:p>
        </w:tc>
      </w:tr>
      <w:tr w:rsidR="00C6442A" w:rsidRPr="00C6442A">
        <w:tc>
          <w:tcPr>
            <w:tcW w:w="1560" w:type="dxa"/>
          </w:tcPr>
          <w:p w:rsidR="00C6442A" w:rsidRPr="00C6442A" w:rsidRDefault="00C6442A">
            <w:pPr>
              <w:ind w:firstLine="34"/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 xml:space="preserve">     1824 г.</w:t>
            </w:r>
          </w:p>
        </w:tc>
        <w:tc>
          <w:tcPr>
            <w:tcW w:w="2410" w:type="dxa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Написана поэма “Цыгане” и стихотворения “К морю” и “Разговор книгопродавца с поэтом”</w:t>
            </w:r>
          </w:p>
        </w:tc>
        <w:tc>
          <w:tcPr>
            <w:tcW w:w="6095" w:type="dxa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В этих стихотворениях происходит прощание с романтизмом.</w:t>
            </w:r>
          </w:p>
        </w:tc>
      </w:tr>
      <w:tr w:rsidR="00C6442A" w:rsidRPr="00C6442A">
        <w:tc>
          <w:tcPr>
            <w:tcW w:w="1560" w:type="dxa"/>
          </w:tcPr>
          <w:p w:rsidR="00C6442A" w:rsidRPr="00C6442A" w:rsidRDefault="00C6442A">
            <w:pPr>
              <w:ind w:firstLine="34"/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ноябрь 1825</w:t>
            </w:r>
          </w:p>
        </w:tc>
        <w:tc>
          <w:tcPr>
            <w:tcW w:w="2410" w:type="dxa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Окончена трагедия “Борис Годунов”</w:t>
            </w:r>
          </w:p>
        </w:tc>
        <w:tc>
          <w:tcPr>
            <w:tcW w:w="6095" w:type="dxa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Она была основана на изучении летописей и стала главным делом мыслителя.</w:t>
            </w:r>
          </w:p>
        </w:tc>
      </w:tr>
      <w:tr w:rsidR="00C6442A" w:rsidRPr="00C6442A">
        <w:tc>
          <w:tcPr>
            <w:tcW w:w="1560" w:type="dxa"/>
          </w:tcPr>
          <w:p w:rsidR="00C6442A" w:rsidRPr="00C6442A" w:rsidRDefault="00C6442A">
            <w:pPr>
              <w:ind w:firstLine="34"/>
              <w:rPr>
                <w:sz w:val="24"/>
                <w:szCs w:val="24"/>
              </w:rPr>
            </w:pPr>
            <w:r w:rsidRPr="00C6442A">
              <w:rPr>
                <w:sz w:val="24"/>
                <w:szCs w:val="24"/>
              </w:rPr>
              <w:t xml:space="preserve">  С 1824 –  </w:t>
            </w:r>
          </w:p>
          <w:p w:rsidR="00C6442A" w:rsidRPr="00C6442A" w:rsidRDefault="00C6442A">
            <w:pPr>
              <w:ind w:firstLine="34"/>
              <w:rPr>
                <w:sz w:val="24"/>
                <w:szCs w:val="24"/>
              </w:rPr>
            </w:pPr>
            <w:r w:rsidRPr="00C6442A">
              <w:rPr>
                <w:sz w:val="24"/>
                <w:szCs w:val="24"/>
              </w:rPr>
              <w:t xml:space="preserve">    1825 г.</w:t>
            </w:r>
          </w:p>
        </w:tc>
        <w:tc>
          <w:tcPr>
            <w:tcW w:w="2410" w:type="dxa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Был продолжен  “Евгений Онегин”</w:t>
            </w:r>
          </w:p>
        </w:tc>
        <w:tc>
          <w:tcPr>
            <w:tcW w:w="6095" w:type="dxa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Была завершена 3-я, сочинена 4-я и начата 5-я главы.</w:t>
            </w:r>
          </w:p>
        </w:tc>
      </w:tr>
      <w:tr w:rsidR="00C6442A" w:rsidRPr="00C6442A">
        <w:tc>
          <w:tcPr>
            <w:tcW w:w="1560" w:type="dxa"/>
          </w:tcPr>
          <w:p w:rsidR="00C6442A" w:rsidRPr="00C6442A" w:rsidRDefault="00C6442A">
            <w:pPr>
              <w:ind w:firstLine="34"/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13 -14 декабря 1825</w:t>
            </w:r>
          </w:p>
        </w:tc>
        <w:tc>
          <w:tcPr>
            <w:tcW w:w="2410" w:type="dxa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Написан “Граф Нулин”</w:t>
            </w:r>
          </w:p>
        </w:tc>
        <w:tc>
          <w:tcPr>
            <w:tcW w:w="6095" w:type="dxa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Ироничная поэма на бытовом материале, посвященная, по “странному сближению”, проблемам исторической случайности</w:t>
            </w:r>
          </w:p>
        </w:tc>
      </w:tr>
      <w:tr w:rsidR="00C6442A" w:rsidRPr="00C6442A">
        <w:tc>
          <w:tcPr>
            <w:tcW w:w="1560" w:type="dxa"/>
          </w:tcPr>
          <w:p w:rsidR="00C6442A" w:rsidRPr="00C6442A" w:rsidRDefault="00C6442A">
            <w:pPr>
              <w:ind w:firstLine="34"/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8 сентября 1826</w:t>
            </w:r>
          </w:p>
        </w:tc>
        <w:tc>
          <w:tcPr>
            <w:tcW w:w="2410" w:type="dxa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Пушкин был доставлен в Москву на аудиенцию к Николаю I</w:t>
            </w:r>
          </w:p>
        </w:tc>
        <w:tc>
          <w:tcPr>
            <w:tcW w:w="6095" w:type="dxa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В результате которой стало взаимное признание; император взял на себя цензуру пушкинских сочинений.</w:t>
            </w:r>
          </w:p>
        </w:tc>
      </w:tr>
      <w:tr w:rsidR="00C6442A" w:rsidRPr="00C6442A">
        <w:tc>
          <w:tcPr>
            <w:tcW w:w="1560" w:type="dxa"/>
          </w:tcPr>
          <w:p w:rsidR="00C6442A" w:rsidRPr="00C6442A" w:rsidRDefault="00C6442A">
            <w:pPr>
              <w:ind w:firstLine="34"/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1827-28 г.</w:t>
            </w:r>
          </w:p>
        </w:tc>
        <w:tc>
          <w:tcPr>
            <w:tcW w:w="2410" w:type="dxa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Писался  роман “Арап Петра Великого”</w:t>
            </w:r>
          </w:p>
        </w:tc>
        <w:tc>
          <w:tcPr>
            <w:tcW w:w="6095" w:type="dxa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Роман так и не был окончен. В нем Петр I изображен “домашним образом”.</w:t>
            </w:r>
          </w:p>
        </w:tc>
      </w:tr>
      <w:tr w:rsidR="00C6442A" w:rsidRPr="00C6442A">
        <w:tc>
          <w:tcPr>
            <w:tcW w:w="1560" w:type="dxa"/>
          </w:tcPr>
          <w:p w:rsidR="00C6442A" w:rsidRPr="00C6442A" w:rsidRDefault="00C6442A">
            <w:pPr>
              <w:ind w:firstLine="34"/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1828 г.</w:t>
            </w:r>
          </w:p>
        </w:tc>
        <w:tc>
          <w:tcPr>
            <w:tcW w:w="2410" w:type="dxa"/>
          </w:tcPr>
          <w:p w:rsidR="00C6442A" w:rsidRPr="00C6442A" w:rsidRDefault="00C6442A">
            <w:pPr>
              <w:rPr>
                <w:color w:val="000000"/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 xml:space="preserve">     Написана</w:t>
            </w:r>
          </w:p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 xml:space="preserve">    “Полтава”</w:t>
            </w:r>
          </w:p>
        </w:tc>
        <w:tc>
          <w:tcPr>
            <w:tcW w:w="6095" w:type="dxa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Она начиналась как романтическая поэма, а заканчивалась как эпос.</w:t>
            </w:r>
          </w:p>
        </w:tc>
      </w:tr>
      <w:tr w:rsidR="00C6442A" w:rsidRPr="00C6442A">
        <w:tc>
          <w:tcPr>
            <w:tcW w:w="1560" w:type="dxa"/>
          </w:tcPr>
          <w:p w:rsidR="00C6442A" w:rsidRPr="00C6442A" w:rsidRDefault="00C6442A">
            <w:pPr>
              <w:ind w:firstLine="34"/>
              <w:rPr>
                <w:sz w:val="24"/>
                <w:szCs w:val="24"/>
              </w:rPr>
            </w:pPr>
            <w:r w:rsidRPr="00C6442A">
              <w:rPr>
                <w:sz w:val="24"/>
                <w:szCs w:val="24"/>
              </w:rPr>
              <w:t>1830 г.</w:t>
            </w:r>
          </w:p>
        </w:tc>
        <w:tc>
          <w:tcPr>
            <w:tcW w:w="2410" w:type="dxa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Пушкин добивается руки Н. Н. Гончаровой</w:t>
            </w:r>
          </w:p>
        </w:tc>
        <w:tc>
          <w:tcPr>
            <w:tcW w:w="6095" w:type="dxa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В это время Пушкин уже давно мечтал о женитьбе и “своем доме”. Н. Н. Гончарова была юной московской красавицей-бесприданницей.</w:t>
            </w:r>
          </w:p>
        </w:tc>
      </w:tr>
      <w:tr w:rsidR="00C6442A" w:rsidRPr="00C6442A">
        <w:tc>
          <w:tcPr>
            <w:tcW w:w="1560" w:type="dxa"/>
          </w:tcPr>
          <w:p w:rsidR="00C6442A" w:rsidRPr="00C6442A" w:rsidRDefault="00C6442A">
            <w:pPr>
              <w:ind w:firstLine="34"/>
              <w:rPr>
                <w:sz w:val="24"/>
                <w:szCs w:val="24"/>
              </w:rPr>
            </w:pPr>
            <w:r w:rsidRPr="00C6442A">
              <w:rPr>
                <w:sz w:val="24"/>
                <w:szCs w:val="24"/>
              </w:rPr>
              <w:t>1830 г.</w:t>
            </w:r>
          </w:p>
        </w:tc>
        <w:tc>
          <w:tcPr>
            <w:tcW w:w="2410" w:type="dxa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Начинается “Болдинская осень”</w:t>
            </w:r>
          </w:p>
        </w:tc>
        <w:tc>
          <w:tcPr>
            <w:tcW w:w="6095" w:type="dxa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Из-за холерных карантинов оказался на три месяца заключенным в селе Болдино.</w:t>
            </w:r>
            <w:r w:rsidRPr="00C6442A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6442A">
              <w:rPr>
                <w:color w:val="000000"/>
                <w:sz w:val="24"/>
                <w:szCs w:val="24"/>
              </w:rPr>
              <w:t>Три месяца были отданы подведению итогов молодости.</w:t>
            </w:r>
          </w:p>
        </w:tc>
      </w:tr>
      <w:tr w:rsidR="00C6442A" w:rsidRPr="00C6442A">
        <w:tc>
          <w:tcPr>
            <w:tcW w:w="1560" w:type="dxa"/>
          </w:tcPr>
          <w:p w:rsidR="00C6442A" w:rsidRPr="00C6442A" w:rsidRDefault="00C6442A">
            <w:pPr>
              <w:ind w:firstLine="34"/>
              <w:rPr>
                <w:sz w:val="24"/>
                <w:szCs w:val="24"/>
              </w:rPr>
            </w:pPr>
            <w:r w:rsidRPr="00C6442A">
              <w:rPr>
                <w:sz w:val="24"/>
                <w:szCs w:val="24"/>
              </w:rPr>
              <w:t>1830 г.</w:t>
            </w:r>
          </w:p>
        </w:tc>
        <w:tc>
          <w:tcPr>
            <w:tcW w:w="2410" w:type="dxa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sz w:val="24"/>
                <w:szCs w:val="24"/>
              </w:rPr>
              <w:t xml:space="preserve">Закончен </w:t>
            </w:r>
            <w:r w:rsidRPr="00C6442A">
              <w:rPr>
                <w:color w:val="000000"/>
                <w:sz w:val="24"/>
                <w:szCs w:val="24"/>
              </w:rPr>
              <w:t>“Евгений Онегин”</w:t>
            </w:r>
          </w:p>
        </w:tc>
        <w:tc>
          <w:tcPr>
            <w:tcW w:w="6095" w:type="dxa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sz w:val="24"/>
                <w:szCs w:val="24"/>
              </w:rPr>
              <w:t>Наконец был дописан его роман в стихах.</w:t>
            </w:r>
          </w:p>
        </w:tc>
      </w:tr>
      <w:tr w:rsidR="00C6442A" w:rsidRPr="00C6442A">
        <w:tc>
          <w:tcPr>
            <w:tcW w:w="1560" w:type="dxa"/>
          </w:tcPr>
          <w:p w:rsidR="00C6442A" w:rsidRPr="00C6442A" w:rsidRDefault="00C6442A">
            <w:pPr>
              <w:ind w:firstLine="34"/>
              <w:rPr>
                <w:sz w:val="24"/>
                <w:szCs w:val="24"/>
                <w:lang w:val="en-US"/>
              </w:rPr>
            </w:pPr>
            <w:r w:rsidRPr="00C6442A">
              <w:rPr>
                <w:sz w:val="24"/>
                <w:szCs w:val="24"/>
              </w:rPr>
              <w:t>18 февраля</w:t>
            </w:r>
          </w:p>
          <w:p w:rsidR="00C6442A" w:rsidRPr="00C6442A" w:rsidRDefault="00C6442A">
            <w:pPr>
              <w:ind w:firstLine="34"/>
              <w:rPr>
                <w:sz w:val="24"/>
                <w:szCs w:val="24"/>
              </w:rPr>
            </w:pPr>
            <w:r w:rsidRPr="00C6442A">
              <w:rPr>
                <w:sz w:val="24"/>
                <w:szCs w:val="24"/>
                <w:lang w:val="en-US"/>
              </w:rPr>
              <w:t xml:space="preserve">   </w:t>
            </w:r>
            <w:r w:rsidRPr="00C6442A">
              <w:rPr>
                <w:sz w:val="24"/>
                <w:szCs w:val="24"/>
              </w:rPr>
              <w:t>1831 г.</w:t>
            </w:r>
          </w:p>
        </w:tc>
        <w:tc>
          <w:tcPr>
            <w:tcW w:w="2410" w:type="dxa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sz w:val="24"/>
                <w:szCs w:val="24"/>
              </w:rPr>
              <w:t>Пушкин проводит в Царском Селе.</w:t>
            </w:r>
          </w:p>
        </w:tc>
        <w:tc>
          <w:tcPr>
            <w:tcW w:w="6095" w:type="dxa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sz w:val="24"/>
                <w:szCs w:val="24"/>
              </w:rPr>
              <w:t>Это было его первое лето после свадьбы.</w:t>
            </w:r>
          </w:p>
        </w:tc>
      </w:tr>
      <w:tr w:rsidR="00C6442A" w:rsidRPr="00C6442A">
        <w:tc>
          <w:tcPr>
            <w:tcW w:w="1560" w:type="dxa"/>
          </w:tcPr>
          <w:p w:rsidR="00C6442A" w:rsidRPr="00C6442A" w:rsidRDefault="00C6442A">
            <w:pPr>
              <w:ind w:firstLine="34"/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C6442A">
              <w:rPr>
                <w:color w:val="000000"/>
                <w:sz w:val="24"/>
                <w:szCs w:val="24"/>
              </w:rPr>
              <w:t>1833 г.</w:t>
            </w:r>
          </w:p>
        </w:tc>
        <w:tc>
          <w:tcPr>
            <w:tcW w:w="2410" w:type="dxa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sz w:val="24"/>
                <w:szCs w:val="24"/>
              </w:rPr>
              <w:t xml:space="preserve">Пушкин стал </w:t>
            </w:r>
            <w:r w:rsidRPr="00C6442A">
              <w:rPr>
                <w:color w:val="000000"/>
                <w:sz w:val="24"/>
                <w:szCs w:val="24"/>
              </w:rPr>
              <w:t xml:space="preserve"> камер-юнкером</w:t>
            </w:r>
          </w:p>
        </w:tc>
        <w:tc>
          <w:tcPr>
            <w:tcW w:w="6095" w:type="dxa"/>
          </w:tcPr>
          <w:p w:rsidR="00C6442A" w:rsidRPr="00C6442A" w:rsidRDefault="00C6442A">
            <w:pPr>
              <w:rPr>
                <w:sz w:val="24"/>
                <w:szCs w:val="24"/>
              </w:rPr>
            </w:pPr>
          </w:p>
        </w:tc>
      </w:tr>
      <w:tr w:rsidR="00C6442A" w:rsidRPr="00C6442A">
        <w:tc>
          <w:tcPr>
            <w:tcW w:w="1560" w:type="dxa"/>
          </w:tcPr>
          <w:p w:rsidR="00C6442A" w:rsidRPr="00C6442A" w:rsidRDefault="00C6442A">
            <w:pPr>
              <w:ind w:firstLine="34"/>
              <w:rPr>
                <w:color w:val="000000"/>
                <w:sz w:val="24"/>
                <w:szCs w:val="24"/>
                <w:lang w:val="en-US"/>
              </w:rPr>
            </w:pPr>
            <w:r w:rsidRPr="00C6442A">
              <w:rPr>
                <w:color w:val="000000"/>
                <w:sz w:val="24"/>
                <w:szCs w:val="24"/>
                <w:lang w:val="en-US"/>
              </w:rPr>
              <w:t xml:space="preserve">   1834 г.</w:t>
            </w:r>
          </w:p>
        </w:tc>
        <w:tc>
          <w:tcPr>
            <w:tcW w:w="2410" w:type="dxa"/>
          </w:tcPr>
          <w:p w:rsidR="00C6442A" w:rsidRPr="00C6442A" w:rsidRDefault="00C6442A">
            <w:pPr>
              <w:rPr>
                <w:color w:val="000000"/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Прошение об отставке было взято назад</w:t>
            </w:r>
          </w:p>
        </w:tc>
        <w:tc>
          <w:tcPr>
            <w:tcW w:w="6095" w:type="dxa"/>
          </w:tcPr>
          <w:p w:rsidR="00C6442A" w:rsidRPr="00C6442A" w:rsidRDefault="00C6442A">
            <w:pPr>
              <w:rPr>
                <w:color w:val="000000"/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Так как грозило отлучением от государственных архивов.</w:t>
            </w:r>
          </w:p>
        </w:tc>
      </w:tr>
      <w:tr w:rsidR="00C6442A" w:rsidRPr="00C6442A">
        <w:tc>
          <w:tcPr>
            <w:tcW w:w="1560" w:type="dxa"/>
          </w:tcPr>
          <w:p w:rsidR="00C6442A" w:rsidRPr="00C6442A" w:rsidRDefault="00C6442A">
            <w:pPr>
              <w:ind w:firstLine="34"/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C6442A">
              <w:rPr>
                <w:color w:val="000000"/>
                <w:sz w:val="24"/>
                <w:szCs w:val="24"/>
              </w:rPr>
              <w:t>1836 г.</w:t>
            </w:r>
          </w:p>
        </w:tc>
        <w:tc>
          <w:tcPr>
            <w:tcW w:w="2410" w:type="dxa"/>
          </w:tcPr>
          <w:p w:rsidR="00C6442A" w:rsidRPr="00C6442A" w:rsidRDefault="00C6442A">
            <w:pPr>
              <w:rPr>
                <w:color w:val="000000"/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 xml:space="preserve"> Издается журнал </w:t>
            </w:r>
          </w:p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 xml:space="preserve"> “Современник”</w:t>
            </w:r>
          </w:p>
        </w:tc>
        <w:tc>
          <w:tcPr>
            <w:tcW w:w="6095" w:type="dxa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Было создано четыре тома; среди авторов Жуковский, Гоголь, Ф. И. Тютчев</w:t>
            </w:r>
          </w:p>
        </w:tc>
      </w:tr>
      <w:tr w:rsidR="00C6442A" w:rsidRPr="00C6442A">
        <w:trPr>
          <w:trHeight w:val="1135"/>
        </w:trPr>
        <w:tc>
          <w:tcPr>
            <w:tcW w:w="1560" w:type="dxa"/>
          </w:tcPr>
          <w:p w:rsidR="00C6442A" w:rsidRPr="00C6442A" w:rsidRDefault="00C6442A">
            <w:pPr>
              <w:ind w:firstLine="34"/>
              <w:rPr>
                <w:color w:val="000000"/>
                <w:sz w:val="24"/>
                <w:szCs w:val="24"/>
                <w:lang w:val="en-US"/>
              </w:rPr>
            </w:pPr>
            <w:r w:rsidRPr="00C6442A">
              <w:rPr>
                <w:color w:val="000000"/>
                <w:sz w:val="24"/>
                <w:szCs w:val="24"/>
                <w:lang w:val="en-US"/>
              </w:rPr>
              <w:t xml:space="preserve">  </w:t>
            </w:r>
            <w:r w:rsidRPr="00C6442A">
              <w:rPr>
                <w:color w:val="000000"/>
                <w:sz w:val="24"/>
                <w:szCs w:val="24"/>
              </w:rPr>
              <w:t>4 ноября</w:t>
            </w:r>
          </w:p>
          <w:p w:rsidR="00C6442A" w:rsidRPr="00C6442A" w:rsidRDefault="00C6442A">
            <w:pPr>
              <w:ind w:firstLine="34"/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  <w:lang w:val="en-US"/>
              </w:rPr>
              <w:t xml:space="preserve">   1</w:t>
            </w:r>
            <w:r w:rsidRPr="00C6442A">
              <w:rPr>
                <w:color w:val="000000"/>
                <w:sz w:val="24"/>
                <w:szCs w:val="24"/>
              </w:rPr>
              <w:t>836</w:t>
            </w:r>
            <w:r w:rsidRPr="00C6442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6442A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Посылает вызов Ж. Дантесу</w:t>
            </w:r>
          </w:p>
        </w:tc>
        <w:tc>
          <w:tcPr>
            <w:tcW w:w="6095" w:type="dxa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Получив 4 ноября 1836 анонимный пасквиль, Пушкин посылает вызов Ж. Дантесу, публично ухаживавшему за женой поэта. Дуэль была расстроена, Дантес вынужден жениться на Е. Н. Гончаровой, свояченице Пушкина.</w:t>
            </w:r>
          </w:p>
        </w:tc>
      </w:tr>
      <w:tr w:rsidR="00C6442A" w:rsidRPr="00C6442A">
        <w:tc>
          <w:tcPr>
            <w:tcW w:w="1560" w:type="dxa"/>
          </w:tcPr>
          <w:p w:rsidR="00C6442A" w:rsidRPr="00C6442A" w:rsidRDefault="00C6442A">
            <w:pPr>
              <w:ind w:firstLine="34"/>
              <w:rPr>
                <w:color w:val="000000"/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 xml:space="preserve">25 января </w:t>
            </w:r>
          </w:p>
          <w:p w:rsidR="00C6442A" w:rsidRPr="00C6442A" w:rsidRDefault="00C6442A">
            <w:pPr>
              <w:ind w:firstLine="34"/>
              <w:rPr>
                <w:color w:val="000000"/>
                <w:sz w:val="24"/>
                <w:szCs w:val="24"/>
                <w:lang w:val="en-US"/>
              </w:rPr>
            </w:pPr>
            <w:r w:rsidRPr="00C6442A">
              <w:rPr>
                <w:color w:val="000000"/>
                <w:sz w:val="24"/>
                <w:szCs w:val="24"/>
              </w:rPr>
              <w:t xml:space="preserve">    1837</w:t>
            </w:r>
          </w:p>
        </w:tc>
        <w:tc>
          <w:tcPr>
            <w:tcW w:w="2410" w:type="dxa"/>
          </w:tcPr>
          <w:p w:rsidR="00C6442A" w:rsidRPr="00C6442A" w:rsidRDefault="00C6442A">
            <w:pPr>
              <w:rPr>
                <w:color w:val="000000"/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Пушкин отправляет приемному отцу Дантеса письмо.</w:t>
            </w:r>
          </w:p>
        </w:tc>
        <w:tc>
          <w:tcPr>
            <w:tcW w:w="6095" w:type="dxa"/>
          </w:tcPr>
          <w:p w:rsidR="00C6442A" w:rsidRPr="00C6442A" w:rsidRDefault="00C6442A">
            <w:pPr>
              <w:rPr>
                <w:color w:val="000000"/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Отец Дантеса - нидерландский посланник Л. Геккерн.</w:t>
            </w:r>
          </w:p>
          <w:p w:rsidR="00C6442A" w:rsidRPr="00C6442A" w:rsidRDefault="00C6442A">
            <w:pPr>
              <w:rPr>
                <w:color w:val="000000"/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Ответить на письмо можно было лишь вызовом на дуэль.</w:t>
            </w:r>
          </w:p>
        </w:tc>
      </w:tr>
      <w:tr w:rsidR="00C6442A" w:rsidRPr="00C6442A">
        <w:tc>
          <w:tcPr>
            <w:tcW w:w="1560" w:type="dxa"/>
          </w:tcPr>
          <w:p w:rsidR="00C6442A" w:rsidRPr="00C6442A" w:rsidRDefault="00C6442A">
            <w:pPr>
              <w:ind w:firstLine="34"/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27 января около 5 вечера</w:t>
            </w:r>
          </w:p>
        </w:tc>
        <w:tc>
          <w:tcPr>
            <w:tcW w:w="2410" w:type="dxa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Пушкин был смертельно ранен на дуэли.</w:t>
            </w:r>
          </w:p>
        </w:tc>
        <w:tc>
          <w:tcPr>
            <w:tcW w:w="6095" w:type="dxa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После двух неполных суток физических мук, благословив близких, простившись с друзьями, получив от императора обещание взять жену и детей “на свое попечение” (что было исполнено), исповедовавшись и причастившись, Пушкин умер.</w:t>
            </w:r>
          </w:p>
        </w:tc>
      </w:tr>
      <w:tr w:rsidR="00C6442A" w:rsidRPr="00C6442A">
        <w:trPr>
          <w:cantSplit/>
        </w:trPr>
        <w:tc>
          <w:tcPr>
            <w:tcW w:w="10065" w:type="dxa"/>
            <w:gridSpan w:val="3"/>
          </w:tcPr>
          <w:p w:rsidR="00C6442A" w:rsidRPr="00C6442A" w:rsidRDefault="00C6442A">
            <w:pPr>
              <w:rPr>
                <w:sz w:val="24"/>
                <w:szCs w:val="24"/>
              </w:rPr>
            </w:pPr>
            <w:r w:rsidRPr="00C6442A">
              <w:rPr>
                <w:color w:val="000000"/>
                <w:sz w:val="24"/>
                <w:szCs w:val="24"/>
              </w:rPr>
              <w:t>Известие о дуэли и кончине Пушкина вызвало сильное волнение в Петербурге (см. “Смерть поэта” М. Ю. Лермонтова; позднее на смерть Пушкина откликнулись стихами Жуковский, Тютчев, А. В. Кольцов); у его гроба побывало (по разным данным) от 10 до 50 тысяч человек.</w:t>
            </w:r>
          </w:p>
        </w:tc>
      </w:tr>
    </w:tbl>
    <w:p w:rsidR="00C6442A" w:rsidRDefault="00C6442A">
      <w:pPr>
        <w:ind w:firstLine="567"/>
        <w:rPr>
          <w:sz w:val="24"/>
          <w:szCs w:val="24"/>
        </w:rPr>
      </w:pPr>
      <w:bookmarkStart w:id="0" w:name="_GoBack"/>
      <w:bookmarkEnd w:id="0"/>
    </w:p>
    <w:sectPr w:rsidR="00C6442A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77075"/>
    <w:multiLevelType w:val="singleLevel"/>
    <w:tmpl w:val="FE3CFAD4"/>
    <w:lvl w:ilvl="0">
      <w:start w:val="2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1261B98"/>
    <w:multiLevelType w:val="singleLevel"/>
    <w:tmpl w:val="A634A4B4"/>
    <w:lvl w:ilvl="0">
      <w:start w:val="2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495"/>
    <w:rsid w:val="00822495"/>
    <w:rsid w:val="00966D4C"/>
    <w:rsid w:val="00C6442A"/>
    <w:rsid w:val="00CD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B6F6648-9B1D-4424-B001-F89530D1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</w:pPr>
    <w:rPr>
      <w:b/>
      <w:bCs/>
      <w:color w:val="000000"/>
      <w:sz w:val="24"/>
      <w:szCs w:val="24"/>
    </w:rPr>
  </w:style>
  <w:style w:type="paragraph" w:customStyle="1" w:styleId="2">
    <w:name w:val="заголовок 2"/>
    <w:basedOn w:val="a"/>
    <w:next w:val="a"/>
    <w:uiPriority w:val="99"/>
    <w:pPr>
      <w:keepNext/>
    </w:pPr>
    <w:rPr>
      <w:rFonts w:ascii="Lucida Sans Unicode" w:hAnsi="Lucida Sans Unicode" w:cs="Lucida Sans Unicode"/>
      <w:b/>
      <w:bCs/>
      <w:sz w:val="32"/>
      <w:szCs w:val="32"/>
    </w:rPr>
  </w:style>
  <w:style w:type="paragraph" w:customStyle="1" w:styleId="3">
    <w:name w:val="заголовок 3"/>
    <w:basedOn w:val="a"/>
    <w:next w:val="a"/>
    <w:uiPriority w:val="99"/>
    <w:pPr>
      <w:keepNext/>
    </w:pPr>
    <w:rPr>
      <w:b/>
      <w:bCs/>
      <w:sz w:val="28"/>
      <w:szCs w:val="28"/>
    </w:rPr>
  </w:style>
  <w:style w:type="paragraph" w:customStyle="1" w:styleId="4">
    <w:name w:val="заголовок 4"/>
    <w:basedOn w:val="a"/>
    <w:next w:val="a"/>
    <w:uiPriority w:val="99"/>
    <w:pPr>
      <w:keepNext/>
    </w:pPr>
    <w:rPr>
      <w:rFonts w:ascii="MS Serif" w:hAnsi="MS Serif" w:cs="MS Serif"/>
      <w:b/>
      <w:bCs/>
      <w:i/>
      <w:iCs/>
      <w:sz w:val="60"/>
      <w:szCs w:val="60"/>
    </w:rPr>
  </w:style>
  <w:style w:type="paragraph" w:customStyle="1" w:styleId="5">
    <w:name w:val="заголовок 5"/>
    <w:basedOn w:val="a"/>
    <w:next w:val="a"/>
    <w:uiPriority w:val="99"/>
    <w:pPr>
      <w:keepNext/>
    </w:pPr>
    <w:rPr>
      <w:i/>
      <w:iCs/>
      <w:sz w:val="24"/>
      <w:szCs w:val="24"/>
      <w:u w:val="single"/>
    </w:rPr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Хронологический дневник А</vt:lpstr>
    </vt:vector>
  </TitlesOfParts>
  <Company>Домик</Company>
  <LinksUpToDate>false</LinksUpToDate>
  <CharactersWithSpaces>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Хронологический дневник А</dc:title>
  <dc:subject/>
  <dc:creator>Гаврилов Андрей</dc:creator>
  <cp:keywords/>
  <dc:description/>
  <cp:lastModifiedBy>admin</cp:lastModifiedBy>
  <cp:revision>2</cp:revision>
  <cp:lastPrinted>1999-02-28T20:21:00Z</cp:lastPrinted>
  <dcterms:created xsi:type="dcterms:W3CDTF">2014-01-30T22:51:00Z</dcterms:created>
  <dcterms:modified xsi:type="dcterms:W3CDTF">2014-01-30T22:51:00Z</dcterms:modified>
</cp:coreProperties>
</file>