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725" w:rsidRDefault="00AC7725">
      <w:pPr>
        <w:pStyle w:val="af3"/>
      </w:pPr>
      <w:r>
        <w:t>СОДЕРЖАНИЕ</w:t>
      </w:r>
    </w:p>
    <w:p w:rsidR="00AC7725" w:rsidRDefault="00AC7725">
      <w:pPr>
        <w:ind w:firstLine="0"/>
        <w:jc w:val="center"/>
        <w:rPr>
          <w:b/>
          <w:bCs/>
          <w:lang w:val="uk-UA"/>
        </w:rPr>
      </w:pPr>
    </w:p>
    <w:p w:rsidR="00AC7725" w:rsidRDefault="00AC7725">
      <w:pPr>
        <w:pStyle w:val="21"/>
        <w:tabs>
          <w:tab w:val="right" w:leader="dot" w:pos="9345"/>
        </w:tabs>
        <w:ind w:left="0"/>
        <w:rPr>
          <w:smallCaps w:val="0"/>
          <w:noProof/>
          <w:sz w:val="24"/>
          <w:szCs w:val="24"/>
        </w:rPr>
      </w:pPr>
      <w:r w:rsidRPr="00300767">
        <w:rPr>
          <w:rStyle w:val="af5"/>
          <w:noProof/>
          <w:sz w:val="28"/>
          <w:szCs w:val="28"/>
        </w:rPr>
        <w:t>1. Осн Эл-ты фкс. Виды денег и их эволюция</w:t>
      </w:r>
      <w:r>
        <w:rPr>
          <w:noProof/>
          <w:webHidden/>
          <w:sz w:val="28"/>
          <w:szCs w:val="28"/>
        </w:rPr>
        <w:tab/>
        <w:t>5</w:t>
      </w:r>
    </w:p>
    <w:p w:rsidR="00AC7725" w:rsidRDefault="00AC7725">
      <w:pPr>
        <w:pStyle w:val="31"/>
        <w:tabs>
          <w:tab w:val="right" w:leader="dot" w:pos="9345"/>
        </w:tabs>
        <w:ind w:left="0"/>
        <w:rPr>
          <w:i w:val="0"/>
          <w:iCs w:val="0"/>
          <w:noProof/>
          <w:sz w:val="24"/>
          <w:szCs w:val="24"/>
        </w:rPr>
      </w:pPr>
      <w:r w:rsidRPr="00300767">
        <w:rPr>
          <w:rStyle w:val="af5"/>
          <w:noProof/>
          <w:sz w:val="28"/>
          <w:szCs w:val="28"/>
        </w:rPr>
        <w:t>Виды денег</w:t>
      </w:r>
      <w:r>
        <w:rPr>
          <w:noProof/>
          <w:webHidden/>
          <w:sz w:val="28"/>
          <w:szCs w:val="28"/>
        </w:rPr>
        <w:tab/>
        <w:t>5</w:t>
      </w:r>
    </w:p>
    <w:p w:rsidR="00AC7725" w:rsidRDefault="00AC7725">
      <w:pPr>
        <w:pStyle w:val="31"/>
        <w:tabs>
          <w:tab w:val="right" w:leader="dot" w:pos="9345"/>
        </w:tabs>
        <w:ind w:left="0"/>
        <w:rPr>
          <w:i w:val="0"/>
          <w:iCs w:val="0"/>
          <w:noProof/>
          <w:sz w:val="24"/>
          <w:szCs w:val="24"/>
        </w:rPr>
      </w:pPr>
      <w:r w:rsidRPr="00300767">
        <w:rPr>
          <w:rStyle w:val="af5"/>
          <w:noProof/>
          <w:sz w:val="28"/>
          <w:szCs w:val="28"/>
        </w:rPr>
        <w:t>Металлическое обращение</w:t>
      </w:r>
      <w:r>
        <w:rPr>
          <w:noProof/>
          <w:webHidden/>
          <w:sz w:val="28"/>
          <w:szCs w:val="28"/>
        </w:rPr>
        <w:tab/>
        <w:t>6</w:t>
      </w:r>
    </w:p>
    <w:p w:rsidR="00AC7725" w:rsidRDefault="00AC7725">
      <w:pPr>
        <w:pStyle w:val="31"/>
        <w:tabs>
          <w:tab w:val="right" w:leader="dot" w:pos="9345"/>
        </w:tabs>
        <w:ind w:left="0"/>
        <w:rPr>
          <w:i w:val="0"/>
          <w:iCs w:val="0"/>
          <w:noProof/>
          <w:sz w:val="24"/>
          <w:szCs w:val="24"/>
        </w:rPr>
      </w:pPr>
      <w:r w:rsidRPr="00300767">
        <w:rPr>
          <w:rStyle w:val="af5"/>
          <w:noProof/>
          <w:sz w:val="28"/>
          <w:szCs w:val="28"/>
        </w:rPr>
        <w:t>Кредитные ср-ва обращения</w:t>
      </w:r>
      <w:r>
        <w:rPr>
          <w:noProof/>
          <w:webHidden/>
          <w:sz w:val="28"/>
          <w:szCs w:val="28"/>
        </w:rPr>
        <w:tab/>
        <w:t>6</w:t>
      </w:r>
    </w:p>
    <w:p w:rsidR="00AC7725" w:rsidRDefault="00AC7725">
      <w:pPr>
        <w:pStyle w:val="31"/>
        <w:tabs>
          <w:tab w:val="right" w:leader="dot" w:pos="9345"/>
        </w:tabs>
        <w:ind w:left="0"/>
        <w:rPr>
          <w:i w:val="0"/>
          <w:iCs w:val="0"/>
          <w:noProof/>
          <w:sz w:val="24"/>
          <w:szCs w:val="24"/>
        </w:rPr>
      </w:pPr>
      <w:r w:rsidRPr="00300767">
        <w:rPr>
          <w:rStyle w:val="af5"/>
          <w:noProof/>
          <w:sz w:val="28"/>
          <w:szCs w:val="28"/>
        </w:rPr>
        <w:t>Бумажно-денежное обращение</w:t>
      </w:r>
      <w:r>
        <w:rPr>
          <w:noProof/>
          <w:webHidden/>
          <w:sz w:val="28"/>
          <w:szCs w:val="28"/>
        </w:rPr>
        <w:tab/>
        <w:t>7</w:t>
      </w:r>
    </w:p>
    <w:p w:rsidR="00AC7725" w:rsidRDefault="00AC7725">
      <w:pPr>
        <w:pStyle w:val="31"/>
        <w:tabs>
          <w:tab w:val="right" w:leader="dot" w:pos="9345"/>
        </w:tabs>
        <w:ind w:left="0"/>
        <w:rPr>
          <w:i w:val="0"/>
          <w:iCs w:val="0"/>
          <w:noProof/>
          <w:sz w:val="24"/>
          <w:szCs w:val="24"/>
        </w:rPr>
      </w:pPr>
      <w:r w:rsidRPr="00300767">
        <w:rPr>
          <w:rStyle w:val="af5"/>
          <w:noProof/>
          <w:sz w:val="28"/>
          <w:szCs w:val="28"/>
        </w:rPr>
        <w:t>Электронные ср-ва платежа</w:t>
      </w:r>
      <w:r>
        <w:rPr>
          <w:noProof/>
          <w:webHidden/>
          <w:sz w:val="28"/>
          <w:szCs w:val="28"/>
        </w:rPr>
        <w:tab/>
        <w:t>7</w:t>
      </w:r>
    </w:p>
    <w:p w:rsidR="00AC7725" w:rsidRDefault="00AC7725">
      <w:pPr>
        <w:pStyle w:val="21"/>
        <w:tabs>
          <w:tab w:val="right" w:leader="dot" w:pos="9345"/>
        </w:tabs>
        <w:ind w:left="0"/>
        <w:rPr>
          <w:smallCaps w:val="0"/>
          <w:noProof/>
          <w:sz w:val="24"/>
          <w:szCs w:val="24"/>
        </w:rPr>
      </w:pPr>
      <w:r w:rsidRPr="00300767">
        <w:rPr>
          <w:rStyle w:val="af5"/>
          <w:noProof/>
          <w:sz w:val="28"/>
          <w:szCs w:val="28"/>
        </w:rPr>
        <w:t>2. Первые признаки зарождения фин сис-мы в эпоху Др Мира</w:t>
      </w:r>
      <w:r>
        <w:rPr>
          <w:noProof/>
          <w:webHidden/>
          <w:sz w:val="28"/>
          <w:szCs w:val="28"/>
        </w:rPr>
        <w:tab/>
        <w:t>8</w:t>
      </w:r>
    </w:p>
    <w:p w:rsidR="00AC7725" w:rsidRDefault="00AC7725">
      <w:pPr>
        <w:pStyle w:val="21"/>
        <w:tabs>
          <w:tab w:val="right" w:leader="dot" w:pos="9345"/>
        </w:tabs>
        <w:ind w:left="0"/>
        <w:rPr>
          <w:smallCaps w:val="0"/>
          <w:noProof/>
          <w:sz w:val="24"/>
          <w:szCs w:val="24"/>
        </w:rPr>
      </w:pPr>
      <w:r w:rsidRPr="00300767">
        <w:rPr>
          <w:rStyle w:val="af5"/>
          <w:noProof/>
          <w:sz w:val="28"/>
          <w:szCs w:val="28"/>
        </w:rPr>
        <w:t xml:space="preserve">3. Античные монеты на восточнославянских землях. Появл товаро-денег (конец </w:t>
      </w:r>
      <w:r w:rsidRPr="00300767">
        <w:rPr>
          <w:rStyle w:val="af5"/>
          <w:noProof/>
          <w:sz w:val="28"/>
          <w:szCs w:val="28"/>
          <w:lang w:val="en-US"/>
        </w:rPr>
        <w:t>I</w:t>
      </w:r>
      <w:r w:rsidRPr="00300767">
        <w:rPr>
          <w:rStyle w:val="af5"/>
          <w:noProof/>
          <w:sz w:val="28"/>
          <w:szCs w:val="28"/>
        </w:rPr>
        <w:t xml:space="preserve"> - </w:t>
      </w:r>
      <w:r w:rsidRPr="00300767">
        <w:rPr>
          <w:rStyle w:val="af5"/>
          <w:noProof/>
          <w:sz w:val="28"/>
          <w:szCs w:val="28"/>
          <w:lang w:val="en-US"/>
        </w:rPr>
        <w:t>VIII</w:t>
      </w:r>
      <w:r w:rsidRPr="00300767">
        <w:rPr>
          <w:rStyle w:val="af5"/>
          <w:noProof/>
          <w:sz w:val="28"/>
          <w:szCs w:val="28"/>
        </w:rPr>
        <w:t xml:space="preserve"> в)</w:t>
      </w:r>
      <w:r>
        <w:rPr>
          <w:noProof/>
          <w:webHidden/>
          <w:sz w:val="28"/>
          <w:szCs w:val="28"/>
        </w:rPr>
        <w:tab/>
        <w:t>9</w:t>
      </w:r>
    </w:p>
    <w:p w:rsidR="00AC7725" w:rsidRDefault="00AC7725">
      <w:pPr>
        <w:pStyle w:val="21"/>
        <w:tabs>
          <w:tab w:val="right" w:leader="dot" w:pos="9345"/>
        </w:tabs>
        <w:ind w:left="0"/>
        <w:rPr>
          <w:smallCaps w:val="0"/>
          <w:noProof/>
          <w:sz w:val="24"/>
          <w:szCs w:val="24"/>
        </w:rPr>
      </w:pPr>
      <w:r w:rsidRPr="00300767">
        <w:rPr>
          <w:rStyle w:val="af5"/>
          <w:noProof/>
          <w:sz w:val="28"/>
          <w:szCs w:val="28"/>
        </w:rPr>
        <w:t>4. Формирование древнерусской денежной системы. Период куфического дирхама (1Х-Х вв) на белорусских землях</w:t>
      </w:r>
      <w:r>
        <w:rPr>
          <w:noProof/>
          <w:webHidden/>
          <w:sz w:val="28"/>
          <w:szCs w:val="28"/>
        </w:rPr>
        <w:tab/>
        <w:t>11</w:t>
      </w:r>
    </w:p>
    <w:p w:rsidR="00AC7725" w:rsidRDefault="00AC7725">
      <w:pPr>
        <w:pStyle w:val="21"/>
        <w:tabs>
          <w:tab w:val="right" w:leader="dot" w:pos="9345"/>
        </w:tabs>
        <w:ind w:left="0"/>
        <w:rPr>
          <w:smallCaps w:val="0"/>
          <w:noProof/>
          <w:sz w:val="24"/>
          <w:szCs w:val="24"/>
        </w:rPr>
      </w:pPr>
      <w:r w:rsidRPr="00300767">
        <w:rPr>
          <w:rStyle w:val="af5"/>
          <w:noProof/>
          <w:sz w:val="28"/>
          <w:szCs w:val="28"/>
        </w:rPr>
        <w:t>5. Период западноевропейского денария. Первые монеты Древней Руси (конец Хв. - 1060-е гг.)</w:t>
      </w:r>
      <w:r>
        <w:rPr>
          <w:noProof/>
          <w:webHidden/>
          <w:sz w:val="28"/>
          <w:szCs w:val="28"/>
        </w:rPr>
        <w:tab/>
        <w:t>12</w:t>
      </w:r>
    </w:p>
    <w:p w:rsidR="00AC7725" w:rsidRDefault="00AC7725">
      <w:pPr>
        <w:pStyle w:val="31"/>
        <w:tabs>
          <w:tab w:val="right" w:leader="dot" w:pos="9345"/>
        </w:tabs>
        <w:ind w:left="0"/>
        <w:rPr>
          <w:i w:val="0"/>
          <w:iCs w:val="0"/>
          <w:noProof/>
          <w:sz w:val="24"/>
          <w:szCs w:val="24"/>
        </w:rPr>
      </w:pPr>
      <w:r w:rsidRPr="00300767">
        <w:rPr>
          <w:rStyle w:val="af5"/>
          <w:noProof/>
          <w:sz w:val="28"/>
          <w:szCs w:val="28"/>
        </w:rPr>
        <w:t>Безмонетный период</w:t>
      </w:r>
      <w:r>
        <w:rPr>
          <w:noProof/>
          <w:webHidden/>
          <w:sz w:val="28"/>
          <w:szCs w:val="28"/>
        </w:rPr>
        <w:tab/>
        <w:t>12</w:t>
      </w:r>
    </w:p>
    <w:p w:rsidR="00AC7725" w:rsidRDefault="00AC7725">
      <w:pPr>
        <w:pStyle w:val="31"/>
        <w:tabs>
          <w:tab w:val="right" w:leader="dot" w:pos="9345"/>
        </w:tabs>
        <w:ind w:left="0"/>
        <w:rPr>
          <w:i w:val="0"/>
          <w:iCs w:val="0"/>
          <w:noProof/>
          <w:sz w:val="24"/>
          <w:szCs w:val="24"/>
        </w:rPr>
      </w:pPr>
      <w:r w:rsidRPr="00300767">
        <w:rPr>
          <w:rStyle w:val="af5"/>
          <w:noProof/>
          <w:sz w:val="28"/>
          <w:szCs w:val="28"/>
        </w:rPr>
        <w:t xml:space="preserve">Безмонетный период (вторая половина </w:t>
      </w:r>
      <w:r w:rsidRPr="00300767">
        <w:rPr>
          <w:rStyle w:val="af5"/>
          <w:noProof/>
          <w:sz w:val="28"/>
          <w:szCs w:val="28"/>
          <w:lang w:val="en-US"/>
        </w:rPr>
        <w:t>XI</w:t>
      </w:r>
      <w:r w:rsidRPr="00300767">
        <w:rPr>
          <w:rStyle w:val="af5"/>
          <w:noProof/>
          <w:sz w:val="28"/>
          <w:szCs w:val="28"/>
        </w:rPr>
        <w:t xml:space="preserve"> - </w:t>
      </w:r>
      <w:r w:rsidRPr="00300767">
        <w:rPr>
          <w:rStyle w:val="af5"/>
          <w:noProof/>
          <w:sz w:val="28"/>
          <w:szCs w:val="28"/>
          <w:lang w:val="en-US"/>
        </w:rPr>
        <w:t>XIII</w:t>
      </w:r>
      <w:r w:rsidRPr="00300767">
        <w:rPr>
          <w:rStyle w:val="af5"/>
          <w:noProof/>
          <w:sz w:val="28"/>
          <w:szCs w:val="28"/>
        </w:rPr>
        <w:t xml:space="preserve"> в)</w:t>
      </w:r>
      <w:r>
        <w:rPr>
          <w:noProof/>
          <w:webHidden/>
          <w:sz w:val="28"/>
          <w:szCs w:val="28"/>
        </w:rPr>
        <w:tab/>
        <w:t>14</w:t>
      </w:r>
    </w:p>
    <w:p w:rsidR="00AC7725" w:rsidRDefault="00AC7725">
      <w:pPr>
        <w:pStyle w:val="21"/>
        <w:tabs>
          <w:tab w:val="right" w:leader="dot" w:pos="9345"/>
        </w:tabs>
        <w:ind w:left="0"/>
        <w:rPr>
          <w:smallCaps w:val="0"/>
          <w:noProof/>
          <w:sz w:val="24"/>
          <w:szCs w:val="24"/>
        </w:rPr>
      </w:pPr>
      <w:r w:rsidRPr="00300767">
        <w:rPr>
          <w:rStyle w:val="af5"/>
          <w:noProof/>
          <w:sz w:val="28"/>
          <w:szCs w:val="28"/>
        </w:rPr>
        <w:t>6. Становление кредитных отношений у восточных славян (Х1-ХШ вв)</w:t>
      </w:r>
      <w:r>
        <w:rPr>
          <w:noProof/>
          <w:webHidden/>
          <w:sz w:val="28"/>
          <w:szCs w:val="28"/>
        </w:rPr>
        <w:tab/>
        <w:t>14</w:t>
      </w:r>
    </w:p>
    <w:p w:rsidR="00AC7725" w:rsidRDefault="00AC7725">
      <w:pPr>
        <w:pStyle w:val="21"/>
        <w:tabs>
          <w:tab w:val="right" w:leader="dot" w:pos="9345"/>
        </w:tabs>
        <w:ind w:left="0"/>
        <w:rPr>
          <w:smallCaps w:val="0"/>
          <w:noProof/>
          <w:sz w:val="24"/>
          <w:szCs w:val="24"/>
        </w:rPr>
      </w:pPr>
      <w:r w:rsidRPr="00300767">
        <w:rPr>
          <w:rStyle w:val="af5"/>
          <w:noProof/>
          <w:sz w:val="28"/>
          <w:szCs w:val="28"/>
        </w:rPr>
        <w:t>7. Появление банков в Западной Европе</w:t>
      </w:r>
      <w:r>
        <w:rPr>
          <w:noProof/>
          <w:webHidden/>
          <w:sz w:val="28"/>
          <w:szCs w:val="28"/>
        </w:rPr>
        <w:tab/>
        <w:t>15</w:t>
      </w:r>
    </w:p>
    <w:p w:rsidR="00AC7725" w:rsidRDefault="00AC7725">
      <w:pPr>
        <w:pStyle w:val="21"/>
        <w:tabs>
          <w:tab w:val="right" w:leader="dot" w:pos="9345"/>
        </w:tabs>
        <w:ind w:left="0"/>
        <w:rPr>
          <w:smallCaps w:val="0"/>
          <w:noProof/>
          <w:sz w:val="24"/>
          <w:szCs w:val="24"/>
        </w:rPr>
      </w:pPr>
      <w:r w:rsidRPr="00300767">
        <w:rPr>
          <w:rStyle w:val="af5"/>
          <w:noProof/>
          <w:sz w:val="28"/>
          <w:szCs w:val="28"/>
        </w:rPr>
        <w:t>8. Влияние Великих географических открытий на денежное обращение европейских государств</w:t>
      </w:r>
      <w:r>
        <w:rPr>
          <w:noProof/>
          <w:webHidden/>
          <w:sz w:val="28"/>
          <w:szCs w:val="28"/>
        </w:rPr>
        <w:tab/>
        <w:t>17</w:t>
      </w:r>
    </w:p>
    <w:p w:rsidR="00AC7725" w:rsidRDefault="00AC7725">
      <w:pPr>
        <w:pStyle w:val="21"/>
        <w:tabs>
          <w:tab w:val="right" w:leader="dot" w:pos="9345"/>
        </w:tabs>
        <w:ind w:left="0"/>
        <w:rPr>
          <w:smallCaps w:val="0"/>
          <w:noProof/>
          <w:sz w:val="24"/>
          <w:szCs w:val="24"/>
        </w:rPr>
      </w:pPr>
      <w:r w:rsidRPr="00300767">
        <w:rPr>
          <w:rStyle w:val="af5"/>
          <w:noProof/>
          <w:sz w:val="28"/>
          <w:szCs w:val="28"/>
        </w:rPr>
        <w:t>9. Денежная система средневековой Франции. Особенности налогообложения</w:t>
      </w:r>
      <w:r>
        <w:rPr>
          <w:noProof/>
          <w:webHidden/>
          <w:sz w:val="28"/>
          <w:szCs w:val="28"/>
        </w:rPr>
        <w:tab/>
        <w:t>19</w:t>
      </w:r>
    </w:p>
    <w:p w:rsidR="00AC7725" w:rsidRDefault="00AC7725">
      <w:pPr>
        <w:pStyle w:val="21"/>
        <w:tabs>
          <w:tab w:val="right" w:leader="dot" w:pos="9345"/>
        </w:tabs>
        <w:ind w:left="0"/>
        <w:rPr>
          <w:smallCaps w:val="0"/>
          <w:noProof/>
          <w:sz w:val="24"/>
          <w:szCs w:val="24"/>
        </w:rPr>
      </w:pPr>
      <w:r w:rsidRPr="00300767">
        <w:rPr>
          <w:rStyle w:val="af5"/>
          <w:noProof/>
          <w:sz w:val="28"/>
          <w:szCs w:val="28"/>
        </w:rPr>
        <w:t>10. Развитие денежного обращения в Англии в Средние Века</w:t>
      </w:r>
      <w:r>
        <w:rPr>
          <w:noProof/>
          <w:webHidden/>
          <w:sz w:val="28"/>
          <w:szCs w:val="28"/>
        </w:rPr>
        <w:tab/>
        <w:t>21</w:t>
      </w:r>
    </w:p>
    <w:p w:rsidR="00AC7725" w:rsidRDefault="00AC7725">
      <w:pPr>
        <w:pStyle w:val="21"/>
        <w:tabs>
          <w:tab w:val="right" w:leader="dot" w:pos="9345"/>
        </w:tabs>
        <w:ind w:left="0"/>
        <w:rPr>
          <w:smallCaps w:val="0"/>
          <w:noProof/>
          <w:sz w:val="24"/>
          <w:szCs w:val="24"/>
        </w:rPr>
      </w:pPr>
      <w:r w:rsidRPr="00300767">
        <w:rPr>
          <w:rStyle w:val="af5"/>
          <w:noProof/>
          <w:sz w:val="28"/>
          <w:szCs w:val="28"/>
        </w:rPr>
        <w:t>11. Период обращения пражского гроша (</w:t>
      </w:r>
      <w:r w:rsidRPr="00300767">
        <w:rPr>
          <w:rStyle w:val="af5"/>
          <w:noProof/>
          <w:sz w:val="28"/>
          <w:szCs w:val="28"/>
          <w:lang w:val="en-US"/>
        </w:rPr>
        <w:t>XIV</w:t>
      </w:r>
      <w:r w:rsidRPr="00300767">
        <w:rPr>
          <w:rStyle w:val="af5"/>
          <w:noProof/>
          <w:sz w:val="28"/>
          <w:szCs w:val="28"/>
        </w:rPr>
        <w:t xml:space="preserve"> - </w:t>
      </w:r>
      <w:r w:rsidRPr="00300767">
        <w:rPr>
          <w:rStyle w:val="af5"/>
          <w:noProof/>
          <w:sz w:val="28"/>
          <w:szCs w:val="28"/>
          <w:lang w:val="en-US"/>
        </w:rPr>
        <w:t>XV</w:t>
      </w:r>
      <w:r w:rsidRPr="00300767">
        <w:rPr>
          <w:rStyle w:val="af5"/>
          <w:noProof/>
          <w:sz w:val="28"/>
          <w:szCs w:val="28"/>
        </w:rPr>
        <w:t xml:space="preserve"> вв)</w:t>
      </w:r>
      <w:r>
        <w:rPr>
          <w:noProof/>
          <w:webHidden/>
          <w:sz w:val="28"/>
          <w:szCs w:val="28"/>
        </w:rPr>
        <w:tab/>
        <w:t>23</w:t>
      </w:r>
    </w:p>
    <w:p w:rsidR="00AC7725" w:rsidRDefault="00AC7725">
      <w:pPr>
        <w:pStyle w:val="21"/>
        <w:tabs>
          <w:tab w:val="right" w:leader="dot" w:pos="9345"/>
        </w:tabs>
        <w:ind w:left="0"/>
        <w:rPr>
          <w:smallCaps w:val="0"/>
          <w:noProof/>
          <w:sz w:val="24"/>
          <w:szCs w:val="24"/>
        </w:rPr>
      </w:pPr>
      <w:r w:rsidRPr="00300767">
        <w:rPr>
          <w:rStyle w:val="af5"/>
          <w:noProof/>
          <w:sz w:val="28"/>
          <w:szCs w:val="28"/>
        </w:rPr>
        <w:t xml:space="preserve">12. Особенности денежного хозяйства белорусских земель в </w:t>
      </w:r>
      <w:r w:rsidRPr="00300767">
        <w:rPr>
          <w:rStyle w:val="af5"/>
          <w:noProof/>
          <w:sz w:val="28"/>
          <w:szCs w:val="28"/>
          <w:lang w:val="en-US"/>
        </w:rPr>
        <w:t>XVI</w:t>
      </w:r>
      <w:r w:rsidRPr="00300767">
        <w:rPr>
          <w:rStyle w:val="af5"/>
          <w:noProof/>
          <w:sz w:val="28"/>
          <w:szCs w:val="28"/>
        </w:rPr>
        <w:t xml:space="preserve"> - первой пол. </w:t>
      </w:r>
      <w:r w:rsidRPr="00300767">
        <w:rPr>
          <w:rStyle w:val="af5"/>
          <w:noProof/>
          <w:sz w:val="28"/>
          <w:szCs w:val="28"/>
          <w:lang w:val="en-US"/>
        </w:rPr>
        <w:t>XVII</w:t>
      </w:r>
      <w:r w:rsidRPr="00300767">
        <w:rPr>
          <w:rStyle w:val="af5"/>
          <w:noProof/>
          <w:sz w:val="28"/>
          <w:szCs w:val="28"/>
        </w:rPr>
        <w:t xml:space="preserve"> в</w:t>
      </w:r>
      <w:r>
        <w:rPr>
          <w:noProof/>
          <w:webHidden/>
          <w:sz w:val="28"/>
          <w:szCs w:val="28"/>
        </w:rPr>
        <w:tab/>
        <w:t>25</w:t>
      </w:r>
    </w:p>
    <w:p w:rsidR="00AC7725" w:rsidRDefault="00AC7725">
      <w:pPr>
        <w:pStyle w:val="21"/>
        <w:tabs>
          <w:tab w:val="right" w:leader="dot" w:pos="9345"/>
        </w:tabs>
        <w:ind w:left="0"/>
        <w:rPr>
          <w:smallCaps w:val="0"/>
          <w:noProof/>
          <w:sz w:val="24"/>
          <w:szCs w:val="24"/>
        </w:rPr>
      </w:pPr>
      <w:r w:rsidRPr="00300767">
        <w:rPr>
          <w:rStyle w:val="af5"/>
          <w:noProof/>
          <w:sz w:val="28"/>
          <w:szCs w:val="28"/>
        </w:rPr>
        <w:t>13. Кредитные отношения в Великом княжестве Литовском</w:t>
      </w:r>
      <w:r>
        <w:rPr>
          <w:noProof/>
          <w:webHidden/>
          <w:sz w:val="28"/>
          <w:szCs w:val="28"/>
        </w:rPr>
        <w:tab/>
        <w:t>27</w:t>
      </w:r>
    </w:p>
    <w:p w:rsidR="00AC7725" w:rsidRDefault="00AC7725">
      <w:pPr>
        <w:pStyle w:val="21"/>
        <w:tabs>
          <w:tab w:val="right" w:leader="dot" w:pos="9345"/>
        </w:tabs>
        <w:ind w:left="0"/>
        <w:rPr>
          <w:smallCaps w:val="0"/>
          <w:noProof/>
          <w:sz w:val="24"/>
          <w:szCs w:val="24"/>
        </w:rPr>
      </w:pPr>
      <w:r w:rsidRPr="00300767">
        <w:rPr>
          <w:rStyle w:val="af5"/>
          <w:noProof/>
          <w:sz w:val="28"/>
          <w:szCs w:val="28"/>
        </w:rPr>
        <w:t>14. Кризис денежного хозяйства Речи Посполитой</w:t>
      </w:r>
      <w:r>
        <w:rPr>
          <w:noProof/>
          <w:webHidden/>
          <w:sz w:val="28"/>
          <w:szCs w:val="28"/>
        </w:rPr>
        <w:tab/>
        <w:t>29</w:t>
      </w:r>
    </w:p>
    <w:p w:rsidR="00AC7725" w:rsidRDefault="00AC7725">
      <w:pPr>
        <w:pStyle w:val="21"/>
        <w:tabs>
          <w:tab w:val="right" w:leader="dot" w:pos="9345"/>
        </w:tabs>
        <w:ind w:left="0"/>
        <w:rPr>
          <w:smallCaps w:val="0"/>
          <w:noProof/>
          <w:sz w:val="24"/>
          <w:szCs w:val="24"/>
        </w:rPr>
      </w:pPr>
      <w:r w:rsidRPr="00300767">
        <w:rPr>
          <w:rStyle w:val="af5"/>
          <w:noProof/>
          <w:sz w:val="28"/>
          <w:szCs w:val="28"/>
        </w:rPr>
        <w:t>15. Денежная реформа 1659-1666 гг.</w:t>
      </w:r>
      <w:r>
        <w:rPr>
          <w:noProof/>
          <w:webHidden/>
          <w:sz w:val="28"/>
          <w:szCs w:val="28"/>
        </w:rPr>
        <w:tab/>
        <w:t>31</w:t>
      </w:r>
    </w:p>
    <w:p w:rsidR="00AC7725" w:rsidRDefault="00AC7725">
      <w:pPr>
        <w:pStyle w:val="21"/>
        <w:tabs>
          <w:tab w:val="right" w:leader="dot" w:pos="9345"/>
        </w:tabs>
        <w:ind w:left="0"/>
        <w:rPr>
          <w:smallCaps w:val="0"/>
          <w:noProof/>
          <w:sz w:val="24"/>
          <w:szCs w:val="24"/>
        </w:rPr>
      </w:pPr>
      <w:r w:rsidRPr="00300767">
        <w:rPr>
          <w:rStyle w:val="af5"/>
          <w:noProof/>
          <w:sz w:val="28"/>
          <w:szCs w:val="28"/>
        </w:rPr>
        <w:t xml:space="preserve">16. Денежная система белорусских земель последней </w:t>
      </w:r>
      <w:r w:rsidRPr="00300767">
        <w:rPr>
          <w:rStyle w:val="af5"/>
          <w:noProof/>
          <w:sz w:val="28"/>
          <w:szCs w:val="28"/>
          <w:lang w:val="uk-UA"/>
        </w:rPr>
        <w:t xml:space="preserve">                    </w:t>
      </w:r>
      <w:r w:rsidRPr="00300767">
        <w:rPr>
          <w:rStyle w:val="af5"/>
          <w:noProof/>
          <w:sz w:val="28"/>
          <w:szCs w:val="28"/>
        </w:rPr>
        <w:t xml:space="preserve">трети </w:t>
      </w:r>
      <w:r w:rsidRPr="00300767">
        <w:rPr>
          <w:rStyle w:val="af5"/>
          <w:noProof/>
          <w:sz w:val="28"/>
          <w:szCs w:val="28"/>
          <w:lang w:val="en-US"/>
        </w:rPr>
        <w:t>XVII</w:t>
      </w:r>
      <w:r w:rsidRPr="00300767">
        <w:rPr>
          <w:rStyle w:val="af5"/>
          <w:noProof/>
          <w:sz w:val="28"/>
          <w:szCs w:val="28"/>
        </w:rPr>
        <w:t xml:space="preserve"> в.</w:t>
      </w:r>
      <w:r>
        <w:rPr>
          <w:noProof/>
          <w:webHidden/>
          <w:sz w:val="28"/>
          <w:szCs w:val="28"/>
        </w:rPr>
        <w:tab/>
        <w:t>33</w:t>
      </w:r>
    </w:p>
    <w:p w:rsidR="00AC7725" w:rsidRDefault="00AC7725">
      <w:pPr>
        <w:pStyle w:val="21"/>
        <w:tabs>
          <w:tab w:val="right" w:leader="dot" w:pos="9345"/>
        </w:tabs>
        <w:ind w:left="0"/>
        <w:rPr>
          <w:smallCaps w:val="0"/>
          <w:noProof/>
          <w:sz w:val="24"/>
          <w:szCs w:val="24"/>
        </w:rPr>
      </w:pPr>
      <w:r w:rsidRPr="00300767">
        <w:rPr>
          <w:rStyle w:val="af5"/>
          <w:noProof/>
          <w:sz w:val="28"/>
          <w:szCs w:val="28"/>
        </w:rPr>
        <w:t xml:space="preserve">17. Денежное хозяйство на территории Беларуси в начале </w:t>
      </w:r>
      <w:r w:rsidRPr="00300767">
        <w:rPr>
          <w:rStyle w:val="af5"/>
          <w:noProof/>
          <w:sz w:val="28"/>
          <w:szCs w:val="28"/>
          <w:lang w:val="en-US"/>
        </w:rPr>
        <w:t>XVIII</w:t>
      </w:r>
      <w:r w:rsidRPr="00300767">
        <w:rPr>
          <w:rStyle w:val="af5"/>
          <w:noProof/>
          <w:sz w:val="28"/>
          <w:szCs w:val="28"/>
        </w:rPr>
        <w:t xml:space="preserve"> в. Появление российской монеты на белорусских рынках.</w:t>
      </w:r>
      <w:r>
        <w:rPr>
          <w:noProof/>
          <w:webHidden/>
          <w:sz w:val="28"/>
          <w:szCs w:val="28"/>
        </w:rPr>
        <w:tab/>
        <w:t>35</w:t>
      </w:r>
    </w:p>
    <w:p w:rsidR="00AC7725" w:rsidRDefault="00AC7725">
      <w:pPr>
        <w:pStyle w:val="21"/>
        <w:tabs>
          <w:tab w:val="right" w:leader="dot" w:pos="9345"/>
        </w:tabs>
        <w:ind w:left="0"/>
        <w:rPr>
          <w:smallCaps w:val="0"/>
          <w:noProof/>
          <w:sz w:val="24"/>
          <w:szCs w:val="24"/>
        </w:rPr>
      </w:pPr>
      <w:r w:rsidRPr="00300767">
        <w:rPr>
          <w:rStyle w:val="af5"/>
          <w:noProof/>
          <w:sz w:val="28"/>
          <w:szCs w:val="28"/>
        </w:rPr>
        <w:t xml:space="preserve">18. Попытки оздоровления денежного обращения </w:t>
      </w:r>
      <w:r w:rsidRPr="00300767">
        <w:rPr>
          <w:rStyle w:val="af5"/>
          <w:noProof/>
          <w:sz w:val="28"/>
          <w:szCs w:val="28"/>
          <w:lang w:val="uk-UA"/>
        </w:rPr>
        <w:t xml:space="preserve">                                </w:t>
      </w:r>
      <w:r w:rsidRPr="00300767">
        <w:rPr>
          <w:rStyle w:val="af5"/>
          <w:noProof/>
          <w:sz w:val="28"/>
          <w:szCs w:val="28"/>
        </w:rPr>
        <w:t>Речи Посполитой</w:t>
      </w:r>
      <w:r>
        <w:rPr>
          <w:noProof/>
          <w:webHidden/>
          <w:sz w:val="28"/>
          <w:szCs w:val="28"/>
        </w:rPr>
        <w:tab/>
        <w:t>36</w:t>
      </w:r>
    </w:p>
    <w:p w:rsidR="00AC7725" w:rsidRDefault="00AC7725">
      <w:pPr>
        <w:pStyle w:val="21"/>
        <w:tabs>
          <w:tab w:val="right" w:leader="dot" w:pos="9345"/>
        </w:tabs>
        <w:ind w:left="0"/>
        <w:rPr>
          <w:smallCaps w:val="0"/>
          <w:noProof/>
          <w:sz w:val="24"/>
          <w:szCs w:val="24"/>
        </w:rPr>
      </w:pPr>
      <w:r w:rsidRPr="00300767">
        <w:rPr>
          <w:rStyle w:val="af5"/>
          <w:noProof/>
          <w:sz w:val="28"/>
          <w:szCs w:val="28"/>
        </w:rPr>
        <w:t xml:space="preserve">19. Бумажные деньги на белорусских землях в </w:t>
      </w:r>
      <w:r w:rsidRPr="00300767">
        <w:rPr>
          <w:rStyle w:val="af5"/>
          <w:noProof/>
          <w:sz w:val="28"/>
          <w:szCs w:val="28"/>
          <w:lang w:val="en-US"/>
        </w:rPr>
        <w:t>XVIII</w:t>
      </w:r>
      <w:r w:rsidRPr="00300767">
        <w:rPr>
          <w:rStyle w:val="af5"/>
          <w:noProof/>
          <w:sz w:val="28"/>
          <w:szCs w:val="28"/>
        </w:rPr>
        <w:t xml:space="preserve"> в.</w:t>
      </w:r>
      <w:r>
        <w:rPr>
          <w:noProof/>
          <w:webHidden/>
          <w:sz w:val="28"/>
          <w:szCs w:val="28"/>
        </w:rPr>
        <w:tab/>
        <w:t>39</w:t>
      </w:r>
    </w:p>
    <w:p w:rsidR="00AC7725" w:rsidRDefault="00AC7725">
      <w:pPr>
        <w:pStyle w:val="21"/>
        <w:tabs>
          <w:tab w:val="right" w:leader="dot" w:pos="9345"/>
        </w:tabs>
        <w:ind w:left="0"/>
        <w:rPr>
          <w:smallCaps w:val="0"/>
          <w:noProof/>
          <w:sz w:val="24"/>
          <w:szCs w:val="24"/>
        </w:rPr>
      </w:pPr>
      <w:r w:rsidRPr="00300767">
        <w:rPr>
          <w:rStyle w:val="af5"/>
          <w:noProof/>
          <w:sz w:val="28"/>
          <w:szCs w:val="28"/>
        </w:rPr>
        <w:t>20. Развитие кредитных отношений на территории Беларуси</w:t>
      </w:r>
      <w:r>
        <w:rPr>
          <w:noProof/>
          <w:webHidden/>
          <w:sz w:val="28"/>
          <w:szCs w:val="28"/>
        </w:rPr>
        <w:tab/>
        <w:t>41</w:t>
      </w:r>
    </w:p>
    <w:p w:rsidR="00AC7725" w:rsidRDefault="00AC7725">
      <w:pPr>
        <w:pStyle w:val="21"/>
        <w:tabs>
          <w:tab w:val="right" w:leader="dot" w:pos="9345"/>
        </w:tabs>
        <w:ind w:left="0"/>
        <w:rPr>
          <w:smallCaps w:val="0"/>
          <w:noProof/>
          <w:sz w:val="24"/>
          <w:szCs w:val="24"/>
        </w:rPr>
      </w:pPr>
      <w:r w:rsidRPr="00300767">
        <w:rPr>
          <w:rStyle w:val="af5"/>
          <w:noProof/>
          <w:sz w:val="28"/>
          <w:szCs w:val="28"/>
        </w:rPr>
        <w:t>21. Развитие экономики, финансов, кредита в Англии</w:t>
      </w:r>
      <w:r>
        <w:rPr>
          <w:noProof/>
          <w:webHidden/>
          <w:sz w:val="28"/>
          <w:szCs w:val="28"/>
        </w:rPr>
        <w:tab/>
        <w:t>43</w:t>
      </w:r>
    </w:p>
    <w:p w:rsidR="00AC7725" w:rsidRDefault="00AC7725">
      <w:pPr>
        <w:pStyle w:val="21"/>
        <w:tabs>
          <w:tab w:val="right" w:leader="dot" w:pos="9345"/>
        </w:tabs>
        <w:ind w:left="0"/>
        <w:rPr>
          <w:smallCaps w:val="0"/>
          <w:noProof/>
          <w:sz w:val="24"/>
          <w:szCs w:val="24"/>
        </w:rPr>
      </w:pPr>
      <w:r w:rsidRPr="00300767">
        <w:rPr>
          <w:rStyle w:val="af5"/>
          <w:noProof/>
          <w:sz w:val="28"/>
          <w:szCs w:val="28"/>
        </w:rPr>
        <w:t>22. Формирование финансово-кредитной системы Франции в эпоху Нового Времени</w:t>
      </w:r>
      <w:r>
        <w:rPr>
          <w:noProof/>
          <w:webHidden/>
          <w:sz w:val="28"/>
          <w:szCs w:val="28"/>
        </w:rPr>
        <w:tab/>
        <w:t>45</w:t>
      </w:r>
    </w:p>
    <w:p w:rsidR="00AC7725" w:rsidRDefault="00AC7725">
      <w:pPr>
        <w:pStyle w:val="21"/>
        <w:tabs>
          <w:tab w:val="right" w:leader="dot" w:pos="9345"/>
        </w:tabs>
        <w:ind w:left="0"/>
        <w:rPr>
          <w:smallCaps w:val="0"/>
          <w:noProof/>
          <w:sz w:val="24"/>
          <w:szCs w:val="24"/>
        </w:rPr>
      </w:pPr>
      <w:r w:rsidRPr="00300767">
        <w:rPr>
          <w:rStyle w:val="af5"/>
          <w:noProof/>
          <w:sz w:val="28"/>
          <w:szCs w:val="28"/>
        </w:rPr>
        <w:t>23. "Золотой стандарт" как мировая валютная система</w:t>
      </w:r>
      <w:r>
        <w:rPr>
          <w:noProof/>
          <w:webHidden/>
          <w:sz w:val="28"/>
          <w:szCs w:val="28"/>
        </w:rPr>
        <w:tab/>
        <w:t>47</w:t>
      </w:r>
    </w:p>
    <w:p w:rsidR="00AC7725" w:rsidRDefault="00AC7725">
      <w:pPr>
        <w:pStyle w:val="21"/>
        <w:tabs>
          <w:tab w:val="right" w:leader="dot" w:pos="9345"/>
        </w:tabs>
        <w:ind w:left="0"/>
        <w:rPr>
          <w:smallCaps w:val="0"/>
          <w:noProof/>
          <w:sz w:val="24"/>
          <w:szCs w:val="24"/>
        </w:rPr>
      </w:pPr>
      <w:r w:rsidRPr="00300767">
        <w:rPr>
          <w:rStyle w:val="af5"/>
          <w:noProof/>
          <w:sz w:val="28"/>
          <w:szCs w:val="28"/>
        </w:rPr>
        <w:t xml:space="preserve">24. Особенности финансово-экономического развития Германии в </w:t>
      </w:r>
      <w:r w:rsidRPr="00300767">
        <w:rPr>
          <w:rStyle w:val="af5"/>
          <w:noProof/>
          <w:sz w:val="28"/>
          <w:szCs w:val="28"/>
          <w:lang w:val="en-US"/>
        </w:rPr>
        <w:t>XIX</w:t>
      </w:r>
      <w:r w:rsidRPr="00300767">
        <w:rPr>
          <w:rStyle w:val="af5"/>
          <w:noProof/>
          <w:sz w:val="28"/>
          <w:szCs w:val="28"/>
          <w:lang w:val="uk-UA"/>
        </w:rPr>
        <w:t> </w:t>
      </w:r>
      <w:r w:rsidRPr="00300767">
        <w:rPr>
          <w:rStyle w:val="af5"/>
          <w:noProof/>
          <w:sz w:val="28"/>
          <w:szCs w:val="28"/>
        </w:rPr>
        <w:t>в</w:t>
      </w:r>
      <w:r>
        <w:rPr>
          <w:noProof/>
          <w:webHidden/>
          <w:sz w:val="28"/>
          <w:szCs w:val="28"/>
        </w:rPr>
        <w:tab/>
        <w:t>48</w:t>
      </w:r>
    </w:p>
    <w:p w:rsidR="00AC7725" w:rsidRDefault="00AC7725">
      <w:pPr>
        <w:pStyle w:val="21"/>
        <w:tabs>
          <w:tab w:val="right" w:leader="dot" w:pos="9345"/>
        </w:tabs>
        <w:ind w:left="0"/>
        <w:rPr>
          <w:smallCaps w:val="0"/>
          <w:noProof/>
          <w:sz w:val="24"/>
          <w:szCs w:val="24"/>
        </w:rPr>
      </w:pPr>
      <w:r w:rsidRPr="00300767">
        <w:rPr>
          <w:rStyle w:val="af5"/>
          <w:noProof/>
          <w:sz w:val="28"/>
          <w:szCs w:val="28"/>
        </w:rPr>
        <w:t>25. Финансово-кредитная сфера США в период колониальной системы и после ее распада</w:t>
      </w:r>
      <w:r>
        <w:rPr>
          <w:noProof/>
          <w:webHidden/>
          <w:sz w:val="28"/>
          <w:szCs w:val="28"/>
        </w:rPr>
        <w:tab/>
        <w:t>49</w:t>
      </w:r>
    </w:p>
    <w:p w:rsidR="00AC7725" w:rsidRDefault="00AC7725">
      <w:pPr>
        <w:pStyle w:val="21"/>
        <w:tabs>
          <w:tab w:val="right" w:leader="dot" w:pos="9345"/>
        </w:tabs>
        <w:ind w:left="0"/>
        <w:rPr>
          <w:smallCaps w:val="0"/>
          <w:noProof/>
          <w:sz w:val="24"/>
          <w:szCs w:val="24"/>
        </w:rPr>
      </w:pPr>
      <w:r w:rsidRPr="00300767">
        <w:rPr>
          <w:rStyle w:val="af5"/>
          <w:noProof/>
          <w:sz w:val="28"/>
          <w:szCs w:val="28"/>
        </w:rPr>
        <w:t xml:space="preserve">26. Особенности денежного обращения в Бепаруси после вхождения в состав Российской империи (конец </w:t>
      </w:r>
      <w:r w:rsidRPr="00300767">
        <w:rPr>
          <w:rStyle w:val="af5"/>
          <w:noProof/>
          <w:sz w:val="28"/>
          <w:szCs w:val="28"/>
          <w:lang w:val="en-US"/>
        </w:rPr>
        <w:t>XVIII</w:t>
      </w:r>
      <w:r w:rsidRPr="00300767">
        <w:rPr>
          <w:rStyle w:val="af5"/>
          <w:noProof/>
          <w:sz w:val="28"/>
          <w:szCs w:val="28"/>
        </w:rPr>
        <w:t xml:space="preserve"> - середина </w:t>
      </w:r>
      <w:r w:rsidRPr="00300767">
        <w:rPr>
          <w:rStyle w:val="af5"/>
          <w:noProof/>
          <w:sz w:val="28"/>
          <w:szCs w:val="28"/>
          <w:lang w:val="uk-UA"/>
        </w:rPr>
        <w:t xml:space="preserve">         </w:t>
      </w:r>
      <w:r w:rsidRPr="00300767">
        <w:rPr>
          <w:rStyle w:val="af5"/>
          <w:noProof/>
          <w:sz w:val="28"/>
          <w:szCs w:val="28"/>
          <w:lang w:val="en-US"/>
        </w:rPr>
        <w:t>XIX</w:t>
      </w:r>
      <w:r w:rsidRPr="00300767">
        <w:rPr>
          <w:rStyle w:val="af5"/>
          <w:noProof/>
          <w:sz w:val="28"/>
          <w:szCs w:val="28"/>
        </w:rPr>
        <w:t xml:space="preserve"> в)</w:t>
      </w:r>
      <w:r>
        <w:rPr>
          <w:noProof/>
          <w:webHidden/>
          <w:sz w:val="28"/>
          <w:szCs w:val="28"/>
        </w:rPr>
        <w:tab/>
        <w:t>51</w:t>
      </w:r>
    </w:p>
    <w:p w:rsidR="00AC7725" w:rsidRDefault="00AC7725">
      <w:pPr>
        <w:pStyle w:val="21"/>
        <w:tabs>
          <w:tab w:val="right" w:leader="dot" w:pos="9345"/>
        </w:tabs>
        <w:ind w:left="0"/>
        <w:rPr>
          <w:smallCaps w:val="0"/>
          <w:noProof/>
          <w:sz w:val="24"/>
          <w:szCs w:val="24"/>
        </w:rPr>
      </w:pPr>
      <w:r w:rsidRPr="00300767">
        <w:rPr>
          <w:rStyle w:val="af5"/>
          <w:noProof/>
          <w:sz w:val="28"/>
          <w:szCs w:val="28"/>
        </w:rPr>
        <w:t>27. Денежная реформа Е.Ф. Канкрина в 1839-1843 гг.</w:t>
      </w:r>
      <w:r>
        <w:rPr>
          <w:noProof/>
          <w:webHidden/>
          <w:sz w:val="28"/>
          <w:szCs w:val="28"/>
        </w:rPr>
        <w:tab/>
        <w:t>52</w:t>
      </w:r>
    </w:p>
    <w:p w:rsidR="00AC7725" w:rsidRDefault="00AC7725">
      <w:pPr>
        <w:pStyle w:val="21"/>
        <w:tabs>
          <w:tab w:val="right" w:leader="dot" w:pos="9345"/>
        </w:tabs>
        <w:ind w:left="0"/>
        <w:rPr>
          <w:smallCaps w:val="0"/>
          <w:noProof/>
          <w:sz w:val="24"/>
          <w:szCs w:val="24"/>
        </w:rPr>
      </w:pPr>
      <w:r w:rsidRPr="00300767">
        <w:rPr>
          <w:rStyle w:val="af5"/>
          <w:noProof/>
          <w:sz w:val="28"/>
          <w:szCs w:val="28"/>
        </w:rPr>
        <w:t>29. Формирование капиталистической кредитной системы</w:t>
      </w:r>
      <w:r>
        <w:rPr>
          <w:noProof/>
          <w:webHidden/>
          <w:sz w:val="28"/>
          <w:szCs w:val="28"/>
        </w:rPr>
        <w:tab/>
        <w:t>56</w:t>
      </w:r>
    </w:p>
    <w:p w:rsidR="00AC7725" w:rsidRDefault="00AC7725">
      <w:pPr>
        <w:pStyle w:val="21"/>
        <w:tabs>
          <w:tab w:val="right" w:leader="dot" w:pos="9345"/>
        </w:tabs>
        <w:ind w:left="0"/>
        <w:rPr>
          <w:smallCaps w:val="0"/>
          <w:noProof/>
          <w:sz w:val="24"/>
          <w:szCs w:val="24"/>
        </w:rPr>
      </w:pPr>
      <w:r w:rsidRPr="00300767">
        <w:rPr>
          <w:rStyle w:val="af5"/>
          <w:noProof/>
          <w:sz w:val="28"/>
          <w:szCs w:val="28"/>
        </w:rPr>
        <w:t>30. Преобразования в денежном обращении в 1914-1917 гг.</w:t>
      </w:r>
      <w:r>
        <w:rPr>
          <w:noProof/>
          <w:webHidden/>
          <w:sz w:val="28"/>
          <w:szCs w:val="28"/>
        </w:rPr>
        <w:tab/>
        <w:t>57</w:t>
      </w:r>
    </w:p>
    <w:p w:rsidR="00AC7725" w:rsidRDefault="00AC7725">
      <w:pPr>
        <w:pStyle w:val="21"/>
        <w:tabs>
          <w:tab w:val="right" w:leader="dot" w:pos="9345"/>
        </w:tabs>
        <w:ind w:left="0"/>
        <w:rPr>
          <w:smallCaps w:val="0"/>
          <w:noProof/>
          <w:sz w:val="24"/>
          <w:szCs w:val="24"/>
        </w:rPr>
      </w:pPr>
      <w:r w:rsidRPr="00300767">
        <w:rPr>
          <w:rStyle w:val="af5"/>
          <w:noProof/>
          <w:sz w:val="28"/>
          <w:szCs w:val="28"/>
        </w:rPr>
        <w:t>31. Преобразования денежно-кредитных отношений в ходе Октябрьской революции</w:t>
      </w:r>
      <w:r>
        <w:rPr>
          <w:noProof/>
          <w:webHidden/>
          <w:sz w:val="28"/>
          <w:szCs w:val="28"/>
        </w:rPr>
        <w:tab/>
        <w:t>60</w:t>
      </w:r>
    </w:p>
    <w:p w:rsidR="00AC7725" w:rsidRDefault="00AC7725">
      <w:pPr>
        <w:pStyle w:val="21"/>
        <w:tabs>
          <w:tab w:val="right" w:leader="dot" w:pos="9345"/>
        </w:tabs>
        <w:ind w:left="0"/>
        <w:rPr>
          <w:smallCaps w:val="0"/>
          <w:noProof/>
          <w:sz w:val="24"/>
          <w:szCs w:val="24"/>
        </w:rPr>
      </w:pPr>
      <w:r w:rsidRPr="00300767">
        <w:rPr>
          <w:rStyle w:val="af5"/>
          <w:noProof/>
          <w:sz w:val="28"/>
          <w:szCs w:val="28"/>
        </w:rPr>
        <w:t>32. Денежно-кредитная система в период иностранной интервенции и гражданской войны</w:t>
      </w:r>
      <w:r>
        <w:rPr>
          <w:noProof/>
          <w:webHidden/>
          <w:sz w:val="28"/>
          <w:szCs w:val="28"/>
        </w:rPr>
        <w:tab/>
        <w:t>61</w:t>
      </w:r>
    </w:p>
    <w:p w:rsidR="00AC7725" w:rsidRDefault="00AC7725">
      <w:pPr>
        <w:pStyle w:val="21"/>
        <w:tabs>
          <w:tab w:val="right" w:leader="dot" w:pos="9345"/>
        </w:tabs>
        <w:ind w:left="0"/>
        <w:rPr>
          <w:smallCaps w:val="0"/>
          <w:noProof/>
          <w:sz w:val="24"/>
          <w:szCs w:val="24"/>
        </w:rPr>
      </w:pPr>
      <w:r w:rsidRPr="00300767">
        <w:rPr>
          <w:rStyle w:val="af5"/>
          <w:noProof/>
          <w:sz w:val="28"/>
          <w:szCs w:val="28"/>
        </w:rPr>
        <w:t>33. Натурализация народного хозяйства. Ликвидация денежно-кредитной системы</w:t>
      </w:r>
      <w:r>
        <w:rPr>
          <w:noProof/>
          <w:webHidden/>
          <w:sz w:val="28"/>
          <w:szCs w:val="28"/>
        </w:rPr>
        <w:tab/>
        <w:t>63</w:t>
      </w:r>
    </w:p>
    <w:p w:rsidR="00AC7725" w:rsidRDefault="00AC7725">
      <w:pPr>
        <w:pStyle w:val="21"/>
        <w:tabs>
          <w:tab w:val="right" w:leader="dot" w:pos="9345"/>
        </w:tabs>
        <w:ind w:left="0"/>
        <w:rPr>
          <w:smallCaps w:val="0"/>
          <w:noProof/>
          <w:sz w:val="24"/>
          <w:szCs w:val="24"/>
        </w:rPr>
      </w:pPr>
      <w:r w:rsidRPr="00300767">
        <w:rPr>
          <w:rStyle w:val="af5"/>
          <w:noProof/>
          <w:sz w:val="28"/>
          <w:szCs w:val="28"/>
          <w:lang w:val="uk-UA"/>
        </w:rPr>
        <w:t xml:space="preserve">34. </w:t>
      </w:r>
      <w:r w:rsidRPr="00300767">
        <w:rPr>
          <w:rStyle w:val="af5"/>
          <w:noProof/>
          <w:sz w:val="28"/>
          <w:szCs w:val="28"/>
        </w:rPr>
        <w:t>Восстановпение товарно-денежных отношений при переходе к нэпу.</w:t>
      </w:r>
      <w:r>
        <w:rPr>
          <w:noProof/>
          <w:webHidden/>
          <w:sz w:val="28"/>
          <w:szCs w:val="28"/>
        </w:rPr>
        <w:tab/>
        <w:t>64</w:t>
      </w:r>
    </w:p>
    <w:p w:rsidR="00AC7725" w:rsidRDefault="00AC7725">
      <w:pPr>
        <w:pStyle w:val="31"/>
        <w:tabs>
          <w:tab w:val="right" w:leader="dot" w:pos="9345"/>
        </w:tabs>
        <w:ind w:left="0"/>
        <w:rPr>
          <w:i w:val="0"/>
          <w:iCs w:val="0"/>
          <w:noProof/>
          <w:sz w:val="24"/>
          <w:szCs w:val="24"/>
        </w:rPr>
      </w:pPr>
      <w:r w:rsidRPr="00300767">
        <w:rPr>
          <w:rStyle w:val="af5"/>
          <w:noProof/>
          <w:sz w:val="28"/>
          <w:szCs w:val="28"/>
        </w:rPr>
        <w:t>Денежная реформа 1922-1924 гг</w:t>
      </w:r>
      <w:r>
        <w:rPr>
          <w:noProof/>
          <w:webHidden/>
          <w:sz w:val="28"/>
          <w:szCs w:val="28"/>
        </w:rPr>
        <w:tab/>
        <w:t>64</w:t>
      </w:r>
    </w:p>
    <w:p w:rsidR="00AC7725" w:rsidRDefault="00AC7725">
      <w:pPr>
        <w:pStyle w:val="21"/>
        <w:tabs>
          <w:tab w:val="right" w:leader="dot" w:pos="9345"/>
        </w:tabs>
        <w:ind w:left="0"/>
        <w:rPr>
          <w:smallCaps w:val="0"/>
          <w:noProof/>
          <w:sz w:val="24"/>
          <w:szCs w:val="24"/>
        </w:rPr>
      </w:pPr>
      <w:r w:rsidRPr="00300767">
        <w:rPr>
          <w:rStyle w:val="af5"/>
          <w:noProof/>
          <w:sz w:val="28"/>
          <w:szCs w:val="28"/>
          <w:lang w:val="uk-UA"/>
        </w:rPr>
        <w:t xml:space="preserve">35. </w:t>
      </w:r>
      <w:r w:rsidRPr="00300767">
        <w:rPr>
          <w:rStyle w:val="af5"/>
          <w:noProof/>
          <w:sz w:val="28"/>
          <w:szCs w:val="28"/>
        </w:rPr>
        <w:t>Формирование кредитной системы в период нэпа</w:t>
      </w:r>
      <w:r>
        <w:rPr>
          <w:noProof/>
          <w:webHidden/>
          <w:sz w:val="28"/>
          <w:szCs w:val="28"/>
        </w:rPr>
        <w:tab/>
        <w:t>67</w:t>
      </w:r>
    </w:p>
    <w:p w:rsidR="00AC7725" w:rsidRDefault="00AC7725">
      <w:pPr>
        <w:pStyle w:val="21"/>
        <w:tabs>
          <w:tab w:val="right" w:leader="dot" w:pos="9345"/>
        </w:tabs>
        <w:ind w:left="0"/>
        <w:rPr>
          <w:smallCaps w:val="0"/>
          <w:noProof/>
          <w:sz w:val="24"/>
          <w:szCs w:val="24"/>
        </w:rPr>
      </w:pPr>
      <w:r w:rsidRPr="00300767">
        <w:rPr>
          <w:rStyle w:val="af5"/>
          <w:noProof/>
          <w:sz w:val="28"/>
          <w:szCs w:val="28"/>
          <w:lang w:val="uk-UA"/>
        </w:rPr>
        <w:t>36</w:t>
      </w:r>
      <w:r w:rsidRPr="00300767">
        <w:rPr>
          <w:rStyle w:val="af5"/>
          <w:noProof/>
          <w:sz w:val="28"/>
          <w:szCs w:val="28"/>
        </w:rPr>
        <w:t>. Кредитная реформа 1930-1932 гг. Реорганизация банковской системы</w:t>
      </w:r>
      <w:r>
        <w:rPr>
          <w:noProof/>
          <w:webHidden/>
          <w:sz w:val="28"/>
          <w:szCs w:val="28"/>
        </w:rPr>
        <w:tab/>
        <w:t>68</w:t>
      </w:r>
    </w:p>
    <w:p w:rsidR="00AC7725" w:rsidRDefault="00AC7725">
      <w:pPr>
        <w:pStyle w:val="21"/>
        <w:tabs>
          <w:tab w:val="right" w:leader="dot" w:pos="9345"/>
        </w:tabs>
        <w:ind w:left="0"/>
        <w:rPr>
          <w:smallCaps w:val="0"/>
          <w:noProof/>
          <w:sz w:val="24"/>
          <w:szCs w:val="24"/>
        </w:rPr>
      </w:pPr>
      <w:r w:rsidRPr="00300767">
        <w:rPr>
          <w:rStyle w:val="af5"/>
          <w:noProof/>
          <w:sz w:val="28"/>
          <w:szCs w:val="28"/>
        </w:rPr>
        <w:t>3</w:t>
      </w:r>
      <w:r w:rsidRPr="00300767">
        <w:rPr>
          <w:rStyle w:val="af5"/>
          <w:noProof/>
          <w:sz w:val="28"/>
          <w:szCs w:val="28"/>
          <w:lang w:val="uk-UA"/>
        </w:rPr>
        <w:t>7</w:t>
      </w:r>
      <w:r w:rsidRPr="00300767">
        <w:rPr>
          <w:rStyle w:val="af5"/>
          <w:noProof/>
          <w:sz w:val="28"/>
          <w:szCs w:val="28"/>
        </w:rPr>
        <w:t>. Денежное обращение в условиях перехода к тотальному планированию. Усиление</w:t>
      </w:r>
      <w:r>
        <w:rPr>
          <w:noProof/>
          <w:webHidden/>
          <w:sz w:val="28"/>
          <w:szCs w:val="28"/>
        </w:rPr>
        <w:tab/>
        <w:t>70</w:t>
      </w:r>
    </w:p>
    <w:p w:rsidR="00AC7725" w:rsidRDefault="00AC7725">
      <w:pPr>
        <w:pStyle w:val="31"/>
        <w:tabs>
          <w:tab w:val="right" w:leader="dot" w:pos="9345"/>
        </w:tabs>
        <w:ind w:left="0"/>
        <w:rPr>
          <w:i w:val="0"/>
          <w:iCs w:val="0"/>
          <w:noProof/>
          <w:sz w:val="24"/>
          <w:szCs w:val="24"/>
        </w:rPr>
      </w:pPr>
      <w:r w:rsidRPr="00300767">
        <w:rPr>
          <w:rStyle w:val="af5"/>
          <w:noProof/>
          <w:sz w:val="28"/>
          <w:szCs w:val="28"/>
          <w:lang w:val="uk-UA"/>
        </w:rPr>
        <w:t>И</w:t>
      </w:r>
      <w:r w:rsidRPr="00300767">
        <w:rPr>
          <w:rStyle w:val="af5"/>
          <w:noProof/>
          <w:sz w:val="28"/>
          <w:szCs w:val="28"/>
        </w:rPr>
        <w:t>нфляции и борьба с ней (1930-1940)</w:t>
      </w:r>
      <w:r>
        <w:rPr>
          <w:noProof/>
          <w:webHidden/>
          <w:sz w:val="28"/>
          <w:szCs w:val="28"/>
        </w:rPr>
        <w:tab/>
        <w:t>70</w:t>
      </w:r>
    </w:p>
    <w:p w:rsidR="00AC7725" w:rsidRDefault="00AC7725">
      <w:pPr>
        <w:pStyle w:val="21"/>
        <w:tabs>
          <w:tab w:val="right" w:leader="dot" w:pos="9345"/>
        </w:tabs>
        <w:ind w:left="0"/>
        <w:rPr>
          <w:smallCaps w:val="0"/>
          <w:noProof/>
          <w:sz w:val="24"/>
          <w:szCs w:val="24"/>
        </w:rPr>
      </w:pPr>
      <w:r w:rsidRPr="00300767">
        <w:rPr>
          <w:rStyle w:val="af5"/>
          <w:noProof/>
          <w:sz w:val="28"/>
          <w:szCs w:val="28"/>
          <w:lang w:val="uk-UA"/>
        </w:rPr>
        <w:t>38.</w:t>
      </w:r>
      <w:r w:rsidRPr="00300767">
        <w:rPr>
          <w:rStyle w:val="af5"/>
          <w:noProof/>
          <w:sz w:val="28"/>
          <w:szCs w:val="28"/>
        </w:rPr>
        <w:t xml:space="preserve"> Кризис 1929-1933 гг и его влияние на ФКС США. "Новый курс" Ф. Рузвельта</w:t>
      </w:r>
      <w:r>
        <w:rPr>
          <w:noProof/>
          <w:webHidden/>
          <w:sz w:val="28"/>
          <w:szCs w:val="28"/>
        </w:rPr>
        <w:tab/>
        <w:t>71</w:t>
      </w:r>
    </w:p>
    <w:p w:rsidR="00AC7725" w:rsidRDefault="00AC7725">
      <w:pPr>
        <w:pStyle w:val="21"/>
        <w:tabs>
          <w:tab w:val="right" w:leader="dot" w:pos="9345"/>
        </w:tabs>
        <w:ind w:left="0"/>
        <w:rPr>
          <w:smallCaps w:val="0"/>
          <w:noProof/>
          <w:sz w:val="24"/>
          <w:szCs w:val="24"/>
        </w:rPr>
      </w:pPr>
      <w:r w:rsidRPr="00300767">
        <w:rPr>
          <w:rStyle w:val="af5"/>
          <w:noProof/>
          <w:sz w:val="28"/>
          <w:szCs w:val="28"/>
          <w:lang w:val="uk-UA"/>
        </w:rPr>
        <w:t>39.</w:t>
      </w:r>
      <w:r w:rsidRPr="00300767">
        <w:rPr>
          <w:rStyle w:val="af5"/>
          <w:noProof/>
          <w:sz w:val="28"/>
          <w:szCs w:val="28"/>
        </w:rPr>
        <w:t xml:space="preserve"> Состояние экономики и финансов Германии до Второй Мировой войны</w:t>
      </w:r>
      <w:r>
        <w:rPr>
          <w:noProof/>
          <w:webHidden/>
          <w:sz w:val="28"/>
          <w:szCs w:val="28"/>
        </w:rPr>
        <w:tab/>
        <w:t>74</w:t>
      </w:r>
    </w:p>
    <w:p w:rsidR="00AC7725" w:rsidRDefault="00AC7725">
      <w:pPr>
        <w:pStyle w:val="21"/>
        <w:tabs>
          <w:tab w:val="right" w:leader="dot" w:pos="9345"/>
        </w:tabs>
        <w:ind w:left="0"/>
        <w:rPr>
          <w:smallCaps w:val="0"/>
          <w:noProof/>
          <w:sz w:val="24"/>
          <w:szCs w:val="24"/>
        </w:rPr>
      </w:pPr>
      <w:r w:rsidRPr="00300767">
        <w:rPr>
          <w:rStyle w:val="af5"/>
          <w:noProof/>
          <w:sz w:val="28"/>
          <w:szCs w:val="28"/>
          <w:lang w:val="uk-UA"/>
        </w:rPr>
        <w:t>40.</w:t>
      </w:r>
      <w:r w:rsidRPr="00300767">
        <w:rPr>
          <w:rStyle w:val="af5"/>
          <w:noProof/>
          <w:sz w:val="28"/>
          <w:szCs w:val="28"/>
        </w:rPr>
        <w:t xml:space="preserve"> Экономика Японии в начале </w:t>
      </w:r>
      <w:r w:rsidRPr="00300767">
        <w:rPr>
          <w:rStyle w:val="af5"/>
          <w:noProof/>
          <w:sz w:val="28"/>
          <w:szCs w:val="28"/>
          <w:lang w:val="en-US"/>
        </w:rPr>
        <w:t>XX</w:t>
      </w:r>
      <w:r w:rsidRPr="00300767">
        <w:rPr>
          <w:rStyle w:val="af5"/>
          <w:noProof/>
          <w:sz w:val="28"/>
          <w:szCs w:val="28"/>
        </w:rPr>
        <w:t xml:space="preserve"> века</w:t>
      </w:r>
      <w:r>
        <w:rPr>
          <w:noProof/>
          <w:webHidden/>
          <w:sz w:val="28"/>
          <w:szCs w:val="28"/>
        </w:rPr>
        <w:tab/>
        <w:t>75</w:t>
      </w:r>
    </w:p>
    <w:p w:rsidR="00AC7725" w:rsidRDefault="00AC7725">
      <w:pPr>
        <w:pStyle w:val="21"/>
        <w:tabs>
          <w:tab w:val="right" w:leader="dot" w:pos="9345"/>
        </w:tabs>
        <w:ind w:left="0"/>
        <w:rPr>
          <w:smallCaps w:val="0"/>
          <w:noProof/>
          <w:sz w:val="24"/>
          <w:szCs w:val="24"/>
        </w:rPr>
      </w:pPr>
      <w:r w:rsidRPr="00300767">
        <w:rPr>
          <w:rStyle w:val="af5"/>
          <w:noProof/>
          <w:sz w:val="28"/>
          <w:szCs w:val="28"/>
        </w:rPr>
        <w:t>4</w:t>
      </w:r>
      <w:r w:rsidRPr="00300767">
        <w:rPr>
          <w:rStyle w:val="af5"/>
          <w:noProof/>
          <w:sz w:val="28"/>
          <w:szCs w:val="28"/>
          <w:lang w:val="uk-UA"/>
        </w:rPr>
        <w:t>1</w:t>
      </w:r>
      <w:r w:rsidRPr="00300767">
        <w:rPr>
          <w:rStyle w:val="af5"/>
          <w:noProof/>
          <w:sz w:val="28"/>
          <w:szCs w:val="28"/>
        </w:rPr>
        <w:t>. Финансовая политика ведущих стран мира накануне Второй мировой войны</w:t>
      </w:r>
      <w:r>
        <w:rPr>
          <w:noProof/>
          <w:webHidden/>
          <w:sz w:val="28"/>
          <w:szCs w:val="28"/>
        </w:rPr>
        <w:tab/>
        <w:t>77</w:t>
      </w:r>
    </w:p>
    <w:p w:rsidR="00AC7725" w:rsidRDefault="00AC7725">
      <w:pPr>
        <w:pStyle w:val="21"/>
        <w:tabs>
          <w:tab w:val="right" w:leader="dot" w:pos="9345"/>
        </w:tabs>
        <w:ind w:left="0"/>
        <w:rPr>
          <w:smallCaps w:val="0"/>
          <w:noProof/>
          <w:sz w:val="24"/>
          <w:szCs w:val="24"/>
        </w:rPr>
      </w:pPr>
      <w:r w:rsidRPr="00300767">
        <w:rPr>
          <w:rStyle w:val="af5"/>
          <w:noProof/>
          <w:sz w:val="28"/>
          <w:szCs w:val="28"/>
        </w:rPr>
        <w:t>4</w:t>
      </w:r>
      <w:r w:rsidRPr="00300767">
        <w:rPr>
          <w:rStyle w:val="af5"/>
          <w:noProof/>
          <w:sz w:val="28"/>
          <w:szCs w:val="28"/>
          <w:lang w:val="uk-UA"/>
        </w:rPr>
        <w:t>2</w:t>
      </w:r>
      <w:r w:rsidRPr="00300767">
        <w:rPr>
          <w:rStyle w:val="af5"/>
          <w:noProof/>
          <w:sz w:val="28"/>
          <w:szCs w:val="28"/>
        </w:rPr>
        <w:t>. Кредитно-финансовая сфера СССР перед войной</w:t>
      </w:r>
      <w:r>
        <w:rPr>
          <w:noProof/>
          <w:webHidden/>
          <w:sz w:val="28"/>
          <w:szCs w:val="28"/>
        </w:rPr>
        <w:tab/>
        <w:t>78</w:t>
      </w:r>
    </w:p>
    <w:p w:rsidR="00AC7725" w:rsidRDefault="00AC7725">
      <w:pPr>
        <w:pStyle w:val="21"/>
        <w:tabs>
          <w:tab w:val="right" w:leader="dot" w:pos="9345"/>
        </w:tabs>
        <w:ind w:left="0"/>
        <w:rPr>
          <w:smallCaps w:val="0"/>
          <w:noProof/>
          <w:sz w:val="24"/>
          <w:szCs w:val="24"/>
        </w:rPr>
      </w:pPr>
      <w:r w:rsidRPr="00300767">
        <w:rPr>
          <w:rStyle w:val="af5"/>
          <w:noProof/>
          <w:sz w:val="28"/>
          <w:szCs w:val="28"/>
        </w:rPr>
        <w:t>4</w:t>
      </w:r>
      <w:r w:rsidRPr="00300767">
        <w:rPr>
          <w:rStyle w:val="af5"/>
          <w:noProof/>
          <w:sz w:val="28"/>
          <w:szCs w:val="28"/>
          <w:lang w:val="uk-UA"/>
        </w:rPr>
        <w:t>3</w:t>
      </w:r>
      <w:r w:rsidRPr="00300767">
        <w:rPr>
          <w:rStyle w:val="af5"/>
          <w:noProof/>
          <w:sz w:val="28"/>
          <w:szCs w:val="28"/>
        </w:rPr>
        <w:t>. Модель военной экономики стран участниц Второй мировой войны</w:t>
      </w:r>
      <w:r>
        <w:rPr>
          <w:noProof/>
          <w:webHidden/>
          <w:sz w:val="28"/>
          <w:szCs w:val="28"/>
        </w:rPr>
        <w:tab/>
        <w:t>79</w:t>
      </w:r>
    </w:p>
    <w:p w:rsidR="00AC7725" w:rsidRDefault="00AC7725">
      <w:pPr>
        <w:pStyle w:val="21"/>
        <w:tabs>
          <w:tab w:val="right" w:leader="dot" w:pos="9345"/>
        </w:tabs>
        <w:ind w:left="0"/>
        <w:rPr>
          <w:smallCaps w:val="0"/>
          <w:noProof/>
          <w:sz w:val="24"/>
          <w:szCs w:val="24"/>
        </w:rPr>
      </w:pPr>
      <w:r w:rsidRPr="00300767">
        <w:rPr>
          <w:rStyle w:val="af5"/>
          <w:noProof/>
          <w:sz w:val="28"/>
          <w:szCs w:val="28"/>
        </w:rPr>
        <w:t>4</w:t>
      </w:r>
      <w:r w:rsidRPr="00300767">
        <w:rPr>
          <w:rStyle w:val="af5"/>
          <w:noProof/>
          <w:sz w:val="28"/>
          <w:szCs w:val="28"/>
          <w:lang w:val="uk-UA"/>
        </w:rPr>
        <w:t>4</w:t>
      </w:r>
      <w:r w:rsidRPr="00300767">
        <w:rPr>
          <w:rStyle w:val="af5"/>
          <w:noProof/>
          <w:sz w:val="28"/>
          <w:szCs w:val="28"/>
        </w:rPr>
        <w:t xml:space="preserve">. Влияние </w:t>
      </w:r>
      <w:r w:rsidRPr="00300767">
        <w:rPr>
          <w:rStyle w:val="af5"/>
          <w:noProof/>
          <w:sz w:val="28"/>
          <w:szCs w:val="28"/>
          <w:lang w:val="en-US"/>
        </w:rPr>
        <w:t>II</w:t>
      </w:r>
      <w:r w:rsidRPr="00300767">
        <w:rPr>
          <w:rStyle w:val="af5"/>
          <w:noProof/>
          <w:sz w:val="28"/>
          <w:szCs w:val="28"/>
        </w:rPr>
        <w:t xml:space="preserve"> мировой войны на экономическое положение стран-участниц. Бреттон-Вудская валютно-кредитная система</w:t>
      </w:r>
      <w:r>
        <w:rPr>
          <w:noProof/>
          <w:webHidden/>
          <w:sz w:val="28"/>
          <w:szCs w:val="28"/>
        </w:rPr>
        <w:tab/>
        <w:t>80</w:t>
      </w:r>
    </w:p>
    <w:p w:rsidR="00AC7725" w:rsidRDefault="00AC7725">
      <w:pPr>
        <w:pStyle w:val="21"/>
        <w:tabs>
          <w:tab w:val="right" w:leader="dot" w:pos="9345"/>
        </w:tabs>
        <w:ind w:left="0"/>
        <w:rPr>
          <w:smallCaps w:val="0"/>
          <w:noProof/>
          <w:sz w:val="24"/>
          <w:szCs w:val="24"/>
        </w:rPr>
      </w:pPr>
      <w:r w:rsidRPr="00300767">
        <w:rPr>
          <w:rStyle w:val="af5"/>
          <w:noProof/>
          <w:sz w:val="28"/>
          <w:szCs w:val="28"/>
        </w:rPr>
        <w:t>4</w:t>
      </w:r>
      <w:r w:rsidRPr="00300767">
        <w:rPr>
          <w:rStyle w:val="af5"/>
          <w:noProof/>
          <w:sz w:val="28"/>
          <w:szCs w:val="28"/>
          <w:lang w:val="uk-UA"/>
        </w:rPr>
        <w:t>6</w:t>
      </w:r>
      <w:r w:rsidRPr="00300767">
        <w:rPr>
          <w:rStyle w:val="af5"/>
          <w:noProof/>
          <w:sz w:val="28"/>
          <w:szCs w:val="28"/>
        </w:rPr>
        <w:t>. Денежно-кредитная система в период восстановления народного хозяйства (1944-1950)</w:t>
      </w:r>
      <w:r>
        <w:rPr>
          <w:noProof/>
          <w:webHidden/>
          <w:sz w:val="28"/>
          <w:szCs w:val="28"/>
        </w:rPr>
        <w:tab/>
        <w:t>83</w:t>
      </w:r>
    </w:p>
    <w:p w:rsidR="00AC7725" w:rsidRDefault="00AC7725">
      <w:pPr>
        <w:pStyle w:val="21"/>
        <w:tabs>
          <w:tab w:val="right" w:leader="dot" w:pos="9345"/>
        </w:tabs>
        <w:ind w:left="0"/>
        <w:rPr>
          <w:smallCaps w:val="0"/>
          <w:noProof/>
          <w:sz w:val="24"/>
          <w:szCs w:val="24"/>
        </w:rPr>
      </w:pPr>
      <w:r w:rsidRPr="00300767">
        <w:rPr>
          <w:rStyle w:val="af5"/>
          <w:noProof/>
          <w:sz w:val="28"/>
          <w:szCs w:val="28"/>
        </w:rPr>
        <w:t>4</w:t>
      </w:r>
      <w:r w:rsidRPr="00300767">
        <w:rPr>
          <w:rStyle w:val="af5"/>
          <w:noProof/>
          <w:sz w:val="28"/>
          <w:szCs w:val="28"/>
          <w:lang w:val="uk-UA"/>
        </w:rPr>
        <w:t>7</w:t>
      </w:r>
      <w:r w:rsidRPr="00300767">
        <w:rPr>
          <w:rStyle w:val="af5"/>
          <w:noProof/>
          <w:sz w:val="28"/>
          <w:szCs w:val="28"/>
        </w:rPr>
        <w:t>. Финансово-экономическое состояние СССР в годы ВОВ</w:t>
      </w:r>
      <w:r>
        <w:rPr>
          <w:noProof/>
          <w:webHidden/>
          <w:sz w:val="28"/>
          <w:szCs w:val="28"/>
        </w:rPr>
        <w:tab/>
        <w:t>85</w:t>
      </w:r>
    </w:p>
    <w:p w:rsidR="00AC7725" w:rsidRDefault="00AC7725">
      <w:pPr>
        <w:pStyle w:val="21"/>
        <w:tabs>
          <w:tab w:val="right" w:leader="dot" w:pos="9345"/>
        </w:tabs>
        <w:ind w:left="0"/>
        <w:rPr>
          <w:smallCaps w:val="0"/>
          <w:noProof/>
          <w:sz w:val="24"/>
          <w:szCs w:val="24"/>
        </w:rPr>
      </w:pPr>
      <w:r w:rsidRPr="00300767">
        <w:rPr>
          <w:rStyle w:val="af5"/>
          <w:noProof/>
          <w:sz w:val="28"/>
          <w:szCs w:val="28"/>
        </w:rPr>
        <w:t>4</w:t>
      </w:r>
      <w:r w:rsidRPr="00300767">
        <w:rPr>
          <w:rStyle w:val="af5"/>
          <w:noProof/>
          <w:sz w:val="28"/>
          <w:szCs w:val="28"/>
          <w:lang w:val="uk-UA"/>
        </w:rPr>
        <w:t>8</w:t>
      </w:r>
      <w:r w:rsidRPr="00300767">
        <w:rPr>
          <w:rStyle w:val="af5"/>
          <w:noProof/>
          <w:sz w:val="28"/>
          <w:szCs w:val="28"/>
        </w:rPr>
        <w:t>. Кризис золотовалютного стандарта</w:t>
      </w:r>
      <w:r>
        <w:rPr>
          <w:noProof/>
          <w:webHidden/>
          <w:sz w:val="28"/>
          <w:szCs w:val="28"/>
        </w:rPr>
        <w:tab/>
        <w:t>86</w:t>
      </w:r>
    </w:p>
    <w:p w:rsidR="00AC7725" w:rsidRDefault="00AC7725">
      <w:pPr>
        <w:pStyle w:val="21"/>
        <w:tabs>
          <w:tab w:val="right" w:leader="dot" w:pos="9345"/>
        </w:tabs>
        <w:ind w:left="0"/>
        <w:rPr>
          <w:smallCaps w:val="0"/>
          <w:noProof/>
          <w:sz w:val="24"/>
          <w:szCs w:val="24"/>
        </w:rPr>
      </w:pPr>
      <w:r w:rsidRPr="00300767">
        <w:rPr>
          <w:rStyle w:val="af5"/>
          <w:noProof/>
          <w:sz w:val="28"/>
          <w:szCs w:val="28"/>
          <w:lang w:val="uk-UA"/>
        </w:rPr>
        <w:t>49</w:t>
      </w:r>
      <w:r w:rsidRPr="00300767">
        <w:rPr>
          <w:rStyle w:val="af5"/>
          <w:noProof/>
          <w:sz w:val="28"/>
          <w:szCs w:val="28"/>
        </w:rPr>
        <w:t>. Развитие экономико-финансовой системы Японии</w:t>
      </w:r>
      <w:r>
        <w:rPr>
          <w:noProof/>
          <w:webHidden/>
          <w:sz w:val="28"/>
          <w:szCs w:val="28"/>
        </w:rPr>
        <w:tab/>
        <w:t>88</w:t>
      </w:r>
    </w:p>
    <w:p w:rsidR="00AC7725" w:rsidRDefault="00AC7725">
      <w:pPr>
        <w:pStyle w:val="21"/>
        <w:tabs>
          <w:tab w:val="right" w:leader="dot" w:pos="9345"/>
        </w:tabs>
        <w:ind w:left="0"/>
        <w:rPr>
          <w:smallCaps w:val="0"/>
          <w:noProof/>
          <w:sz w:val="24"/>
          <w:szCs w:val="24"/>
        </w:rPr>
      </w:pPr>
      <w:r w:rsidRPr="00300767">
        <w:rPr>
          <w:rStyle w:val="af5"/>
          <w:noProof/>
          <w:sz w:val="28"/>
          <w:szCs w:val="28"/>
          <w:lang w:val="uk-UA"/>
        </w:rPr>
        <w:t>50</w:t>
      </w:r>
      <w:r w:rsidRPr="00300767">
        <w:rPr>
          <w:rStyle w:val="af5"/>
          <w:noProof/>
          <w:sz w:val="28"/>
          <w:szCs w:val="28"/>
        </w:rPr>
        <w:t>. Послевоенное состояние экономики и финансов Германии</w:t>
      </w:r>
      <w:r>
        <w:rPr>
          <w:noProof/>
          <w:webHidden/>
          <w:sz w:val="28"/>
          <w:szCs w:val="28"/>
        </w:rPr>
        <w:tab/>
        <w:t>89</w:t>
      </w:r>
    </w:p>
    <w:p w:rsidR="00AC7725" w:rsidRDefault="00AC7725">
      <w:pPr>
        <w:pStyle w:val="21"/>
        <w:tabs>
          <w:tab w:val="right" w:leader="dot" w:pos="9345"/>
        </w:tabs>
        <w:ind w:left="0"/>
        <w:rPr>
          <w:smallCaps w:val="0"/>
          <w:noProof/>
          <w:sz w:val="24"/>
          <w:szCs w:val="24"/>
        </w:rPr>
      </w:pPr>
      <w:r w:rsidRPr="00300767">
        <w:rPr>
          <w:rStyle w:val="af5"/>
          <w:noProof/>
          <w:sz w:val="28"/>
          <w:szCs w:val="28"/>
          <w:lang w:val="uk-UA"/>
        </w:rPr>
        <w:t>51.</w:t>
      </w:r>
      <w:r w:rsidRPr="00300767">
        <w:rPr>
          <w:rStyle w:val="af5"/>
          <w:noProof/>
          <w:sz w:val="28"/>
          <w:szCs w:val="28"/>
        </w:rPr>
        <w:t xml:space="preserve"> Финансово-экономическое развитие Франции во вторую половину </w:t>
      </w:r>
      <w:r w:rsidRPr="00300767">
        <w:rPr>
          <w:rStyle w:val="af5"/>
          <w:noProof/>
          <w:sz w:val="28"/>
          <w:szCs w:val="28"/>
          <w:lang w:val="en-US"/>
        </w:rPr>
        <w:t>XX</w:t>
      </w:r>
      <w:r w:rsidRPr="00300767">
        <w:rPr>
          <w:rStyle w:val="af5"/>
          <w:noProof/>
          <w:sz w:val="28"/>
          <w:szCs w:val="28"/>
        </w:rPr>
        <w:t xml:space="preserve"> века</w:t>
      </w:r>
      <w:r>
        <w:rPr>
          <w:noProof/>
          <w:webHidden/>
          <w:sz w:val="28"/>
          <w:szCs w:val="28"/>
        </w:rPr>
        <w:tab/>
        <w:t>91</w:t>
      </w:r>
    </w:p>
    <w:p w:rsidR="00AC7725" w:rsidRDefault="00AC7725">
      <w:pPr>
        <w:pStyle w:val="21"/>
        <w:tabs>
          <w:tab w:val="right" w:leader="dot" w:pos="9345"/>
        </w:tabs>
        <w:ind w:left="0"/>
        <w:rPr>
          <w:smallCaps w:val="0"/>
          <w:noProof/>
          <w:sz w:val="24"/>
          <w:szCs w:val="24"/>
        </w:rPr>
      </w:pPr>
      <w:r w:rsidRPr="00300767">
        <w:rPr>
          <w:rStyle w:val="af5"/>
          <w:noProof/>
          <w:sz w:val="28"/>
          <w:szCs w:val="28"/>
          <w:lang w:val="uk-UA"/>
        </w:rPr>
        <w:t>52</w:t>
      </w:r>
      <w:r w:rsidRPr="00300767">
        <w:rPr>
          <w:rStyle w:val="af5"/>
          <w:noProof/>
          <w:sz w:val="28"/>
          <w:szCs w:val="28"/>
        </w:rPr>
        <w:t>. Кризис денежной системы</w:t>
      </w:r>
      <w:r>
        <w:rPr>
          <w:noProof/>
          <w:webHidden/>
          <w:sz w:val="28"/>
          <w:szCs w:val="28"/>
        </w:rPr>
        <w:tab/>
        <w:t>92</w:t>
      </w:r>
    </w:p>
    <w:p w:rsidR="00AC7725" w:rsidRDefault="00AC7725">
      <w:pPr>
        <w:pStyle w:val="31"/>
        <w:tabs>
          <w:tab w:val="right" w:leader="dot" w:pos="9345"/>
        </w:tabs>
        <w:ind w:left="0"/>
        <w:rPr>
          <w:i w:val="0"/>
          <w:iCs w:val="0"/>
          <w:noProof/>
          <w:sz w:val="24"/>
          <w:szCs w:val="24"/>
        </w:rPr>
      </w:pPr>
      <w:r w:rsidRPr="00300767">
        <w:rPr>
          <w:rStyle w:val="af5"/>
          <w:noProof/>
          <w:sz w:val="28"/>
          <w:szCs w:val="28"/>
        </w:rPr>
        <w:t>Особенности банковской системы 50-х - первой половины 80-х гг</w:t>
      </w:r>
      <w:r>
        <w:rPr>
          <w:noProof/>
          <w:webHidden/>
          <w:sz w:val="28"/>
          <w:szCs w:val="28"/>
        </w:rPr>
        <w:tab/>
        <w:t>92</w:t>
      </w:r>
    </w:p>
    <w:p w:rsidR="00AC7725" w:rsidRDefault="00AC7725">
      <w:pPr>
        <w:pStyle w:val="21"/>
        <w:tabs>
          <w:tab w:val="right" w:leader="dot" w:pos="9345"/>
        </w:tabs>
        <w:ind w:left="0"/>
        <w:rPr>
          <w:smallCaps w:val="0"/>
          <w:noProof/>
          <w:sz w:val="24"/>
          <w:szCs w:val="24"/>
        </w:rPr>
      </w:pPr>
      <w:r w:rsidRPr="00300767">
        <w:rPr>
          <w:rStyle w:val="af5"/>
          <w:noProof/>
          <w:sz w:val="28"/>
          <w:szCs w:val="28"/>
        </w:rPr>
        <w:t>5</w:t>
      </w:r>
      <w:r w:rsidRPr="00300767">
        <w:rPr>
          <w:rStyle w:val="af5"/>
          <w:noProof/>
          <w:sz w:val="28"/>
          <w:szCs w:val="28"/>
          <w:lang w:val="uk-UA"/>
        </w:rPr>
        <w:t>3</w:t>
      </w:r>
      <w:r w:rsidRPr="00300767">
        <w:rPr>
          <w:rStyle w:val="af5"/>
          <w:noProof/>
          <w:sz w:val="28"/>
          <w:szCs w:val="28"/>
        </w:rPr>
        <w:t>. Формирование денежной системы суверенного государства. Создание банковской сферы Беларуси</w:t>
      </w:r>
      <w:r>
        <w:rPr>
          <w:noProof/>
          <w:webHidden/>
          <w:sz w:val="28"/>
          <w:szCs w:val="28"/>
        </w:rPr>
        <w:tab/>
        <w:t>94</w:t>
      </w:r>
    </w:p>
    <w:p w:rsidR="00AC7725" w:rsidRDefault="00AC7725">
      <w:pPr>
        <w:jc w:val="center"/>
        <w:rPr>
          <w:b/>
          <w:bCs/>
          <w:lang w:val="uk-UA"/>
        </w:rPr>
      </w:pPr>
    </w:p>
    <w:p w:rsidR="00AC7725" w:rsidRDefault="00AC7725">
      <w:pPr>
        <w:pStyle w:val="2"/>
      </w:pPr>
      <w:r>
        <w:rPr>
          <w:lang w:val="uk-UA"/>
        </w:rPr>
        <w:br w:type="page"/>
      </w:r>
      <w:bookmarkStart w:id="0" w:name="_Toc217732524"/>
      <w:r>
        <w:t>1. Осн Эл-ты фкс. Виды денег и их эволюция</w:t>
      </w:r>
      <w:bookmarkEnd w:id="0"/>
    </w:p>
    <w:p w:rsidR="00AC7725" w:rsidRDefault="00AC7725"/>
    <w:p w:rsidR="00AC7725" w:rsidRDefault="00AC7725">
      <w:r>
        <w:t>Денежн сис-ма гос-ва вкл</w:t>
      </w:r>
      <w:r>
        <w:rPr>
          <w:lang w:val="uk-UA"/>
        </w:rPr>
        <w:t>.</w:t>
      </w:r>
      <w:r>
        <w:t xml:space="preserve"> следующие Эл-ты: фин и кредитную сис-мы. Фин сис-ма в свою очередь вкл бюджетную сис-му (гос-ный и местные бюджеты), налоговую сис-му и другие звенья. Кредитная сис-ма состоит из след Эл-тов: Центр банк страны, коммерческие банки, специализированные кредитно - фин институты. </w:t>
      </w:r>
    </w:p>
    <w:p w:rsidR="00AC7725" w:rsidRDefault="00AC7725">
      <w:r>
        <w:t xml:space="preserve">Денежная сис-ма, исторически сложившееся и законодательно закрепленное устройство денежного обращения в стране, Главн эл-том денежной сис-мы явл такая эконом категория, как деньги, Деньги прошли длительный луть эволюции, История развития денег явл составной частью истории рыночн эко-ки. Выражая стоимость товарного мира, деньги на протяжении эконом истории принимали формы, кот диктовал достигнутый ур-нь товарных отн Каждому историческому периоду соотв. своя преобладающая форма С эконом точки зрения деньги можно опред. как ср-во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стоимости всех товаров, присутствующих на рынке, и сравнить их между собой. </w:t>
      </w:r>
    </w:p>
    <w:p w:rsidR="00AC7725" w:rsidRDefault="00AC7725">
      <w:pPr>
        <w:pStyle w:val="3"/>
      </w:pPr>
    </w:p>
    <w:p w:rsidR="00AC7725" w:rsidRDefault="00AC7725">
      <w:pPr>
        <w:pStyle w:val="3"/>
      </w:pPr>
      <w:bookmarkStart w:id="1" w:name="_Toc217732525"/>
      <w:r>
        <w:t>Виды денег</w:t>
      </w:r>
      <w:bookmarkEnd w:id="1"/>
    </w:p>
    <w:p w:rsidR="00AC7725" w:rsidRDefault="00AC7725"/>
    <w:p w:rsidR="00AC7725" w:rsidRDefault="00AC7725">
      <w:r>
        <w:t xml:space="preserve">Исходя из природы материала можно выделить, два осн вида денег: натуральные и символические деньги. </w:t>
      </w:r>
    </w:p>
    <w:p w:rsidR="00AC7725" w:rsidRDefault="00AC7725">
      <w:r>
        <w:t xml:space="preserve">Натуральные (вещественные) деньги, их нередко называю! действительными деньгами, вкл все виды товаров, кот явл всеобщими эквивалентами на начальных этапах развития товарного обращения (скот, зерно, меха, ракушки и т), а также деньги из драг металлов (золотые и серебряные). Номинальная стоимость денег данного вида соотв их реальной стоимости (стоимости золота или серебра). Металлические деньги сущ сначала в форме ели </w:t>
      </w:r>
      <w:r>
        <w:rPr>
          <w:lang w:val="en-US"/>
        </w:rPr>
        <w:t>I</w:t>
      </w:r>
      <w:r>
        <w:t xml:space="preserve"> коп определенного веса, а затем монет. </w:t>
      </w:r>
    </w:p>
    <w:p w:rsidR="00AC7725" w:rsidRDefault="00AC7725">
      <w:r>
        <w:t xml:space="preserve">Символические деньги наз знаками стоимости, заменителями натуральных (вещественных) денег. К символическим деньгам отн бум и кредитн деньги. Номинальная стоимость символических денег значительно выше, чем стоимость того материала, их кот они изготовлены. </w:t>
      </w:r>
    </w:p>
    <w:p w:rsidR="00AC7725" w:rsidRDefault="00AC7725">
      <w:pPr>
        <w:pStyle w:val="3"/>
      </w:pPr>
    </w:p>
    <w:p w:rsidR="00AC7725" w:rsidRDefault="00AC7725">
      <w:pPr>
        <w:pStyle w:val="3"/>
      </w:pPr>
      <w:bookmarkStart w:id="2" w:name="_Toc217732526"/>
      <w:r>
        <w:t>Металлическое обращение</w:t>
      </w:r>
      <w:bookmarkEnd w:id="2"/>
    </w:p>
    <w:p w:rsidR="00AC7725" w:rsidRDefault="00AC7725"/>
    <w:p w:rsidR="00AC7725" w:rsidRDefault="00AC7725">
      <w:r>
        <w:t xml:space="preserve">В зав-сти от того, какой благородный металл выполн ф-ю всеобщего эквивалента и явл основой денежн обращения, различ 2 типа денежн систем: </w:t>
      </w:r>
    </w:p>
    <w:p w:rsidR="00AC7725" w:rsidRDefault="00AC7725">
      <w:r>
        <w:t xml:space="preserve">монометаллизм, при кот всеобщим эквивалентом явл только один металл: либо серебро, либо золото; </w:t>
      </w:r>
    </w:p>
    <w:p w:rsidR="00AC7725" w:rsidRDefault="00AC7725">
      <w:r>
        <w:t>биметаллизм, при кот эту роль выполн оба благородных металла</w:t>
      </w:r>
    </w:p>
    <w:p w:rsidR="00AC7725" w:rsidRDefault="00AC7725">
      <w:pPr>
        <w:pStyle w:val="3"/>
      </w:pPr>
    </w:p>
    <w:p w:rsidR="00AC7725" w:rsidRDefault="00AC7725">
      <w:pPr>
        <w:pStyle w:val="3"/>
      </w:pPr>
      <w:bookmarkStart w:id="3" w:name="_Toc217732527"/>
      <w:r>
        <w:t>Кредитные ср-ва обращения</w:t>
      </w:r>
      <w:bookmarkEnd w:id="3"/>
    </w:p>
    <w:p w:rsidR="00AC7725" w:rsidRDefault="00AC7725"/>
    <w:p w:rsidR="00AC7725" w:rsidRDefault="00AC7725">
      <w:r>
        <w:t>Вексельное обращение. Векселя предст</w:t>
      </w:r>
      <w:r>
        <w:rPr>
          <w:lang w:val="uk-UA"/>
        </w:rPr>
        <w:t>.</w:t>
      </w:r>
      <w:r>
        <w:t xml:space="preserve"> собой долгосрочные обязательства, основу кот сост</w:t>
      </w:r>
      <w:r>
        <w:rPr>
          <w:lang w:val="uk-UA"/>
        </w:rPr>
        <w:t>.</w:t>
      </w:r>
      <w:r>
        <w:t xml:space="preserve"> коммерческий кредит. Их возникновение связано с ростом ростовщического, торгового и банковского капитала. Впервые вексель стал исп</w:t>
      </w:r>
      <w:r>
        <w:rPr>
          <w:lang w:val="uk-UA"/>
        </w:rPr>
        <w:t>.</w:t>
      </w:r>
      <w:r>
        <w:t xml:space="preserve"> в Италии вХП-ХШ вв. </w:t>
      </w:r>
    </w:p>
    <w:p w:rsidR="00AC7725" w:rsidRDefault="00AC7725">
      <w:r>
        <w:t>Банкнотное обращение. Банкноты предст</w:t>
      </w:r>
      <w:r>
        <w:rPr>
          <w:lang w:val="uk-UA"/>
        </w:rPr>
        <w:t>.</w:t>
      </w:r>
      <w:r>
        <w:t xml:space="preserve"> собой кредитные деньги. Их выпуск осущ</w:t>
      </w:r>
      <w:r>
        <w:rPr>
          <w:lang w:val="uk-UA"/>
        </w:rPr>
        <w:t>.</w:t>
      </w:r>
      <w:r>
        <w:t xml:space="preserve"> посредством кредитных операций - путем учета векселей эмиссионным банком. </w:t>
      </w:r>
    </w:p>
    <w:p w:rsidR="00AC7725" w:rsidRDefault="00AC7725">
      <w:r>
        <w:t>Специфика закона обращения разменных банкнот сост</w:t>
      </w:r>
      <w:r>
        <w:rPr>
          <w:lang w:val="uk-UA"/>
        </w:rPr>
        <w:t>.</w:t>
      </w:r>
      <w:r>
        <w:t xml:space="preserve"> в том, что кол-во фактически находящихся в обращении разменных банкнот равняется кол-ву золота, необходимого для обращения, а каждая банкнота явл</w:t>
      </w:r>
      <w:r>
        <w:rPr>
          <w:lang w:val="uk-UA"/>
        </w:rPr>
        <w:t>.</w:t>
      </w:r>
      <w:r>
        <w:t xml:space="preserve"> представителем обозначенного на ней количества золота. </w:t>
      </w:r>
    </w:p>
    <w:p w:rsidR="00AC7725" w:rsidRDefault="00AC7725">
      <w:r>
        <w:t xml:space="preserve">Отсутствие свободного размена на золото приближает неразменные банкноты к бум деньгам. </w:t>
      </w:r>
    </w:p>
    <w:p w:rsidR="00AC7725" w:rsidRDefault="00AC7725">
      <w:r>
        <w:t xml:space="preserve">Чековое обращение. Чек - это документ установленной формы, содерж безусловное распоряжение чекодателя кредитному учреждению о выплате держателю чека указанной в нем суммы, и может быть исп для получения по нему денег из банка, а также для оплаты купленных товаров или полученных услуг. Циркулируя в обращении и обслуживая куплю-продажу товаров, чеки выполн ф-ю ср-ва обращения. </w:t>
      </w:r>
    </w:p>
    <w:p w:rsidR="00AC7725" w:rsidRDefault="00AC7725">
      <w:r>
        <w:t>Чеки появ</w:t>
      </w:r>
      <w:r>
        <w:rPr>
          <w:lang w:val="uk-UA"/>
        </w:rPr>
        <w:t>.</w:t>
      </w:r>
      <w:r>
        <w:t xml:space="preserve"> в обращении на рубеже </w:t>
      </w:r>
      <w:r>
        <w:rPr>
          <w:lang w:val="en-US"/>
        </w:rPr>
        <w:t>XVI</w:t>
      </w:r>
      <w:r>
        <w:t xml:space="preserve"> - </w:t>
      </w:r>
      <w:r>
        <w:rPr>
          <w:lang w:val="en-US"/>
        </w:rPr>
        <w:t>XVII</w:t>
      </w:r>
      <w:r>
        <w:t xml:space="preserve"> вв. одновременно в Великобритании, где банки предоставл</w:t>
      </w:r>
      <w:r>
        <w:rPr>
          <w:lang w:val="uk-UA"/>
        </w:rPr>
        <w:t>.</w:t>
      </w:r>
      <w:r>
        <w:t xml:space="preserve"> своим вкладчикам спец</w:t>
      </w:r>
      <w:r>
        <w:rPr>
          <w:lang w:val="uk-UA"/>
        </w:rPr>
        <w:t>.</w:t>
      </w:r>
      <w:r>
        <w:t xml:space="preserve"> книжки с приказными бланками, используемыми для расчетов, явившиеся прообразом совр</w:t>
      </w:r>
      <w:r>
        <w:rPr>
          <w:lang w:val="uk-UA"/>
        </w:rPr>
        <w:t>.</w:t>
      </w:r>
      <w:r>
        <w:t xml:space="preserve"> чековых книжек, и Голландии, где банки стали выдавать своим вкладчикам квитанции на предъявителя. </w:t>
      </w:r>
    </w:p>
    <w:p w:rsidR="00AC7725" w:rsidRDefault="00AC7725">
      <w:pPr>
        <w:pStyle w:val="3"/>
      </w:pPr>
    </w:p>
    <w:p w:rsidR="00AC7725" w:rsidRDefault="00AC7725">
      <w:pPr>
        <w:pStyle w:val="3"/>
      </w:pPr>
      <w:bookmarkStart w:id="4" w:name="_Toc217732528"/>
      <w:r>
        <w:t>Бумажно-денежное обращение</w:t>
      </w:r>
      <w:bookmarkEnd w:id="4"/>
    </w:p>
    <w:p w:rsidR="00AC7725" w:rsidRDefault="00AC7725"/>
    <w:p w:rsidR="00AC7725" w:rsidRDefault="00AC7725">
      <w:r>
        <w:t xml:space="preserve">Бум деньги - это знаки стоимости, замещающие в обращении полноценные деньги. Обычно они неразменны на металл и выпуск гос-вом для покрытия своих расходов. Не имея собственной стоимости, бум деньги не могут выполн ф-ии меры стоимости, сокровища и мир денег - они выполн ф-ии ср-ва обращения и ср-ва платежа. После отмены золотого стандарта бум деньги стали в определенной степени выполн ф-ю ср-ва накопления. </w:t>
      </w:r>
    </w:p>
    <w:p w:rsidR="00AC7725" w:rsidRDefault="00AC7725">
      <w:pPr>
        <w:pStyle w:val="3"/>
      </w:pPr>
    </w:p>
    <w:p w:rsidR="00AC7725" w:rsidRDefault="00AC7725">
      <w:pPr>
        <w:pStyle w:val="3"/>
      </w:pPr>
      <w:bookmarkStart w:id="5" w:name="_Toc217732529"/>
      <w:r>
        <w:t>Электронные ср-ва платежа</w:t>
      </w:r>
      <w:bookmarkEnd w:id="5"/>
    </w:p>
    <w:p w:rsidR="00AC7725" w:rsidRDefault="00AC7725"/>
    <w:p w:rsidR="00AC7725" w:rsidRDefault="00AC7725">
      <w:r>
        <w:t>Электронные устройства и сис-мы связи, используемые для перевода денежн ср-в, осущ</w:t>
      </w:r>
      <w:r>
        <w:rPr>
          <w:lang w:val="uk-UA"/>
        </w:rPr>
        <w:t>.</w:t>
      </w:r>
      <w:r>
        <w:t xml:space="preserve"> кредитных и платежных операций посредством передачи электронных сигналов без участия бум носителей, получившие распространение во второй, половине 70-х гг., имеют след преимущества по сравнению с бум деньгами: увеличение скорости передачи платежных инструкций; прощение обработки банковской корреспонденции; снижение стоимости обработки платежной документации. </w:t>
      </w:r>
    </w:p>
    <w:p w:rsidR="00AC7725" w:rsidRDefault="00AC7725">
      <w:pPr>
        <w:pStyle w:val="2"/>
      </w:pPr>
      <w:r>
        <w:br w:type="page"/>
      </w:r>
      <w:bookmarkStart w:id="6" w:name="_Toc217732530"/>
      <w:r>
        <w:t>2. Первые признаки зарождения фин сис-мы в эпоху Др Мира</w:t>
      </w:r>
      <w:bookmarkEnd w:id="6"/>
    </w:p>
    <w:p w:rsidR="00AC7725" w:rsidRDefault="00AC7725"/>
    <w:p w:rsidR="00AC7725" w:rsidRDefault="00AC7725">
      <w:r>
        <w:t xml:space="preserve">Вести речь о полноценной фкс невозможно на тех исторических этапах, когда происходит лишь зарождение ее осн Эл-тов, древнейшим из кот явл деньги. Первоначально в гос-вах Древнего Мира роль денег в товарообменных операциях, а также при взимании налогов и податей выполн наиболее ценные для отдельной страны товары - скот, зерно, раковины моллюска каури, олень, ценные шкурки, бобы какао, перец, листья табака, рабы. </w:t>
      </w:r>
    </w:p>
    <w:p w:rsidR="00AC7725" w:rsidRDefault="00AC7725">
      <w:r>
        <w:t xml:space="preserve">С момента зарождения товарообменных отношений шел поиск удобного, приемлемого для всех товара, способного выступать всеобщим эквивалентом на рынке. Как известно, таким эквивалентом стали металлы - бронза, железо, медь, серебро, золото. Первоначально они исп в виде украшении, пружин, орудий груда и малообработанных или необработанных кусков металлов, часы случайных форм и размеров: брусков, прутов, пластин и слитков. Для расчетов слитками приходилось взвешивать их на весах, тем более что часто возникала необходимое и, делил, слитки на более мелкие части. </w:t>
      </w:r>
    </w:p>
    <w:p w:rsidR="00AC7725" w:rsidRDefault="00AC7725">
      <w:r>
        <w:t xml:space="preserve">В </w:t>
      </w:r>
      <w:r>
        <w:rPr>
          <w:lang w:val="en-US"/>
        </w:rPr>
        <w:t>XX</w:t>
      </w:r>
      <w:r>
        <w:t xml:space="preserve"> в. до н.э. в Месопотамии стали применяться весовые металл деньги в виде слитков серебра - шекели, вес которых составлял примерно 8 </w:t>
      </w:r>
      <w:r>
        <w:rPr>
          <w:lang w:val="en-US"/>
        </w:rPr>
        <w:t>I</w:t>
      </w:r>
      <w:r>
        <w:t xml:space="preserve">. Операции с недвижимостью (продажа, залог земли, домов), торговля внутри страны, и особенно внешняя торговля, вызвали потребность создания банков, кот появ во </w:t>
      </w:r>
      <w:r>
        <w:rPr>
          <w:lang w:val="en-US"/>
        </w:rPr>
        <w:t>II</w:t>
      </w:r>
      <w:r>
        <w:t xml:space="preserve"> тыс. до н.э. Банки давали ссуды. Если мат положение заемщика было устойчиво, он получал ссуду под 20-30% годовых. Если его положение было сомнительно, то банк брал под свой контроль недвижимость заемщика. </w:t>
      </w:r>
    </w:p>
    <w:p w:rsidR="00AC7725" w:rsidRDefault="00AC7725">
      <w:r>
        <w:t xml:space="preserve">Предположительно в </w:t>
      </w:r>
      <w:r>
        <w:rPr>
          <w:lang w:val="en-US"/>
        </w:rPr>
        <w:t>XII</w:t>
      </w:r>
      <w:r>
        <w:t xml:space="preserve"> в. до н.э. в Китае, а в </w:t>
      </w:r>
      <w:r>
        <w:rPr>
          <w:lang w:val="en-US"/>
        </w:rPr>
        <w:t>VII</w:t>
      </w:r>
      <w:r>
        <w:t xml:space="preserve"> в. до н.э. в гос-вах Средиземноморья - Лидии и Эгине появ металл деньги, одинаковые по весу, размерам и составу сплавов. Постепенно они приобрели круглую, удобную для пр-ва и исп форму. Древнейшими монетными сис-ми были греческие. Различались 2 вида этих сис-м: основанные на золоте (милетская, персидская) и основанные на серебре Распространялись до 4 в. до н.э. </w:t>
      </w:r>
    </w:p>
    <w:p w:rsidR="00AC7725" w:rsidRDefault="00AC7725">
      <w:r>
        <w:t xml:space="preserve">В ходе эволюции монет на них стали появл знаки и надписи, кот впоследствии стали их обязательным атрибутом. </w:t>
      </w:r>
    </w:p>
    <w:p w:rsidR="00AC7725" w:rsidRDefault="00AC7725">
      <w:r>
        <w:t xml:space="preserve">Название "монета" эти деньги получили от одного из прозвищ богини Юноны Монеты - Юнона Предостерегающая), при храме кот на Капитолийском холме в Риме находился первый монетный двор этого античного гос-ва. В Китае были впервые сделаны попытки по замене метал денег на казначейские билеты. </w:t>
      </w:r>
    </w:p>
    <w:p w:rsidR="00AC7725" w:rsidRDefault="00AC7725">
      <w:r>
        <w:t xml:space="preserve">В эпоху династии Хань в результате постоян войн с гуннами казна опустела и император У-Ди стал выпускать денежные знаки из шкуры редкого белого оленя в виде квадратов с рисунками. Каждый квадрат был равен 400 тысячам медных монет. Позднее эта идея была возрождена в Китае примерно в 800 г. н.э., когда стали печатать денежные знаки из бумаги. Для сравнения можно заметить, что в Европе первые бумажные Деньги появ в 1601 г. в Швеции. </w:t>
      </w:r>
    </w:p>
    <w:p w:rsidR="00AC7725" w:rsidRDefault="00AC7725">
      <w:r>
        <w:t xml:space="preserve">Первой формой взимания явилось жертвоприношение Позднее устраняется добровольность отторжения части собственности, и взимание налогов стан прерогативой правящих кругов. </w:t>
      </w:r>
    </w:p>
    <w:p w:rsidR="00AC7725" w:rsidRDefault="00AC7725">
      <w:r>
        <w:t xml:space="preserve">В древн гос-вах исчислялись подушный и лоимущественный налоги. </w:t>
      </w:r>
    </w:p>
    <w:p w:rsidR="00AC7725" w:rsidRDefault="00AC7725">
      <w:r>
        <w:t xml:space="preserve">Примером преобразований в налоговой сфере в позднеантичное время стала реформа Диоклетиана (289... . .290), в результате кот были установлены единые размеры подушной подати для всех жителей Римскои империи, кроме столицы. Налогами начали облагаться освобожденные рабы, работорговля, наследование. </w:t>
      </w:r>
    </w:p>
    <w:p w:rsidR="00AC7725" w:rsidRDefault="00AC7725">
      <w:pPr>
        <w:pStyle w:val="2"/>
      </w:pPr>
    </w:p>
    <w:p w:rsidR="00AC7725" w:rsidRDefault="00AC7725">
      <w:pPr>
        <w:pStyle w:val="2"/>
      </w:pPr>
      <w:bookmarkStart w:id="7" w:name="_Toc217732531"/>
      <w:r>
        <w:t xml:space="preserve">3. Античные монеты на восточнославянских землях. Появл товаро-денег (конец </w:t>
      </w:r>
      <w:r>
        <w:rPr>
          <w:lang w:val="en-US"/>
        </w:rPr>
        <w:t>I</w:t>
      </w:r>
      <w:r>
        <w:t xml:space="preserve"> - </w:t>
      </w:r>
      <w:r>
        <w:rPr>
          <w:lang w:val="en-US"/>
        </w:rPr>
        <w:t>VIII</w:t>
      </w:r>
      <w:r>
        <w:t xml:space="preserve"> в)</w:t>
      </w:r>
      <w:bookmarkEnd w:id="7"/>
      <w:r>
        <w:t xml:space="preserve"> </w:t>
      </w:r>
    </w:p>
    <w:p w:rsidR="00AC7725" w:rsidRDefault="00AC7725"/>
    <w:p w:rsidR="00AC7725" w:rsidRDefault="00AC7725">
      <w:r>
        <w:t xml:space="preserve">Информацию о том, какие деньги наход в обращении на ранних этапах истории белорус земель, ученые и ерики получили вследствие изучения многочисленных находок в земле, кладов. </w:t>
      </w:r>
    </w:p>
    <w:p w:rsidR="00AC7725" w:rsidRDefault="00AC7725">
      <w:r>
        <w:t xml:space="preserve">Метал деньги на землях наших предков были представлены в основн монетами Римской империи, кот поступали на территорию совр Бел-си в конце </w:t>
      </w:r>
      <w:r>
        <w:rPr>
          <w:lang w:val="en-US"/>
        </w:rPr>
        <w:t>I</w:t>
      </w:r>
      <w:r>
        <w:t xml:space="preserve"> - первой трети </w:t>
      </w:r>
      <w:r>
        <w:rPr>
          <w:lang w:val="en-US"/>
        </w:rPr>
        <w:t>II</w:t>
      </w:r>
      <w:r>
        <w:t xml:space="preserve"> в. н.э. К ним отн преимущественно серебряные денарии (серебряная монета, равная 10 медным монетам - ассам). В меньшей степени встречались медные сестерции (составлял 2 Уг асса) и очень редко золотые ауреусы. Обнаружены единичные экземпляры монет других античных гос-в - Боспора, Фракии, Птолемеевского Египта. Большая часть римских монет была обнаружена в зап облх Беларуси - Брестской и Гродненской. Это объясн тем, что в начале 1-го тысячелетия н.э. через терр совр Польши проходил знаменитый "янтарный путь", связывавший Прибалтику и Рим. Естественно, что часть поступавших на него монет попадала и на смежные западные земли совр Бел-си. </w:t>
      </w:r>
    </w:p>
    <w:p w:rsidR="00AC7725" w:rsidRDefault="00AC7725">
      <w:r>
        <w:t xml:space="preserve">Римские монеты выполн гл. о. ф-ю ср-ва накопления богатства. О денежном обращении как движении денег в сфере товарообмена, их фун-нии в качестве ср-ва обращения и платежа в этот период говорить еще нельзя, так как производительные силы у восточнославянских племен не достигли ур-ня, при кот. были бы возможны товарно-денежные отн и сущ потребность в таком стоимостном эквиваленте, как монета. С конца первой четверти </w:t>
      </w:r>
      <w:r>
        <w:rPr>
          <w:lang w:val="en-US"/>
        </w:rPr>
        <w:t>III</w:t>
      </w:r>
      <w:r>
        <w:t xml:space="preserve"> в. приток римской монеты на земли Восточн Европы прекращается. Объясн этот факт такими объективными причинами, как глубокий эконом и полит кризис Римской империи, кот привел ее к краху; потеря ею окраинных имперских владений, через кот осущь связи с Восточн Европой. </w:t>
      </w:r>
    </w:p>
    <w:p w:rsidR="00AC7725" w:rsidRDefault="00AC7725">
      <w:r>
        <w:t xml:space="preserve">Предков было достаточно товара, чтобы вести интенсивную торговлю. Кроме того, немалая часть монет оседала здесь в результате посреднической торговли. </w:t>
      </w:r>
    </w:p>
    <w:p w:rsidR="00AC7725" w:rsidRDefault="00AC7725">
      <w:pPr>
        <w:rPr>
          <w:lang w:val="uk-UA"/>
        </w:rPr>
      </w:pPr>
      <w:r>
        <w:t xml:space="preserve">К концу </w:t>
      </w:r>
      <w:r>
        <w:rPr>
          <w:lang w:val="en-US"/>
        </w:rPr>
        <w:t>X</w:t>
      </w:r>
      <w:r>
        <w:t xml:space="preserve"> в. поступления арабской монеты прерываются</w:t>
      </w:r>
      <w:r>
        <w:rPr>
          <w:lang w:val="uk-UA"/>
        </w:rPr>
        <w:t>.</w:t>
      </w:r>
    </w:p>
    <w:p w:rsidR="00AC7725" w:rsidRDefault="00AC7725">
      <w:pPr>
        <w:pStyle w:val="2"/>
      </w:pPr>
      <w:r>
        <w:br w:type="page"/>
      </w:r>
      <w:bookmarkStart w:id="8" w:name="_Toc217732532"/>
      <w:r>
        <w:t>4. Формирование древнерусской денежной системы. Период куфического дирхама (1Х-Х вв) на белорусских землях</w:t>
      </w:r>
      <w:bookmarkEnd w:id="8"/>
    </w:p>
    <w:p w:rsidR="00AC7725" w:rsidRDefault="00AC7725"/>
    <w:p w:rsidR="00AC7725" w:rsidRDefault="00AC7725">
      <w:r>
        <w:t xml:space="preserve">Период с </w:t>
      </w:r>
      <w:r>
        <w:rPr>
          <w:lang w:val="en-US"/>
        </w:rPr>
        <w:t>IX</w:t>
      </w:r>
      <w:r>
        <w:t xml:space="preserve"> </w:t>
      </w:r>
      <w:r>
        <w:rPr>
          <w:lang w:val="en-US"/>
        </w:rPr>
        <w:t>X</w:t>
      </w:r>
      <w:r>
        <w:t xml:space="preserve"> вв. хар-ся становлением на древнерусских землях собственной денежной сис-мы. Его становл связано с проникновением сюда серебряной монеты Арабского халифата куфичес дирхама. Куфическим дирхамом наз по наименованию орнамента письма, возникшего в Иракском городе Куфа. </w:t>
      </w:r>
    </w:p>
    <w:p w:rsidR="00AC7725" w:rsidRDefault="00AC7725">
      <w:r>
        <w:t>На западных землях Древней Руси период куфическою дирхама длился с начала 9 по 80-е гг 10 в. Арабская монета, чеканившаяся во многих городах Средной Азии, Ирана. За</w:t>
      </w:r>
      <w:r>
        <w:rPr>
          <w:lang w:val="uk-UA"/>
        </w:rPr>
        <w:t>к</w:t>
      </w:r>
      <w:r>
        <w:t xml:space="preserve">авказья, Месопотамии, Малой Азии, на Ближнем Востоке, Северной Африке и в захваченной арабами Испании, быстро захватила абсолютную монополию в древнерусском Денежном обращении. </w:t>
      </w:r>
    </w:p>
    <w:p w:rsidR="00AC7725" w:rsidRDefault="00AC7725">
      <w:r>
        <w:t xml:space="preserve">Складывающаяся денежная сис-ма состояла из целых (ногата, куна) и фрагментарных (резана, веверица (векша)) экземпляров дирхама, о чем свидетельствуют многочисленные находки обрезков, а также монет с ножевыми разметками для их последующею разрезания. На территорию современной Беларуси поступала только стандартная монета, содержавшая 2,5-3,6 г серебра. Для того чтобы был набор различных денежных номиналов, ее делили на части. </w:t>
      </w:r>
    </w:p>
    <w:p w:rsidR="00AC7725" w:rsidRDefault="00AC7725">
      <w:r>
        <w:t xml:space="preserve">О том, что ногата, куна, резана и веверица составляли основные элементы денежного хозяйства древнерусских земель, говорят многочисленные их упоминания в письменных источниках раннего Средневековья. </w:t>
      </w:r>
    </w:p>
    <w:p w:rsidR="00AC7725" w:rsidRDefault="00AC7725">
      <w:r>
        <w:t xml:space="preserve">На территории современной Беларуси было обнаружено немало монетных кладов. В древние времена сокрытие денег в земле, их тезаврация (сокровище), было таким же обычным делом, как сегодня хранение денежных средств на банковском счете. </w:t>
      </w:r>
    </w:p>
    <w:p w:rsidR="00AC7725" w:rsidRDefault="00AC7725">
      <w:r>
        <w:t xml:space="preserve">Продолжавшийся в 1Х-Х вв. приток арабского серебра на древние восточнославянские земли объясняют их активным торговым балансом во внешнеэкономических связях. У наших предков было достаточно товара, чтобы вести интенсивную торговлю. Кроме того, немалая часть монет оседала здесь в результате посреднической торговли. </w:t>
      </w:r>
    </w:p>
    <w:p w:rsidR="00AC7725" w:rsidRDefault="00AC7725">
      <w:r>
        <w:t xml:space="preserve">К концу </w:t>
      </w:r>
      <w:r>
        <w:rPr>
          <w:lang w:val="en-US"/>
        </w:rPr>
        <w:t>X</w:t>
      </w:r>
      <w:r>
        <w:t xml:space="preserve"> в. поступления арабской монеты прерываются. </w:t>
      </w:r>
    </w:p>
    <w:p w:rsidR="00AC7725" w:rsidRDefault="00AC7725"/>
    <w:p w:rsidR="00AC7725" w:rsidRDefault="00AC7725">
      <w:pPr>
        <w:pStyle w:val="2"/>
      </w:pPr>
      <w:bookmarkStart w:id="9" w:name="_Toc217732533"/>
      <w:r>
        <w:t>5. Период западноевропейского денария. Первые монеты Древней Руси (конец Хв. - 1060-е гг.)</w:t>
      </w:r>
      <w:bookmarkEnd w:id="9"/>
    </w:p>
    <w:p w:rsidR="00AC7725" w:rsidRDefault="00AC7725">
      <w:pPr>
        <w:pStyle w:val="3"/>
      </w:pPr>
    </w:p>
    <w:p w:rsidR="00AC7725" w:rsidRDefault="00AC7725">
      <w:pPr>
        <w:pStyle w:val="3"/>
      </w:pPr>
      <w:bookmarkStart w:id="10" w:name="_Toc217732534"/>
      <w:r>
        <w:t>Безмонетный период</w:t>
      </w:r>
      <w:bookmarkEnd w:id="10"/>
    </w:p>
    <w:p w:rsidR="00AC7725" w:rsidRDefault="00AC7725"/>
    <w:p w:rsidR="00AC7725" w:rsidRDefault="00AC7725">
      <w:r>
        <w:t xml:space="preserve">В условиях расширения международных торговых связей и внутреннего товарооборота растет потребность в монетах. При отсутствии собственной чеканки монет недостаток денег мог быть восполнен только за счет внешних источников. Под влиянием бурно развивавшегося межгосударственного обмена на восточнославянские земли хлынул поток новой серебряной монеты - западноевропейского денария (масса 1-1,4 г). </w:t>
      </w:r>
    </w:p>
    <w:p w:rsidR="00AC7725" w:rsidRDefault="00AC7725">
      <w:r>
        <w:t xml:space="preserve">На территорию Беларуси денарии поступали с конца </w:t>
      </w:r>
      <w:r>
        <w:rPr>
          <w:lang w:val="en-US"/>
        </w:rPr>
        <w:t>X</w:t>
      </w:r>
      <w:r>
        <w:t xml:space="preserve"> в. до середины 60-х гг. </w:t>
      </w:r>
      <w:r>
        <w:rPr>
          <w:lang w:val="en-US"/>
        </w:rPr>
        <w:t>XI</w:t>
      </w:r>
      <w:r>
        <w:t xml:space="preserve"> в. В денежном обращении до середины </w:t>
      </w:r>
      <w:r>
        <w:rPr>
          <w:lang w:val="en-US"/>
        </w:rPr>
        <w:t>XI</w:t>
      </w:r>
      <w:r>
        <w:t xml:space="preserve"> в. преобладали германские (пфенниги) и англосаксонские (пенни) денарии, незначительный удельный вес составляли денарии Чехии, Венгрии, Франции и других государств. Район обращения денария охватывал преимущественно Верхнее Поднепровье и Подвинье. </w:t>
      </w:r>
    </w:p>
    <w:p w:rsidR="00AC7725" w:rsidRDefault="00AC7725">
      <w:r>
        <w:t xml:space="preserve">Во второй половине </w:t>
      </w:r>
      <w:r>
        <w:rPr>
          <w:lang w:val="en-US"/>
        </w:rPr>
        <w:t>XI</w:t>
      </w:r>
      <w:r>
        <w:t xml:space="preserve"> в. обозначилось сокращение притока денариев на восточнославянские земли. </w:t>
      </w:r>
    </w:p>
    <w:p w:rsidR="00AC7725" w:rsidRDefault="00AC7725">
      <w:r>
        <w:t xml:space="preserve">С образованием государства идет становление системы его взаимоотношений с населением, включающих производство продукции, сбор налогов, несение военной службы. </w:t>
      </w:r>
    </w:p>
    <w:p w:rsidR="00AC7725" w:rsidRDefault="00AC7725">
      <w:r>
        <w:t xml:space="preserve">Самой первой формой господства и подчинения был сбор дани в пользу государства, которая называлась полюдье. Эта дань собиралась со всего населения (людей). Полюдье являлось выражением верховного права князя на землю и установления принятия подданства. </w:t>
      </w:r>
    </w:p>
    <w:p w:rsidR="00AC7725" w:rsidRDefault="00AC7725">
      <w:r>
        <w:t xml:space="preserve">Для сбора этой дани князь с дружиной ежегодно с ноября по апрель объезжал огромные подвластные им территории или посылал туда своих наместников. Собиралось продовольствие, меха, мед, воск и др. Размеры дани, место и время сбора заранее не определялись. Старшие дружинники со своими отрядами могли собирать и большее количество дани, чем князь. Такие захватнические методы вызвали протест населения. Так, в 945 г. в древлянской земле произошло восстание против князя Игоря, он был убит. Его жена, княгиня Ольга, провела налоговую реформу, установив "уроки" - нормы дани, - а также время и место ее сбора - "Погосты". Это были пункты, где проводилась торговля. Реформа княгини Ольги была в Киевской Руси первой попыткой упорядочения сбора дани. Вводилась единица обложения: в одних местах это был "дым" (семья), в других - "плуг" или "рало", когда облагалось отдельное хозяйство. Несколько "дымов" составляли "дворище". Реже единицей обложения считался человек. </w:t>
      </w:r>
    </w:p>
    <w:p w:rsidR="00AC7725" w:rsidRDefault="00AC7725">
      <w:r>
        <w:t xml:space="preserve">По мере развития крупного землевладения и укрепления государства формы эксплуатации менялись и дифференцировались - в одних случаях дань превращалась в подать, взимаемую в пользу князя, государства; в других - в феодальную ренту, выплачиваемую феодалу. </w:t>
      </w:r>
    </w:p>
    <w:p w:rsidR="00AC7725" w:rsidRDefault="00AC7725">
      <w:r>
        <w:t xml:space="preserve">В период феодальной раздробленности сократились обращение металлических денег и их чеканка. Однако Новгород, добывавший серебро в уральских рудниках, пользовался серебром в слитках во внешней торговле. Здесь же начался выпуск серебряных монет, был основан монетный двор. </w:t>
      </w:r>
    </w:p>
    <w:p w:rsidR="00AC7725" w:rsidRDefault="00AC7725">
      <w:r>
        <w:t xml:space="preserve">Появление первых монет Древней Руси явилось важным событием в истории денежного обращения. К ним относятся золотые, биллонные (низкопробное серебро) и серебряные монеты, чеканенные в конце </w:t>
      </w:r>
      <w:r>
        <w:rPr>
          <w:lang w:val="en-US"/>
        </w:rPr>
        <w:t>X</w:t>
      </w:r>
      <w:r>
        <w:t xml:space="preserve"> - начале </w:t>
      </w:r>
      <w:r>
        <w:rPr>
          <w:lang w:val="en-US"/>
        </w:rPr>
        <w:t>XI</w:t>
      </w:r>
      <w:r>
        <w:t xml:space="preserve"> в. князьями Владимиром (980-1015), Святополком (1015-1016,1018) в Киеве и Ярославом (1014-1015) в Новгороде. </w:t>
      </w:r>
    </w:p>
    <w:p w:rsidR="00AC7725" w:rsidRDefault="00AC7725">
      <w:r>
        <w:t xml:space="preserve">Выпуск первой древнерусской монеты, которая была отчеканена из золота, относится к 989 г. и был, вероятно, приурочен к крещению Руси и женитьбе Владимира Святославича на византийской принцессе. </w:t>
      </w:r>
    </w:p>
    <w:p w:rsidR="00AC7725" w:rsidRDefault="00AC7725">
      <w:r>
        <w:t xml:space="preserve">Монеты из золота массой около 4 г получили впоследствии в нумизматике название "златники" (от др. -рус. злато), из серебра массой около 3 г - "сребреники" (от др. -рус. сребро). </w:t>
      </w:r>
    </w:p>
    <w:p w:rsidR="00AC7725" w:rsidRDefault="00AC7725"/>
    <w:p w:rsidR="00AC7725" w:rsidRDefault="00AC7725">
      <w:pPr>
        <w:pStyle w:val="3"/>
      </w:pPr>
      <w:bookmarkStart w:id="11" w:name="_Toc217732535"/>
      <w:r>
        <w:t xml:space="preserve">Безмонетный период (вторая половина </w:t>
      </w:r>
      <w:r>
        <w:rPr>
          <w:lang w:val="en-US"/>
        </w:rPr>
        <w:t>XI</w:t>
      </w:r>
      <w:r>
        <w:t xml:space="preserve"> - </w:t>
      </w:r>
      <w:r>
        <w:rPr>
          <w:lang w:val="en-US"/>
        </w:rPr>
        <w:t>XIII</w:t>
      </w:r>
      <w:r>
        <w:t xml:space="preserve"> в)</w:t>
      </w:r>
      <w:bookmarkEnd w:id="11"/>
      <w:r>
        <w:t xml:space="preserve"> </w:t>
      </w:r>
    </w:p>
    <w:p w:rsidR="00AC7725" w:rsidRDefault="00AC7725"/>
    <w:p w:rsidR="00AC7725" w:rsidRDefault="00AC7725">
      <w:r>
        <w:t xml:space="preserve">С прекращением поступления денария со второй половины </w:t>
      </w:r>
      <w:r>
        <w:rPr>
          <w:lang w:val="en-US"/>
        </w:rPr>
        <w:t>XI</w:t>
      </w:r>
      <w:r>
        <w:t xml:space="preserve"> в. на территории Беларуси начинается новый этап денежного обращения, который продолжался до </w:t>
      </w:r>
      <w:r>
        <w:rPr>
          <w:lang w:val="en-US"/>
        </w:rPr>
        <w:t>XIV</w:t>
      </w:r>
      <w:r>
        <w:t xml:space="preserve"> в. и получил название безмонетного. Его содержание заключается в существенной перестройке системы денежного обращения: на смену монете приходят серебряные (изредка золотые) слитки определенной массы и формы. </w:t>
      </w:r>
    </w:p>
    <w:p w:rsidR="00AC7725" w:rsidRDefault="00AC7725">
      <w:r>
        <w:t xml:space="preserve">В Беларуси встречаются три вида слитков: "киевские" в виде ромба с усеченными острыми углами (140-165 г) и "западнорусские", или "литовские", палочкообразной формы (100-110 г). Гораздо реже попадаются "новгородские слитки" - ладьевидный брусок, слегка вогнутый посередине (190-200 г). </w:t>
      </w:r>
    </w:p>
    <w:p w:rsidR="00AC7725" w:rsidRDefault="00AC7725">
      <w:r>
        <w:t xml:space="preserve">В письменных источниках платежные слитки называли гривной, рублем, серебром литым, "изроем" (название слитка западнорусского типа). Слитки-гривны стали первыми рублями, а половинные их обрубки - первыми полтинами. </w:t>
      </w:r>
    </w:p>
    <w:p w:rsidR="00AC7725" w:rsidRDefault="00AC7725">
      <w:r>
        <w:t xml:space="preserve">Гривны также были признаками отличия княжеских подданных. Отличившиеся в ратных делах или хорошей службой князю, имеющие достаточные богатства люди носили гривны на шее. </w:t>
      </w:r>
    </w:p>
    <w:p w:rsidR="00AC7725" w:rsidRDefault="00AC7725"/>
    <w:p w:rsidR="00AC7725" w:rsidRDefault="00AC7725">
      <w:pPr>
        <w:pStyle w:val="2"/>
      </w:pPr>
      <w:bookmarkStart w:id="12" w:name="_Toc217732536"/>
      <w:r>
        <w:t>6. Становление кредитных отношений у восточных славян (Х1-ХШ вв)</w:t>
      </w:r>
      <w:bookmarkEnd w:id="12"/>
    </w:p>
    <w:p w:rsidR="00AC7725" w:rsidRDefault="00AC7725"/>
    <w:p w:rsidR="00AC7725" w:rsidRDefault="00AC7725">
      <w:r>
        <w:t xml:space="preserve">Значительное развитие на древнерусс землях функций денег как меры стоимости, ср-ва обращения, образования сокровищ, мировых денег обусловило и утверждение такой ф-и как ср-во платежа, когда возникает необходимость реализации товара в кредит с отсрочкой уплаты денег. </w:t>
      </w:r>
    </w:p>
    <w:p w:rsidR="00AC7725" w:rsidRDefault="00AC7725">
      <w:r>
        <w:t>В Русской Правде – своде древнерусского феодального права 11-12 вв, имевшей несколько редакций (Краткая, Пространная, Сокращенная), содержится много свидетельств, подтверждавших широкое развитие кредитных отношений. Понятие "куны в рез"(деньги в долг, под процент), "о долзе"(о займе), дать "куны в куплю или в гостьбу"(т.е. для торговых операций) присутствуют в ряде статей различны</w:t>
      </w:r>
      <w:r>
        <w:rPr>
          <w:lang w:val="uk-UA"/>
        </w:rPr>
        <w:t>х</w:t>
      </w:r>
      <w:r>
        <w:t xml:space="preserve"> редакций этого сборника законов. </w:t>
      </w:r>
    </w:p>
    <w:p w:rsidR="00AC7725" w:rsidRDefault="00AC7725">
      <w:r>
        <w:t>Много внимания Пространная Русская Правда уделяется регулированию нормы ссудного</w:t>
      </w:r>
      <w:r>
        <w:rPr>
          <w:lang w:val="uk-UA"/>
        </w:rPr>
        <w:t xml:space="preserve"> </w:t>
      </w:r>
      <w:r>
        <w:t xml:space="preserve">%, оформлению кредитных соглашений, установлению форм ответственности несостоятельных заемщиков. Кроме начальной формы кредита - ростовщической – широко практиковался и коммерческий кредит не для потребления, а для дальнейшей реализации. </w:t>
      </w:r>
    </w:p>
    <w:p w:rsidR="00AC7725" w:rsidRDefault="00AC7725">
      <w:r>
        <w:t>Характерным явл достаточно высокий ссудный</w:t>
      </w:r>
      <w:r>
        <w:rPr>
          <w:lang w:val="uk-UA"/>
        </w:rPr>
        <w:t xml:space="preserve"> </w:t>
      </w:r>
      <w:r>
        <w:t>%, составлявший 50% годовых. При этом в Русской Правде фактически не ограничена норма месячного</w:t>
      </w:r>
      <w:r>
        <w:rPr>
          <w:lang w:val="uk-UA"/>
        </w:rPr>
        <w:t xml:space="preserve"> </w:t>
      </w:r>
      <w:r>
        <w:t xml:space="preserve">% при получении краткосрочной (менее года) ссуды. </w:t>
      </w:r>
    </w:p>
    <w:p w:rsidR="00AC7725" w:rsidRDefault="00AC7725">
      <w:pPr>
        <w:pStyle w:val="2"/>
      </w:pPr>
    </w:p>
    <w:p w:rsidR="00AC7725" w:rsidRDefault="00AC7725">
      <w:pPr>
        <w:pStyle w:val="2"/>
      </w:pPr>
      <w:bookmarkStart w:id="13" w:name="_Toc217732537"/>
      <w:r>
        <w:t>7. Появление банков в Западной Европе</w:t>
      </w:r>
      <w:bookmarkEnd w:id="13"/>
    </w:p>
    <w:p w:rsidR="00AC7725" w:rsidRDefault="00AC7725"/>
    <w:p w:rsidR="00AC7725" w:rsidRDefault="00AC7725">
      <w:r>
        <w:t xml:space="preserve">В период феодальной раздробленности отсутствовала единая денежная система. </w:t>
      </w:r>
    </w:p>
    <w:p w:rsidR="00AC7725" w:rsidRDefault="00AC7725">
      <w:r>
        <w:t xml:space="preserve">Деньги чеканили не только короли, но и феодалы, епископы, крупные города. Такое положение служило серьезным препятствием в развитии внутренней и особенно международной торговли. Торговцы были вынуждены пользоваться услугами менял, которые по сути выполняли банковские операции. Они хорошо ориентировались в денежных системах и обменивали одни деньги на другие, брали на сохранение свободные капиталы купцов, а в нужное время предоставляли им кредит. Меняльные конторы назывались банками, а их хозяева - банкирами. Первые банкирские конторы появились в городах Ломбардии и Средней Италии. В </w:t>
      </w:r>
      <w:r>
        <w:rPr>
          <w:lang w:val="en-US"/>
        </w:rPr>
        <w:t>XV</w:t>
      </w:r>
      <w:r>
        <w:t xml:space="preserve"> в. в Италии появились первые ломбарды, которые выдавали ссуды под залог вещей, взимая за это небольшой процент. Банкиры и ростовщики располагали крупными денежными суммами. Но нередко короли и феодалы отказывались платить по займам, что приводило к разорению многих банкирских домов. </w:t>
      </w:r>
    </w:p>
    <w:p w:rsidR="00AC7725" w:rsidRDefault="00AC7725">
      <w:r>
        <w:t xml:space="preserve">Христианская церковь запрещала своим прихожанам заниматься ростовщичеством. Поэтому, как правило, банкирами-ростовщиками были евреи. </w:t>
      </w:r>
    </w:p>
    <w:p w:rsidR="00AC7725" w:rsidRDefault="00AC7725">
      <w:r>
        <w:t xml:space="preserve">Первый закон о банках был издан в Венеции в 1270 г., в силу чего каждый желающий открыть банкирскую контору должен был внести торговому консулу залог. </w:t>
      </w:r>
    </w:p>
    <w:p w:rsidR="00AC7725" w:rsidRDefault="00AC7725">
      <w:r>
        <w:t xml:space="preserve">Банкиры объединялись в крупные союзы, заключали финансовые сделки с феодалами и королями. Они быстро богатели и открывали отделения во многих городах. </w:t>
      </w:r>
    </w:p>
    <w:p w:rsidR="00AC7725" w:rsidRDefault="00AC7725">
      <w:r>
        <w:t xml:space="preserve">В Венеции для занятия банкирским делом требовалась концессия сената, дававшаяся лишь на 3 года. Банкиры были подсудны коммерческому суду, имевшему над ними и общий надзор. Строгая опека и правительственное вмешательство явились симптомами упадка банковского дела, что и замечалось в начале </w:t>
      </w:r>
      <w:r>
        <w:rPr>
          <w:lang w:val="en-US"/>
        </w:rPr>
        <w:t>XVI</w:t>
      </w:r>
      <w:r>
        <w:t xml:space="preserve"> в. в Венеции вместе с утратой ею всемирного положения, равно как и других итальянских городов. </w:t>
      </w:r>
    </w:p>
    <w:p w:rsidR="00AC7725" w:rsidRDefault="00AC7725">
      <w:r>
        <w:t xml:space="preserve">Упадок частной банковской деятельности вызвал сильный застой в торговых делах. С целью активизации торговли и получения нужных ссуд правительство организует государственные банки. Самые известные из них - Генуэзский и Венецианский, возникшие к </w:t>
      </w:r>
      <w:r>
        <w:rPr>
          <w:lang w:val="en-US"/>
        </w:rPr>
        <w:t>XVI</w:t>
      </w:r>
      <w:r>
        <w:t xml:space="preserve"> в. Капиталисты были вынуждены добровольно или принудительно складывать свои капиталы для снабжения правительства нужной суммой. Вместо уплаты долга и процентов этим компаниям (консорциумам) отдавались в управление целые статьи государственных доходов. Впоследствии эти компании присоединяли к себе и частное банковское дело. </w:t>
      </w:r>
    </w:p>
    <w:p w:rsidR="00AC7725" w:rsidRDefault="00AC7725">
      <w:r>
        <w:t xml:space="preserve">Главная банковская операция состояла в производстве платежей за третьих лиц. Единство кассы замкнутого круга торговых лиц привело к объединению монетного счета. Разнообразие монет уравнивали не путем перечеканки, а переоценки разных монет на одну счетную единицу, названную банковской монетой. Для расширения оборотов было предписано, что векселя с платежом на Венецию оплачивались только в банке, для чего требовалось открыть в нем свою кассу. Деньги, вверяемые банку, запрещалось обращать на какие-либо предприятия; они должны были оставаться в банке в полном распоряжении вкладчиков. Однако накоплявшиеся значительные вклады банк передавал тайно правительству. По этой причине банку приходилось приостанавливать свои платежи звонкой монетой. </w:t>
      </w:r>
    </w:p>
    <w:p w:rsidR="00AC7725" w:rsidRDefault="00AC7725"/>
    <w:p w:rsidR="00AC7725" w:rsidRDefault="00AC7725">
      <w:pPr>
        <w:pStyle w:val="2"/>
      </w:pPr>
      <w:bookmarkStart w:id="14" w:name="_Toc217732538"/>
      <w:r>
        <w:t>8. Влияние Великих географических открытий на денежное обращение европейских государств</w:t>
      </w:r>
      <w:bookmarkEnd w:id="14"/>
    </w:p>
    <w:p w:rsidR="00AC7725" w:rsidRDefault="00AC7725"/>
    <w:p w:rsidR="00AC7725" w:rsidRDefault="00AC7725">
      <w:r>
        <w:t xml:space="preserve">Фактором, значительно ускорившим разложение феодализма, стали Великие географические открытия конца 15-нач16 вв. Важнейшими из них стали: </w:t>
      </w:r>
    </w:p>
    <w:p w:rsidR="00AC7725" w:rsidRDefault="00AC7725">
      <w:pPr>
        <w:pStyle w:val="a"/>
      </w:pPr>
      <w:r>
        <w:t>открытие Америки Х</w:t>
      </w:r>
      <w:r>
        <w:rPr>
          <w:lang w:val="uk-UA"/>
        </w:rPr>
        <w:t>.</w:t>
      </w:r>
      <w:r>
        <w:t xml:space="preserve"> Колумбом в 1492 г. </w:t>
      </w:r>
    </w:p>
    <w:p w:rsidR="00AC7725" w:rsidRDefault="00AC7725">
      <w:pPr>
        <w:pStyle w:val="a"/>
      </w:pPr>
      <w:r>
        <w:t xml:space="preserve">открытие морского пути в Индию – Бартоломео Диасом (1486-87) Васко да Гаммой (1497-98) </w:t>
      </w:r>
    </w:p>
    <w:p w:rsidR="00AC7725" w:rsidRDefault="00AC7725">
      <w:pPr>
        <w:pStyle w:val="a"/>
      </w:pPr>
      <w:r>
        <w:t xml:space="preserve">открытие Северной Америки Дж. Каботом (1497-98) </w:t>
      </w:r>
    </w:p>
    <w:p w:rsidR="00AC7725" w:rsidRDefault="00AC7725">
      <w:pPr>
        <w:pStyle w:val="a"/>
      </w:pPr>
      <w:r>
        <w:t xml:space="preserve">первое кругосветное мореплавание Ф. Магеллана (1519-1522). </w:t>
      </w:r>
    </w:p>
    <w:p w:rsidR="00AC7725" w:rsidRDefault="00AC7725">
      <w:r>
        <w:t xml:space="preserve">Великие географические открытия были подготовлены всем ходом экономического развития Европы. </w:t>
      </w:r>
    </w:p>
    <w:p w:rsidR="00AC7725" w:rsidRDefault="00AC7725">
      <w:r>
        <w:t xml:space="preserve">Одним из последствий Великих географических открытий была "революция цен", вызванная притоком в Европу золота и серебра. В течение </w:t>
      </w:r>
      <w:r>
        <w:rPr>
          <w:lang w:val="en-US"/>
        </w:rPr>
        <w:t>XVI</w:t>
      </w:r>
      <w:r>
        <w:t xml:space="preserve"> в. приток золота из Америки в Европу возрос более чем в два раза, серебра - более чем втрое. Как следствие, в Испании цены возросли в 4,5 раза, в Англии - в 4 раза, во Франции к концу </w:t>
      </w:r>
      <w:r>
        <w:rPr>
          <w:lang w:val="en-US"/>
        </w:rPr>
        <w:t>XVI</w:t>
      </w:r>
      <w:r>
        <w:t xml:space="preserve"> в. - в 2,5 раза, в Италии и Германии - в 2 раза. При этом цены на продукты сельского хозяйства выросли в гораздо большей степени, чем на промышленные товары, а предметы первой необходимости вздорожали сильнее предметов роскоши. Столь быстрый рост цен объясняется удешевлением самих драгоценных металлов, которые почти ничего не стоили завоевателям. </w:t>
      </w:r>
    </w:p>
    <w:p w:rsidR="00AC7725" w:rsidRDefault="00AC7725">
      <w:r>
        <w:t xml:space="preserve">"Революция цен" имела важные социально-экономические последствия. Она оказала глубокое влияние на все европейские страны и экономическое положение сословий феодального общества. Стала важнейшим источником первоначального накопления капитала. </w:t>
      </w:r>
    </w:p>
    <w:p w:rsidR="00AC7725" w:rsidRDefault="00AC7725">
      <w:r>
        <w:t xml:space="preserve">В Испании ввиду удорожания многие товары стали неконкурентоспособными. Это послужило одной из причин упадка промышленности и торговли Испании. В то же время благодаря "революции цен" произошло возвышение голландского купечества, занимавшегося посреднической торговлей. </w:t>
      </w:r>
    </w:p>
    <w:p w:rsidR="00AC7725" w:rsidRDefault="00AC7725">
      <w:r>
        <w:t xml:space="preserve">"Революция цен" оказала большое влияние на промышленное развитие некоторых стран, ускоряя переход к мануфактурному капитализму. Произошло резкое падение реальной заработной платы рабочих, поскольку номинальная ее величина в Англии возросла лишь на 30%, а во Франции - на 25%. </w:t>
      </w:r>
    </w:p>
    <w:p w:rsidR="00AC7725" w:rsidRDefault="00AC7725">
      <w:r>
        <w:t xml:space="preserve">Первенствующая роль Голландии в Великих открытиях позволила этой стране ускоренными темпами накапливать капитал, содействовала обогащению буржуазного слоя населения. </w:t>
      </w:r>
    </w:p>
    <w:p w:rsidR="00AC7725" w:rsidRDefault="00AC7725">
      <w:r>
        <w:t xml:space="preserve">В 1609 г. был основан первый амстердамский депозитный и валютный банк. </w:t>
      </w:r>
    </w:p>
    <w:p w:rsidR="00AC7725" w:rsidRDefault="00AC7725">
      <w:r>
        <w:t xml:space="preserve">С середины 17 века Голландия стала отставать от Англии и пережила экономический упадок, сократился голландский торговый капитал. Однако Голландия сохранила роль мирового кредитора, и в этом плане ее значение в отношениях с Англией и странами Европы даже возросло. Амстердам оставался центром международных финансовых операций и как крупный кредитор содействовал экономическому подъему Англии. </w:t>
      </w:r>
    </w:p>
    <w:p w:rsidR="00AC7725" w:rsidRDefault="00AC7725">
      <w:r>
        <w:t xml:space="preserve">Значительные изменения происходили в аграрном секторе европейских стран. Началось обесценение фиксированных денежных оброков, что вело к оскудению дворянства и дальнейшему разложению феодальной системы. Рост цен на продукты сельского хозяйства привел к увеличению арендной платы. </w:t>
      </w:r>
    </w:p>
    <w:p w:rsidR="00AC7725" w:rsidRDefault="00AC7725">
      <w:r>
        <w:t xml:space="preserve">"Новое" дворянство в Англии встало на путь решительной ломки феодальной системы землевладения. К новым условиям приспосабливались лишь те феодалы, которые сдавали землю в аренду (денежную, издольную), собирали оброк как долю урожая (шампар во Франции). </w:t>
      </w:r>
    </w:p>
    <w:p w:rsidR="00AC7725" w:rsidRDefault="00AC7725">
      <w:pPr>
        <w:pStyle w:val="2"/>
      </w:pPr>
    </w:p>
    <w:p w:rsidR="00AC7725" w:rsidRDefault="00AC7725">
      <w:pPr>
        <w:pStyle w:val="2"/>
      </w:pPr>
      <w:bookmarkStart w:id="15" w:name="_Toc217732539"/>
      <w:r>
        <w:t>9. Денежная система средневековой Франции. Особенности налогообложения</w:t>
      </w:r>
      <w:bookmarkEnd w:id="15"/>
    </w:p>
    <w:p w:rsidR="00AC7725" w:rsidRDefault="00AC7725"/>
    <w:p w:rsidR="00AC7725" w:rsidRDefault="00AC7725">
      <w:r>
        <w:t xml:space="preserve"> До середины </w:t>
      </w:r>
      <w:r>
        <w:rPr>
          <w:lang w:val="en-US"/>
        </w:rPr>
        <w:t>XIX</w:t>
      </w:r>
      <w:r>
        <w:t xml:space="preserve"> в. на территории Франции существовал биметаллизм. </w:t>
      </w:r>
      <w:r>
        <w:rPr>
          <w:lang w:val="uk-UA"/>
        </w:rPr>
        <w:t>В</w:t>
      </w:r>
      <w:r>
        <w:t xml:space="preserve">ремя усиленного притока золота в государство франков. В основном это была военная добыча - золото Галилеи, римское золото. По мере истирания и порчи римские монеты постепенно выходили из обращения, и стали чеканиться свои, сначала серебряные, а затем и золотые монеты. Денежная система Франкского государства базировалась на римском денарии. К началу </w:t>
      </w:r>
      <w:r>
        <w:rPr>
          <w:lang w:val="en-US"/>
        </w:rPr>
        <w:t>VI</w:t>
      </w:r>
      <w:r>
        <w:t xml:space="preserve"> в. у солических франков денарий составлял 1/40 солида. Такое же соотношение было у вестготов. Французские ливр и су пришли на смену фунту и солиду. </w:t>
      </w:r>
    </w:p>
    <w:p w:rsidR="00AC7725" w:rsidRDefault="00AC7725">
      <w:r>
        <w:t xml:space="preserve">После объединения Франции Каролингами Карл Великий провел денежную реформу, которая сыграла в истории Европы большую роль. Вследствие реформы Каролингов на смену золотому солиду пришел серебряный, равный 1/20 фунта серебра, золотой же использовался для взимания штрафов с иностранцев. Реформа Карла Великого свелась лишь к увеличению веса основной монеты - денария. Однако фунт стал фигурировать в качестве денежной единицы. </w:t>
      </w:r>
    </w:p>
    <w:p w:rsidR="00AC7725" w:rsidRDefault="00AC7725">
      <w:r>
        <w:t xml:space="preserve">Франция унаследовала от Каролингов счетные денежные единицы. Счет денег на крупные суммы шел в ливрах (фунтах), су (солидах), денье (денариях). Основу денежной системы составлял денье. Один ливр равнялся 20 су, одно су - 12 денье. </w:t>
      </w:r>
    </w:p>
    <w:p w:rsidR="00AC7725" w:rsidRDefault="00AC7725">
      <w:r>
        <w:t xml:space="preserve">До совершения Великих географических открытий и "Революции цен" вследствие слабости правительственной власти и сильной крепостной зависимости народа от помещиков, отсутствовала отлаженная система государственного налогообложения. Центральная власть если и получала денежные платежи, то это были либо добровольные пособия, либо же взносы в связи с особыми обстоятельствами (выкуп короля из плена, выдача его дочерей замуж и т.д.). Более постоянное налогообложение применялось к живущим в городах промышленным и торговым классам, имевшим независимость от рыцарей и помещиков. Главными источниками доходов государства служили домены - недвижимое имущество (главным образом земля), находившееся в собственности феодалов, и регалии. Важнейшее значение имели судебная, таможенная и монетная регалии, а также регалии от эксплуатации земных недр, лесов и вод, представлявшие собой исключительные права королей на получение определенного дохода. </w:t>
      </w:r>
    </w:p>
    <w:p w:rsidR="00AC7725" w:rsidRDefault="00AC7725">
      <w:r>
        <w:t xml:space="preserve">Во Франции на этом этапе начался процесс первоначального накопления капитала, хотя он имел свои особенности. В отличие от Англии во Франции не было массового обезземеливания крестьян и обуржуазивания дворянства. Основными каналами первоначального накопления капитала здесь стали налоговая система, государственные займы (система государственного долга), продажа судебных и финансовых должностей. Тяжелым было положение крестьянства. Крестьяне выплачивали натуральный оброк - шампар, еще более тяжелым был денежный оброк - чинш, в пользу короля вносилась королевская талья, а в пользу церкви - десятина. </w:t>
      </w:r>
    </w:p>
    <w:p w:rsidR="00AC7725" w:rsidRDefault="00AC7725">
      <w:r>
        <w:t xml:space="preserve">По-прежнему особенно обременительным оставался налог на соль - габель. Королевская талья, введенная в 1439 г., взималась с земли, имущества или подушно. Так как ее размер не был фиксированным, то сборщики налогов злоупотребляли этим, и от их произвола страдали налогоплательщики. В 1549 г. наряду с большой (королевской) тальей во Франции была введена малая талья, предназначенная для оплаты войска. В </w:t>
      </w:r>
      <w:r>
        <w:rPr>
          <w:lang w:val="en-US"/>
        </w:rPr>
        <w:t>XVI</w:t>
      </w:r>
      <w:r>
        <w:t xml:space="preserve"> в. во Франции введена откупная система, а в начале </w:t>
      </w:r>
      <w:r>
        <w:rPr>
          <w:lang w:val="en-US"/>
        </w:rPr>
        <w:t>XVII</w:t>
      </w:r>
      <w:r>
        <w:t xml:space="preserve"> в. сюринтендантом финансов М. Сюлли установлен общефранцузский откуп налогов - один из важнейших источников первоначального накопления капитала. </w:t>
      </w:r>
    </w:p>
    <w:p w:rsidR="00AC7725" w:rsidRDefault="00AC7725">
      <w:r>
        <w:t xml:space="preserve">Феодалы, имеющие положение владетельного лица, независимо от их титула, получали право выпускать свои монеты и изменять их ценность, злоупотребляя порчей монеты. Это же право предоставлялось и частным лицам от имени императора, короля или папы. Отсюда огромное разнообразие средневековых монет, выпускавшихся королями, герцогами, графами, аббатами и др. </w:t>
      </w:r>
    </w:p>
    <w:p w:rsidR="00AC7725" w:rsidRDefault="00AC7725">
      <w:r>
        <w:t xml:space="preserve">Начавшаяся в 1337 г. Столетняя война положила конец благополучию Франции. К началу войны относится появление золотого франка, приравненного к ливру и предназначавшегося для выкупа короля Иоанна Доброго из плена. Впервые франк появился в 1360 г. и чеканился непродолжительное время. И только в эпоху Первой республики закон от 28 термидора (15 августа 1795 г) сделал франк национальной денежной единицей. Однако именно в этот период Францию постигла крупная инфляция, которая привела к снижению реальных доходов в 2-4 раза. </w:t>
      </w:r>
    </w:p>
    <w:p w:rsidR="00AC7725" w:rsidRDefault="00AC7725">
      <w:r>
        <w:t xml:space="preserve">Система государственного долга во Франции берет начало в 1522 г., когда король Франциск </w:t>
      </w:r>
      <w:r>
        <w:rPr>
          <w:lang w:val="en-US"/>
        </w:rPr>
        <w:t>I</w:t>
      </w:r>
      <w:r>
        <w:t xml:space="preserve"> взял у парижских банкиров в долг 250 тыс. ливров из расчета 10% годовых. С этого периода расширяется спекуляция на курсе рентных бумаг, растут проценты. </w:t>
      </w:r>
    </w:p>
    <w:p w:rsidR="00AC7725" w:rsidRDefault="00AC7725">
      <w:pPr>
        <w:rPr>
          <w:lang w:val="uk-UA"/>
        </w:rPr>
      </w:pPr>
    </w:p>
    <w:p w:rsidR="00AC7725" w:rsidRDefault="00AC7725">
      <w:pPr>
        <w:pStyle w:val="2"/>
        <w:rPr>
          <w:lang w:val="uk-UA"/>
        </w:rPr>
      </w:pPr>
      <w:bookmarkStart w:id="16" w:name="_Toc217732540"/>
      <w:r>
        <w:t>10. Развитие денежного обращения в Англии в Средние Века</w:t>
      </w:r>
      <w:bookmarkEnd w:id="16"/>
    </w:p>
    <w:p w:rsidR="00AC7725" w:rsidRDefault="00AC7725">
      <w:pPr>
        <w:rPr>
          <w:lang w:val="uk-UA"/>
        </w:rPr>
      </w:pPr>
    </w:p>
    <w:p w:rsidR="00AC7725" w:rsidRDefault="00AC7725">
      <w:r>
        <w:t xml:space="preserve">Денежная единица Великобритании - фунт стерлингов - появилась на Британских островах задолго до возникновения централизованного государства. Еще до норманнского завоевания (1066 г) местное население использовало серебряные пенсы, или стерлинги. Из одного фунта серебра чеканили 240 пенсов, вследствие чего и появилось название "фунт стерлингов". В свою очередь фунт делился на 20 шиллингов; соответственно каждый шиллинг равнялся 12 пенсам. В </w:t>
      </w:r>
      <w:r>
        <w:rPr>
          <w:lang w:val="en-US"/>
        </w:rPr>
        <w:t>XIII</w:t>
      </w:r>
      <w:r>
        <w:t xml:space="preserve"> в. впервые шиллинги были отчеканены в виде монет, а уже в </w:t>
      </w:r>
      <w:r>
        <w:rPr>
          <w:lang w:val="en-US"/>
        </w:rPr>
        <w:t>XIV</w:t>
      </w:r>
      <w:r>
        <w:t xml:space="preserve"> в. появились в обращении золотые фунты. </w:t>
      </w:r>
    </w:p>
    <w:p w:rsidR="00AC7725" w:rsidRDefault="00AC7725">
      <w:r>
        <w:t xml:space="preserve">В 1717 г. управлявший Монетным двором великий физик И. Ньютон установил золотое содержание фунта (73222382 г), которое оставалось неизменным вплоть до 1931 г. Великобритания до официальной декларации золотого стандарта занимала доминирующее положение в мировом сообществе. Она поддерживала его благодаря инвестициям в экономику своих колониальных регионов и исключительному положению экспортера готовых изделий и импортера сырья. </w:t>
      </w:r>
    </w:p>
    <w:p w:rsidR="00AC7725" w:rsidRDefault="00AC7725">
      <w:r>
        <w:t xml:space="preserve">В 1694 году возник Банк Англии, ставший старейшим центральным банком мира. </w:t>
      </w:r>
    </w:p>
    <w:p w:rsidR="00AC7725" w:rsidRDefault="00AC7725">
      <w:r>
        <w:t xml:space="preserve">В этот период в Англии в значительных размерах имелось денежное богатство, которое искало сферу прибыльного применения. В возникновении этого богатства большую роль сыграли методы первоначального накопления капитала, среди которых важнейшими были колониальная система, государственные долги, налоговая система, протекционизм. </w:t>
      </w:r>
    </w:p>
    <w:p w:rsidR="00AC7725" w:rsidRDefault="00AC7725">
      <w:r>
        <w:t xml:space="preserve">Одним из способов ПНК стала система государственного долга. Для покрытия расходов бюджета государство брало заем у купцов и ростовщиков под высокий процент, и за счет налогоплательщиков, и таким образом буржуазия обогащалась за счет разорившихся мелких производителей. </w:t>
      </w:r>
    </w:p>
    <w:p w:rsidR="00AC7725" w:rsidRDefault="00AC7725">
      <w:r>
        <w:t xml:space="preserve">В первоначальном накоплении капитала немаловажную роль сыграла система международного кредита. Английское правительство и предприниматели широко использовали иностранный, особенно голландский капитал, с вложением которого получали больше прибыли, чем процент за кредит. </w:t>
      </w:r>
    </w:p>
    <w:p w:rsidR="00AC7725" w:rsidRDefault="00AC7725">
      <w:r>
        <w:t xml:space="preserve">В непосредственной связи с налоговой сис-мой развивалась Система протекционизма. Импортные пошлины вместе с акцизами с тли существенным источником государственных доходов. Кроме того, высокий таможенные пошлины защищали английский рынок от конкуренции иностранных товаров и создавали благоприятные условия для возникновения новых мануфактур. </w:t>
      </w:r>
    </w:p>
    <w:p w:rsidR="00AC7725" w:rsidRDefault="00AC7725">
      <w:r>
        <w:t xml:space="preserve">Экспортные премии английской буржуазии облегчали захват иностранных рынков сбыта. Англия принудительно ограничивала развитие промышленности в колониальных и зависимых странах, принуждена их покупать английские промышленные изделия, быть ее аграрно-сырьевыми придатками. </w:t>
      </w:r>
    </w:p>
    <w:p w:rsidR="00AC7725" w:rsidRDefault="00AC7725">
      <w:pPr>
        <w:rPr>
          <w:lang w:val="uk-UA"/>
        </w:rPr>
      </w:pPr>
    </w:p>
    <w:p w:rsidR="00AC7725" w:rsidRDefault="00AC7725">
      <w:pPr>
        <w:pStyle w:val="2"/>
        <w:rPr>
          <w:lang w:val="uk-UA"/>
        </w:rPr>
      </w:pPr>
      <w:bookmarkStart w:id="17" w:name="_Toc217732541"/>
      <w:r>
        <w:t>11. Период обращения пражского гроша (</w:t>
      </w:r>
      <w:r>
        <w:rPr>
          <w:lang w:val="en-US"/>
        </w:rPr>
        <w:t>XIV</w:t>
      </w:r>
      <w:r>
        <w:t xml:space="preserve"> - </w:t>
      </w:r>
      <w:r>
        <w:rPr>
          <w:lang w:val="en-US"/>
        </w:rPr>
        <w:t>XV</w:t>
      </w:r>
      <w:r>
        <w:t xml:space="preserve"> вв)</w:t>
      </w:r>
      <w:bookmarkEnd w:id="17"/>
    </w:p>
    <w:p w:rsidR="00AC7725" w:rsidRDefault="00AC7725">
      <w:pPr>
        <w:rPr>
          <w:lang w:val="uk-UA"/>
        </w:rPr>
      </w:pPr>
    </w:p>
    <w:p w:rsidR="00AC7725" w:rsidRDefault="00AC7725">
      <w:r>
        <w:t xml:space="preserve">В период становления ВКЛ шел активный процесс развития феодального хозяйства с постепенным расширением обмена, утверждением товарно-денежных отношений, что вызывало необходимость формирования единой денежной системы. </w:t>
      </w:r>
    </w:p>
    <w:p w:rsidR="00AC7725" w:rsidRDefault="00AC7725">
      <w:r>
        <w:t xml:space="preserve">В денежной системе Великого княжества Литовского до начала </w:t>
      </w:r>
      <w:r>
        <w:rPr>
          <w:lang w:val="en-US"/>
        </w:rPr>
        <w:t>XIV</w:t>
      </w:r>
      <w:r>
        <w:t xml:space="preserve"> в. преобладают платежные слитки западнорусского (литовского) типа - "изрой". Для обозначения денежных единиц продолжают использовать такие понятия, как "гривна", "рубль", "полтина". В широком смысле слова деньги еще называют "кунами". </w:t>
      </w:r>
    </w:p>
    <w:p w:rsidR="00AC7725" w:rsidRDefault="00AC7725">
      <w:r>
        <w:t xml:space="preserve">В </w:t>
      </w:r>
      <w:r>
        <w:rPr>
          <w:lang w:val="en-US"/>
        </w:rPr>
        <w:t>XIV</w:t>
      </w:r>
      <w:r>
        <w:t xml:space="preserve"> в. в Великом княжестве Литовском шло формирование общегосударственной денежной системы. Денежное хозяйство государства было представлено региональными денежно-весовыми системами, характерными для западнорусских и южнорусских княжеств и земель. </w:t>
      </w:r>
    </w:p>
    <w:p w:rsidR="00AC7725" w:rsidRDefault="00AC7725">
      <w:r>
        <w:t>В этот период на территорию княжества начинает проникать и быстро распространяться чешская серебряная монета - пражский грош (от лат.</w:t>
      </w:r>
      <w:r>
        <w:rPr>
          <w:lang w:val="uk-UA"/>
        </w:rPr>
        <w:t xml:space="preserve"> </w:t>
      </w:r>
      <w:r>
        <w:t>д.</w:t>
      </w:r>
      <w:r>
        <w:rPr>
          <w:lang w:val="uk-UA"/>
        </w:rPr>
        <w:t xml:space="preserve"> </w:t>
      </w:r>
      <w:r>
        <w:t>гоззиз</w:t>
      </w:r>
      <w:r>
        <w:rPr>
          <w:lang w:val="uk-UA"/>
        </w:rPr>
        <w:t>.</w:t>
      </w:r>
      <w:r>
        <w:t xml:space="preserve"> - большой) массой около 3,7 г. Начинается очередной этап денежного обращения, получивший название "период пражского гроша", который охватывает Х\У-ХУ вв. </w:t>
      </w:r>
    </w:p>
    <w:p w:rsidR="00AC7725" w:rsidRDefault="00AC7725">
      <w:r>
        <w:t xml:space="preserve">В 1387 г., в годы правления великого князя Ягайло, начинается эмиссия литовских денариев. Наряду с ними на белорусских рынках обращались и другие платежные средства. Это немногочисленные серебряные дирхамы и медные пулы Золотой Орды, которые появились на юге и юго-западе Беларуси - районах, граничивших с захваченными монголо-татарами землями. В обращении участвуют и шиллинги Ливонского ордена, получившие наибольшее распространение на Полотчине и Витебщине. </w:t>
      </w:r>
    </w:p>
    <w:p w:rsidR="00AC7725" w:rsidRDefault="00AC7725">
      <w:r>
        <w:t xml:space="preserve">В </w:t>
      </w:r>
      <w:r>
        <w:rPr>
          <w:lang w:val="en-US"/>
        </w:rPr>
        <w:t>XV</w:t>
      </w:r>
      <w:r>
        <w:t xml:space="preserve"> в. в Великом княжестве Литовском продолжает формироваться общегосударственная денежная система. Этому способствовал и политический фактор - усиление централизации в стране. В 1401 г. великим князем становится Витовт, который ликвидировал ряд удельных княжеств и существенно расширил границы государства. </w:t>
      </w:r>
    </w:p>
    <w:p w:rsidR="00AC7725" w:rsidRDefault="00AC7725">
      <w:r>
        <w:t xml:space="preserve">Несмотря на то, что длительная полоса гуситских войн в Чехии привела к прекращению эмиссии пражского гроша (1419 г) и его поступлению на рынки Беларуси, до конца </w:t>
      </w:r>
      <w:r>
        <w:rPr>
          <w:lang w:val="en-US"/>
        </w:rPr>
        <w:t>XV</w:t>
      </w:r>
      <w:r>
        <w:t xml:space="preserve"> в. эта монета продолжала оставаться основой денежного хозяйства Великого княжества Литовского. </w:t>
      </w:r>
    </w:p>
    <w:p w:rsidR="00AC7725" w:rsidRDefault="00AC7725">
      <w:r>
        <w:t xml:space="preserve">На белорусских рынках </w:t>
      </w:r>
      <w:r>
        <w:rPr>
          <w:lang w:val="en-US"/>
        </w:rPr>
        <w:t>XV</w:t>
      </w:r>
      <w:r>
        <w:t xml:space="preserve"> в. окончательно утвердились счетно-денежные понятия "копа" и "полукопа", "рубль" и "полтина". Падение качества пражских грошей, выразившееся в снижении серебряного содержания, привело к тому, что их число в весовом рубле возросло до 100. В результате, счетным понятием "рубль" стала определяться сумма в 100, а "полтиной" - 50 грошей. Копа по-прежнему соответствовала 60 грошам. </w:t>
      </w:r>
    </w:p>
    <w:p w:rsidR="00AC7725" w:rsidRDefault="00AC7725">
      <w:r>
        <w:t xml:space="preserve">Во второй половине </w:t>
      </w:r>
      <w:r>
        <w:rPr>
          <w:lang w:val="en-US"/>
        </w:rPr>
        <w:t>XV</w:t>
      </w:r>
      <w:r>
        <w:t xml:space="preserve"> в. на территории Беларуси и Украины в денежную систему включается еще одна счетно-денежная единица - польская гривна, которая равнялась 48 пражским грошам. </w:t>
      </w:r>
    </w:p>
    <w:p w:rsidR="00AC7725" w:rsidRDefault="00AC7725">
      <w:r>
        <w:t xml:space="preserve">На территорию княжества проникает золотая монета из стран Центральной и Западной Европы. К таким платежным средствам в первую очередь относится венгерский дукат (герцогство) массой около 3,5 г, который включается в денежное хозяйство в </w:t>
      </w:r>
      <w:r>
        <w:rPr>
          <w:lang w:val="en-US"/>
        </w:rPr>
        <w:t>XV</w:t>
      </w:r>
      <w:r>
        <w:t xml:space="preserve"> в. Эту монету называли "золотым", "угорским". </w:t>
      </w:r>
    </w:p>
    <w:p w:rsidR="00AC7725" w:rsidRDefault="00AC7725">
      <w:r>
        <w:t xml:space="preserve">Еще более дорогой монетой, известной в Великом княжестве Литовском, был золотой английский нобль (благородный) массой около 7,7 г. Эта монета получила в Беларуси название "корабелник" от изображения на ее лицевой стороне корабля. </w:t>
      </w:r>
    </w:p>
    <w:p w:rsidR="00AC7725" w:rsidRDefault="00AC7725">
      <w:r>
        <w:t xml:space="preserve">Вместе с тем в условиях сложившейся общегосударственной монетной системы с набором номиналов, позволявшим обслуживать различные торговые и платежные операции - от мелких до самых крупных, в Великом княжестве Литовском продолжали бытовать и архаичные стоимостные эквиваленты. </w:t>
      </w:r>
    </w:p>
    <w:p w:rsidR="00AC7725" w:rsidRDefault="00AC7725">
      <w:r>
        <w:t xml:space="preserve">Письменные источники 15-16 вв. свидетельствуют об использовании при расчетах и платежах не звонкой монеты, а товаров ("фантов"). </w:t>
      </w:r>
    </w:p>
    <w:p w:rsidR="00AC7725" w:rsidRDefault="00AC7725">
      <w:r>
        <w:t xml:space="preserve">В многочисленных документальных источниках четко выделяют суммы в реальной монете, именуя их "готовизна", "грошы одличоные", "грошы готовые", "грошы рукода-ные", отделяя их, таким образом, от товаров. </w:t>
      </w:r>
    </w:p>
    <w:p w:rsidR="00AC7725" w:rsidRDefault="00AC7725">
      <w:pPr>
        <w:rPr>
          <w:lang w:val="uk-UA"/>
        </w:rPr>
      </w:pPr>
    </w:p>
    <w:p w:rsidR="00AC7725" w:rsidRDefault="00AC7725">
      <w:pPr>
        <w:pStyle w:val="2"/>
      </w:pPr>
      <w:bookmarkStart w:id="18" w:name="_Toc217732542"/>
      <w:r>
        <w:t xml:space="preserve">12. Особенности денежного хозяйства белорусских земель в </w:t>
      </w:r>
      <w:r>
        <w:rPr>
          <w:lang w:val="en-US"/>
        </w:rPr>
        <w:t>XVI</w:t>
      </w:r>
      <w:r>
        <w:t xml:space="preserve"> - первой пол. </w:t>
      </w:r>
      <w:r>
        <w:rPr>
          <w:lang w:val="en-US"/>
        </w:rPr>
        <w:t>XVII</w:t>
      </w:r>
      <w:r>
        <w:t xml:space="preserve"> в</w:t>
      </w:r>
      <w:bookmarkEnd w:id="18"/>
    </w:p>
    <w:p w:rsidR="00AC7725" w:rsidRDefault="00AC7725">
      <w:pPr>
        <w:rPr>
          <w:lang w:val="uk-UA"/>
        </w:rPr>
      </w:pPr>
    </w:p>
    <w:p w:rsidR="00AC7725" w:rsidRDefault="00AC7725">
      <w:r>
        <w:t xml:space="preserve">Развитие торговых и экономических связей княжества с польскими землями объективно требовало определенной стандартизации монетных номиналов. Поэтому правящие круги обоих государств стремятся к созданию единой монетной системы. Однако этот процесс растянулся на несколько десятилетий. Заявления об унификации монетных систем не получили в дальнейшем реализации. Литовское и польское денежные хозяйства, имея одинаковую основу монетных систем, различаются по содержанию серебра (реальной стоимости) чеканившихся в Вильно и Кракове монет. </w:t>
      </w:r>
    </w:p>
    <w:p w:rsidR="00AC7725" w:rsidRDefault="00AC7725">
      <w:r>
        <w:t xml:space="preserve">Фактически складываются две параллельные денежные системы, при которых рынок вводит целый ряд понятий, различавших польскую и литовскую монеты. Польский грош получил название "осьмак" ("осмак"), так как составлял 8 пенязей литовских, или "грош польский", "грош по осми пенязей". Грош литовский именовали "грошем по десяти пенязей". </w:t>
      </w:r>
    </w:p>
    <w:p w:rsidR="00AC7725" w:rsidRDefault="00AC7725">
      <w:r>
        <w:t xml:space="preserve">Такая особенность денежного обращения Великого княжества Литовского привела к тому, что в начале </w:t>
      </w:r>
      <w:r>
        <w:rPr>
          <w:lang w:val="en-US"/>
        </w:rPr>
        <w:t>XVI</w:t>
      </w:r>
      <w:r>
        <w:t xml:space="preserve"> в. в практике финансовых операций используются так называемые "личбы" - системы пересчета более или менее крупных сумм, представленных различными номиналами, на единообразной основе - рыночных курсов литовского, польского или пражского грошей. </w:t>
      </w:r>
    </w:p>
    <w:p w:rsidR="00AC7725" w:rsidRDefault="00AC7725">
      <w:r>
        <w:t xml:space="preserve">Денежное обращение Великого княжества Литовского </w:t>
      </w:r>
      <w:r>
        <w:rPr>
          <w:lang w:val="en-US"/>
        </w:rPr>
        <w:t>XVI</w:t>
      </w:r>
      <w:r>
        <w:t xml:space="preserve"> в. характеризуется введением ряда новых разменных и полноценных номиналов. Виленский монетный двор кроме денария (пенязя) и полугроша эмитирует обол (полуденарий), грош, двухгрошовик (двояк), трехгрошовик (трояк), четырехгрошовик (чворак), шестигрошовик (шостак), талер, а также дукат. Аналогичные денежные единицы чеканились на монетных дворах Польши. </w:t>
      </w:r>
    </w:p>
    <w:p w:rsidR="00AC7725" w:rsidRDefault="00AC7725">
      <w:r>
        <w:t xml:space="preserve">В середине 60-х гг. </w:t>
      </w:r>
      <w:r>
        <w:rPr>
          <w:lang w:val="en-US"/>
        </w:rPr>
        <w:t>XVI</w:t>
      </w:r>
      <w:r>
        <w:t xml:space="preserve"> в. денежное обращение пополняется новой, самой крупной (28-30 г) серебряной монетой - талером. Наименование этой монеты произошло от окончания названия чешского города Иоахимсталя, начавшего его чеканку. Курс талера, выражаемый в грошах, нередко колебался из-за ухудшения качества мелких номиналов. </w:t>
      </w:r>
    </w:p>
    <w:p w:rsidR="00AC7725" w:rsidRDefault="00AC7725">
      <w:r>
        <w:t xml:space="preserve">В денежном хозяйстве Великого княжества Литовского происходят значительные прогрессивные сдвиги, в результате которых монетная система государства выходит на общеевропейский уровень: в 1535 г. начинается чеканка собственного гроша, который становится реальной монетой, в 1547 г. был выбит первый дукат, в 1564 г. - талер. </w:t>
      </w:r>
    </w:p>
    <w:p w:rsidR="00AC7725" w:rsidRDefault="00AC7725">
      <w:r>
        <w:t xml:space="preserve">Во второй половине </w:t>
      </w:r>
      <w:r>
        <w:rPr>
          <w:lang w:val="en-US"/>
        </w:rPr>
        <w:t>XVI</w:t>
      </w:r>
      <w:r>
        <w:t xml:space="preserve"> в. начинается определенная трансформация денежного механизма Великого княжества Литовскою, связанного с превращением полноценных металлических денег в знаки стоимости. В обращении появляются кредитные монеты (заем), номинальная стоимость которых превышала действительную. </w:t>
      </w:r>
    </w:p>
    <w:p w:rsidR="00AC7725" w:rsidRDefault="00AC7725">
      <w:r>
        <w:t xml:space="preserve">К концу </w:t>
      </w:r>
      <w:r>
        <w:rPr>
          <w:lang w:val="en-US"/>
        </w:rPr>
        <w:t>XVI</w:t>
      </w:r>
      <w:r>
        <w:t xml:space="preserve"> и. денежная система Великого княжества Литовского имела следующую структуру: денарий (пенязь), грош и производные от него (полугрош, двойной, тройной, учетверенный и ушестеренный), талер, дукат. </w:t>
      </w:r>
    </w:p>
    <w:p w:rsidR="00AC7725" w:rsidRDefault="00AC7725">
      <w:r>
        <w:t xml:space="preserve">В 1548-1572 гг., в период правления Сигизмунда </w:t>
      </w:r>
      <w:r>
        <w:rPr>
          <w:lang w:val="en-US"/>
        </w:rPr>
        <w:t>II</w:t>
      </w:r>
      <w:r>
        <w:t xml:space="preserve"> Августа, Виленский монетный двор - главный центр денежного производства Великого княжества Литовского, является общегосударственным, осуществляя монетную чеканку от денария до дуката и для Польши, где монетные дворы в этот период были закрыты. </w:t>
      </w:r>
    </w:p>
    <w:p w:rsidR="00AC7725" w:rsidRDefault="00AC7725">
      <w:r>
        <w:t xml:space="preserve">Документальные источники свидетельствуют о том, что многие виды феодальной ренты определялись грошем или производными от него. Аграрная реформа 1557 г. установила размеры чинша (денежной ренты) с волоки хорошей земли 21 грош, со средней - 12, с плохой - 8 и 6 грошей - с очень плохой земли. Статут Великого княжества Литовского 1566 г. провозглашал следующие уровни цен: вол стоил 80 грошей, бык - 40, свинья - 20, гусь - 3, утка - 2, курица - 1,5 гроша. </w:t>
      </w:r>
    </w:p>
    <w:p w:rsidR="00AC7725" w:rsidRDefault="00AC7725">
      <w:r>
        <w:t xml:space="preserve">В 1569 г. произошло объединение Великого княжества Литовского и Польского Королевства в единое федеративное государство - Речь Посполиту. Первое десятилетие своего существования Речь Посполита не проводила эмиссии собственной монеты, пользуясь платежными средствами выпуска прошлых лет, а также поступлениями в обращение иноземной чеканки. </w:t>
      </w:r>
    </w:p>
    <w:p w:rsidR="00AC7725" w:rsidRDefault="00AC7725">
      <w:r>
        <w:t xml:space="preserve">Переход к единой монете был осуществлен королем Речи Посполитой Стефаном Баторием (1576-1586). С его именем связаны денежные реформы, которые привели к унификации денежной системы государства. </w:t>
      </w:r>
    </w:p>
    <w:p w:rsidR="00AC7725" w:rsidRDefault="00AC7725">
      <w:pPr>
        <w:rPr>
          <w:lang w:val="uk-UA"/>
        </w:rPr>
      </w:pPr>
    </w:p>
    <w:p w:rsidR="00AC7725" w:rsidRDefault="00AC7725">
      <w:pPr>
        <w:pStyle w:val="2"/>
        <w:rPr>
          <w:lang w:val="uk-UA"/>
        </w:rPr>
      </w:pPr>
      <w:bookmarkStart w:id="19" w:name="_Toc217732543"/>
      <w:r>
        <w:t>13. Кредитные отношения в Великом княжестве Литовском</w:t>
      </w:r>
      <w:bookmarkEnd w:id="19"/>
    </w:p>
    <w:p w:rsidR="00AC7725" w:rsidRDefault="00AC7725">
      <w:pPr>
        <w:rPr>
          <w:lang w:val="uk-UA"/>
        </w:rPr>
      </w:pPr>
    </w:p>
    <w:p w:rsidR="00AC7725" w:rsidRDefault="00AC7725">
      <w:r>
        <w:t xml:space="preserve">Рост производства и расширение торговли способствовали развитию кредитных отношений в Великом княжестве Литовском, которые в период 14-17 вв. проходят определенную эволюцию и становятся неотъемлемой частью феодальной экономики. </w:t>
      </w:r>
    </w:p>
    <w:p w:rsidR="00AC7725" w:rsidRDefault="00AC7725">
      <w:r>
        <w:t xml:space="preserve">Широкое распространение получает первая историческая форма кредита - ростовщичество. Ростовщический капитал становится весьма распространенным явлением в хозяйственной жизни Беларуси. Практически все кредитные соглашения регистрировались в городских магистратских книгах в форме записей о долговых обязательствах, исков по невозвращенным ссудам, решений о передаче имущества по невозвращенным долгам. Эти документы свидетельствуют, что в качестве субъектов кредитных отношений - кредитора и заемщика - чаще всего выступали купцы с купцами, купцы и феодалы, феодалы и горожане, купцы и ремесленники, крестьяне и горожане. </w:t>
      </w:r>
    </w:p>
    <w:p w:rsidR="00AC7725" w:rsidRDefault="00AC7725">
      <w:r>
        <w:t xml:space="preserve">Постепенно ростовщичество принимает профессиональный характер. Для некоторых купцов кредитные операции становятся как бы второй профессией наряду с основным занятием - торговлей. В результате стали появляться своеобразные банкирско-торговые дома. </w:t>
      </w:r>
    </w:p>
    <w:p w:rsidR="00AC7725" w:rsidRDefault="00AC7725">
      <w:r>
        <w:t xml:space="preserve">Плата за пользование ссуженной стоимостью в разные периоды колебалась, как правило, от 8 до 30% и зависела от срока, на который предоставлялась ссуда, степени ее обеспеченности. </w:t>
      </w:r>
    </w:p>
    <w:p w:rsidR="00AC7725" w:rsidRDefault="00AC7725">
      <w:r>
        <w:t xml:space="preserve">В письменных источниках Беларуси с </w:t>
      </w:r>
      <w:r>
        <w:rPr>
          <w:lang w:val="en-US"/>
        </w:rPr>
        <w:t>XIV</w:t>
      </w:r>
      <w:r>
        <w:t xml:space="preserve"> в. процент за денежную ссуду или отданную в залог вещь назывался "лихва", а с </w:t>
      </w:r>
      <w:r>
        <w:rPr>
          <w:lang w:val="en-US"/>
        </w:rPr>
        <w:t>XVI</w:t>
      </w:r>
      <w:r>
        <w:t xml:space="preserve"> в. появляются термины "навезка", "гостинец". </w:t>
      </w:r>
    </w:p>
    <w:p w:rsidR="00AC7725" w:rsidRDefault="00AC7725">
      <w:r>
        <w:t xml:space="preserve">Важное место в кредитных отношениях периода развитого феодализма стал занимать коммерческий кредит, который предоставлялся в товарной форме с отсрочкой платежа за передаваемый для продажи товар. Такие кредитные отношения часто складывались между купцами и ремесленниками. </w:t>
      </w:r>
    </w:p>
    <w:p w:rsidR="00AC7725" w:rsidRDefault="00AC7725">
      <w:r>
        <w:t xml:space="preserve">В отличие от обычных, оформленных в магистратских книгах, кредитных сделок, ("опису на долг") эта кредитная операция не фиксировалась подобным образом. Здесь оформление сделки производилось посредством соответствующего письменного долгового обязательства, которое называлось "облиг" и "церограф". Первые упоминания о подобных платежных документах в Беларуси относятся к концу </w:t>
      </w:r>
      <w:r>
        <w:rPr>
          <w:lang w:val="en-US"/>
        </w:rPr>
        <w:t>XVI</w:t>
      </w:r>
      <w:r>
        <w:t xml:space="preserve"> в. </w:t>
      </w:r>
    </w:p>
    <w:p w:rsidR="00AC7725" w:rsidRDefault="00AC7725">
      <w:r>
        <w:t xml:space="preserve">В конце Х\/1-Х\/11 в. объектом кредитных сделок становятся не только денежные средства, товары, сырье, но и орудия труда. Субъектами подобных отношений являлись горожане и крестьяне, получавшие в аренду какие-то орудия, и лица, сдававшие их во временное пользование за плату. </w:t>
      </w:r>
    </w:p>
    <w:p w:rsidR="00AC7725" w:rsidRDefault="00AC7725">
      <w:r>
        <w:t xml:space="preserve">Расширение торгово-экономических отношений Великого княжества Литовского с соседними государствами вело к интернационализации хозяйственной жизни, что способствовало утверждению международного кредита. </w:t>
      </w:r>
    </w:p>
    <w:p w:rsidR="00AC7725" w:rsidRDefault="00AC7725">
      <w:r>
        <w:t xml:space="preserve">Широкое распространение в </w:t>
      </w:r>
      <w:r>
        <w:rPr>
          <w:lang w:val="en-US"/>
        </w:rPr>
        <w:t>XVII</w:t>
      </w:r>
      <w:r>
        <w:t xml:space="preserve"> в. получила своеобразная форма обеспечения полученной ссуды - выполнение различных работ в течение определенного времени. </w:t>
      </w:r>
    </w:p>
    <w:p w:rsidR="00AC7725" w:rsidRDefault="00AC7725">
      <w:r>
        <w:t xml:space="preserve">До конца </w:t>
      </w:r>
      <w:r>
        <w:rPr>
          <w:lang w:val="en-US"/>
        </w:rPr>
        <w:t>XVI</w:t>
      </w:r>
      <w:r>
        <w:t xml:space="preserve"> в. сохранился и имел широкое распространение институт закупничества - заклад личности до отработки или погашения ссуды. Если размер отработок в кредитном соглашении не оговаривался, то он определялся законом. Согласно ему, нормы погашения долга за год работы составляли в 1529 г 15 грошей мужчине и 10 грошей женщине, в 1566 г. - 50 и 30, в 1588 г.100 и 60 грошей соответственно. </w:t>
      </w:r>
    </w:p>
    <w:p w:rsidR="00AC7725" w:rsidRDefault="00AC7725">
      <w:r>
        <w:t xml:space="preserve">Отношения между кредитором и заемщиком в Великом княжестве Литовском детально регламентировались статутами - сводами законов государства. Кредитные отношения, согласно закону, как правило, должны были заключаться в присутствии свидетелей с исполнением некоторых ритуальных действий - "рукобитие", "магарыч", "памятное" и др. Сделки, связанные с залогом земли, должны были оформляться у служебных лиц в присутствии свидетелей, а затем заноситься в актовые книги земского суда. Письменная форма предусматривалась и для кредитного договора на сумму свыше 10 коп. грошей. </w:t>
      </w:r>
    </w:p>
    <w:p w:rsidR="00AC7725" w:rsidRDefault="00AC7725">
      <w:r>
        <w:t xml:space="preserve">В Статуте 1588 г. в специальном разделе "О записях и продажах" около 20 статей четко регламентируют залоговое право, различные формы кредитных отношений, получивших широкое распространение в Великом княжестве Литовском. </w:t>
      </w:r>
    </w:p>
    <w:p w:rsidR="00AC7725" w:rsidRDefault="00AC7725">
      <w:pPr>
        <w:rPr>
          <w:lang w:val="uk-UA"/>
        </w:rPr>
      </w:pPr>
    </w:p>
    <w:p w:rsidR="00AC7725" w:rsidRDefault="00AC7725">
      <w:pPr>
        <w:pStyle w:val="2"/>
      </w:pPr>
      <w:bookmarkStart w:id="20" w:name="_Toc217732544"/>
      <w:r>
        <w:t>14. Кризис денежного хозяйства Речи Посполитой</w:t>
      </w:r>
      <w:bookmarkEnd w:id="20"/>
    </w:p>
    <w:p w:rsidR="00AC7725" w:rsidRDefault="00AC7725"/>
    <w:p w:rsidR="00AC7725" w:rsidRDefault="00AC7725">
      <w:r>
        <w:t xml:space="preserve">В середине </w:t>
      </w:r>
      <w:r>
        <w:rPr>
          <w:lang w:val="en-US"/>
        </w:rPr>
        <w:t>XVII</w:t>
      </w:r>
      <w:r>
        <w:t xml:space="preserve"> в. в Речи Посполитой наблюдается глубокий экономический кризис, вызванный войнами, спадом товарного производства, свертыванием розничной торговли. Сложной была и ситуация в денежном обращении. Продолжался уход полноценной национальной валюты за рубеж, взамен же в страну поступала низкопробная иностранная чеканка, которую дополняла монета такого же типа местного производства. Разорившиеся купцы и другие сословия переключаются на валютные спекуляции, которые становятся весьма прибыльным занятием. </w:t>
      </w:r>
    </w:p>
    <w:p w:rsidR="00AC7725" w:rsidRDefault="00AC7725">
      <w:r>
        <w:t xml:space="preserve">Определенные меры по стабилизации денежною обращения пинается предпринять правительство Яна </w:t>
      </w:r>
      <w:r>
        <w:rPr>
          <w:lang w:val="en-US"/>
        </w:rPr>
        <w:t>II</w:t>
      </w:r>
      <w:r>
        <w:t xml:space="preserve"> Казимира Вазы (1649-1668). Варшавский сейм 1649 г., рассмотрев состояние финансов государства, сформировал специальную комиссию, которой было поручено разработать программу денежной реформы, первоочередные мероприятия по оздоровлению денежною обращения. </w:t>
      </w:r>
    </w:p>
    <w:p w:rsidR="00AC7725" w:rsidRDefault="00AC7725">
      <w:r>
        <w:t xml:space="preserve">Уже в начале своего правления Ян Казимир предпринимает попытку изменения денежной системы государства. Согласно сеймовой конституции 1650 г. содержание благородного металла сохранялось только в дукате, талере и орте, а в остальных номиналах уменьшалось. Вместо полуторагрошовика в 1650 г. появился двухгрошовик, впервые в небольшом количестве был пущен в обращение медный солид, заменивший биллонный - полноценная монета массой 2,62 г, паритетная 1/4 гроша. </w:t>
      </w:r>
    </w:p>
    <w:p w:rsidR="00AC7725" w:rsidRDefault="00AC7725">
      <w:r>
        <w:t xml:space="preserve">В 1652 г. вновь появляются полуторагрошовик и биллонный солид, снижается содержание серебра в шестигрошовике, гроше. В 1656 г. снижается проба орта и шести-грошовика, в 1657 г. опять орта, в 1658 г. - тройного гроша, полуторагрошовика и гроша. </w:t>
      </w:r>
    </w:p>
    <w:p w:rsidR="00AC7725" w:rsidRDefault="00AC7725">
      <w:r>
        <w:t xml:space="preserve">Все эти меры на какое-то время способствовали пополнению казны, но в конечном счете усиливали инфляционные процессы и еще больше усугубляли состояние денежного обращения. </w:t>
      </w:r>
    </w:p>
    <w:p w:rsidR="00AC7725" w:rsidRDefault="00AC7725">
      <w:r>
        <w:t xml:space="preserve">Ухудшавшаяся экономическая ситуация в стране, затянувшиеся войны, сепаратизм крупных магнатов расшатывали финансы государства. Продолжавшиеся поступления низкопробной и фальшивой монеты усиливали инфляционные процессы. Правящие круги ведут активный поиск эффективных путей оздоровления финансов. Варшавский сейм 1658 г. принимает постановление, об обложении купеческого сословия Великого княжества Литовского единовременным налогом на сумму в 10 000 злотых на нужды Речи Посполитой под угрозой штрафа. На такую же сумму облагалось поголовной податью и подымным сбором еврейское население княжества. Татарам, занимавшимся извозом и ремеслом, надлежало внести в общегосударственную казну поголовную подать по одному злотому от члена семьи. Однако усиление налогового пресса не смогло восстановить благополучия государственных финансов. Продолжавшийся спад товарного производства, обнищание населения вели к дальнейшему сокращению поступлений в казну. </w:t>
      </w:r>
    </w:p>
    <w:p w:rsidR="00AC7725" w:rsidRDefault="00AC7725">
      <w:pPr>
        <w:pStyle w:val="2"/>
        <w:rPr>
          <w:lang w:val="uk-UA"/>
        </w:rPr>
      </w:pPr>
    </w:p>
    <w:p w:rsidR="00AC7725" w:rsidRDefault="00AC7725">
      <w:pPr>
        <w:pStyle w:val="2"/>
      </w:pPr>
      <w:bookmarkStart w:id="21" w:name="_Toc217732545"/>
      <w:r>
        <w:t>15. Денежная реформа 1659-1666 гг.</w:t>
      </w:r>
      <w:bookmarkEnd w:id="21"/>
    </w:p>
    <w:p w:rsidR="00AC7725" w:rsidRDefault="00AC7725">
      <w:pPr>
        <w:rPr>
          <w:lang w:val="uk-UA"/>
        </w:rPr>
      </w:pPr>
    </w:p>
    <w:p w:rsidR="00AC7725" w:rsidRDefault="00AC7725">
      <w:r>
        <w:t xml:space="preserve">Верховная власть с целью выхода из финансового кризиса решила осуществить массовую эмиссию неполноценных монет с принудительным курсом, т.е. положить в основу денежной системы государства кредитные платежные средства. </w:t>
      </w:r>
    </w:p>
    <w:p w:rsidR="00AC7725" w:rsidRDefault="00AC7725">
      <w:r>
        <w:t xml:space="preserve">Вторая половина </w:t>
      </w:r>
      <w:r>
        <w:rPr>
          <w:lang w:val="en-US"/>
        </w:rPr>
        <w:t>XVII</w:t>
      </w:r>
      <w:r>
        <w:t xml:space="preserve"> в. в истории денежного обращения Речи Посполитой связана с утверждением кредитной монеты с номинальной стоимостью, превышающей ее реальное стоимостное содержание и обращающейся по установленному государством курсу. Наступает важный этап превращения металлических денег в знаки стоимости. </w:t>
      </w:r>
    </w:p>
    <w:p w:rsidR="00AC7725" w:rsidRDefault="00AC7725">
      <w:r>
        <w:t xml:space="preserve">В конце 50-х гг. </w:t>
      </w:r>
      <w:r>
        <w:rPr>
          <w:lang w:val="en-US"/>
        </w:rPr>
        <w:t>XVII</w:t>
      </w:r>
      <w:r>
        <w:t xml:space="preserve"> в. король Речи Посполитой Ян </w:t>
      </w:r>
      <w:r>
        <w:rPr>
          <w:lang w:val="en-US"/>
        </w:rPr>
        <w:t>II</w:t>
      </w:r>
      <w:r>
        <w:t xml:space="preserve"> Казимир Ваза начал в стране денежную реформу. Ее суть состояла в попытке улучшить состояние финансов за счет косвенного налога в виде эмиссии неполноценных монет, наделенных принудительным курсом. </w:t>
      </w:r>
    </w:p>
    <w:p w:rsidR="00AC7725" w:rsidRDefault="00AC7725">
      <w:r>
        <w:t xml:space="preserve">В 1659 г. было решено ввести в денежный оборот медные солиды, Реализовать этот проект взялся Тит Ливии Боратини (Бураттини), итальянец по происхождению, который с 1658 г. являлся арендатором крупнейшего в стране Краковского монетного двора. Боратини предложил следующий проект решения финансовых проблем государства: провести значительную эмиссию неполноценной монеты, наделив ее существенно завышенным курсом, который не был обеспечен официальным номиналом. Предполагалось выпустить в обращение медный солид с курсом чеканившегося ранее биллонного, т.е. по цене в 1/3 гроша. Это означало эмиссию денежной единицы из меди, которой был присвоен номинал монеты, содержавшей благородный металл - серебро. Таким образом, используя инфляцию, верховная власть собиралась пополнить казну за счет населения, реальные доходы которого в условиях удешевления денег и роста цен должны были резко сократиться. </w:t>
      </w:r>
    </w:p>
    <w:p w:rsidR="00AC7725" w:rsidRDefault="00AC7725">
      <w:r>
        <w:t xml:space="preserve">Новая монета должна была чеканиться по стопе в 150 экземпляров из краковской гривны меди (201,9 г), иными словами, ее вес устанавливался в 1,346 г. Таким образом, будучи почти вдвое легковеснее, т.е. дешевле медного солида 1650-го г. (2,622 г; 77 штук из краковской гривны), она в то же время получала более высокий официальный курс обращения - треть серебряного гроша (вместо прежней одной четверти). В итоге ее реальная стоимость составляла лишь 15% от официально установленной. Стоимостная разница должна была покрыть затраты на чеканку монеты и обеспечить доход казне. </w:t>
      </w:r>
    </w:p>
    <w:p w:rsidR="00AC7725" w:rsidRDefault="00AC7725">
      <w:r>
        <w:t xml:space="preserve">Предусматривалась эмиссия монеты на сумму 2 млн. злотых: 1 млн. - для Польши, 1 млн. - для Великого княжества Литовского. По имени Тита Ливия Боратини новая монета получила популярное название "боратынчик". В 1663 г. под давлением военных конфедераций, требовавших погашения войску задолженности со стороны государства, было принято решение о дополнительной эмиссии медных солидов - сверх определенных ранее 2 млн. злотых. </w:t>
      </w:r>
    </w:p>
    <w:p w:rsidR="00AC7725" w:rsidRDefault="00AC7725">
      <w:r>
        <w:t xml:space="preserve">Выпуск в обращение "боратынчиков" кроме ряда монетных дворов Польши осуществляли и центры денежного производства в Великом княжестве Литовском. В 1664-1666 гг. только на Виленском монетном дворе было выбито медной монеты почти на 4,5 млн злотых. В 1665-1666 гг. напряженно работал открывшийся наконец Брестский монетный двор, за время функционирования которого было отчеканено около 241 млн. экземпляров медных солидов на сумму свыше 2,6 млн. злотых. Медные солиды для Великого княжества Литовского выпускали в Ковно, а также в Уяздове, Оливе, Мальборке. В результате каналы денежного обращения княжества пополнили больше чем 9,7 млн. злотых, т.е. почти в десять раз больше, чем предусматривалось вначале. Чеканка медной монеты становится настолько прибыльным делом, что начали активную деятельность фальшивомонетчики ("клепачи") разных мастей, производившие монету, часто не уступавшую по стоимости подлинным солидам. </w:t>
      </w:r>
    </w:p>
    <w:p w:rsidR="00AC7725" w:rsidRDefault="00AC7725">
      <w:r>
        <w:t xml:space="preserve">В результате реформы произошло раздвоение денежной системы на старые полноценные деньги и кредитную монету, которая представляла косвенный инфляционный налог, тяжким бременем легший на плечи населения. </w:t>
      </w:r>
    </w:p>
    <w:p w:rsidR="00AC7725" w:rsidRDefault="00AC7725">
      <w:r>
        <w:t xml:space="preserve">В конечном счете в стране формируется биметаллизм - денежная система, при которой за двумя металлами законодательно закрепляется роль всеобщего стоимостного эквивалента. Однако в отличие от классического европейского биметаллизма (серебро-золото) в Речи Посполитой денежная система основывается на серебре и меди. При этом стоимостное соотношение между металлами пытается регулировать государство. </w:t>
      </w:r>
    </w:p>
    <w:p w:rsidR="00AC7725" w:rsidRDefault="00AC7725">
      <w:r>
        <w:t xml:space="preserve">Таким образом, денежная реформа Яна </w:t>
      </w:r>
      <w:r>
        <w:rPr>
          <w:lang w:val="en-US"/>
        </w:rPr>
        <w:t>II</w:t>
      </w:r>
      <w:r>
        <w:t xml:space="preserve"> Казимира Вазы не достигла намеченной цели. Она привела денежную систему Речи Посполитой в полный упадок. В 1666 г. под давлением общественности вышел королевский указ, потребовавший закрыть все государственные монетные дворы. Введенные денежной реформой монеты находились в обращении до середины </w:t>
      </w:r>
      <w:r>
        <w:rPr>
          <w:lang w:val="en-US"/>
        </w:rPr>
        <w:t>XVIII</w:t>
      </w:r>
      <w:r>
        <w:t xml:space="preserve"> в. </w:t>
      </w:r>
    </w:p>
    <w:p w:rsidR="00AC7725" w:rsidRDefault="00AC7725">
      <w:pPr>
        <w:rPr>
          <w:lang w:val="uk-UA"/>
        </w:rPr>
      </w:pPr>
    </w:p>
    <w:p w:rsidR="00AC7725" w:rsidRDefault="00AC7725">
      <w:pPr>
        <w:pStyle w:val="2"/>
      </w:pPr>
      <w:bookmarkStart w:id="22" w:name="_Toc217732546"/>
      <w:r>
        <w:t xml:space="preserve">16. Денежная система белорусских земель последней трети </w:t>
      </w:r>
      <w:r>
        <w:rPr>
          <w:lang w:val="en-US"/>
        </w:rPr>
        <w:t>XVII</w:t>
      </w:r>
      <w:r>
        <w:t xml:space="preserve"> в.</w:t>
      </w:r>
      <w:bookmarkEnd w:id="22"/>
      <w:r>
        <w:t xml:space="preserve"> </w:t>
      </w:r>
    </w:p>
    <w:p w:rsidR="00AC7725" w:rsidRDefault="00AC7725"/>
    <w:p w:rsidR="00AC7725" w:rsidRDefault="00AC7725">
      <w:r>
        <w:t xml:space="preserve">С 1676 по 1696 г. на престоле находится Ян </w:t>
      </w:r>
      <w:r>
        <w:rPr>
          <w:lang w:val="en-US"/>
        </w:rPr>
        <w:t>III</w:t>
      </w:r>
      <w:r>
        <w:t xml:space="preserve"> Собесский, в начальный период правления которого сейм поднимает вопрос о необходимости возобновления денежного производства и ставит задачу проводить эмиссию серебряной монеты, аналогичной платежным средствам соседних стран. </w:t>
      </w:r>
    </w:p>
    <w:p w:rsidR="00AC7725" w:rsidRDefault="00AC7725">
      <w:r>
        <w:t xml:space="preserve">Возобновленная в Польше эмиссия была представлена номиналами от тройного гроша до двойного дуката, из которых на белорусских рынках наибольшее распространение получили шестигрошовики и орты. </w:t>
      </w:r>
    </w:p>
    <w:p w:rsidR="00AC7725" w:rsidRDefault="00AC7725">
      <w:r>
        <w:t xml:space="preserve">Кроме небольшой массы относительно высокопробной продукции польских монетных дворов 70-80-х гг. </w:t>
      </w:r>
      <w:r>
        <w:rPr>
          <w:lang w:val="en-US"/>
        </w:rPr>
        <w:t>XVII</w:t>
      </w:r>
      <w:r>
        <w:t xml:space="preserve"> в. рынок был наводнен медными солидами и "тынфами". По-прежнему обобщается талерная монета Нидерландов, биллонная монета Прибалтики и Германии. Денежное хозяйство страны пополняется серебряными прусскими шестигрошовиками и ортами. </w:t>
      </w:r>
    </w:p>
    <w:p w:rsidR="00AC7725" w:rsidRDefault="00AC7725">
      <w:r>
        <w:t xml:space="preserve">Характерной чертой денежной системы Речи Посполитой рассматриваемого периода было увеличение числа российских серебряных монет, среди которых преобладали копейки. Однако поступление и утверждение этого номинала на белорусских землях сдерживалось его неудобством для обращения и счета. Копейка представляла собой высококачественную, но крохотную (0,45-0,46 г) монету неправильной, близкой к овальной, формы. </w:t>
      </w:r>
    </w:p>
    <w:p w:rsidR="00AC7725" w:rsidRDefault="00AC7725">
      <w:r>
        <w:t xml:space="preserve">В 1654-1663 гг. царь Алексей Михайлович провел денежную реформу с целью модернизации монетной системы и получения дополнительных доходов в государственную казну. </w:t>
      </w:r>
    </w:p>
    <w:p w:rsidR="00AC7725" w:rsidRDefault="00AC7725">
      <w:r>
        <w:t xml:space="preserve">В ходе войны России с Речью Посполитой (1654-1667) на территориях, занятых русскими войсками, распространяется медная, а также серебряная монета, эмитированная в ходе этой денежной реформы. </w:t>
      </w:r>
    </w:p>
    <w:p w:rsidR="00AC7725" w:rsidRDefault="00AC7725">
      <w:r>
        <w:t xml:space="preserve">В конце </w:t>
      </w:r>
      <w:r>
        <w:rPr>
          <w:lang w:val="en-US"/>
        </w:rPr>
        <w:t>XVII</w:t>
      </w:r>
      <w:r>
        <w:t xml:space="preserve"> в. в денежном обращении Беларуси пытается утвердиться еще одна российская монета - так называемый "севши чех", которая типологически имитировала польский биллонный полуторагрошовик, предназначенная в качестве официальной для Левобережной Украины, вошедшей в 1654 г. в состав Российского государства. </w:t>
      </w:r>
    </w:p>
    <w:p w:rsidR="00AC7725" w:rsidRDefault="00AC7725">
      <w:r>
        <w:t xml:space="preserve">В целом, рынок был наполнен различными номиналами полноценных и неполноценных монет. Это были талеры, дукаты, орты, аналогичные монеты иноземной чеканки, а также неполноценные "боратынчики", "тынфы", мелкие производные гроша. </w:t>
      </w:r>
    </w:p>
    <w:p w:rsidR="00AC7725" w:rsidRDefault="00AC7725">
      <w:r>
        <w:t xml:space="preserve">Таким образом, вторая половина </w:t>
      </w:r>
      <w:r>
        <w:rPr>
          <w:lang w:val="en-US"/>
        </w:rPr>
        <w:t>XVII</w:t>
      </w:r>
      <w:r>
        <w:t xml:space="preserve"> в. характеризуется существенными изменениями в денежном хозяйстве. Начинается новый этап денежного обращения на территории Беларуси - неполноценной кредитной монеты. Речь Посполитая переходит на биметаллическую денежную систему, основанную на серебре и меди, что существенно усложнило проведение финансовых и кредитных операций, создало условия для развития инфляции, дестабилизировало денежную единицу страны. </w:t>
      </w:r>
    </w:p>
    <w:p w:rsidR="00AC7725" w:rsidRDefault="00AC7725">
      <w:pPr>
        <w:pStyle w:val="2"/>
        <w:rPr>
          <w:lang w:val="uk-UA"/>
        </w:rPr>
      </w:pPr>
    </w:p>
    <w:p w:rsidR="00AC7725" w:rsidRDefault="00AC7725">
      <w:pPr>
        <w:pStyle w:val="2"/>
      </w:pPr>
      <w:bookmarkStart w:id="23" w:name="_Toc217732547"/>
      <w:r>
        <w:t xml:space="preserve">17. Денежное хозяйство на территории Беларуси в начале </w:t>
      </w:r>
      <w:r>
        <w:rPr>
          <w:lang w:val="en-US"/>
        </w:rPr>
        <w:t>XVIII</w:t>
      </w:r>
      <w:r>
        <w:t xml:space="preserve"> в. Появление российской монеты на белорусских рынках.</w:t>
      </w:r>
      <w:bookmarkEnd w:id="23"/>
      <w:r>
        <w:t xml:space="preserve"> </w:t>
      </w:r>
    </w:p>
    <w:p w:rsidR="00AC7725" w:rsidRDefault="00AC7725">
      <w:pPr>
        <w:rPr>
          <w:lang w:val="uk-UA"/>
        </w:rPr>
      </w:pPr>
    </w:p>
    <w:p w:rsidR="00AC7725" w:rsidRDefault="00AC7725">
      <w:r>
        <w:t xml:space="preserve">В </w:t>
      </w:r>
      <w:r>
        <w:rPr>
          <w:lang w:val="en-US"/>
        </w:rPr>
        <w:t>XVIII</w:t>
      </w:r>
      <w:r>
        <w:t xml:space="preserve"> столетие Речь Посполитая вступила с расстроенной финансово-денежной системой, неблагополучным общеэкономическим состоянием, что было обусловлено авантюрными преобразованиями в денежном хозяйстве 1659-1666 гг., сепаратизмом магнатства, а также вступлением федеративного государства в русско-шведскую Северную войну (1700-1721). </w:t>
      </w:r>
    </w:p>
    <w:p w:rsidR="00AC7725" w:rsidRDefault="00AC7725">
      <w:r>
        <w:t xml:space="preserve">Неполноценные платежные средства, переполнившие каналы денежного обращения, продолжали вытеснять из рыночного оборота доброкачественную монету, создавая условия для усиления инфляции. </w:t>
      </w:r>
    </w:p>
    <w:p w:rsidR="00AC7725" w:rsidRDefault="00AC7725">
      <w:r>
        <w:t xml:space="preserve">Важным событием в истории денежного производства Беларуси явилась работа в 1706-1707 гг. монетного двора в Гродно, где были отчеканены пробный трехгрошовик и шестигрошовики. Продолжает поступать иноземная монета - прусские шестигрошовики, талерная монета Нидерландов - лёвендаальдер, риксдаальдер, патагон, а также дукат. </w:t>
      </w:r>
    </w:p>
    <w:p w:rsidR="00AC7725" w:rsidRDefault="00AC7725">
      <w:r>
        <w:t xml:space="preserve">Развитие традиционных белорусско-российских торговых связей, политических контактов (в течение первого десятилетия Северной войны на восточнобелорусских территориях находилась армия Петра </w:t>
      </w:r>
      <w:r>
        <w:rPr>
          <w:lang w:val="en-US"/>
        </w:rPr>
        <w:t>I</w:t>
      </w:r>
      <w:r>
        <w:t xml:space="preserve">), а затем поэтапное включение Беларуси в состав Российской империи в результате разделов Речи Посполитой (1772, 1793 и 1795 гг.) вызывают существенные перемены в ее денежном хозяйстве, проявлявшиеся в постепенном утверждении российских платежных средств на местных рынках. </w:t>
      </w:r>
    </w:p>
    <w:p w:rsidR="00AC7725" w:rsidRDefault="00AC7725">
      <w:r>
        <w:t xml:space="preserve">Усилению монетных поступлений из России способствовала денежная реформа Петра </w:t>
      </w:r>
      <w:r>
        <w:rPr>
          <w:lang w:val="en-US"/>
        </w:rPr>
        <w:t>I</w:t>
      </w:r>
      <w:r>
        <w:t xml:space="preserve">. В начале </w:t>
      </w:r>
      <w:r>
        <w:rPr>
          <w:lang w:val="en-US"/>
        </w:rPr>
        <w:t>XVIII</w:t>
      </w:r>
      <w:r>
        <w:t xml:space="preserve"> в. наряду с многочисленными преобразованиями в экономической жизни он проводит и поэтапную денежную реформу, которая привела к появлению в России принципиально новой, содержательной и гибкой монетной системы. </w:t>
      </w:r>
    </w:p>
    <w:p w:rsidR="00AC7725" w:rsidRDefault="00AC7725">
      <w:r>
        <w:t xml:space="preserve">В результате этой реформы был установлен десятичный принцип соотношения основных номиналов (рубль равен 10 гривенникам, гривенник равен 10 копейкам) с последующим делением их надвое (рубль равен 2 полтинникам, полтинник равен 2 полуполтинникам, гривенник равен 2 пятикопеечникам, копейка равна 2 денгам, денга равна 2 полушкам). Вскоре со старым счетом на денги и алтыны было покончено, денежные суммы исчислялись в рублях и копейках. Десятичная система оказалась наиболее удобной для сферы обращения и впоследствии была принята в других странах. Это обстоятельство в немалой степени способствовало внедрению российских монет на белорусский рынок в </w:t>
      </w:r>
      <w:r>
        <w:rPr>
          <w:lang w:val="en-US"/>
        </w:rPr>
        <w:t>XVIII</w:t>
      </w:r>
      <w:r>
        <w:t xml:space="preserve"> в. </w:t>
      </w:r>
    </w:p>
    <w:p w:rsidR="00AC7725" w:rsidRDefault="00AC7725">
      <w:r>
        <w:t xml:space="preserve">Во второй половине </w:t>
      </w:r>
      <w:r>
        <w:rPr>
          <w:lang w:val="en-US"/>
        </w:rPr>
        <w:t>XVIII</w:t>
      </w:r>
      <w:r>
        <w:t xml:space="preserve"> в. русская монета успешно осваивает белорусский рынок и утверждается первоначально на востоке, а затем в центре и на западе Беларуси. Процесс постепенного вытеснения российской монетой местных платежных средств набирает обороты и становится со второй половины </w:t>
      </w:r>
      <w:r>
        <w:rPr>
          <w:lang w:val="en-US"/>
        </w:rPr>
        <w:t>XVIII</w:t>
      </w:r>
      <w:r>
        <w:t xml:space="preserve"> в. необратимым. </w:t>
      </w:r>
    </w:p>
    <w:p w:rsidR="00AC7725" w:rsidRDefault="00AC7725">
      <w:pPr>
        <w:rPr>
          <w:lang w:val="uk-UA"/>
        </w:rPr>
      </w:pPr>
    </w:p>
    <w:p w:rsidR="00AC7725" w:rsidRDefault="00AC7725">
      <w:pPr>
        <w:pStyle w:val="2"/>
        <w:rPr>
          <w:lang w:val="uk-UA"/>
        </w:rPr>
      </w:pPr>
      <w:bookmarkStart w:id="24" w:name="_Toc217732548"/>
      <w:r>
        <w:t>18. Попытки оздоровления денежного обращения Речи Посполитой</w:t>
      </w:r>
      <w:bookmarkEnd w:id="24"/>
    </w:p>
    <w:p w:rsidR="00AC7725" w:rsidRDefault="00AC7725">
      <w:pPr>
        <w:rPr>
          <w:lang w:val="uk-UA"/>
        </w:rPr>
      </w:pPr>
    </w:p>
    <w:p w:rsidR="00AC7725" w:rsidRDefault="00AC7725">
      <w:r>
        <w:t xml:space="preserve">С целью стабилизации денежного обращения, выхода из финансового тупика, в котором оказалось федеративное государство, предпринимаются различные шаги - от попыток административного запрета на вывоз полноценной монеты за рубеж, установления принудительных курсов монетных номиналов до проведения денежных реформ. </w:t>
      </w:r>
    </w:p>
    <w:p w:rsidR="00AC7725" w:rsidRDefault="00AC7725">
      <w:r>
        <w:t xml:space="preserve">Так, в 1717 г. Варшавский сейм, посвятивший основную часть своей работы состоянию государственных финансов, принимает решение, направленное на установление относительно стабильных рыночных курсов золотых, серебряных и биллонных монет. Курс дуката устанавливался в 18 злотых, талера - в 8, "тынфа" (тридцатигрошовик Яна Казимира, орт) - в 1 злотый и 8 грошей, шестигрошовика - по 12 грошей и 2 солида, т.е. в медных солидах 1659-1666 гг. </w:t>
      </w:r>
    </w:p>
    <w:p w:rsidR="00AC7725" w:rsidRDefault="00AC7725">
      <w:r>
        <w:t xml:space="preserve">На Варшавском сейме 1733 г. был представлен проект закона, лишавший женщин, выходящих замуж за иностранцев, прав на приданое, "дабы никакие суммы за границу выношены не были". </w:t>
      </w:r>
    </w:p>
    <w:p w:rsidR="00AC7725" w:rsidRDefault="00AC7725">
      <w:r>
        <w:t xml:space="preserve">Очередную попытку упорядочения и стабилизации денежного обращения предпринял последний король Речи Посполитой Станислав Август (1764-1795). </w:t>
      </w:r>
    </w:p>
    <w:p w:rsidR="00AC7725" w:rsidRDefault="00AC7725">
      <w:r>
        <w:t xml:space="preserve">В декабре 1764 г. Скарбовая комиссия провозглашает, что денежное хозяйство страны должно опираться на две монетные системы - германскую (среднеевропейскую), основанную на талере и его фракциях, а также на исконно польскую, опирающуюся на счетный злотый. </w:t>
      </w:r>
    </w:p>
    <w:p w:rsidR="00AC7725" w:rsidRDefault="00AC7725">
      <w:r>
        <w:t xml:space="preserve">В этой связи открываются монетные дворы в Кракове и Варшаве, которые осуществляют чеканку медной, серебряной и золотой монеты. </w:t>
      </w:r>
    </w:p>
    <w:p w:rsidR="00AC7725" w:rsidRDefault="00AC7725">
      <w:r>
        <w:t xml:space="preserve">В 1766 г. начинается радикальная денежная реформа, которая предполагала изъять старые монеты и дать стране новую, полноценную валюту. Кроме того, планировалось воспрепятствовать утечке качественной монеты из страны, а также получить доход в казну на разнице обменного курса новых и старых монет. </w:t>
      </w:r>
    </w:p>
    <w:p w:rsidR="00AC7725" w:rsidRDefault="00AC7725">
      <w:r>
        <w:t xml:space="preserve">Прекращается эмиссия биллонных: полуторагрошовика, трехгрошовика и шестигрошовика; а также золотых: полудуката, полуавгустдора, августдора и двойного августдора. </w:t>
      </w:r>
    </w:p>
    <w:p w:rsidR="00AC7725" w:rsidRDefault="00AC7725">
      <w:r>
        <w:t xml:space="preserve">Вводятся новые монетные номиналы - медные полугрош и трехгрошовик, биллонные грош и двухгрошовик, серебряный четырехгрошовик. </w:t>
      </w:r>
    </w:p>
    <w:p w:rsidR="00AC7725" w:rsidRDefault="00AC7725">
      <w:r>
        <w:t xml:space="preserve">В целом реформа 1766 г. способствовала упорядочению государственных финансов, однако добиться стабильности денежного обращения не удалось. Причиной тому были следующие факторы: </w:t>
      </w:r>
    </w:p>
    <w:p w:rsidR="00AC7725" w:rsidRDefault="00AC7725">
      <w:r>
        <w:rPr>
          <w:lang w:val="en-US"/>
        </w:rPr>
        <w:t>V</w:t>
      </w:r>
      <w:r>
        <w:t xml:space="preserve">х сниженный по сравнению с общеевропейским стандартом курс дуката и относительно высокая проба чеканки вели к вывозу полноценных монет за рубеж; </w:t>
      </w:r>
    </w:p>
    <w:p w:rsidR="00AC7725" w:rsidRDefault="00AC7725">
      <w:r>
        <w:t xml:space="preserve">\/ постоянный рост цен на импортируемые медь, серебро и золото повышал стоимость продукции монетных дворов и снижал доходы государственной казны. В этой связи Скарбовая (казначейская) и Менничная (монетная) комиссии предлагают повысить официальный курс серебряных и биллонных монет, одновременно понизив их металлическое содержание. </w:t>
      </w:r>
    </w:p>
    <w:p w:rsidR="00AC7725" w:rsidRDefault="00AC7725">
      <w:r>
        <w:t xml:space="preserve">Однако в 1772 г. произошел первый раздел Речи Посполитой, в результате которого восточнобелорусские земли оказались в составе Российской империи. Поэтому преобразованная денежная система не получает распространения на белорусских рынках, так как эти монеты поступали сюда в незначительных объемах. </w:t>
      </w:r>
    </w:p>
    <w:p w:rsidR="00AC7725" w:rsidRDefault="00AC7725">
      <w:r>
        <w:t xml:space="preserve">В результате денежные реформы, проводимые при Станиславе Августе, не смогли оздоровить денежно-финансовую систему Речи Посполитой. Королевская казна испытывала острую нехватку денежных средств. </w:t>
      </w:r>
    </w:p>
    <w:p w:rsidR="00AC7725" w:rsidRDefault="00AC7725">
      <w:r>
        <w:t xml:space="preserve">Конец </w:t>
      </w:r>
      <w:r>
        <w:rPr>
          <w:lang w:val="en-US"/>
        </w:rPr>
        <w:t>XVIII</w:t>
      </w:r>
      <w:r>
        <w:t xml:space="preserve"> в. знаменуется крахом политической и экономической системы государства, который привел к ликвидации Речи Посполитой. </w:t>
      </w:r>
    </w:p>
    <w:p w:rsidR="00AC7725" w:rsidRDefault="00AC7725">
      <w:r>
        <w:t xml:space="preserve">В 1793 г. произошел второй раздел Речи Посполитой, инициированный конфедератами, который вызвал возмущение патриотических сил страны, выступавших за демократические преобразования. Это привело к вооруженному восстанию, которое возглавил Т. Костюшко. Вскоре, в апреле 1794 г., в Вильно создается временное революционное правительство, которое предпринимает попытку укрепить денежно-финансовую систему. </w:t>
      </w:r>
    </w:p>
    <w:p w:rsidR="00AC7725" w:rsidRDefault="00AC7725">
      <w:r>
        <w:t xml:space="preserve">В 1795 г. в результате третьего раздела Речи Посполитой вся Беларусь оказалась в составе Российской империи. Польские и западноевропейские платежные средства постепенно заменяются российскими. Однако еще почти полстолетия в белорусских губерниях сохранялись в обращении монеты Речи Посполитой и элементы денежного счета этого федеративного государства. </w:t>
      </w:r>
    </w:p>
    <w:p w:rsidR="00AC7725" w:rsidRDefault="00AC7725">
      <w:r>
        <w:t xml:space="preserve">Таким образом, уже в первой половине </w:t>
      </w:r>
      <w:r>
        <w:rPr>
          <w:lang w:val="en-US"/>
        </w:rPr>
        <w:t>XVIII</w:t>
      </w:r>
      <w:r>
        <w:t xml:space="preserve"> в. российская монета начинает вытеснять с белорусского рынка как польскую, так и западноевропейскую, а с последней трети столетия она становится ведущей в денежном обращении вначале восточной, а затем центральной и западной частей Беларуси. </w:t>
      </w:r>
    </w:p>
    <w:p w:rsidR="00AC7725" w:rsidRDefault="00AC7725">
      <w:pPr>
        <w:pStyle w:val="2"/>
        <w:rPr>
          <w:lang w:val="uk-UA"/>
        </w:rPr>
      </w:pPr>
    </w:p>
    <w:p w:rsidR="00AC7725" w:rsidRDefault="00AC7725">
      <w:pPr>
        <w:pStyle w:val="2"/>
      </w:pPr>
      <w:bookmarkStart w:id="25" w:name="_Toc217732549"/>
      <w:r>
        <w:t xml:space="preserve">19. Бумажные деньги на белорусских землях в </w:t>
      </w:r>
      <w:r>
        <w:rPr>
          <w:lang w:val="en-US"/>
        </w:rPr>
        <w:t>XVIII</w:t>
      </w:r>
      <w:r>
        <w:t xml:space="preserve"> в.</w:t>
      </w:r>
      <w:bookmarkEnd w:id="25"/>
      <w:r>
        <w:t xml:space="preserve"> </w:t>
      </w:r>
    </w:p>
    <w:p w:rsidR="00AC7725" w:rsidRDefault="00AC7725">
      <w:pPr>
        <w:rPr>
          <w:lang w:val="uk-UA"/>
        </w:rPr>
      </w:pPr>
    </w:p>
    <w:p w:rsidR="00AC7725" w:rsidRDefault="00AC7725">
      <w:r>
        <w:t xml:space="preserve">Идея выпуска в России бумажных денег возникла еще в начале </w:t>
      </w:r>
      <w:r>
        <w:rPr>
          <w:lang w:val="en-US"/>
        </w:rPr>
        <w:t>XVIII</w:t>
      </w:r>
      <w:r>
        <w:t xml:space="preserve"> столетия. Петр </w:t>
      </w:r>
      <w:r>
        <w:rPr>
          <w:lang w:val="en-US"/>
        </w:rPr>
        <w:t>I</w:t>
      </w:r>
      <w:r>
        <w:t xml:space="preserve">, например, пытался пригласить в Россию известного английского финансиста Джона Ло, занимавшегося выпуском бумажных денег. Но после полного провала в 1820 году попытки Джона Ло осуществить эмиссию кредитных билетов во Франции, интерес к бумажным деньгам в России заметно охладел. Тем не менее, в период царствования Елизаветы Петровны (1741-1761 гг.) один из высших государственных чиновников генерал Б. </w:t>
      </w:r>
      <w:r>
        <w:rPr>
          <w:lang w:val="en-US"/>
        </w:rPr>
        <w:t>X</w:t>
      </w:r>
      <w:r>
        <w:t xml:space="preserve">. Миних предложил план улучшения финансов страны на основе эмиссии бумажных денег. Однако план был отвергнут Сенатом, который нашел предосудительным и опасным, что вместо денег "будут ходить бумажки". В очередной раз вернулись к идее выпуска бумажных денег в России при Петре </w:t>
      </w:r>
      <w:r>
        <w:rPr>
          <w:lang w:val="en-US"/>
        </w:rPr>
        <w:t>III</w:t>
      </w:r>
      <w:r>
        <w:t xml:space="preserve">. Дефицит государственного бюджета заставил 25 мая 1762 года издать указ о выпуске банковских билетов, замещающих металлические деньги в обращении. В царском указе излагался план создания и деятельности Государственного банка. Были подготовлены образцы так называемых банкоцеттелей достоинством 10, 50,100, 500 и 1000 рублей. Однако их выпуск не был осуществлен из-за дворцового переворота, организованного женой императора, в результате которого Петр </w:t>
      </w:r>
      <w:r>
        <w:rPr>
          <w:lang w:val="en-US"/>
        </w:rPr>
        <w:t>III</w:t>
      </w:r>
      <w:r>
        <w:t xml:space="preserve"> был убит, а на престол возведена Екатерина </w:t>
      </w:r>
      <w:r>
        <w:rPr>
          <w:lang w:val="en-US"/>
        </w:rPr>
        <w:t>II</w:t>
      </w:r>
      <w:r>
        <w:t xml:space="preserve">. </w:t>
      </w:r>
    </w:p>
    <w:p w:rsidR="00AC7725" w:rsidRDefault="00AC7725">
      <w:r>
        <w:t xml:space="preserve">Состояние государственного бюджета при Екатерине </w:t>
      </w:r>
      <w:r>
        <w:rPr>
          <w:lang w:val="en-US"/>
        </w:rPr>
        <w:t>II</w:t>
      </w:r>
      <w:r>
        <w:t xml:space="preserve"> было плачевным: дефицит бюджета составил в 1768 году 1880100 рублей, из которых 1800000 руб. были израсходованы на военные нужды. Императрице было предоставлено два проекта выпуска нового вида денег - бумажных, авторами которых были граф К. Сивере и князь А.А. Вяземский. Эти планы были одобрены, и бумажные деньги были выпущены в обращение согласно Манифесту Екатерины </w:t>
      </w:r>
      <w:r>
        <w:rPr>
          <w:lang w:val="en-US"/>
        </w:rPr>
        <w:t>II</w:t>
      </w:r>
      <w:r>
        <w:t xml:space="preserve"> от 29 декабря 1768 года. Манифест был опубликован 1 февраля 1769 года, и в нем необходимость выпуска бумажных денег была обоснована отсутствием банков, желанием улучшить денежное обращение в стране, облегчить оборот наличных денег, прежде всего медных в связи с их "тягостью", организовать кредит и т.д. Главная же причина - необходимость покрытия военных расходов в связи с первой русско-турецкой войной (1768-1777 гг.) - в Манифесте, естественно, не называлась. </w:t>
      </w:r>
    </w:p>
    <w:p w:rsidR="00AC7725" w:rsidRDefault="00AC7725">
      <w:r>
        <w:t xml:space="preserve">1 января 1769 года в Санкт-Петербурге и Москве учреждались два променных (или выменных) банка с основным капиталом в 500000 рублей медью каждый, соответственно этому выпускалось на такую же сумму ассигнаций. Банки должны были отпускать во все правительственные учреждения ассигнации в обмен на наличные деньги и обратно и осуществлять такую же операцию с частными лицами. Частные лица могли приносить в банки любые деньги (золотые, серебряные и медные монеты) и обменивать их на ассигнации, а банки формально могли обменивать бумажные ассигнации на серебряную и медную монету (т.е. "ходячую монету", как было указано в самом тексте ассигнации). На самом деле и Московский, и Петербургский банки с самого начала обменивали ассигнации только на медную монету, что вскоре официально было узаконено указом от 22 января 1770 года. Это было вызвано тем, что частные лица приносили в банки в основном медные деньги и изредка золотые или серебряные монеты. Например, в Петербургском банке для обмена на ассигнации в период с 21 февраля по 9 апреля 1769 года было принято 50075 рублей, в том числе медью 49985 рублей (99,82%), золотом 72 рубля (0,14%) и серебром 16 рублей (0,04%). В последующее время прием в обоих банках золотых и серебряных монет на ассигнации в документах не упоминается. Первые ассигнации пользовались большой популярностью у населения, о чем говорит тот факт, что сумма обмена медных денег на ассигнации постоянно превышала в 3-4 раза сумму обмена ассигнаций на монеты. </w:t>
      </w:r>
    </w:p>
    <w:p w:rsidR="00AC7725" w:rsidRDefault="00AC7725">
      <w:r>
        <w:t xml:space="preserve">В период царствования Павла </w:t>
      </w:r>
      <w:r>
        <w:rPr>
          <w:lang w:val="en-US"/>
        </w:rPr>
        <w:t>I</w:t>
      </w:r>
      <w:r>
        <w:t xml:space="preserve"> (1796-1801 гг.) правительство продолжало использовать выпуск ассигнаций для увеличения государственных доходов. Хотя оно и предприняло некоторые попытки укрепления курса ассигнаций. Так, указом от 18 декабря 1797 года объявлялось, что ассигнации признаются долгом казны всему населению империи. Была предпринята попытка изъять часть бумажных денег из обращения с их последующим публичным уничтожением. Каждому предъявителю ассигнаций платили металлическими деньгами из расчета 1.3. рубля ассигнациями = 1 рублю серебром. Однако ограниченный запас в банке звонкой монеты не позволил удовлетворить всех предъявителей ассигнаций, и вскоре размен был прекращен. </w:t>
      </w:r>
    </w:p>
    <w:p w:rsidR="00AC7725" w:rsidRDefault="00AC7725">
      <w:pPr>
        <w:rPr>
          <w:lang w:val="uk-UA"/>
        </w:rPr>
      </w:pPr>
    </w:p>
    <w:p w:rsidR="00AC7725" w:rsidRDefault="00AC7725">
      <w:pPr>
        <w:pStyle w:val="2"/>
        <w:rPr>
          <w:lang w:val="uk-UA"/>
        </w:rPr>
      </w:pPr>
      <w:bookmarkStart w:id="26" w:name="_Toc217732550"/>
      <w:r>
        <w:t>20. Развитие кредитных отношений на территории Беларуси</w:t>
      </w:r>
      <w:bookmarkEnd w:id="26"/>
    </w:p>
    <w:p w:rsidR="00AC7725" w:rsidRDefault="00AC7725">
      <w:pPr>
        <w:rPr>
          <w:lang w:val="uk-UA"/>
        </w:rPr>
      </w:pPr>
    </w:p>
    <w:p w:rsidR="00AC7725" w:rsidRDefault="00AC7725">
      <w:r>
        <w:t xml:space="preserve">В </w:t>
      </w:r>
      <w:r>
        <w:rPr>
          <w:lang w:val="en-US"/>
        </w:rPr>
        <w:t>XVIII</w:t>
      </w:r>
      <w:r>
        <w:t xml:space="preserve"> в. по мере утверждения капиталистических отношений обозначился прогресс в развитии кредита, происходит становление качественно новых учреждений, проводящих ссудные операции, набирает силу их централизация, организованность. </w:t>
      </w:r>
    </w:p>
    <w:p w:rsidR="00AC7725" w:rsidRDefault="00AC7725">
      <w:r>
        <w:t xml:space="preserve">Однако по-прежнему важное место в сфере кредита продолжает занимать его децентрализованная форма - ростовщичество. В качестве кредиторов в большинстве случаев выступают богатые горожане и крестьяне, торговцы, шляхта, духовенство. Как и в предыдущем столетии, ссуда могла выдаваться в денежной и натуральной формах, часто проценты уплачивались в виде отработок. </w:t>
      </w:r>
    </w:p>
    <w:p w:rsidR="00AC7725" w:rsidRDefault="00AC7725">
      <w:r>
        <w:t xml:space="preserve">Стоимость этой формы кредита в федеративном государстве равнялась примерно 10% годовых, но иногда она доходила до 50%. В 1775 г. чрезвычайный Варшавский сейм принял постановление о размерах ссудного процента в Великом княжестве Литовском. С целью не допускать слишком высоких процентов от долговых сумм было решено определить их размер не более 6% годовых в пользу духовных кредиторов и не выше 7% - в пользу светских. </w:t>
      </w:r>
    </w:p>
    <w:p w:rsidR="00AC7725" w:rsidRDefault="00AC7725">
      <w:r>
        <w:t xml:space="preserve">В своеобразные кредитные учреждения, в определенной степени похожие на биржу, превращаются некоторые регулярно организуемые ярмарки, которые, в отличие от обычных ежегодных торговых "кирмашей", получили название "контрактовых". </w:t>
      </w:r>
    </w:p>
    <w:p w:rsidR="00AC7725" w:rsidRDefault="00AC7725">
      <w:r>
        <w:t xml:space="preserve">Участниками таких ярмарок были представители из Беларуси, Украины, Литвы, Польши. На них наряду с различными соглашениями, относящимися к купле-продаже земельных владений, аренде, заключались многочисленные сделки кредитного характера - залог имений, обеспечение ссуды недвижимостью, получение займов под долговые расписки. </w:t>
      </w:r>
    </w:p>
    <w:p w:rsidR="00AC7725" w:rsidRDefault="00AC7725">
      <w:r>
        <w:t xml:space="preserve">Кроме того, существовали сельские общинные кредитные учреждения со специальными кассами, предоставлявшими ссуду как в денежной, так и в натуральной форме. Обычно такой кредит носил краткосрочный характер и выдавался на производственные потребности. </w:t>
      </w:r>
    </w:p>
    <w:p w:rsidR="00AC7725" w:rsidRDefault="00AC7725">
      <w:r>
        <w:t xml:space="preserve">В последней трети </w:t>
      </w:r>
      <w:r>
        <w:rPr>
          <w:lang w:val="en-US"/>
        </w:rPr>
        <w:t>XVIII</w:t>
      </w:r>
      <w:r>
        <w:t xml:space="preserve"> в. в Беларуси получила развитие новая форма кредита - крестьянские "ссыпные магазины" - страховые склады, основанные на ежегодных принудительных взносах в натуральной форме, которые поступали от всех крестьян. </w:t>
      </w:r>
    </w:p>
    <w:p w:rsidR="00AC7725" w:rsidRDefault="00AC7725">
      <w:r>
        <w:t xml:space="preserve">В </w:t>
      </w:r>
      <w:r>
        <w:rPr>
          <w:lang w:val="en-US"/>
        </w:rPr>
        <w:t>XVIII</w:t>
      </w:r>
      <w:r>
        <w:t xml:space="preserve"> в. в федеративном государстве утверждаются специфические кредитные учреждения, создаваемые в еврейских кагалах (общинное самоуправление евреев в Речи Посполитой). От общинных ссудных касс происходит переход к своего рода катальным банкам, в которых все члены общины отвечали за долги каждого из них. В такие кредитные учреждения, где главную роль играла богатая верхушка, размещали денежные средства шляхта, монастыри, здесь получали ссуду горожане. </w:t>
      </w:r>
    </w:p>
    <w:p w:rsidR="00AC7725" w:rsidRDefault="00AC7725">
      <w:r>
        <w:t xml:space="preserve">На смену ростовщическому и коммерческому кредиту постепенно приходит "банкирский" кредит, объектом которого является не товарная, а денежная ссуда, предоставляемая на относительно продолжительный период. В 1776 г. в Гродно по инициативе литовского подскарбия А. Тизенгауза была открыта коммерческая контора для кредитования зарубежных поставок, которой управлял Иаков Бекю. </w:t>
      </w:r>
    </w:p>
    <w:p w:rsidR="00AC7725" w:rsidRDefault="00AC7725">
      <w:r>
        <w:t xml:space="preserve">Кредит крупных землевладельцев и богатых горожан в </w:t>
      </w:r>
      <w:r>
        <w:rPr>
          <w:lang w:val="en-US"/>
        </w:rPr>
        <w:t>XVIII</w:t>
      </w:r>
      <w:r>
        <w:t xml:space="preserve"> в. принимает ярко выраженный капиталистический характер. К концу столетия возникает немало банкирских контор, владельцы которых пускали в оборот не только собственные капиталы, но и привлеченные денежные средства. Банкиры ссужали деньги друг другу. Они принимали чужой капитал, которым, согласно указаниям владельцев, могли распоряжаться. Привлеченные денежные средства ссужали крупным купцам и промышленникам, помещали их под залог земельных владений, давали в долг государству, королю, городам. </w:t>
      </w:r>
    </w:p>
    <w:p w:rsidR="00AC7725" w:rsidRDefault="00AC7725">
      <w:r>
        <w:t xml:space="preserve">К концу </w:t>
      </w:r>
      <w:r>
        <w:rPr>
          <w:lang w:val="en-US"/>
        </w:rPr>
        <w:t>XVIII</w:t>
      </w:r>
      <w:r>
        <w:t xml:space="preserve"> в., в связи с разделами Речи Посполитой, банкирская деятельность оказалась в кризисной ситуации, происходит банкротство ряда кредитных учреждений. </w:t>
      </w:r>
    </w:p>
    <w:p w:rsidR="00AC7725" w:rsidRDefault="00AC7725">
      <w:pPr>
        <w:rPr>
          <w:lang w:val="uk-UA"/>
        </w:rPr>
      </w:pPr>
    </w:p>
    <w:p w:rsidR="00AC7725" w:rsidRDefault="00AC7725">
      <w:pPr>
        <w:pStyle w:val="2"/>
        <w:rPr>
          <w:lang w:val="uk-UA"/>
        </w:rPr>
      </w:pPr>
      <w:bookmarkStart w:id="27" w:name="_Toc217732551"/>
      <w:r>
        <w:t>21. Развитие экономики, финансов, кредита в Англии</w:t>
      </w:r>
      <w:bookmarkEnd w:id="27"/>
    </w:p>
    <w:p w:rsidR="00AC7725" w:rsidRDefault="00AC7725">
      <w:pPr>
        <w:rPr>
          <w:lang w:val="uk-UA"/>
        </w:rPr>
      </w:pPr>
    </w:p>
    <w:p w:rsidR="00AC7725" w:rsidRDefault="00AC7725">
      <w:r>
        <w:t xml:space="preserve">Великобритания до официальной декларации золотого стандарта занимала доминирующее положение в мировом сообществе. Она поддерживала его благодаря инвестициям в экономику своих колониальных регионов и исключительному положению экспортера готовых изделий и импортера сырья. Многие страны держали свои официальные резервы в форме монетарного золота или на депозитах в лондонских банках. В то время фунты стерлингов на депозитах в Лондоне были равноценны монетарному золоту. Фактически существовала жесткая фиксация курсов валют разных стран к английскому фунту. Монетарная политика большинства государств находилась в зависимости от монетарной политики Британии. Каждое изменение процентных ставок в Лондоне вызывало колебания на валютных и фондовых рынках Бомбея, Сингапура, Йоханнесбурга и Нью-Йорка. Приоритетность Великобритании в валютной сфере сопровождалась затуханием параллельного использования золота и серебра и постепенного вытеснения последнего золотом. </w:t>
      </w:r>
    </w:p>
    <w:p w:rsidR="00AC7725" w:rsidRDefault="00AC7725">
      <w:r>
        <w:t xml:space="preserve">Существовавшая на протяжении четырех веков биметаллическая денежная система была прекращена законом о золотом стандарте от 1816 г. Однако по причине нехватки металла для обеспечения функционирования новой системы, размен банкнот на золото и чеканка золотых монет стали проводиться только в 1821 г. В период с 1821 по 1914 г. в Англии действовала такая форма золотого стандарта, как золотомонетная денежная система. Начиная с 1844 г., эмиссия банкнот практически на 100% обеспечивалась золотом. Фидуциарная, т.е. не обеспеченная, основанная на доверии, эмиссия в то время не должна была превышать 14 млн. ф. ст. в год. Золотой соверен, или двадцатишиллинговая монета, весил 7,98805 г и имел пробу 0,916273. В 1914 г. казначейство взамен соверена выпустило банкноты достоинством 1 фунт стерлингов и 10 шиллингов. В 1928 г. функцию выпуска этих банкнот взял на себя Банк Англии. </w:t>
      </w:r>
    </w:p>
    <w:p w:rsidR="00AC7725" w:rsidRDefault="00AC7725">
      <w:r>
        <w:t xml:space="preserve">Начиная с конца </w:t>
      </w:r>
      <w:r>
        <w:rPr>
          <w:lang w:val="en-US"/>
        </w:rPr>
        <w:t>XVIII</w:t>
      </w:r>
      <w:r>
        <w:t xml:space="preserve"> в. денежная система в Англии функционировала в форме золотого стандарта, для которого характерна смешанная система платежей, основанная на золоте:</w:t>
      </w:r>
    </w:p>
    <w:p w:rsidR="00AC7725" w:rsidRDefault="00AC7725">
      <w:r>
        <w:t>- исчисление цен товаров в золоте;</w:t>
      </w:r>
    </w:p>
    <w:p w:rsidR="00AC7725" w:rsidRDefault="00AC7725">
      <w:r>
        <w:t xml:space="preserve">- обращение золотых монет в государстве и неограниченная их чеканка; </w:t>
      </w:r>
    </w:p>
    <w:p w:rsidR="00AC7725" w:rsidRDefault="00AC7725">
      <w:r>
        <w:t>- вместе с монетами в обращении находились банковские билеты, стоимость которых приравнивалась к весовой единице золота и жестко фиксировалась, которые выпускались в связи с коммерческими операциями - с займами, ссудами, платежами банков деловым людям и государству и свободно обменивались на золотые монеты;</w:t>
      </w:r>
    </w:p>
    <w:p w:rsidR="00AC7725" w:rsidRDefault="00AC7725">
      <w:r>
        <w:t xml:space="preserve">- обращение наряду с золотыми монетами и банкнотами государственных бумажных денег с принудительным курсом казначейских билетов, эмитируемых государственным казначейством в качестве заменителей золота. Они служили в качестве разменной медной или серебряной монеты для совершения мелких покупок, и их количество оставалось незначительным (до изъятия золотых монет в первой мировой войне единственной бумажной купюрой была банкнота в 5 фунтов стерлингов). </w:t>
      </w:r>
    </w:p>
    <w:p w:rsidR="00AC7725" w:rsidRDefault="00AC7725">
      <w:pPr>
        <w:rPr>
          <w:lang w:val="uk-UA"/>
        </w:rPr>
      </w:pPr>
    </w:p>
    <w:p w:rsidR="00AC7725" w:rsidRDefault="00AC7725">
      <w:pPr>
        <w:pStyle w:val="2"/>
        <w:rPr>
          <w:lang w:val="uk-UA"/>
        </w:rPr>
      </w:pPr>
      <w:bookmarkStart w:id="28" w:name="_Toc217732552"/>
      <w:r>
        <w:t>22. Формирование финансово-кредитной системы Франции в эпоху Нового Времени</w:t>
      </w:r>
      <w:bookmarkEnd w:id="28"/>
    </w:p>
    <w:p w:rsidR="00AC7725" w:rsidRDefault="00AC7725">
      <w:pPr>
        <w:rPr>
          <w:lang w:val="uk-UA"/>
        </w:rPr>
      </w:pPr>
    </w:p>
    <w:p w:rsidR="00AC7725" w:rsidRDefault="00AC7725">
      <w:r>
        <w:t xml:space="preserve">В 1865 г. по инициативе Наполеона </w:t>
      </w:r>
      <w:r>
        <w:rPr>
          <w:lang w:val="en-US"/>
        </w:rPr>
        <w:t>III</w:t>
      </w:r>
      <w:r>
        <w:t xml:space="preserve"> была подписана так называемая Парижская конвенция, объединившая денежные системы Франции, Бельгии, Швейцарии и Италии. Это объединение получило название Латинского союза, к которому в 1868 г. присоединились Ватикан и Греция, а в 1877 г. - Финляндия. Союз основывался на признании французского франка в качестве эталона стоимости и чеканке странами-участницами национальных серебряных монет одного и того же номинала и веса, исходя из биметаллизма и принятого во Франции соотношения ценности золота и серебра 1 к 15,5. Металлическое содержание денежных единиц стран Латинского союза должно было быть одинаковым и составлять 0,29 г. чистого золота и 4,5 г чистого серебра. Золотые и серебряные монеты стран-участниц могли свободно обращаться в качестве законного платежного средства на территории каждого государства, входившего в союз. Другими словами, денежные единицы государств сохраняли свои названия, но имели равный паритет, т.е.5 французских франков равнялись 5 бельгийским франкам, 5 швейцарским франкам и т.д. </w:t>
      </w:r>
    </w:p>
    <w:p w:rsidR="00AC7725" w:rsidRDefault="00AC7725">
      <w:r>
        <w:t xml:space="preserve">Однако с самого начала существования Латинского союза его денежная система стала давать сбои из-за избыточной эмиссии бумажных денег в Италии и Франции. После резкого снижения рыночной стоимости серебра страны-участницы несли потери золота при обязательном обмене подешевевших серебряных монет. Чеканку серебряных монет сначала ограничили, а затем прекратили, что означало переход (в 1873 г) к золотому монометаллизму. Правительства стран - участниц Латинского союза потребовали от Франции гарантий возмещения золотого содержания серебряных монет, но, получив отказ, практически вышли из союза, хотя формально он просуществовал до 1926 г. Окончательной причиной распада Латинского союза стало различие в денежно-кредитной политике стран-участниц во время Первой мировой войны и в послевоенный период, усугубленное противоречием национальных экономических интересов на фоне серьезных внешних и внутренних шоков. </w:t>
      </w:r>
    </w:p>
    <w:p w:rsidR="00AC7725" w:rsidRDefault="00AC7725">
      <w:r>
        <w:t xml:space="preserve">На ускорение развития капитализма во Франции с 30-х годов 18 века повлиял крах государственного банка. Директором был назначен Ло, а важнейшие вопросы решались на собрании акционеров. Он предложил выпускать бумажные деньги с целью пополнить недостачу звонкой монеты. При этом количество бумажных денег определялось не степенью экономического развития страны, не количеством ее материальных ценностей, а количеством населения. Поэтому бумажные деньги, которые не были обеспечены реальными ценностями, скоро обесценились, банк потерпел крах, тысячи людей разорились. В то же время государство с помощью бумажных денег успело выплатить значительную часть государственного долга, значительно расширился товарооборот внутреннего рынка. </w:t>
      </w:r>
    </w:p>
    <w:p w:rsidR="00AC7725" w:rsidRDefault="00AC7725">
      <w:r>
        <w:t xml:space="preserve">Важные события в экономической жизни Франции произошли в середине </w:t>
      </w:r>
      <w:r>
        <w:rPr>
          <w:lang w:val="en-US"/>
        </w:rPr>
        <w:t>XIX</w:t>
      </w:r>
      <w:r>
        <w:t xml:space="preserve"> в. в торгово-финансовой сфере. Так, таможенная политика, весьма близкая к фритредерству, была сопряжена с отменой пошлин на английские машины, металл и уголь. Ее введение нанесло тяжелый удар по собственному производству. Капитал из производственной сферы хлынул в кредитную. '</w:t>
      </w:r>
    </w:p>
    <w:p w:rsidR="00AC7725" w:rsidRDefault="00AC7725">
      <w:r>
        <w:t xml:space="preserve">Этот период характеризуется массовым учредительством банковских предприятий: земельного банка, торговых, промышленных банков. </w:t>
      </w:r>
    </w:p>
    <w:p w:rsidR="00AC7725" w:rsidRDefault="00AC7725">
      <w:r>
        <w:t xml:space="preserve">Новым явлением в кредитовании стал банк "Креди мобильв". Созданный в начале 50-х гг. братьями Перейра, он использовал свои капиталы для экономического развития страны, учредительской деятельности; занимался всякого рода спекулятивными операциями; формировал акционерные компании; выходил на широкое финансирование промышленного и железнодорожного строительства. Ипотечный банк Общества поземельного кредита контролировал ростовщические операции в деревне. В начале 60-х гг. Финансовый арсенал пополнили такие крупные банки, как "Лионский кредит" и "Генеральное общество". По-прежнему ведущие позиции принадлежали Французскому банку. </w:t>
      </w:r>
    </w:p>
    <w:p w:rsidR="00AC7725" w:rsidRDefault="00AC7725">
      <w:pPr>
        <w:rPr>
          <w:lang w:val="uk-UA"/>
        </w:rPr>
      </w:pPr>
    </w:p>
    <w:p w:rsidR="00AC7725" w:rsidRDefault="00AC7725">
      <w:pPr>
        <w:pStyle w:val="2"/>
        <w:rPr>
          <w:lang w:val="uk-UA"/>
        </w:rPr>
      </w:pPr>
      <w:bookmarkStart w:id="29" w:name="_Toc217732553"/>
      <w:r>
        <w:t>23. "Золотой стандарт" как мировая валютная система</w:t>
      </w:r>
      <w:bookmarkEnd w:id="29"/>
    </w:p>
    <w:p w:rsidR="00AC7725" w:rsidRDefault="00AC7725">
      <w:pPr>
        <w:rPr>
          <w:lang w:val="uk-UA"/>
        </w:rPr>
      </w:pPr>
    </w:p>
    <w:p w:rsidR="00AC7725" w:rsidRDefault="00AC7725">
      <w:r>
        <w:t xml:space="preserve">Стихийно сформированная после промышленной революции в Англии упорядоченная и внушающая доверие денежная система под названием золотомонетного стандарта базировалась на установлении фиксированной цены на золото, функционирующего в процессе международного обмена как всеобщий эквивалент, как единственное покупательное средство, противостоящее многообразному потоку товаров. В 1717 г. Официальная цена тройской унции (31,1035 г) стандартного золота была зафиксирована на уровне 3 фунта стерлингов 17 шиллингов и 10 1/2 пенсов и сохранялась до 1931 г., исключая чрезвычайные периоды - 1797-1821гг. и 1914-1915 гг. </w:t>
      </w:r>
    </w:p>
    <w:p w:rsidR="00AC7725" w:rsidRDefault="00AC7725">
      <w:r>
        <w:t xml:space="preserve">На Парижской конференции в 1867 г. межгосударственным соглашением юридически была оформлена первая мировая валютная система в форме золотомонетного стандарта, признававшая золото единственной формой мировых денег. В соответствии с этим соглашением каждая валюта имела золотое содержание, на основе которого устанавливались монетные паритеты. Валюты свободно конвертировались в золото, которое законодательно закрепилось как мировые деньги. </w:t>
      </w:r>
    </w:p>
    <w:p w:rsidR="00AC7725" w:rsidRDefault="00AC7725">
      <w:r>
        <w:t xml:space="preserve">Благодаря свободе покупки, продажи золота и его перемещения из страны в страну, сложился режим свободно плавающих курсов валют. Пределами отклонений курсов валют от монетного паритета служили золотые точки. При пассивном платежном балансе страны достигался минимальный курс национальной валюты и начинался отлив золота. Нижняя, или экспортная, золотая точка равнялась монетному паритету за вычетом стоимости пересылки золота. При активном платежном балансе достигался максимальный курс, равный монетному паритету плюс расходы по пересылке золота. При достижении верхней, или импортной, золотой точки происходил приток золота в страну. Таким образом, золотые точки определяли пределы отклонений рыночного курса валют от паритета, при которых должники предпочитали рассчитываться по международным обязательствам золотом. </w:t>
      </w:r>
    </w:p>
    <w:p w:rsidR="00AC7725" w:rsidRDefault="00AC7725">
      <w:r>
        <w:t xml:space="preserve">Золотой стандарт был введен в большинстве других государств в последней трети </w:t>
      </w:r>
      <w:r>
        <w:rPr>
          <w:lang w:val="en-US"/>
        </w:rPr>
        <w:t>XIX</w:t>
      </w:r>
      <w:r>
        <w:t xml:space="preserve"> в.: в Германии - в 1871-1873 гг., в Швеции, Норвегии и Дании - в 1873 г., во Франции, Бельгии, Швейцарии, Италии и Греции - в 1873-1874 гг., в Нидерландах - в 1875 г., в США - в 1873 г. (окончательно в 1900 г), в Японии и России - в 1897 г., в Латинской Америке - в последней трети </w:t>
      </w:r>
      <w:r>
        <w:rPr>
          <w:lang w:val="en-US"/>
        </w:rPr>
        <w:t>XIX</w:t>
      </w:r>
      <w:r>
        <w:t xml:space="preserve"> в. - начале </w:t>
      </w:r>
      <w:r>
        <w:rPr>
          <w:lang w:val="en-US"/>
        </w:rPr>
        <w:t>XX</w:t>
      </w:r>
      <w:r>
        <w:t xml:space="preserve"> в. </w:t>
      </w:r>
    </w:p>
    <w:p w:rsidR="00AC7725" w:rsidRDefault="00AC7725">
      <w:r>
        <w:t xml:space="preserve">Регулирующий механизм золотого стандарта не действовал в экономических кризисах 1825,1836-1839, 1847, 1857 гг. и др. Всеобщее повышение цен в 1850-1873 гг. в результате разработки золотых месторождений в Калифорнии и Австралии привело к значительному росту деловой активности. </w:t>
      </w:r>
    </w:p>
    <w:p w:rsidR="00AC7725" w:rsidRDefault="00AC7725">
      <w:pPr>
        <w:rPr>
          <w:lang w:val="uk-UA"/>
        </w:rPr>
      </w:pPr>
    </w:p>
    <w:p w:rsidR="00AC7725" w:rsidRDefault="00AC7725">
      <w:pPr>
        <w:pStyle w:val="2"/>
        <w:rPr>
          <w:lang w:val="uk-UA"/>
        </w:rPr>
      </w:pPr>
      <w:bookmarkStart w:id="30" w:name="_Toc217732554"/>
      <w:r>
        <w:t xml:space="preserve">24. Особенности финансово-экономического развития Германии в </w:t>
      </w:r>
      <w:r>
        <w:rPr>
          <w:lang w:val="en-US"/>
        </w:rPr>
        <w:t>XIX</w:t>
      </w:r>
      <w:r>
        <w:rPr>
          <w:lang w:val="uk-UA"/>
        </w:rPr>
        <w:t> </w:t>
      </w:r>
      <w:r>
        <w:t>в</w:t>
      </w:r>
      <w:bookmarkEnd w:id="30"/>
    </w:p>
    <w:p w:rsidR="00AC7725" w:rsidRDefault="00AC7725">
      <w:pPr>
        <w:rPr>
          <w:lang w:val="uk-UA"/>
        </w:rPr>
      </w:pPr>
    </w:p>
    <w:p w:rsidR="00AC7725" w:rsidRDefault="00AC7725">
      <w:r>
        <w:t xml:space="preserve">Единая денежно-кредитная система Германии сложилась в 1870-е гг., когда после провозглашения империи была введена денежная единица - рейхсмарка с золотым содержанием 0,358423 г, что ознаменовало начало золотого монометаллизма. До этого на территории государства существовало семь монетарных систем: серебряный монометаллизм в Северной (талер) и Южной (гульден) Германии, золотой талер в Бреммене, золотые монеты - фридрихсдоры, луидоры, пистоли и дукаты, которые обращались с переменным курсом по отношению к серебру. Кроме того, имели хождение банкноты и бумажные деньги. Первой бумажные деньги выпустила Саксония, а в 1772 г. здесь вошли в обращение казначейские билеты - от 1 до 100 талеров на общую сумму 1,5 млн. В 1856 г. Пруссия начала выпускать бумажные деньги с использованием многоцветной печати. </w:t>
      </w:r>
    </w:p>
    <w:p w:rsidR="00AC7725" w:rsidRDefault="00AC7725">
      <w:r>
        <w:t xml:space="preserve">В 1875 г. начал функционировать Рейхсбанк - центральный эмиссионный банк. </w:t>
      </w:r>
    </w:p>
    <w:p w:rsidR="00AC7725" w:rsidRDefault="00AC7725">
      <w:r>
        <w:t xml:space="preserve">Успехи индустриализации страны существенно отразились на развитии торговли. Внутри страны увеличился товарооборот. Расширилась торговля на крупнейших ярмарках, особенно Лейпцигской. Создавались крупные универсальные магазины. Товарные биржи оформляли значительные оптовые сделки. </w:t>
      </w:r>
    </w:p>
    <w:p w:rsidR="00AC7725" w:rsidRDefault="00AC7725">
      <w:r>
        <w:t xml:space="preserve">Не отставала и внешняя торговля. Лишь за 50-е гг. вывоз немецких товаров утроился, а импорт увеличился в два раза. Было достигнуто положительное сальдо торгового баланса. Общий объем внешней торговли за 50-60-е гг. утроился. Особенности развития экономики Германии в </w:t>
      </w:r>
      <w:r>
        <w:rPr>
          <w:lang w:val="en-US"/>
        </w:rPr>
        <w:t>XIX</w:t>
      </w:r>
      <w:r>
        <w:t xml:space="preserve"> в.: </w:t>
      </w:r>
    </w:p>
    <w:p w:rsidR="00AC7725" w:rsidRDefault="00AC7725">
      <w:r>
        <w:t xml:space="preserve">•Завершение промышленного переворота; </w:t>
      </w:r>
    </w:p>
    <w:p w:rsidR="00AC7725" w:rsidRDefault="00AC7725">
      <w:r>
        <w:t xml:space="preserve">• Высокие темпы развития отраслей группы "А" промышленности; </w:t>
      </w:r>
    </w:p>
    <w:p w:rsidR="00AC7725" w:rsidRDefault="00AC7725">
      <w:r>
        <w:t xml:space="preserve">• Картелирование промышленности; </w:t>
      </w:r>
    </w:p>
    <w:p w:rsidR="00AC7725" w:rsidRDefault="00AC7725">
      <w:r>
        <w:t xml:space="preserve">• Повышение уровня товарности сельскохозяйственного производства; </w:t>
      </w:r>
    </w:p>
    <w:p w:rsidR="00AC7725" w:rsidRDefault="00AC7725">
      <w:r>
        <w:t xml:space="preserve">• Увеличение вывоза капитала как в товарной, так и в денежной формах. </w:t>
      </w:r>
    </w:p>
    <w:p w:rsidR="00AC7725" w:rsidRDefault="00AC7725">
      <w:pPr>
        <w:rPr>
          <w:lang w:val="uk-UA"/>
        </w:rPr>
      </w:pPr>
    </w:p>
    <w:p w:rsidR="00AC7725" w:rsidRDefault="00AC7725">
      <w:pPr>
        <w:pStyle w:val="2"/>
        <w:rPr>
          <w:lang w:val="uk-UA"/>
        </w:rPr>
      </w:pPr>
      <w:bookmarkStart w:id="31" w:name="_Toc217732555"/>
      <w:r>
        <w:t>25. Финансово-кредитная сфера США в период колониальной системы и после ее распада</w:t>
      </w:r>
      <w:bookmarkEnd w:id="31"/>
    </w:p>
    <w:p w:rsidR="00AC7725" w:rsidRDefault="00AC7725">
      <w:pPr>
        <w:rPr>
          <w:lang w:val="uk-UA"/>
        </w:rPr>
      </w:pPr>
    </w:p>
    <w:p w:rsidR="00AC7725" w:rsidRDefault="00AC7725">
      <w:r>
        <w:t xml:space="preserve">Формирование денежно-кредитной системы на территории современных США проходило задолго до создания широко известной Федеральной резервной системы. В 1690 г. Колония Массачусетсского залива первая выпустила бумажные краткосрочные обязательства - нечто среднее между банкнотами и краткосрочными обязательствами правительства, чтобы финансировать военную экспедиций б Канаду. Но это была одиночная попытка, и в обращении продолжали использоваться преимущественно английские фунты стерлингов и испанские серебряные доллары. Американский доллар, как национальная денежная единица, был введен конгрессом в 1785 г. После войны за независимость (1775-1783) конгресс США от лица Соединенных колоний (штатов) принял решение об образовании Первого банка Соединенных Штатов и санкционировал первый, теперь уже федеральный, выпуск национальных денег. Был создан первый собственный монетный двор (в Филадельфии), который должен был чеканить серебряные доллары и медные центы по весу испанских серебряных монет. В1792 г. в США была введена система биметаллизма: доллар мог параллельно чеканиться как из серебра, так и из золота. </w:t>
      </w:r>
    </w:p>
    <w:p w:rsidR="00AC7725" w:rsidRDefault="00AC7725">
      <w:r>
        <w:rPr>
          <w:lang w:val="en-US"/>
        </w:rPr>
        <w:t>XIX</w:t>
      </w:r>
      <w:r>
        <w:t xml:space="preserve"> в. в экономической истории мира - это промышленная эпоха формирования индустриальной цивилизации. В этом веке завершается промышленный переворот, который охватывает все страны - и Европу, и Америку. </w:t>
      </w:r>
    </w:p>
    <w:p w:rsidR="00AC7725" w:rsidRDefault="00AC7725">
      <w:r>
        <w:t xml:space="preserve">В итоге промышленного переворота США стали индустриальной страной - 67,3% ее промышленного производства обеспечивал Северо-Восток. Внешняя торговля США бурно развивалась, за первую половину </w:t>
      </w:r>
      <w:r>
        <w:rPr>
          <w:lang w:val="en-US"/>
        </w:rPr>
        <w:t>XIX</w:t>
      </w:r>
      <w:r>
        <w:t xml:space="preserve"> в. она увеличилась примерно в четыре раза, но в экспорте готовые изделия составляли только 13%. Произошли изменения и в денежной системе США. После Войны за независимость старый британский масштаб цен был заменен и введена десятичная монетная система, воспринятая населением недоброжелательно. Переход к новой системе был осуществлен только после Гражданской войны, когда ввели биметаллический стандарт. </w:t>
      </w:r>
    </w:p>
    <w:p w:rsidR="00AC7725" w:rsidRDefault="00AC7725">
      <w:r>
        <w:t xml:space="preserve">Свободное предпринимательство одержало победу после гражданской войны в 1861-1865 гг. Если до 1861 г. право эмиссии банкнот принадлежало отдельным лицам и организациям, у которых вложено в ценные бумаги не меньше 100000 долл., то во время войны федеральное правительство, не затрагивая принцип децентрализации банковской деятельности, объявило о введении принудительного курса банкнот. Были учреждены национальные банки, которые могли выпускать банкноты, обращающиеся на всей территории США. </w:t>
      </w:r>
    </w:p>
    <w:p w:rsidR="00AC7725" w:rsidRDefault="00AC7725">
      <w:r>
        <w:t xml:space="preserve">Страна вступила в период устойчивого экономического развития. Его условиями стали протекционизм, "оздоровление" денежной системы, отказ от экономического лидерства государства в пользу корпораций и предпринимательства. </w:t>
      </w:r>
    </w:p>
    <w:p w:rsidR="00AC7725" w:rsidRDefault="00AC7725">
      <w:pPr>
        <w:rPr>
          <w:lang w:val="uk-UA"/>
        </w:rPr>
      </w:pPr>
    </w:p>
    <w:p w:rsidR="00AC7725" w:rsidRDefault="00AC7725">
      <w:pPr>
        <w:pStyle w:val="2"/>
        <w:rPr>
          <w:lang w:val="uk-UA"/>
        </w:rPr>
      </w:pPr>
      <w:bookmarkStart w:id="32" w:name="_Toc217732556"/>
      <w:r>
        <w:t xml:space="preserve">26. Особенности денежного обращения в Бепаруси после вхождения в состав Российской империи (конец </w:t>
      </w:r>
      <w:r>
        <w:rPr>
          <w:lang w:val="en-US"/>
        </w:rPr>
        <w:t>XVIII</w:t>
      </w:r>
      <w:r>
        <w:t xml:space="preserve"> - середина </w:t>
      </w:r>
      <w:r>
        <w:rPr>
          <w:lang w:val="en-US"/>
        </w:rPr>
        <w:t>XIX</w:t>
      </w:r>
      <w:r>
        <w:t xml:space="preserve"> в)</w:t>
      </w:r>
      <w:bookmarkEnd w:id="32"/>
    </w:p>
    <w:p w:rsidR="00AC7725" w:rsidRDefault="00AC7725">
      <w:pPr>
        <w:rPr>
          <w:lang w:val="uk-UA"/>
        </w:rPr>
      </w:pPr>
    </w:p>
    <w:p w:rsidR="00AC7725" w:rsidRDefault="00AC7725">
      <w:r>
        <w:t xml:space="preserve">В конце </w:t>
      </w:r>
      <w:r>
        <w:rPr>
          <w:lang w:val="en-US"/>
        </w:rPr>
        <w:t>XVIII</w:t>
      </w:r>
      <w:r>
        <w:t xml:space="preserve"> - первой половине </w:t>
      </w:r>
      <w:r>
        <w:rPr>
          <w:lang w:val="en-US"/>
        </w:rPr>
        <w:t>XIX</w:t>
      </w:r>
      <w:r>
        <w:t xml:space="preserve"> в. на территории Беларуси происходит становление общероссийской денежной системы. Еще в 1772 г., когда только вводилось российское правление на восточно-белорусской территории, Екатерина </w:t>
      </w:r>
      <w:r>
        <w:rPr>
          <w:lang w:val="en-US"/>
        </w:rPr>
        <w:t>II</w:t>
      </w:r>
      <w:r>
        <w:t xml:space="preserve"> направила своему наместнику запрет на хождение "в белорусских губерниях польских денег", а также золотых и серебряных монет западноевропейской чеканки. Предполагалось, что расчеты и платежи Восточной Беларуси будут обслуживать российская "ходячая монета" и медь, а также бумажные деньги - ассигнации, которые начали утверждаться в России в 1769 г. и завозиться на белорусские земли. </w:t>
      </w:r>
    </w:p>
    <w:p w:rsidR="00AC7725" w:rsidRDefault="00AC7725">
      <w:r>
        <w:t xml:space="preserve">Однако почти до середины столетия в белорусских губерниях параллельно с российскими платежными средствами обращались как польско-литовские, так и западноевропейские монеты. Сюда еще продолжали поступать нидерландские монеты и прусские талеры. Поэтому некоторое время финансовые отчеты местных губернаторов, предоставляемые в столицу, давали подсчеты доходов и расходов параллельно в рублях и талерах. </w:t>
      </w:r>
    </w:p>
    <w:p w:rsidR="00AC7725" w:rsidRDefault="00AC7725">
      <w:r>
        <w:t xml:space="preserve">Широкое распространение получил голландский дукат, который в то время являлся международной монетой и выполнял функции мировых денег. Большой спрос на эту золотую монету привел к тому, что длительное время Петербургский монетный двор осуществлял ее тайную чеканку, искусно копируя дукаты Утрехтского монетного двора Голландии. Эта денежная единица не являлась фальшивой, так как строго сохраняла метрологию и качество дуката. Цель незаконной эмиссии - финансирование зарубежных военных экспедиций, гарнизонов, расходов дипломатического корпуса. </w:t>
      </w:r>
    </w:p>
    <w:p w:rsidR="00AC7725" w:rsidRDefault="00AC7725">
      <w:r>
        <w:t xml:space="preserve">Официально эту полноценную денежную единицу называли "известной монетой", "червонцем", "золотым", а в народе - "лобанчиком", "пучковым", "арапчиком". </w:t>
      </w:r>
    </w:p>
    <w:p w:rsidR="00AC7725" w:rsidRDefault="00AC7725">
      <w:r>
        <w:t xml:space="preserve">Кроме отмеченных средств обращения в белорусских губерниях получили распространение монеты Королевства Польского, созданного в 1815 г. на части упраздненного Варшавского герцогства и присоединенного к Российской империи. Королевство получило статус автономии с сеймом, монетным двором и другими государственными институтами. </w:t>
      </w:r>
    </w:p>
    <w:p w:rsidR="00AC7725" w:rsidRDefault="00AC7725">
      <w:r>
        <w:t xml:space="preserve">Варшавский монетный двор осуществлял выпуски традиционно польских номиналов: медные гроши и трехгрошовики, биллонные монеты достоинством в 5 и 10 грошей, серебряные - 1, 2 и 10 злотых и золотые - 25 и 50 злотых. На медных и биллонных монетах изображался государственный герб России - двуглавый орел, на груди которого помещался рисунок герба Польши - одноглавый орел. На серебряных и золотых монетах находился портрет Александра </w:t>
      </w:r>
      <w:r>
        <w:rPr>
          <w:lang w:val="en-US"/>
        </w:rPr>
        <w:t>I</w:t>
      </w:r>
      <w:r>
        <w:t xml:space="preserve">. </w:t>
      </w:r>
    </w:p>
    <w:p w:rsidR="00AC7725" w:rsidRDefault="00AC7725">
      <w:r>
        <w:t xml:space="preserve">Несмотря на достаточно широкий набор платежных средств, поступавших из-за рубежа, чеканившихся на землях бывшей Речи Посполитой, доминирующее положение в денежном обороте белорусских губерний занимают денежные единицы Российской империи. </w:t>
      </w:r>
    </w:p>
    <w:p w:rsidR="00AC7725" w:rsidRDefault="00AC7725">
      <w:r>
        <w:t xml:space="preserve">Изъятию из обращения польских и западноевропейских монет способствовало решение Российского сената, принятое в 1844 г., о немедленной их сдаче жителями западных губернии. Так завершился продолжительный период обращения на территории Беларуси платежных средств разных государств. </w:t>
      </w:r>
    </w:p>
    <w:p w:rsidR="00AC7725" w:rsidRDefault="00AC7725">
      <w:pPr>
        <w:pStyle w:val="2"/>
      </w:pPr>
      <w:bookmarkStart w:id="33" w:name="_Toc217732557"/>
      <w:r>
        <w:t>27. Денежная реформа Е.Ф. Канкрина в 1839-1843 гг.</w:t>
      </w:r>
      <w:bookmarkEnd w:id="33"/>
      <w:r>
        <w:t xml:space="preserve"> </w:t>
      </w:r>
    </w:p>
    <w:p w:rsidR="00AC7725" w:rsidRDefault="00AC7725">
      <w:pPr>
        <w:rPr>
          <w:lang w:val="uk-UA"/>
        </w:rPr>
      </w:pPr>
    </w:p>
    <w:p w:rsidR="00AC7725" w:rsidRDefault="00AC7725">
      <w:r>
        <w:t xml:space="preserve">Реформа денежной системы, проходившая в 1839-1843 гг., вошла в историю как реформа Е.Ф. Канкрина (названа по имени министра финансов России в то время). Ей предшествовали определенные предпосылки и немалая подготовительная работа. </w:t>
      </w:r>
    </w:p>
    <w:p w:rsidR="00AC7725" w:rsidRDefault="00AC7725">
      <w:r>
        <w:t xml:space="preserve">В этот период в стране шел промышленный переворот, который вел к росту наемного труда, расширению внутреннего рынка, способствовал втягиванию в рыночные отношения деревни, денатурализации экономики. Протекционистская внешнеторговая политика вызвала рост положительного сальдо платежного баланса, приток золота и серебра из-за рубежа. Активно проводились внутренние и внешние займы правительства. Увеличивалась добыча золота и серебра. </w:t>
      </w:r>
    </w:p>
    <w:p w:rsidR="00AC7725" w:rsidRDefault="00AC7725">
      <w:r>
        <w:t xml:space="preserve">Это позволило покрыть бюджетный дефицит, увеличить резервы благородных металлов, создать основу для установления системы металлического денежного обращения, при которой денежный товар непосредственно выполняет все функции денег, а бумажные деньги размениваются на, металл. </w:t>
      </w:r>
    </w:p>
    <w:p w:rsidR="00AC7725" w:rsidRDefault="00AC7725">
      <w:r>
        <w:t xml:space="preserve">Реформа началась с принятия 1 июля 1839 г. манифеста "Об устройстве денежной системы". Денежной единицей страны провозглашался серебряный рубль с содержанием 18 г чистого серебра. Государственным ассигнациям отводилась роль "вспомогательного знака ценности" с постоянным курсом в 3 руб.50 коп. за 1 рубль серебром. Все сделки должны были исчисляться исключительно в серебре. Поступления в казну и выдача денег из нее определялись в серебряных рублях. Сами платежи могли совершаться как в звонкой полноценной монете, так и в ассигнациях. Золотая монета должна была приниматься и выдаваться из казенных учреждений с 3% -ной надбавкой от нарицательной стоимости. </w:t>
      </w:r>
    </w:p>
    <w:p w:rsidR="00AC7725" w:rsidRDefault="00AC7725">
      <w:r>
        <w:t xml:space="preserve">После двух этапов реформы денежную систему России представляли три вида бумажных платежных средств: ассигнации с реальной стоимостью в четыре раза ниже номинальной, являвшиеся инфляционной валютой; депозитные билеты, представлявшие фактически квитанции на серебро и обладавшие полной устойчивостью; кредитные билеты, ограниченная эмиссия которых, металлическое покрытие, хотя и неполное, превратили их в устойчивые денежные знаки. Третий, завершающий этап реформы определялся манифестом от 1 июня 1843 г., который предписывал замену всех обращавшихся бумажных денежных знаков на новые кредитные билеты, получившие в отличие от выпущенных в 1841 г. название государственных. Обмен ассигнаций был завершен в 1851 г., депозитных и кредитных билетов старого образца - к весне 1853 г. </w:t>
      </w:r>
    </w:p>
    <w:p w:rsidR="00AC7725" w:rsidRDefault="00AC7725">
      <w:r>
        <w:t xml:space="preserve">Таким образом, реформа 1839 - 1843 гг. означала переход денежной системы Российской империи на серебряный монометаллизм. В стране остался только один вид бумажных денег - государственные кредитные билеты, которые разменивались на серебряную монету в соотношении 1: 1. При этом кредитные билеты были разменены и на золото. Денежные знаки имели следующие номиналы: 1, 3, 5,10, 25, 50 и 100 руб. </w:t>
      </w:r>
    </w:p>
    <w:p w:rsidR="00AC7725" w:rsidRDefault="00AC7725">
      <w:r>
        <w:t xml:space="preserve">Выпуск кредитных билетов обеспечивался всем достоянием государства и беспрепятственным разменом их на звонкую монету. </w:t>
      </w:r>
    </w:p>
    <w:p w:rsidR="00AC7725" w:rsidRDefault="00AC7725">
      <w:r>
        <w:t xml:space="preserve">Переход к новой денежной системе позволил разрешить две проблемы: укрепить государственные финансы и обеспечить доходы казны за счет эмиссии кредитных билетов. На определенный период реформа оздоровила денежное обращение, способствовала экономическому развитию страны. </w:t>
      </w:r>
    </w:p>
    <w:p w:rsidR="00AC7725" w:rsidRDefault="00AC7725">
      <w:r>
        <w:t xml:space="preserve">28. Дестабилизация денежного обращения Российской империи во второй половине </w:t>
      </w:r>
      <w:r>
        <w:rPr>
          <w:lang w:val="en-US"/>
        </w:rPr>
        <w:t>XIX</w:t>
      </w:r>
      <w:r>
        <w:t xml:space="preserve"> в. </w:t>
      </w:r>
    </w:p>
    <w:p w:rsidR="00AC7725" w:rsidRDefault="00AC7725">
      <w:r>
        <w:t xml:space="preserve">Денежная реформа С.Ю. Витте. </w:t>
      </w:r>
    </w:p>
    <w:p w:rsidR="00AC7725" w:rsidRDefault="00AC7725">
      <w:r>
        <w:t xml:space="preserve">3. Рост дефицита государственного бюджета вынуждал правительство наращивать эмиссию кредитных билетов, что постепенно сводило на нет результаты реформы Е.Ф. Канкрина. Увеличивается разрыв между бумажными и металлическими деньгами. Если в 1844 г. в обращении находилось более 30 млн. бумажных рублей, а разменный металлический фонд составлял почти 36 млн. руб., то в 1853 г. соответственно 311,4 и 123,7 млн. руб. Меньше чем за десятилетие сумма кредитных билетов в обращении возросла больше чем в 10 раз, а разменный фонд за этот период увеличился лишь в 3,4 раза. </w:t>
      </w:r>
    </w:p>
    <w:p w:rsidR="00AC7725" w:rsidRDefault="00AC7725">
      <w:r>
        <w:t xml:space="preserve">При Николае </w:t>
      </w:r>
      <w:r>
        <w:rPr>
          <w:lang w:val="en-US"/>
        </w:rPr>
        <w:t>II</w:t>
      </w:r>
      <w:r>
        <w:t xml:space="preserve"> министром финансов Витте была проведена в 1895-1897 гг. денежная реформа по восстановлению металлического обращения. Длительная подготовка реформы (с начала 80-х гг.) была вызвана борьбой между помещиками, заинтересованными в инфляции и обесценении рубля для увеличения своей выручки от экспорта хлеба, и окрепшим классом капиталистов, заинтересованным в устойчивости рубля, поскольку из-за неустойчивости валюты приходилось больше платить за иностранные товары. </w:t>
      </w:r>
    </w:p>
    <w:p w:rsidR="00AC7725" w:rsidRDefault="00AC7725">
      <w:r>
        <w:t xml:space="preserve">За счет иностранных займов Витте накопил золотой запас. Кроме того, в 1895 г. он закупил на Берлинской бирже кредитные рубли и запретил местным банкам их вывоз. В результате берлинские биржевики вынуждены были обратиться в Министерство финансов, чтобы купить по невыгодной для них цене нужное количество рублей. Благодаря этой акции, русская казна увеличила запас золота на 20 млн. руб. и удержала курс рубля на уровне 1 руб. =2/3 золотого. Государственный банк имел право выпускать кредитные билеты в определенных пределах: до 600 млн. руб. обеспечивалось золотом на 50%, сверх - на 100%. Переход к золотому стандарту способствовал развитию торговли и промышленности в стране. Но, стимулируя приток иностранных инвестиций, эта акция усиливала зависимость России от иностранного капитала. </w:t>
      </w:r>
    </w:p>
    <w:p w:rsidR="00AC7725" w:rsidRDefault="00AC7725">
      <w:r>
        <w:t xml:space="preserve">Преобразования в денежной системе на основе золотого монометаллизма были отражены в новой редакции монетного устава, утвержденного 7 июня 1899 г. Основной счетно-денежной единицей государственной денежной системы становится золотой рубль, который содержал 17,424 доли чистого золота (0,7742 г), разделенный на 100 коп. Золотая монета изготавливалась 900-й пробы достоинством 15,10, 7,5 и 5 руб. Серебряная монета чеканилась двоякой пробы: 900-й - достоинством 1 руб., 50 и 25 коп. и 500-й - достоинством 20,15 и 5 коп., медная - достоинством 5, 3, 2,1,1/2 и 1/4 коп. Государственные кредитные билеты выпускались достоинством 500 100, 25,10, 5, 3 и 1 руб. </w:t>
      </w:r>
    </w:p>
    <w:p w:rsidR="00AC7725" w:rsidRDefault="00AC7725">
      <w:r>
        <w:t xml:space="preserve">Денежная реформа 1895-1897 гг. ликвидировала бумажно-денежное инфляционное обращение, создала благоприятные условия для укрепления и развития капиталистических отношений, развития торговли, сближения промышленного и банковского капитала. </w:t>
      </w:r>
    </w:p>
    <w:p w:rsidR="00AC7725" w:rsidRDefault="00AC7725">
      <w:pPr>
        <w:rPr>
          <w:lang w:val="uk-UA"/>
        </w:rPr>
      </w:pPr>
    </w:p>
    <w:p w:rsidR="00AC7725" w:rsidRDefault="00AC7725">
      <w:pPr>
        <w:pStyle w:val="2"/>
        <w:rPr>
          <w:lang w:val="uk-UA"/>
        </w:rPr>
      </w:pPr>
      <w:bookmarkStart w:id="34" w:name="_Toc217732558"/>
      <w:r>
        <w:t>29. Формирование капиталистической кредитной системы</w:t>
      </w:r>
      <w:bookmarkEnd w:id="34"/>
    </w:p>
    <w:p w:rsidR="00AC7725" w:rsidRDefault="00AC7725">
      <w:pPr>
        <w:rPr>
          <w:lang w:val="uk-UA"/>
        </w:rPr>
      </w:pPr>
    </w:p>
    <w:p w:rsidR="00AC7725" w:rsidRDefault="00AC7725">
      <w:r>
        <w:t xml:space="preserve">В период промышленного капитализма доминирующее место в кредитном деле занимало государство. Ему принадлежали Государственный банк с 9 конторами и 104 отделениями, Дворянский земельный банк с 26 отделениями, Крестьянский поземельный банк с 39 отделениями, сберегательные кассы. </w:t>
      </w:r>
    </w:p>
    <w:p w:rsidR="00AC7725" w:rsidRDefault="00AC7725">
      <w:r>
        <w:t xml:space="preserve">Государственный банк был создан в 1860 г. "для оживления торговых оборотов и для упрочения денежно-кредитной системы". Ему предоставлялось право производить учет векселей и других срочных бумаг, выдавать ссуды, за исключением ипотечных, покупать и продавать золото, серебро и ценные бумаги, принимать вклады на хранение, текущий счет и т.д. Почти до конца </w:t>
      </w:r>
      <w:r>
        <w:rPr>
          <w:lang w:val="en-US"/>
        </w:rPr>
        <w:t>XIX</w:t>
      </w:r>
      <w:r>
        <w:t xml:space="preserve"> столетия Госбанк не имел права самостоятельной эмиссии, он выпускал кредитные билеты по требованиям правительства; кредитные билеты для коммерческих целей выпускались в каждом случае по специальным указам. Лишь с середины 90-х гг. главный банк стал центральным эмиссионным учреждением страны. </w:t>
      </w:r>
    </w:p>
    <w:p w:rsidR="00AC7725" w:rsidRDefault="00AC7725">
      <w:r>
        <w:t xml:space="preserve">Что касается вкладов, то начиная с середины 90-х гг. большая их часть состояла из казенных сумм. Поэтому ресурсы Госбанка формировались преимущественно из казенных вкладов и кредитных билетов, депозиты частных лиц и промышленного капитала в основном концентрировались в акционерных банках. </w:t>
      </w:r>
    </w:p>
    <w:p w:rsidR="00AC7725" w:rsidRDefault="00AC7725">
      <w:r>
        <w:t xml:space="preserve">В 80-х гг. в белорусских губернских центрах - Минске, Могилеве, Гродно, Витебске - разворачивается сеть филиалов Государственного банка России, которые кредитовали крупную буржуазию и кредитные учреждения. </w:t>
      </w:r>
    </w:p>
    <w:p w:rsidR="00AC7725" w:rsidRDefault="00AC7725">
      <w:r>
        <w:t xml:space="preserve">Важное место в структуре кредитной системы занимал частный банковский сектор. В 1873 г. был образован Минский коммерческий банк. Его учредителями являлись местные крупные помещики, купцы и лесопромышленники. Банк имел филиалы в Минске, Гомеле, на Украине. Это кредитное учреждение успешно функционировало до начала </w:t>
      </w:r>
      <w:r>
        <w:rPr>
          <w:lang w:val="en-US"/>
        </w:rPr>
        <w:t>XX</w:t>
      </w:r>
      <w:r>
        <w:t xml:space="preserve"> в. Кроме того, в белорусских губерниях формировалась сеть Виленского частного коммерческого банка и Коммерческого банка Белостока, открывшегося в конце </w:t>
      </w:r>
      <w:r>
        <w:rPr>
          <w:lang w:val="en-US"/>
        </w:rPr>
        <w:t>XX</w:t>
      </w:r>
      <w:r>
        <w:t xml:space="preserve"> в., которые имели свои отделения в Бобруйске, Гомеле, Гродно, Слониме и других городах. К началу </w:t>
      </w:r>
      <w:r>
        <w:rPr>
          <w:lang w:val="en-US"/>
        </w:rPr>
        <w:t>XX</w:t>
      </w:r>
      <w:r>
        <w:t xml:space="preserve"> в. в Беларуси сложилась следующая структура кредитной системы: - конторы Государственного банка; - акционерные банки; - ипотечные банки; - общественные городские банки; - общества взаимного кредита; - сеть учреждений мелкого кредита. Деятельность банковских и других кредитных учреждений играла все большую роль в хозяйственной жизни белорусских губерний, способствовала накоплению капитала, его перераспределению между различными отраслями экономики. </w:t>
      </w:r>
    </w:p>
    <w:p w:rsidR="00AC7725" w:rsidRDefault="00AC7725">
      <w:pPr>
        <w:rPr>
          <w:lang w:val="uk-UA"/>
        </w:rPr>
      </w:pPr>
    </w:p>
    <w:p w:rsidR="00AC7725" w:rsidRDefault="00AC7725">
      <w:pPr>
        <w:pStyle w:val="2"/>
      </w:pPr>
      <w:bookmarkStart w:id="35" w:name="_Toc217732559"/>
      <w:r>
        <w:t>30. Преобразования в денежном обращении в 1914-1917 гг.</w:t>
      </w:r>
      <w:bookmarkEnd w:id="35"/>
      <w:r>
        <w:t xml:space="preserve"> </w:t>
      </w:r>
    </w:p>
    <w:p w:rsidR="00AC7725" w:rsidRDefault="00AC7725">
      <w:pPr>
        <w:rPr>
          <w:lang w:val="uk-UA"/>
        </w:rPr>
      </w:pPr>
    </w:p>
    <w:p w:rsidR="00AC7725" w:rsidRDefault="00AC7725">
      <w:r>
        <w:t xml:space="preserve">Особенности развития кредитной системы Беларуси. </w:t>
      </w:r>
    </w:p>
    <w:p w:rsidR="00AC7725" w:rsidRDefault="00AC7725">
      <w:r>
        <w:t xml:space="preserve">Первая мировая война, вспыхнувшая в 1914 г., привела к краху золотого монометаллизма и к полному развалу финансов России. В условиях начавшейся мировой войны во второй половине 1914 г. в России начался стремительный процесс вытеснения золота из внутреннего обращения и ограничения его монетарных функций сферой внешнеэкономического оборота. </w:t>
      </w:r>
    </w:p>
    <w:p w:rsidR="00AC7725" w:rsidRDefault="00AC7725">
      <w:r>
        <w:t xml:space="preserve">Российская империя была в числе первых стран, переключивших денежное хозяйство на исключительное использование неразменных бумажных денежных знаков ГУже 27 июля 1914 г. был опубликован царский указ, который приостановил размен кредитных билетов на золото и разрешил их эмиссию в крупных размерах без золотого обеспечения. Этот законодательный акт фактически положил конец периоду золотомонетного стандарта, открыв дорогу господству бумажных денег. Резко снижается золотое обеспечение рубля, изменяется структура денежного хозяйства: количество золота в обращении уменьшается, объем кредитных билетов интенсивно растет. К 1 января 1017 г. было изъято 58 млн. золотых рублей, а припрятано населением более 436 млн. руб. Кроме того, 452 млн. руб. было вывезено за границу. </w:t>
      </w:r>
    </w:p>
    <w:p w:rsidR="00AC7725" w:rsidRDefault="00AC7725">
      <w:r>
        <w:t xml:space="preserve">В 1915 г. небольшим тиражом (600 экземпляров) был отчеканен последний выпуск серебряного рублевика, в 1916 г. - медных монет. Такие монеты (10 - и 15-копеечники) по правительственному заказу чеканились и в Японии. Серебряные монеты с номиналом в 10,15 и 20 копеек, выпущенные Петроградским монетным двором с датой "1917", так и не вошли в обращение. </w:t>
      </w:r>
    </w:p>
    <w:p w:rsidR="00AC7725" w:rsidRDefault="00AC7725">
      <w:r>
        <w:t xml:space="preserve">С падением династии Романовых ситуация в денежном хозяйстве России продолжает ухудшаться. Это было связано прежде всего с быстрым ростом военных расходов. К началу 1917 г. ежесуточные затраты на военные цели увеличились в 4,5 раза по сравнению с 1914 г., а в первые месяцы существования Временного правительства они возросли еще почти в 1,4 раза. Необходимость изыскать такие огромные средства вела к усиленному выпуску кредитных билетов. Буржуазная власть превратила эмиссию бумажных денег в основное средство финансирования войны. </w:t>
      </w:r>
    </w:p>
    <w:p w:rsidR="00AC7725" w:rsidRDefault="00AC7725">
      <w:r>
        <w:t xml:space="preserve">Выпуск бумажных денежных знаков стал значительно интенсивнее, чем при царизме: в марте 1917 г. было выпущено кредитных билетов на сумму 1031 млн. руб., в апреле - на 476 млн., в мае - на 729 млн., в июне - на 869 млн., в июле - на 1070 млн., в августе - на 1273 млн., в сентябре - на 1892 млн. руб. Золотой запас при этом уменьшается. К октябрю 1917 г. в России хранилось золота на сумму 1294 млн. руб. при 17 275 млн. кредитных рублей в обращении. </w:t>
      </w:r>
    </w:p>
    <w:p w:rsidR="00AC7725" w:rsidRDefault="00AC7725">
      <w:r>
        <w:t xml:space="preserve">Кроме того, новая власть приступает к активной эмиссии необеспеченных бумажных денег, это так называемые "думские деньги" достоинством 250 и 1000 руб., казначейские билеты 20 - и 40-рублевого достоинства - "керенки", а также марки образца 1915 г., посвященные 300-летию дома Романовых с изъятием герба России и водяных знаков. К тому же денежный рынок наполнялся другими суррогатами: купонами долговых обязательств, облигациями различных займов и т.д. </w:t>
      </w:r>
    </w:p>
    <w:p w:rsidR="00AC7725" w:rsidRDefault="00AC7725">
      <w:r>
        <w:t xml:space="preserve">Начало </w:t>
      </w:r>
      <w:r>
        <w:rPr>
          <w:lang w:val="en-US"/>
        </w:rPr>
        <w:t>XX</w:t>
      </w:r>
      <w:r>
        <w:t xml:space="preserve"> в. знаменуется бурным процессом формирования финансового капитала. Для сложившейся кредитной системы Российской империи характерным становится усиление концентрации и централизации банковского дела, чему в известной степени способствовала политика правительства, затруднявшая организацию новых банков. </w:t>
      </w:r>
    </w:p>
    <w:p w:rsidR="00AC7725" w:rsidRDefault="00AC7725">
      <w:r>
        <w:t xml:space="preserve">Закончившийся в основном к началу Первой мировой войны процесс концентрации банковского капитала привел к тому, что больше половины всех средств акционерных банков оказалось в семи крупнейших банках России, к которым относились Азовско-Донской, Петербургский международный, Русско-Азиатский и др. Процесс укрупнения банков происходил как вследствие ликвидации мелких банков, так и путем слияния отдельных банков в более крупные. </w:t>
      </w:r>
    </w:p>
    <w:p w:rsidR="00AC7725" w:rsidRDefault="00AC7725">
      <w:r>
        <w:t xml:space="preserve">На территории Беларуси в этот период в целом сохранилась сформированная во второй половине </w:t>
      </w:r>
      <w:r>
        <w:rPr>
          <w:lang w:val="en-US"/>
        </w:rPr>
        <w:t>XIX</w:t>
      </w:r>
      <w:r>
        <w:t xml:space="preserve"> в. структура кредитной системы, состоявшая из сети филиалов общеимперских банков и местных кредитных учреждений, которые делились на следующие группы: Государственный банк, банки коммерческого кредита, земельные банки, городские банки и общества взаимного кредита, учреждения мелкого кредита. </w:t>
      </w:r>
    </w:p>
    <w:p w:rsidR="00AC7725" w:rsidRDefault="00AC7725">
      <w:r>
        <w:t xml:space="preserve">Как и во всей империи, вплоть до 1914 г. в белорусских губерниях шел процесс активной реорганизации системы коммерческих банков. Он заключался в проникновении в Беларусь капитала ряда мощных общероссийских и губернских банков, развернувшейся борьбе за утверждение на местном финансовом рынке и вытеснении провинциальных кредитных учреждений. </w:t>
      </w:r>
    </w:p>
    <w:p w:rsidR="00AC7725" w:rsidRDefault="00AC7725">
      <w:r>
        <w:t xml:space="preserve">В конечном счете на территории Беларуси прочно обосновались отделения Русско-Азиатского, Виленского частного, Азовско-Донского, Соединенного, Русско-Французского и Московского банков. Их размещение и динамика операций свидетельствуют об упорной борьбе за влияние на экономические центры Белорусского края. </w:t>
      </w:r>
    </w:p>
    <w:p w:rsidR="00AC7725" w:rsidRDefault="00AC7725">
      <w:r>
        <w:t xml:space="preserve">В целом в Беларуси проводилась кредитная политика, характерная для всей Российской империи. К началу 1914 г. распределение учетно-ссудных операций между кредитными учреждениями имело следующий вид: на долю Госбанка приходилось 21,3%, акционерных коммерческих банков - 47,7%, обществ взаимного кредита - 26,4 и городских общественных банков - 4,6%. </w:t>
      </w:r>
    </w:p>
    <w:p w:rsidR="00AC7725" w:rsidRDefault="00AC7725">
      <w:pPr>
        <w:rPr>
          <w:lang w:val="uk-UA"/>
        </w:rPr>
      </w:pPr>
    </w:p>
    <w:p w:rsidR="00AC7725" w:rsidRDefault="00AC7725">
      <w:pPr>
        <w:pStyle w:val="2"/>
        <w:rPr>
          <w:lang w:val="uk-UA"/>
        </w:rPr>
      </w:pPr>
      <w:bookmarkStart w:id="36" w:name="_Toc217732560"/>
      <w:r>
        <w:t>31. Преобразования денежно-кредитных отношений в ходе Октябрьской революции</w:t>
      </w:r>
      <w:bookmarkEnd w:id="36"/>
    </w:p>
    <w:p w:rsidR="00AC7725" w:rsidRDefault="00AC7725">
      <w:pPr>
        <w:rPr>
          <w:lang w:val="uk-UA"/>
        </w:rPr>
      </w:pPr>
    </w:p>
    <w:p w:rsidR="00AC7725" w:rsidRDefault="00AC7725">
      <w:r>
        <w:t xml:space="preserve">После революционных событий 1917 г. в кредитных учреждениях страны начались саботаж и неразбериха. Деньги в больших количествах переводились за рубеж, работники увольнялись или не выполняли указаний новой власти. Банки закрывались, директора и начальники, опасаясь конфискации капиталов, вывозили ценности и сами выезжали за границу. </w:t>
      </w:r>
    </w:p>
    <w:p w:rsidR="00AC7725" w:rsidRDefault="00AC7725">
      <w:r>
        <w:t xml:space="preserve">30 октября (12 ноября) СНК принял "Постановление об открытии банков", предписывавшее директорам и правлениям банков немедленно возобновить работу. Новая власть стала устанавливать рабочий контроль за деятельностью отделений акционерных банков, а в ряде случаев назначать и специальных комиссаров, ответственных за работу банковских учреждений. </w:t>
      </w:r>
    </w:p>
    <w:p w:rsidR="00AC7725" w:rsidRDefault="00AC7725">
      <w:r>
        <w:t xml:space="preserve">Напряженная ситуация сложилась вокруг Государственного банка, отказавшегося в ноябре 1917 г. выдать на нужды Совнаркома 25 млн. руб. Глава советского правительства В.И. Ленин отдал приказ об увольнении всех причастных к этой акции. </w:t>
      </w:r>
    </w:p>
    <w:p w:rsidR="00AC7725" w:rsidRDefault="00AC7725">
      <w:r>
        <w:t xml:space="preserve">Коммерческие банки в ответ на такие действия большевиков объявили забастовку. Деятельность банков в стране оказалась практически парализована. Тяжелая ситуация сложилась в Минске, где не было отделения Госбанка, поскольку оно эвакуировалось еще до революции. Чтобы предотвратить срывы в работе, правительство отказалось от назначения в банки комиссаров. В конечном счете новая власть, не добившись соглашения с банками, принимает более радикальные меры по установлению контроля над кредитной системой. </w:t>
      </w:r>
    </w:p>
    <w:p w:rsidR="00AC7725" w:rsidRDefault="00AC7725">
      <w:r>
        <w:t xml:space="preserve">14 (27) декабря ВЦИК принял декрет о национализации банков. Одновременно ВЦИК утвердил "Декрет о ревизии стальных ящиков в банках", предусматривавший конфискацию находившихся в банковских сейфах драгоценных металлов и иностранной валюты и перевод этих ценностей на счет Госбанка. В начале 1918 г. был конфискован акционерный капитал частных банков. </w:t>
      </w:r>
    </w:p>
    <w:p w:rsidR="00AC7725" w:rsidRDefault="00AC7725">
      <w:r>
        <w:t xml:space="preserve">Серьезной проблемой, которая досталась большевикам от прежней власти, являлась ситуация в денежном хозяйстве страны. К осени 1917 г. денежное обращение находилось на грани развала. Неограниченная эмиссия бумажных денег привела к наводнению рынка царскими, думскими и "керенскими" денежными знаками. Расшатанная денежная система существенно затрудняла экономическое возрождение. </w:t>
      </w:r>
    </w:p>
    <w:p w:rsidR="00AC7725" w:rsidRDefault="00AC7725">
      <w:pPr>
        <w:rPr>
          <w:lang w:val="uk-UA"/>
        </w:rPr>
      </w:pPr>
    </w:p>
    <w:p w:rsidR="00AC7725" w:rsidRDefault="00AC7725">
      <w:pPr>
        <w:pStyle w:val="2"/>
        <w:rPr>
          <w:lang w:val="uk-UA"/>
        </w:rPr>
      </w:pPr>
      <w:bookmarkStart w:id="37" w:name="_Toc217732561"/>
      <w:r>
        <w:t>32. Денежно-кредитная система в период иностранной интервенции и гражданской войны</w:t>
      </w:r>
      <w:bookmarkEnd w:id="37"/>
    </w:p>
    <w:p w:rsidR="00AC7725" w:rsidRDefault="00AC7725">
      <w:pPr>
        <w:rPr>
          <w:lang w:val="uk-UA"/>
        </w:rPr>
      </w:pPr>
    </w:p>
    <w:p w:rsidR="00AC7725" w:rsidRDefault="00AC7725">
      <w:r>
        <w:t xml:space="preserve">К 1918 году в стране продолжалась хозяйственная разруха, наращивается эмиссия бумажных денег. Выпуск денежных знаков проводился на основе сохранившихся клише царского и Временного правительств. Весной 1918 г. из-за резкого роста цен и нехватки денежных знаков было принято решение о допуске в обращение около 100 разновидностей купонов различных государственных ценных бумаг дореволюционных эмиссий. </w:t>
      </w:r>
    </w:p>
    <w:p w:rsidR="00AC7725" w:rsidRDefault="00AC7725">
      <w:r>
        <w:t xml:space="preserve">К декабрю 1918г. советской властью было выпущено в обращение кредитных билетов и казначейских разменных знаков царского правительства больше чем на 7 млн. руб., государственных кредитных билетов ("думских"), казначейских разменных знаков ("керенок") и почтовых разменных знаков Временного правительства больше чем на 35 млрд. руб, В итоге за год общая сумма находящихся в обращении бумажных денег удвоилась. </w:t>
      </w:r>
    </w:p>
    <w:p w:rsidR="00AC7725" w:rsidRDefault="00AC7725">
      <w:r>
        <w:t xml:space="preserve">Кроме того, в 1918 г. Петроградский монетный двор начал чеканку монет штемпелями дореволюционной России: серебряных рубля и 50 коп., биллонных 20, 15, 10, 5 коп., медных 5, 3, 2,1 коп., а также 1/2 и 1/4 коп. Но дальнейшего развития эмиссия металлических денег не получила из-за ограниченности сырьевых ресурсов. </w:t>
      </w:r>
    </w:p>
    <w:p w:rsidR="00AC7725" w:rsidRDefault="00AC7725">
      <w:r>
        <w:t xml:space="preserve">В марте 1919г. была проведена эмиссия денег уже новых, советских образцов. Вначале печатались купюры достоинством 1, 2 и 3 руб. с надписью "Расчетный знак Р. С.Ф.С. Р", гербом РСФСР и лозунгом "Пролетарии всех стран, соединяйтесь! ", которые выпускались неразрезанными листами по 25 штук. Затем были введены расчетные знаки достоинством 15, 30 и 60 руб., имевшие, в отличие от купюр 1, 2 и 3 руб., номера, факсимильные подписи Главного комиссара и кассира Народного банка, надпись "Обеспечиваются всем достоянием республики". Эмиссия бумажных советских денег осуществлялась и в 1920-1921 гг. с постоянным укрупнением номиналов. Несмотря на значительную эмиссию, денег в стране не хватало. Гражданская война и иностранная интервенция вызвали необходимость дополнительных наличных денег. </w:t>
      </w:r>
    </w:p>
    <w:p w:rsidR="00AC7725" w:rsidRDefault="00AC7725">
      <w:r>
        <w:t xml:space="preserve">На территориях, оккупированных с февраля 1918 г. кайзеровской Германией, немецкие власти пытались установить свою денежную систему. Сюда приходят новые виды денег - собственно германские монеты - пфенниги, бумажные купюры - марки, а также оккупационные "острубли". Такое пополнение средств обращения нарушило сложившиеся на рынке относительно стабильные котировки рублевых единиц монархической и буржуазной России. Кроме того, на оккупированной территории Беларуси широко обращались различные денежные суррогаты местного производства. </w:t>
      </w:r>
    </w:p>
    <w:p w:rsidR="00AC7725" w:rsidRDefault="00AC7725">
      <w:r>
        <w:t xml:space="preserve">Гражданская война и иностранная интервенция разделили бывшую Российскую империю на отдельные территории со своими ценами и нередко своими денежными знаками. В денежном хозяйстве отсутствовали какая-либо система и порядок. В стране обращалось больше 2000 денежных знаков и их суррогатов, имевших разное происхождение и разную продолжительность обращения, что неотвратимо вело денежную систему к полному краху. </w:t>
      </w:r>
    </w:p>
    <w:p w:rsidR="00AC7725" w:rsidRDefault="00AC7725">
      <w:pPr>
        <w:pStyle w:val="2"/>
        <w:rPr>
          <w:lang w:val="uk-UA"/>
        </w:rPr>
      </w:pPr>
      <w:r>
        <w:br w:type="page"/>
      </w:r>
      <w:bookmarkStart w:id="38" w:name="_Toc217732562"/>
      <w:r>
        <w:t>33. Натурализация народного хозяйства. Ликвидация денежно-кредитной системы</w:t>
      </w:r>
      <w:bookmarkEnd w:id="38"/>
    </w:p>
    <w:p w:rsidR="00AC7725" w:rsidRDefault="00AC7725">
      <w:pPr>
        <w:rPr>
          <w:lang w:val="uk-UA"/>
        </w:rPr>
      </w:pPr>
    </w:p>
    <w:p w:rsidR="00AC7725" w:rsidRDefault="00AC7725">
      <w:r>
        <w:t xml:space="preserve">Кризисная ситуация в денежной системе послужила предпосылкой возникновения идей об отмене денежных знаков вообще и придания натуральному обмену официального статуса. </w:t>
      </w:r>
    </w:p>
    <w:p w:rsidR="00AC7725" w:rsidRDefault="00AC7725">
      <w:r>
        <w:t xml:space="preserve">Замена товарно-денежных отношений централизованным учетом и распределением получила практическую реализацию в серии законодательных актов, которые предусматривали введение продразверстки, государственной монополии на распределение продуктов питания, установление трудовой повинности, реквизицию и конфискацию ценностей. В масштабах государства утверждается безденежный (натуральный) продуктообмен. </w:t>
      </w:r>
    </w:p>
    <w:p w:rsidR="00AC7725" w:rsidRDefault="00AC7725">
      <w:r>
        <w:t xml:space="preserve">С ноября 1918 г. по май 1921 г. было принято 17 декретов об отмене различных видов денежных расчетов и о бесплатном обеспечении и снабжении в широком ассортименте товарами и услугами. Упраздняются денежные расчеты внутри государственного сектора за топливо, сырье, готовые промышленные изделия, грузовые перевозки, пользование услугами почты, телефона и радио. Из сферы денежного обращения изымается огромный бюрократический и хозяйственный аппарат. Без помощи денег распределяется значительная часть продовольствия. Отменяется оплата жилых помещений, коммунальных услуг, городского транспорта, прачечных, пошивочных мастерских, общественных бань и др. </w:t>
      </w:r>
    </w:p>
    <w:p w:rsidR="00AC7725" w:rsidRDefault="00AC7725">
      <w:r>
        <w:t xml:space="preserve">Деньги теряют изначальную функцию - быть мерой стоимости. Строится хозяйственная система, в которой они не являются необходимыми, с перспективой их полной отмены. С 1919 г. денежные знаки стали называться расчетными. Этим подчеркивалось, что государство не придает им особого значения. </w:t>
      </w:r>
    </w:p>
    <w:p w:rsidR="00AC7725" w:rsidRDefault="00AC7725">
      <w:r>
        <w:t xml:space="preserve">Роль банка сводилась к выдаче национализированным предприятиям по сметам бюджетных средств. </w:t>
      </w:r>
    </w:p>
    <w:p w:rsidR="00AC7725" w:rsidRDefault="00AC7725">
      <w:r>
        <w:t xml:space="preserve">Во второй половине 1920 г. активно обсуждалась альтернатива денежному эквиваленту. Предлагались варианты "единицы учета и принципов хозяйственной оценки" в условиях безденежной экономики. </w:t>
      </w:r>
    </w:p>
    <w:p w:rsidR="00AC7725" w:rsidRDefault="00AC7725">
      <w:r>
        <w:t xml:space="preserve">В результате остановились на системе замены денежных единиц трудовыми единицами учета - "тредами". В качестве единицы трудовой ценности предполагалось принять "ценность продукта труда одного нормального дня работника первого тарифного разряда при выполнении им нормы выработки на 100%". Однако практической реализации эта идея не получила. </w:t>
      </w:r>
    </w:p>
    <w:p w:rsidR="00AC7725" w:rsidRDefault="00AC7725">
      <w:r>
        <w:t xml:space="preserve">Между тем сохранившееся товарное производство стало приспосабливать в качестве стоимостного эквивалента наиболее подходящий товар - муку, овес, масло, соль, а в спекулятивных кругах - золото и валюту. Это подтверждало удивительную живучесть товарно-денежных отношений. </w:t>
      </w:r>
    </w:p>
    <w:p w:rsidR="00AC7725" w:rsidRDefault="00AC7725">
      <w:r>
        <w:t xml:space="preserve">В результате в 1921 г. в стране произошел серьезный экономический и политический кризис, в итоге которого большевистское руководство вынуждено было радикально пересмотреть свои основные воззрения на экономическую сущность социализма, в том числе и на денежно-кредитную сферу. </w:t>
      </w:r>
    </w:p>
    <w:p w:rsidR="00AC7725" w:rsidRDefault="00AC7725">
      <w:pPr>
        <w:rPr>
          <w:lang w:val="uk-UA"/>
        </w:rPr>
      </w:pPr>
    </w:p>
    <w:p w:rsidR="00AC7725" w:rsidRDefault="00AC7725">
      <w:pPr>
        <w:pStyle w:val="2"/>
      </w:pPr>
      <w:bookmarkStart w:id="39" w:name="_Toc217732563"/>
      <w:r>
        <w:rPr>
          <w:lang w:val="uk-UA"/>
        </w:rPr>
        <w:t xml:space="preserve">34. </w:t>
      </w:r>
      <w:r>
        <w:t>Восстановпение товарно-денежных отношений при переходе к нэпу.</w:t>
      </w:r>
      <w:bookmarkEnd w:id="39"/>
      <w:r>
        <w:t xml:space="preserve"> </w:t>
      </w:r>
    </w:p>
    <w:p w:rsidR="00AC7725" w:rsidRDefault="00AC7725">
      <w:pPr>
        <w:pStyle w:val="3"/>
        <w:rPr>
          <w:lang w:val="uk-UA"/>
        </w:rPr>
      </w:pPr>
      <w:bookmarkStart w:id="40" w:name="_Toc217732564"/>
      <w:r>
        <w:t>Денежная реформа 1922-1924 гг</w:t>
      </w:r>
      <w:bookmarkEnd w:id="40"/>
    </w:p>
    <w:p w:rsidR="00AC7725" w:rsidRDefault="00AC7725">
      <w:pPr>
        <w:rPr>
          <w:lang w:val="uk-UA"/>
        </w:rPr>
      </w:pPr>
    </w:p>
    <w:p w:rsidR="00AC7725" w:rsidRDefault="00AC7725">
      <w:r>
        <w:t xml:space="preserve">Новая экономическая политика была провозглашена в 1921 г. Подчеркивалась необходимость развития товарно-денежных отношений. Официальное признание рынка в течение сравнительно короткого времени изменило всю структуру хозяйственной жизни Советского государства. Продукты опять стали товарами независимо от того, кто их выпустил. Производство и распределение снова подчинились объективным экономическим законам. Возрождается категория цены, возобновляется денежный оборот. </w:t>
      </w:r>
    </w:p>
    <w:p w:rsidR="00AC7725" w:rsidRDefault="00AC7725">
      <w:r>
        <w:t xml:space="preserve">Центральной проблемой становится стабилизация денежного обращения. Отсутствие устойчивой единой денежной системы в советских республиках, обращение различных денежных знаков, обесценение рубля препятствовали налаживанию товарного и денежного рынков, необходимых для скорейшего восстановления народного хозяйства. Инфляция подрывала заинтересованность крестьян и рабочих в производстве продукции, повышении производительности труда. </w:t>
      </w:r>
    </w:p>
    <w:p w:rsidR="00AC7725" w:rsidRDefault="00AC7725">
      <w:r>
        <w:t xml:space="preserve">Обесценение рубля происходило в условиях, когда темпы роста цен были выше темпов эмиссии расчетных знаков, что существенно сокращало доходы государства от эмиссии для покрытия бюджетного дефицита, вызывало недостаток денежных знаков в обращении. Такая ситуация способствовала появлению всевозможных суррогатов государственных денежных знаков, что еще более расстраивало денежное обращение, усиливало инфляцию. </w:t>
      </w:r>
    </w:p>
    <w:p w:rsidR="00AC7725" w:rsidRDefault="00AC7725">
      <w:r>
        <w:t xml:space="preserve">В 1922 г. складываются благоприятные условия для проведения денежной реформы. Продукция аграрного сектора выросла по сравнению с предыдущим годом на 45%, промышленности - на 33%. Подъем промышленного производства сопровождался переводом государственных предприятий на хозяйственный расчет. Государство принимало меры к увеличению золотого запаса, сокращению бюджетного дефицита, обеспечению строжайшей экономии в расходовании денежных средств. Предприятия переходят на самоокупаемость, устанавливается платность за товары и услуги, отменяется карточная система распределения продуктов, натуральная заработная плата заменяется денежной. Возрождаются кредитная система, сеть сберегательных касс и система государственного страхования. Все это означало создание важнейших предпосылок для радикального оздоровления денежной системы. </w:t>
      </w:r>
    </w:p>
    <w:p w:rsidR="00AC7725" w:rsidRDefault="00AC7725">
      <w:r>
        <w:t xml:space="preserve">Инициатором и одним из авторов концепции денежной реформы был Г.Я. Сокольников - руководитель Наркомата финансов. Подготовительным мероприятием к проведению денежной реформы стало проведение двух деноминаций - уменьшения номинального выражения денежных знаков. При первой деноминации 1922 г. один рубль новых денежных знаков обменивался на 10 тыс. руб. ранее выпущенных знаков. В 1923 г. была проведена вторая деноминация, в результате которой рубль вновь выпускаемых дензнаков приравнивался к 100 руб. образца 1922 г. или к 1 млн руб. прежних денежных знаков, выпускавшихся до проведения деноминации. В итоге население легко приспособилось к тому, чтобы называть 1 млн. руб. одним рублем. </w:t>
      </w:r>
    </w:p>
    <w:p w:rsidR="00AC7725" w:rsidRDefault="00AC7725">
      <w:r>
        <w:t xml:space="preserve">Осенью 1922 г. начинается первый этап денежной реформы. Специальным декретом СНК РСФСР Госбанку было разрешено выпустить в обращение банковские билеты, получившие название червонцев. Новые денежные единицы имели достоинство в 1, 2, 3, 5, 25 и 50 червонцев и обеспечивались золотом на 25% (хотя на золото не разменивались), а в остальной части - векселями и легко реализуемыми товарами. Золотое содержание червонца равнялось 10-рублевой дореволюционной золотой монете (7,7 г чистого золота). Курс червонца в иностранной валюте устанавливался на основе золотого паритета и фактически был стабильным. </w:t>
      </w:r>
    </w:p>
    <w:p w:rsidR="00AC7725" w:rsidRDefault="00AC7725">
      <w:r>
        <w:t xml:space="preserve">Банковские билеты (червонцы) эмитировались только в процессе кредитования народного хозяйства, т.е. исходя из потребностей товарооборота, и возвращались в банк при погашении ссуд. Появление такой денежной единицы препятствовало внедрению в оборот золота и иностранной валюты. Госбанк, осуществлявший эмиссию червонцев, получил возможность регулировать определенную часть денежного оборота. </w:t>
      </w:r>
    </w:p>
    <w:p w:rsidR="00AC7725" w:rsidRDefault="00AC7725">
      <w:r>
        <w:t xml:space="preserve">В конце 1923 г. появляются первые бумажные деньги СССР: денежные знаки достоинством 10 и 15 тыс. руб. Госбанк РСФСР прекратил эмиссионную деятельность, передав это право Государственному банку СССР. </w:t>
      </w:r>
    </w:p>
    <w:p w:rsidR="00AC7725" w:rsidRDefault="00AC7725">
      <w:r>
        <w:t xml:space="preserve">Однако параллельное обращение двух валют - червонца и совзнака - стало серьезным препятствием в стабилизации денежного обращения, восстановлении народного хозяйства. </w:t>
      </w:r>
    </w:p>
    <w:p w:rsidR="00AC7725" w:rsidRDefault="00AC7725">
      <w:r>
        <w:t xml:space="preserve">Завершающим этапом денежной реформы стал переход к единой устойчивой валюте. В феврале 1924 г. эмиссия совзнаков прекращается и в обращение выпускаются государственные казначейские билеты достоинством 1,3,5 руб., а также серебряная (10, 15, 20, 50 коп. и 1 руб) и медная (1, 2, 3, 5 коп) монеты. </w:t>
      </w:r>
    </w:p>
    <w:p w:rsidR="00AC7725" w:rsidRDefault="00AC7725">
      <w:pPr>
        <w:pStyle w:val="2"/>
        <w:rPr>
          <w:lang w:val="uk-UA"/>
        </w:rPr>
      </w:pPr>
      <w:bookmarkStart w:id="41" w:name="_Toc217732565"/>
      <w:r>
        <w:rPr>
          <w:lang w:val="uk-UA"/>
        </w:rPr>
        <w:t xml:space="preserve">35. </w:t>
      </w:r>
      <w:r>
        <w:t>Формирование кредитной системы в период нэпа</w:t>
      </w:r>
      <w:bookmarkEnd w:id="41"/>
    </w:p>
    <w:p w:rsidR="00AC7725" w:rsidRDefault="00AC7725">
      <w:pPr>
        <w:rPr>
          <w:lang w:val="uk-UA"/>
        </w:rPr>
      </w:pPr>
    </w:p>
    <w:p w:rsidR="00AC7725" w:rsidRDefault="00AC7725">
      <w:r>
        <w:t xml:space="preserve">Осенью 1921 г. был учрежден Государственный банк РСФСР. Согласно договору между БССР и РСФСР о единстве бюджетной системы, государственной кассы, налоговой системы и финансового аппарата это кредитное учреждение становится единым для советских республик банком. </w:t>
      </w:r>
    </w:p>
    <w:p w:rsidR="00AC7725" w:rsidRDefault="00AC7725">
      <w:r>
        <w:t xml:space="preserve">Госбанк являлся самостоятельной хозрасчетной организацией, но находился в составе Наркомфина и подчинялся непосредственно наркому финансов. Его сеть состояла из областных контор, отделений и агентств. </w:t>
      </w:r>
    </w:p>
    <w:p w:rsidR="00AC7725" w:rsidRDefault="00AC7725">
      <w:r>
        <w:t xml:space="preserve">На Государственный банк возлагались следующие операции: кредитные (в форме целевых производственных кредитов, учета векселей и других долговых обязательств, срочных ссуд и кредитов до востребования, под залог товаров, товарных документов, векселей и ценных бумаг); переводные и аккредитивные; кассовые - по исполнению росписи государственных доходов и расходов; товарно-комиссионные операции; покупка и продажа драгоценных металлов и иностранных ценных бумаг. </w:t>
      </w:r>
    </w:p>
    <w:p w:rsidR="00AC7725" w:rsidRDefault="00AC7725">
      <w:r>
        <w:t xml:space="preserve">В конце 1922 г. Государственному банку был поручен выпуск банкнот (червонцев), и он превратился в эмиссионный центр. Госбанку разрешалось открывать кредиты разным отраслям народного хозяйства "при условии обеспеченности их и экономиической целесообразности". </w:t>
      </w:r>
    </w:p>
    <w:p w:rsidR="00AC7725" w:rsidRDefault="00AC7725">
      <w:r>
        <w:t xml:space="preserve">Средства банка складывались из основного и запасного капитала. Основной капитал был определен в сумме 2000 млрд руб. в совзнаках, что равнялось примерно 35 млн руб. в золотом исчислении. Запасной капитал должен был создаваться постепенно путем отчислений 50% чистой прибыли банка и предназначался для покрытия возможных убытков от банковских операций. </w:t>
      </w:r>
    </w:p>
    <w:p w:rsidR="00AC7725" w:rsidRDefault="00AC7725">
      <w:r>
        <w:t xml:space="preserve">В 1922-1925 гг. в стране создаются специальные отраслевые и территориальные кредитные учреждения, кредитная кооперация, система сберегательных касс. </w:t>
      </w:r>
    </w:p>
    <w:p w:rsidR="00AC7725" w:rsidRDefault="00AC7725">
      <w:r>
        <w:t xml:space="preserve">В годы нэпа в народном хозяйстве продолжали использовать традиционные формы кредита и расчетов: взаимное коммерческое кредитование, расчеты посредством векселей и косвенное банковское кредитование. </w:t>
      </w:r>
    </w:p>
    <w:p w:rsidR="00AC7725" w:rsidRDefault="00AC7725">
      <w:r>
        <w:t xml:space="preserve">Коммерческий кредит предоставлялся в товарной форме продавцам и покупателям в виде отсрочки уплаты денег за проданные товары. Банковский кредит выдавался преимущественно на основе коммерческого и потому являлся не прямым, а косвенным. Предприятия учитывали в банке векселя покупателей, получивших промышленную продукцию в кредит, и кредит получал не векселедатель, а векселепредъявитель, учитывавший вексель в банке. </w:t>
      </w:r>
    </w:p>
    <w:p w:rsidR="00AC7725" w:rsidRDefault="00AC7725">
      <w:pPr>
        <w:pStyle w:val="2"/>
        <w:rPr>
          <w:lang w:val="uk-UA"/>
        </w:rPr>
      </w:pPr>
    </w:p>
    <w:p w:rsidR="00AC7725" w:rsidRDefault="00AC7725">
      <w:pPr>
        <w:pStyle w:val="2"/>
        <w:rPr>
          <w:lang w:val="uk-UA"/>
        </w:rPr>
      </w:pPr>
      <w:bookmarkStart w:id="42" w:name="_Toc217732566"/>
      <w:r>
        <w:rPr>
          <w:lang w:val="uk-UA"/>
        </w:rPr>
        <w:t>36</w:t>
      </w:r>
      <w:r>
        <w:t>. Кредитная реформа 1930-1932 гг. Реорганизация банковской системы</w:t>
      </w:r>
      <w:bookmarkEnd w:id="42"/>
    </w:p>
    <w:p w:rsidR="00AC7725" w:rsidRDefault="00AC7725">
      <w:pPr>
        <w:rPr>
          <w:lang w:val="uk-UA"/>
        </w:rPr>
      </w:pPr>
    </w:p>
    <w:p w:rsidR="00AC7725" w:rsidRDefault="00AC7725">
      <w:r>
        <w:t xml:space="preserve">Конец 20-х - начало 30-х гг. характеризуются решительным поворотом от принципов нэпа к нормам командно-административной системы, переходом к тотальному директивному планированию. Это вело к существенным изменениям и денежно-кредитного механизма. </w:t>
      </w:r>
    </w:p>
    <w:p w:rsidR="00AC7725" w:rsidRDefault="00AC7725">
      <w:r>
        <w:t xml:space="preserve">Содержание кредитной реформы 1930-1932 гг. сводилось к следующим мероприятиям: </w:t>
      </w:r>
    </w:p>
    <w:p w:rsidR="00AC7725" w:rsidRDefault="00AC7725">
      <w:pPr>
        <w:pStyle w:val="a"/>
      </w:pPr>
      <w:r>
        <w:t xml:space="preserve">ликвидировалось взаимное кредитование, коммерческий кредит заменялся банковским; </w:t>
      </w:r>
    </w:p>
    <w:p w:rsidR="00AC7725" w:rsidRDefault="00AC7725">
      <w:pPr>
        <w:pStyle w:val="a"/>
      </w:pPr>
      <w:r>
        <w:t xml:space="preserve">все ресурсы для краткосрочного кредитования концентрировались в Государственном банке, и управление ими осуществлялось в соответствии с планами развития народного хозяйства; </w:t>
      </w:r>
    </w:p>
    <w:p w:rsidR="00AC7725" w:rsidRDefault="00AC7725">
      <w:pPr>
        <w:pStyle w:val="a"/>
      </w:pPr>
      <w:r>
        <w:t xml:space="preserve">осуществляемые с помощью банковского аппарата безналичные расчеты превращались в основной вид денежных расчетов между предприятиями и организациями; </w:t>
      </w:r>
    </w:p>
    <w:p w:rsidR="00AC7725" w:rsidRDefault="00AC7725">
      <w:pPr>
        <w:pStyle w:val="a"/>
      </w:pPr>
      <w:r>
        <w:t xml:space="preserve">банковская система перестраивалась по функциональному признаку с четким разграничением функций по краткосрочному кредитованию и финансированию и долгосрочному кредитованию капитальных вложений. </w:t>
      </w:r>
    </w:p>
    <w:p w:rsidR="00AC7725" w:rsidRDefault="00AC7725">
      <w:r>
        <w:t xml:space="preserve">Основным содержанием кредитной реформы явилась ликвидация коммерческого кредита и замена его банковским. Коммерческий кредит создавал возможность неуправляемого со стороны государства перекачивания ресурсов из одной отрасли народного хозяйства в другую, что противоречило принципу жесткого централизма в управлении экономикой. Банковский кредит представлял собой более высокую форму концентрации кредитных ресурсов и позволял устранить их неплановое перераспределение. </w:t>
      </w:r>
    </w:p>
    <w:p w:rsidR="00AC7725" w:rsidRDefault="00AC7725">
      <w:r>
        <w:t xml:space="preserve">Однако реформа оказалась недостаточно подготовленной и проходила с многочисленными просчетами и ошибками. Кредитование стало осуществляться автоматически под план без учета фактической потребности в денежных ресурсах. </w:t>
      </w:r>
    </w:p>
    <w:p w:rsidR="00AC7725" w:rsidRDefault="00AC7725">
      <w:r>
        <w:t xml:space="preserve">В мае 1932 г. решением союзного правительства ликвидируются акционерные специальные банки и на их основе учреждаются четыре подчиненных Наркомфину банка финансирования и кредитования капитальных вложений: Промбанк - банк финансирования капитального строительства и электрохозяйства, преобразованный из БДК; Сельхозбанк СССР - банк финансирования социалистического земледелия, организо-нанный вместо многочисленных кредитных товариществ и республиканских сельскохозяйственных банков; Всекобанк - банк финансирования капитального строительства кооперации, созданный на базе Всероссийского кооперативного банка (в 1936 г. был ликвидирован, а его активы и пассивы переданы Торгбанку СССР); Цекомбанк - банк финансирования коммунального и жилищного строительства. </w:t>
      </w:r>
    </w:p>
    <w:p w:rsidR="00AC7725" w:rsidRDefault="00AC7725">
      <w:pPr>
        <w:pStyle w:val="2"/>
        <w:rPr>
          <w:lang w:val="uk-UA"/>
        </w:rPr>
      </w:pPr>
    </w:p>
    <w:p w:rsidR="00AC7725" w:rsidRDefault="00AC7725">
      <w:pPr>
        <w:pStyle w:val="2"/>
      </w:pPr>
      <w:r>
        <w:br w:type="page"/>
      </w:r>
      <w:bookmarkStart w:id="43" w:name="_Toc217732567"/>
      <w:r>
        <w:t>3</w:t>
      </w:r>
      <w:r>
        <w:rPr>
          <w:lang w:val="uk-UA"/>
        </w:rPr>
        <w:t>7</w:t>
      </w:r>
      <w:r>
        <w:t>. Денежное обращение в условиях перехода к тотальному планированию. Усиление</w:t>
      </w:r>
      <w:bookmarkEnd w:id="43"/>
    </w:p>
    <w:p w:rsidR="00AC7725" w:rsidRDefault="00AC7725">
      <w:pPr>
        <w:pStyle w:val="3"/>
        <w:rPr>
          <w:lang w:val="uk-UA"/>
        </w:rPr>
      </w:pPr>
    </w:p>
    <w:p w:rsidR="00AC7725" w:rsidRDefault="00AC7725">
      <w:pPr>
        <w:pStyle w:val="3"/>
      </w:pPr>
      <w:bookmarkStart w:id="44" w:name="_Toc217732568"/>
      <w:r>
        <w:rPr>
          <w:lang w:val="uk-UA"/>
        </w:rPr>
        <w:t>И</w:t>
      </w:r>
      <w:r>
        <w:t>нфляции и борьба с ней (1930-1940)</w:t>
      </w:r>
      <w:bookmarkEnd w:id="44"/>
    </w:p>
    <w:p w:rsidR="00AC7725" w:rsidRDefault="00AC7725">
      <w:pPr>
        <w:rPr>
          <w:lang w:val="uk-UA"/>
        </w:rPr>
      </w:pPr>
    </w:p>
    <w:p w:rsidR="00AC7725" w:rsidRDefault="00AC7725">
      <w:r>
        <w:t xml:space="preserve">Кредитная реформа 1930-1932 гг. способствовала свертыванию рыночных отношений в денежно-кредитной сфере. Ее основным положением явились ликвидация коммерческого кредита и запрет на использование векселей во взаиморасчетах субьекгов хозяйствования. Однако обеспечением червонца наряду с золотом являлись и краткосрочные векселя. Поэтому упразднение коммерческого кредита привело к подрыву червонца и всей денежно-кредитной системы, базирующейся на твердой валюте. </w:t>
      </w:r>
    </w:p>
    <w:p w:rsidR="00AC7725" w:rsidRDefault="00AC7725">
      <w:r>
        <w:t xml:space="preserve">На смену вексельному обеспечению пришли кассовый и кредитный планы. Денежная эмиссия стала осуществляться в зависимости от спроса на деньги. </w:t>
      </w:r>
    </w:p>
    <w:p w:rsidR="00AC7725" w:rsidRDefault="00AC7725">
      <w:r>
        <w:t xml:space="preserve">В конце 30-х гг. в стране вновь возобновляется рост цен, которому способствовало повышение цен на продукцию отраслей группы "А", предпринятое для устранения их убыточности. Развитию инфляции содействовал и механизм кредитной эмиссии, широко используемый в предвоенный период. За 1929-1937 гг. налично-денежная бумажная масса в обращении возросла в восемь раз. Среднегодовые темпы прироста массы денег оказались выше темпов прироста национального дохода и продукции промышленности и составили 24%. </w:t>
      </w:r>
    </w:p>
    <w:p w:rsidR="00AC7725" w:rsidRDefault="00AC7725">
      <w:r>
        <w:t xml:space="preserve">Инфляционные процессы обусловили падение покупательной силы червонца. В 1935 г. с отменой карточного снабжения установились розничные цены, которые превышали уровень 1928 г. примерно в 5,5 раза, 1913г. - в11 раз, текущие мировые - в среднем в 12-13 раз. Золотое содержание рубля стало официально соответствовать 0,176850 г чистого золота, т.е. уменьшилось по сравнению с 1922 г. почти в 4,4 раза. С июля 1937 г. оно вновь понижается, а валютное исчисление рубля переводится на доллар США.1 доллар содержит 5 руб.30 коп. </w:t>
      </w:r>
    </w:p>
    <w:p w:rsidR="00AC7725" w:rsidRDefault="00AC7725">
      <w:r>
        <w:t xml:space="preserve">Таким образом, денежное обращение 30-х гг. характеризуется дальнейшей деградацией советского червонца, развитием инфляционных процессов, сужением сферы товарно-денежных обращений. В эти годы деньги вновь, как и в период "военного коммунизма", стали рассматриваться как "расчетные знаки", "средство планового учета". </w:t>
      </w:r>
    </w:p>
    <w:p w:rsidR="00AC7725" w:rsidRDefault="00AC7725">
      <w:pPr>
        <w:pStyle w:val="2"/>
        <w:rPr>
          <w:lang w:val="uk-UA"/>
        </w:rPr>
      </w:pPr>
    </w:p>
    <w:p w:rsidR="00AC7725" w:rsidRDefault="00AC7725">
      <w:pPr>
        <w:pStyle w:val="2"/>
      </w:pPr>
      <w:bookmarkStart w:id="45" w:name="_Toc217732569"/>
      <w:r>
        <w:rPr>
          <w:lang w:val="uk-UA"/>
        </w:rPr>
        <w:t>38.</w:t>
      </w:r>
      <w:r>
        <w:t xml:space="preserve"> Кризис 1929-1933 гг и его влияние на ФКС США. "Новый курс" Ф. Рузвельта</w:t>
      </w:r>
      <w:bookmarkEnd w:id="45"/>
      <w:r>
        <w:t xml:space="preserve"> </w:t>
      </w:r>
    </w:p>
    <w:p w:rsidR="00AC7725" w:rsidRDefault="00AC7725">
      <w:pPr>
        <w:rPr>
          <w:lang w:val="uk-UA"/>
        </w:rPr>
      </w:pPr>
    </w:p>
    <w:p w:rsidR="00AC7725" w:rsidRDefault="00AC7725">
      <w:r>
        <w:t xml:space="preserve">Мировой кризис 1929-1933 гг. начался в США.25 октября 1929 года на Нью-йоркской фондовой бирже вспыхнула паника в связи с катастрофическим падением курса акций. Сумма убытков превышала 15 млрд. долл. </w:t>
      </w:r>
    </w:p>
    <w:p w:rsidR="00AC7725" w:rsidRDefault="00AC7725">
      <w:r>
        <w:t xml:space="preserve">"Великая депрессия" привела к сокращению промышленного производства на 46,2% (автомобилестроение - на 80%), добыча нефти упала на 78%, угледобыча - на 59%. Обанкротились 135 тыс. промышленных, торговых и финансовых фирм, 5760 банков. К началу 1933 г. в стране насчитывалось 17 млн. безработных. </w:t>
      </w:r>
    </w:p>
    <w:p w:rsidR="00AC7725" w:rsidRDefault="00AC7725">
      <w:r>
        <w:t xml:space="preserve">На великий экономический кризис в США в 1929-1933 гг. повлияла диспропорциональность в развитии экономики, неплатежеспособность стран Латинской Америки, отсутствие координации стабилизации национальных валют и высокая концентрация спекулятивного капитала в США, вернувшегося на родину после ревальвации европейских валют. </w:t>
      </w:r>
    </w:p>
    <w:p w:rsidR="00AC7725" w:rsidRDefault="00AC7725">
      <w:r>
        <w:t xml:space="preserve">Первоначально смягчить последствия кризиса правительство пыталось усилением политики торгового протекционизма. С конца 1931 г. перешло к ряду более активных, прямых действий по спасению и поддержанию на плаву крупных банков, промышленных, торговых фирм, транспортных компаний и крупных фермерских хозяйств путем государственного кредитования. Стали предприниматься и попытки государственного регулирования процесса ценообразования. Однако и эти меры администрации Гувера оказались малоэффективными, о чем свидетельствовало дальнейшее углубление кризиса, а вместе с ним и нарастание общественного недовольства неумелыми действиями правительства. </w:t>
      </w:r>
    </w:p>
    <w:p w:rsidR="00AC7725" w:rsidRDefault="00AC7725">
      <w:r>
        <w:t xml:space="preserve">Гувер поддерживал монополии и содействовал восстановлению военно-промышленного потенциала Германии (план Дауэса - с 1924 г. по 1929 г., Юнга - 1929-1930 гг.). </w:t>
      </w:r>
    </w:p>
    <w:p w:rsidR="00AC7725" w:rsidRDefault="00AC7725">
      <w:r>
        <w:t xml:space="preserve">В начале 1933 г. на пост президента был избран Франклин Рузвельт. Антикризисная политика Рузвельта вошла в историю под названием "Новый курс". Он отрицал тезис об автоматизме рыночного процесса и, следовательно, признавал необходимость активного государственного вмешательства в сферу хозяйственных отношений. </w:t>
      </w:r>
    </w:p>
    <w:p w:rsidR="00AC7725" w:rsidRDefault="00AC7725">
      <w:r>
        <w:t xml:space="preserve">Первые мероприятия Рузвельта были направлены на оздоровление банковской, финансовой системы в целом, В марте 1933 г. в стране была приостановлена работа всех банков, что позволило прекратить обмен банкнот на золото с одновременным запретом его вывоза за пределы США. По сути эти мероприятия пошатнули систему золотого стандарта доллара, что привело к резкому обесценению американской валюты. Не отказываясь в принципе от метода обеспечения банкнот золотом, правительство США произвело крупные закупки денежного металла на внешних рынках, что привело к снижению его цены внутри страны и позволило в январе 1934 г. провести девальвацию валюты страны на 41%. </w:t>
      </w:r>
    </w:p>
    <w:p w:rsidR="00AC7725" w:rsidRDefault="00AC7725">
      <w:r>
        <w:t xml:space="preserve">Одновременно на основе чрезвычайного закона о банках последовательно осуществлялось лицензирование их деятельности. Весной 1933 г. возобновили работу 4/5 ранее закрытых банков. Это были прежде всего крупные банки, а 2 тыс. мелких кредитных учреждений были ликвидированы или вошли в состав более крупных кредитных учреждений. Действующим банкам был предоставлен правительственный кредит в 1 млн. долл., ожививший сферу кредитных отношений. Кроме того, государство взяло на себя обязанность страховать депозиты вкладчиков банков, что способствовало росту доверия к банкам со стороны вкладчиков, а следовательно, притоку средств на счета и предотвращению банкротств банков. Наряду с другими мерами правительству удалось создать систему регулирования банковской деятельности. </w:t>
      </w:r>
    </w:p>
    <w:p w:rsidR="00AC7725" w:rsidRDefault="00AC7725">
      <w:r>
        <w:t xml:space="preserve">Проводя в жизнь политику "Нового курса", правительство добилось усиления экспортных возможностей страны, улучшения позиций национальных производителей, сократило сферу деятельности спекулятивного капитала, создало предпосылки для оживления инвестиционного процесса - главнейшей задачи политики "Нового курса". Оживление промышленного производства - основы процветания США - должно было потянуть за собой решение многих кризисных проблем, и главной среди них - сокращение колоссальной вынужденной безработицы. </w:t>
      </w:r>
    </w:p>
    <w:p w:rsidR="00AC7725" w:rsidRDefault="00AC7725">
      <w:r>
        <w:t xml:space="preserve">В июне 1933 г. принимается закон о восстановлении национальной промышленности, который по сути вводил систему государственного регулирования промышленного сектора. Закон содержал также ряд положений, регламентирующих порядок взимания и расходования налогов, направляемых на организацию общественных работ и выплату пособий по безработице. </w:t>
      </w:r>
    </w:p>
    <w:p w:rsidR="00AC7725" w:rsidRDefault="00AC7725">
      <w:r>
        <w:t xml:space="preserve">Кроме того, правительство приступило к осуществлению крупных общенациональных проектов, способствовавших экономическому прогрессу, уделило большое внимание социальной сфере. </w:t>
      </w:r>
    </w:p>
    <w:p w:rsidR="00AC7725" w:rsidRDefault="00AC7725">
      <w:r>
        <w:t xml:space="preserve">В 1936 г. был принят закон о социальном обеспечении, который вводил систему пенсий по старости и пособий по безработице, болезни, инвалидности. В 1 Э38г - закон о справедливых условиях труда. </w:t>
      </w:r>
    </w:p>
    <w:p w:rsidR="00AC7725" w:rsidRDefault="00AC7725">
      <w:r>
        <w:t xml:space="preserve">В целом активная политика государственного вмешательства позволила США преодолеть кризисное состояние экономики. К 1937 г. по ряду основных экономических показателей США практически вышли на отметку 1929 г. </w:t>
      </w:r>
    </w:p>
    <w:p w:rsidR="00AC7725" w:rsidRDefault="00AC7725">
      <w:pPr>
        <w:pStyle w:val="2"/>
      </w:pPr>
      <w:r>
        <w:br w:type="page"/>
      </w:r>
      <w:bookmarkStart w:id="46" w:name="_Toc217732570"/>
      <w:r>
        <w:rPr>
          <w:lang w:val="uk-UA"/>
        </w:rPr>
        <w:t>39.</w:t>
      </w:r>
      <w:r>
        <w:t xml:space="preserve"> Состояние экономики и финансов Германии до Второй Мировой войны</w:t>
      </w:r>
      <w:bookmarkEnd w:id="46"/>
    </w:p>
    <w:p w:rsidR="00AC7725" w:rsidRDefault="00AC7725">
      <w:pPr>
        <w:rPr>
          <w:lang w:val="uk-UA"/>
        </w:rPr>
      </w:pPr>
    </w:p>
    <w:p w:rsidR="00AC7725" w:rsidRDefault="00AC7725">
      <w:r>
        <w:t xml:space="preserve">В 1913 г Германия заняла второе место после США. На рубеже веков интенсивное развитие получили новые отрасли, возникшие в результате второй НТР, - электротехническая и химическая. Исключительное значение приобрело железнодорожное строительство. В структуре промышленности Германии стали преобладать отрасли тяжелой промышленности, т.е. группы "А", а также крупные предприятия. Особенностью процесса монополизации в этой стране было образование преимущественно картелей и синдикатов. </w:t>
      </w:r>
    </w:p>
    <w:p w:rsidR="00AC7725" w:rsidRDefault="00AC7725">
      <w:r>
        <w:t xml:space="preserve">Наряду с монополизацией промышленности и транспорта шел процесс концентрации и централизации банков, их сращивания с промышленным капиталом. К 1913 г. здесь уже господствовали девять мощных берлинских банков, крупнейшие из которых "Немецкий банк" и "Учетное общество", концентрировавшие половину банковских вкладов в Германии. </w:t>
      </w:r>
    </w:p>
    <w:p w:rsidR="00AC7725" w:rsidRDefault="00AC7725">
      <w:r>
        <w:t xml:space="preserve">В результате Первой мировой войны Германия понесла значительные человеческие потери, пережила резкий спад промышленного и сельскохозяйственного производства, утратила часть территории, лишилась колоний. Кроме того, обязана была выплачивать репарации в условиях сильнейшей инфляции и расстроенной финансовой системы. </w:t>
      </w:r>
    </w:p>
    <w:p w:rsidR="00AC7725" w:rsidRDefault="00AC7725">
      <w:r>
        <w:t xml:space="preserve">После окончания войны и до 1924 г. в Германии продолжался экономический кризис. </w:t>
      </w:r>
    </w:p>
    <w:p w:rsidR="00AC7725" w:rsidRDefault="00AC7725">
      <w:r>
        <w:t xml:space="preserve">В целях облегчения репарационных выплат международным экспертным советом был принят план Дауэса (1924-1929). Страны Антанты гарантировали Германии устойчивость валюты вплоть до приостановки перевода репарационных сумм за границу в случае колебания валютного курса. </w:t>
      </w:r>
    </w:p>
    <w:p w:rsidR="00AC7725" w:rsidRDefault="00AC7725">
      <w:r>
        <w:t xml:space="preserve">В 1929 г. план Дауэса был заменен планом Юнга, носящим имя нового председателя Международного совета экспертов, президента электротехнического треста Моргана финансиста О. Юнга. Новый план помощи ограничивал общий объем репараций, сужая число источников их поступлений бюджетом и прибылью от железных дорог и упраздняя отчисления в репарационный фонд от прибылей промышленности, что высвобождало дополнительные внутренние средства для ее дальнейшего развития. Одновременно упразднялся финансовый контроль за экономикой Германии. Однако в годы кризиса план Юнга был фактически отменен. </w:t>
      </w:r>
    </w:p>
    <w:p w:rsidR="00AC7725" w:rsidRDefault="00AC7725">
      <w:r>
        <w:t xml:space="preserve">Экономическая политика фашизма заключалась в принятии антикризисных мероприятий, носивших чрезвычайный характер, так как преследовали не только тактические цели вывода хозяйства в режим роста, но главным образом стратегические, военно-политические цели - возвращение утерянных территорий и рынков, дальнейшее расширение границ государства, наконец, завоевание мирового господства. </w:t>
      </w:r>
    </w:p>
    <w:p w:rsidR="00AC7725" w:rsidRDefault="00AC7725">
      <w:r>
        <w:t xml:space="preserve">Эта стратегия собственно и определила формы и методы вывода страны из кризиса, главным содержанием которых становится тотальная милитаризация народного хозяйства. </w:t>
      </w:r>
    </w:p>
    <w:p w:rsidR="00AC7725" w:rsidRDefault="00AC7725">
      <w:pPr>
        <w:rPr>
          <w:lang w:val="uk-UA"/>
        </w:rPr>
      </w:pPr>
    </w:p>
    <w:p w:rsidR="00AC7725" w:rsidRDefault="00AC7725">
      <w:pPr>
        <w:pStyle w:val="2"/>
      </w:pPr>
      <w:bookmarkStart w:id="47" w:name="_Toc217732571"/>
      <w:r>
        <w:rPr>
          <w:lang w:val="uk-UA"/>
        </w:rPr>
        <w:t>40.</w:t>
      </w:r>
      <w:r>
        <w:t xml:space="preserve"> Экономика Японии в начале </w:t>
      </w:r>
      <w:r>
        <w:rPr>
          <w:lang w:val="en-US"/>
        </w:rPr>
        <w:t>XX</w:t>
      </w:r>
      <w:r>
        <w:t xml:space="preserve"> века</w:t>
      </w:r>
      <w:bookmarkEnd w:id="47"/>
    </w:p>
    <w:p w:rsidR="00AC7725" w:rsidRDefault="00AC7725">
      <w:pPr>
        <w:rPr>
          <w:lang w:val="uk-UA"/>
        </w:rPr>
      </w:pPr>
    </w:p>
    <w:p w:rsidR="00AC7725" w:rsidRDefault="00AC7725">
      <w:r>
        <w:t xml:space="preserve">Япония была первой в то время и единственной азиатской страной, вставшей на путь самостоятельного капиталистического развития. Это развитие было своеобразным, поскольку испытывало груз феодальных пережитков, которые в значительной мере тормозили это развитие. </w:t>
      </w:r>
    </w:p>
    <w:p w:rsidR="00AC7725" w:rsidRDefault="00AC7725">
      <w:r>
        <w:t xml:space="preserve">Устремление молодого японского капитализма в Китай и Корею привели к русско-японской войне 1904-1905 гг. Вся экономика страны была поставлена на военные рельсы. Распространялись внутренние займы, в том числе и принудительного характера. Земельный налог повысился с 3 до 17%. Реальная заработная плата снизилась на 20%. Свертывание гражданских отраслей привело к безработице. Сократились посевные площади. Выросла внешняя задолженность страны - 60% военных расходов покрывались за счет иностранных займов. </w:t>
      </w:r>
    </w:p>
    <w:p w:rsidR="00AC7725" w:rsidRDefault="00AC7725">
      <w:r>
        <w:t xml:space="preserve">Победив в этой войне, Япония захватила Южную Маньчжурию, а также Южный Сахалин. Японские монополии устремились на территорию этих стран. Доля японских товаров составила теперь в импорте Кореи и Маньчжурии соответственно 74% и 60%. Создавались специальные колониальные банки. В 1906 г. образован полугосударственный концерн, начавший строительство Южно-Маньчжурской железной дороги. За 1900 - 1914 гг. японские инвестиции в эти страны увеличились с 1 млн. до 220 млн. долл. </w:t>
      </w:r>
    </w:p>
    <w:p w:rsidR="00AC7725" w:rsidRDefault="00AC7725">
      <w:r>
        <w:t xml:space="preserve">Экономическая экспансия вызвала подъем промышленности, поднялась волна учредительства, и капиталы более равномерно распределялись между тяжелой и легкой промышленностью. Усилившаяся концентрация капитала стала обгонять концентрацию производства. Накануне Первой мировой войны 0,4% всех компаний владели 38% совокупного капитала страны. Ведущим банком был Банк Японии (учрежден в 1882 г), в котором аккумулировалась основная часть финансовых средств. Инвестиции в промышленные предприятия он осуществлял косвенным путем через различные банки. Предпочтение в финансировании оказывалось стратегическим отраслям. </w:t>
      </w:r>
    </w:p>
    <w:p w:rsidR="00AC7725" w:rsidRDefault="00AC7725">
      <w:r>
        <w:t xml:space="preserve">Финансово-банковская система Японии отличалась своеобразием - в нее входили общественные финансовые учреждения, например, Бюро вкладов (Трастовое фондовое бюро) и Ценовая сберегательная система. </w:t>
      </w:r>
    </w:p>
    <w:p w:rsidR="00AC7725" w:rsidRDefault="00AC7725">
      <w:r>
        <w:t xml:space="preserve">В таких отраслях, как сахарная, цементная, угольная, производство железнодорожного оборудования возникли новые картели и синдикаты. Старые монополии "Мицуи" и "Ми-цубиси" превратились в подлинные концерны во главе с холдинг-компаниями. Монополиями стали и другие компании - "Асано", "Фудзито", "Окура" и др., также получившие от правительства ряд крупных предприятий в различных отраслях промышленности. </w:t>
      </w:r>
    </w:p>
    <w:p w:rsidR="00AC7725" w:rsidRDefault="00AC7725">
      <w:r>
        <w:t xml:space="preserve">Однако Япония отставала от западноевропейских стран и США, в ее национальном доходе доля промышленности достигала только 40%. В начале </w:t>
      </w:r>
      <w:r>
        <w:rPr>
          <w:lang w:val="en-US"/>
        </w:rPr>
        <w:t>XX</w:t>
      </w:r>
      <w:r>
        <w:t xml:space="preserve"> в. около 2/3 населения страны было занято в сельском хозяйстве. </w:t>
      </w:r>
    </w:p>
    <w:p w:rsidR="00AC7725" w:rsidRDefault="00AC7725">
      <w:r>
        <w:t xml:space="preserve">С 1914 по 1920 гг. денежная масса выросла втрое, а Йена обесценилась на 64%. В 1927 г. Япония пережила острый банковский кризис, который усугубил монополизацию банковской системы, сократив число банков в 1928 г. вдвое по сравнению с 1918 г. С отменой золотого стандарта в 1931 г. масса денег вновь увеличилась, а оптовые цены выросли на 68%. В целом на протяжении всех военных лет наблюдается структурный кризис милитаризированной экономики. </w:t>
      </w:r>
    </w:p>
    <w:p w:rsidR="00AC7725" w:rsidRDefault="00AC7725">
      <w:pPr>
        <w:rPr>
          <w:lang w:val="uk-UA"/>
        </w:rPr>
      </w:pPr>
    </w:p>
    <w:p w:rsidR="00AC7725" w:rsidRDefault="00AC7725">
      <w:pPr>
        <w:pStyle w:val="2"/>
        <w:rPr>
          <w:lang w:val="uk-UA"/>
        </w:rPr>
      </w:pPr>
      <w:bookmarkStart w:id="48" w:name="_Toc217732572"/>
      <w:r>
        <w:t>4</w:t>
      </w:r>
      <w:r>
        <w:rPr>
          <w:lang w:val="uk-UA"/>
        </w:rPr>
        <w:t>1</w:t>
      </w:r>
      <w:r>
        <w:t>. Финансовая политика ведущих стран мира накануне Второй мировой войны</w:t>
      </w:r>
      <w:bookmarkEnd w:id="48"/>
    </w:p>
    <w:p w:rsidR="00AC7725" w:rsidRDefault="00AC7725">
      <w:pPr>
        <w:rPr>
          <w:lang w:val="uk-UA"/>
        </w:rPr>
      </w:pPr>
    </w:p>
    <w:p w:rsidR="00AC7725" w:rsidRDefault="00AC7725">
      <w:r>
        <w:t xml:space="preserve">Общие расходы Англии на войну составили 10 млрд. ф. ст., налоги за годы войны выросли в 6 раз. За счет налогов было покрыто менее трети военных расходов, остальные средства поступали от внутренних и внешних военных займов, что вело к росту государственного долга. Внутренний долг Англии вырос более чем в 10 раз: с 645 млн. ф. ст. в 1913 г. до 6,6 млрд. ф. ст. в 1919 г., внешний долг к концу войны составил 1150 млн. ф. ст., из которых большая часть приходилась на долю США. Таким образом Англия из кредитора стала должником американских банкиров. </w:t>
      </w:r>
    </w:p>
    <w:p w:rsidR="00AC7725" w:rsidRDefault="00AC7725">
      <w:r>
        <w:t xml:space="preserve">Влияние мирового экономического кризиса на финансово-кредитной системе Англии проявилось в финансовом кризисе 1931 года. В больших количествах начался отток золота из страны. В январе-марте 1931 г. отток золота составил 7 млн. ф. ст., в июле-сентябре - 34 млн. При этом Франция изъяла золота на 25,5 млн., крупные суммы изъяли Бельгия, Голландия и Швейцария. Золотой запас страны таял. </w:t>
      </w:r>
    </w:p>
    <w:p w:rsidR="00AC7725" w:rsidRDefault="00AC7725">
      <w:r>
        <w:t xml:space="preserve">Для решения проблемы правительство создало комиссию во главе с Дж. Мэем. Программа выхода из сложной финансовой ситуации предполагала покрыть дефицит государственного бюджета в 120 млн. ф. за счет экономии на пособиях по безработице и на жалованиях государственных служащих. </w:t>
      </w:r>
    </w:p>
    <w:p w:rsidR="00AC7725" w:rsidRDefault="00AC7725">
      <w:r>
        <w:t xml:space="preserve">В 30-е гг. каждая страна, в зависимости от того, что она считала выгодным для себя, применяла различные типы денежной политики. </w:t>
      </w:r>
    </w:p>
    <w:p w:rsidR="00AC7725" w:rsidRDefault="00AC7725">
      <w:r>
        <w:t xml:space="preserve">Когда великий кризис наносил удары по Великобритании, США и Германии, французский франк увеличивался в цене. Особенно выросла цена франка после временной остановки конвертируемости фунта стерлингов в 1931 г. и доллара в 1933 г. В результате иностранные капиталы устремлялись во Францию, а золотой запас банка Франции в сентябре 1933 г. достиг 5000 т, или 30% мировых запасов драгоценных металлов. Это определило заинтересованность Франции в сохранении режима золотого стандарта при определенном уровне официальной стабилизации. </w:t>
      </w:r>
    </w:p>
    <w:p w:rsidR="00AC7725" w:rsidRDefault="00AC7725">
      <w:r>
        <w:t xml:space="preserve">В 1933 г. на Лондонской конференции возник золотой блок во главе с Францией, куда вошли страны Бенилюкса, Швейцария и Италия, считавшие выгодным для себя сохранить золотой стандарт путем взаимной поддержки курсов валют. Однако этот блок распался в 1936 г. </w:t>
      </w:r>
    </w:p>
    <w:p w:rsidR="00AC7725" w:rsidRDefault="00AC7725">
      <w:r>
        <w:t xml:space="preserve">Международные экономические конференции пытались установить координацию валютно-денежных систем как на региональном, так и на мировом уровне. Так, еще в преддверии неизбежного денежного кризиса в 1930 г. в Базеле был создан Банк международных расчетов с целью регулирования и контроля за движениями капиталов, порожденными репарационными платежами, взимаемыми с Германии. Нестабильность денежного обращения, разлад в отношениях между европейскими странами, их взаимное соперничество и разорительные войны наносили огромный вред международному обмену и привели к упадку экономической гегемонии старых стран Западной Европы. </w:t>
      </w:r>
    </w:p>
    <w:p w:rsidR="00AC7725" w:rsidRDefault="00AC7725">
      <w:pPr>
        <w:rPr>
          <w:lang w:val="uk-UA"/>
        </w:rPr>
      </w:pPr>
    </w:p>
    <w:p w:rsidR="00AC7725" w:rsidRDefault="00AC7725">
      <w:pPr>
        <w:pStyle w:val="2"/>
        <w:rPr>
          <w:lang w:val="uk-UA"/>
        </w:rPr>
      </w:pPr>
      <w:bookmarkStart w:id="49" w:name="_Toc217732573"/>
      <w:r>
        <w:t>4</w:t>
      </w:r>
      <w:r>
        <w:rPr>
          <w:lang w:val="uk-UA"/>
        </w:rPr>
        <w:t>2</w:t>
      </w:r>
      <w:r>
        <w:t>. Кредитно-финансовая сфера СССР перед войной</w:t>
      </w:r>
      <w:bookmarkEnd w:id="49"/>
    </w:p>
    <w:p w:rsidR="00AC7725" w:rsidRDefault="00AC7725">
      <w:pPr>
        <w:rPr>
          <w:lang w:val="uk-UA"/>
        </w:rPr>
      </w:pPr>
    </w:p>
    <w:p w:rsidR="00AC7725" w:rsidRDefault="00AC7725">
      <w:r>
        <w:t xml:space="preserve">Повышению эффективности общественного производства должна была способствовать кредитная реформа. Постановлением ЦИК и СНК СССР от 30 января 1930 г. "О кредитной реформе" была отменена существовавшая система отпуска товаров и оказания услуг в кредит. Все краткосрочное кредитование сосредоточивалось в Государственном банке. Был введен такой порядок кредитования, при котором предприятия получали средства от банков по планам, составленными трестами, в которые они входили. Предполагалось, что открытие предприятиям собственных счетов в банке повысит их оперативную самостоятельность. Однако практическое осуществление указанных мероприятий привело к обратному результату. Кредитование стало осуществляться "под план", что подрывало самые основы хозрасчета. Госбанк за счет покупателя оплачивал счета поставщиков независимо от качества и ассортимента продукции, а также возмещал все расходы, понесенные поставщиками. Не способствовала развитию инициативы предприятий и налоговая реформа. Вместо множественности налогов и налоговых видов изъятия в бюджет устанавливались налог с оборота и отчисления от прибыли. </w:t>
      </w:r>
    </w:p>
    <w:p w:rsidR="00AC7725" w:rsidRDefault="00AC7725">
      <w:pPr>
        <w:rPr>
          <w:lang w:val="uk-UA"/>
        </w:rPr>
      </w:pPr>
    </w:p>
    <w:p w:rsidR="00AC7725" w:rsidRDefault="00AC7725">
      <w:pPr>
        <w:pStyle w:val="2"/>
      </w:pPr>
      <w:bookmarkStart w:id="50" w:name="_Toc217732574"/>
      <w:r>
        <w:t>4</w:t>
      </w:r>
      <w:r>
        <w:rPr>
          <w:lang w:val="uk-UA"/>
        </w:rPr>
        <w:t>3</w:t>
      </w:r>
      <w:r>
        <w:t>. Модель военной экономики стран участниц Второй мировой войны</w:t>
      </w:r>
      <w:bookmarkEnd w:id="50"/>
    </w:p>
    <w:p w:rsidR="00AC7725" w:rsidRDefault="00AC7725">
      <w:pPr>
        <w:rPr>
          <w:lang w:val="uk-UA"/>
        </w:rPr>
      </w:pPr>
    </w:p>
    <w:p w:rsidR="00AC7725" w:rsidRDefault="00AC7725">
      <w:r>
        <w:t xml:space="preserve">В условиях военной экономики, характерных для стран-участниц Первой мировой войны, развитие финансово-кредитной сферы имело свои общие черты. Золотой стандарт временно не функционирует в целях недопущения оттока золота за рубеж. Финансирование военных действий и государственного долга осуществляется посредством выпуска бумажных денег и ценных бумаг. США отказались от практики золотого стандарта во время гражданской войны, а европейские державы - во время Первой мировой войны. </w:t>
      </w:r>
    </w:p>
    <w:p w:rsidR="00AC7725" w:rsidRDefault="00AC7725">
      <w:r>
        <w:t xml:space="preserve">Мировая война дала толчок развитию государственного вмешательства в военную экономику. </w:t>
      </w:r>
    </w:p>
    <w:p w:rsidR="00AC7725" w:rsidRDefault="00AC7725">
      <w:r>
        <w:t xml:space="preserve">В сфере промышленности государство прямо вмешивалось в создание государственной военной промышленности или субсидировало частных капиталистов - военных поставщиков, создавая для этого соответствующие финансовые институты. </w:t>
      </w:r>
    </w:p>
    <w:p w:rsidR="00AC7725" w:rsidRDefault="00AC7725">
      <w:r>
        <w:t>В сфере денежного обращения было значительно расширено прямое и косвенное вмешательство государства. Правительства воюющих стран, прибегавшие к эмиссии не</w:t>
      </w:r>
      <w:r>
        <w:rPr>
          <w:lang w:val="uk-UA"/>
        </w:rPr>
        <w:t xml:space="preserve"> </w:t>
      </w:r>
      <w:r>
        <w:t xml:space="preserve">размениваемых на золото бумажных денег (с целью финансирования военных расходов), вынуждены были отказаться от обращения золотых денег. </w:t>
      </w:r>
    </w:p>
    <w:p w:rsidR="00AC7725" w:rsidRDefault="00AC7725">
      <w:r>
        <w:t>Для целей военной экономики и предоставления ссуд государству выпускались государственные казначейские билеты в форме разменных денег или купюр малого достоинства (в Италии выпускались казначейские билеты достоинством до 10 лир, в Англии - до 1 фунта стерлингов) и не</w:t>
      </w:r>
      <w:r>
        <w:rPr>
          <w:lang w:val="uk-UA"/>
        </w:rPr>
        <w:t xml:space="preserve"> </w:t>
      </w:r>
      <w:r>
        <w:t xml:space="preserve">размениваемые на золото банкноты под обеспечение этих кредитов государству. </w:t>
      </w:r>
    </w:p>
    <w:p w:rsidR="00AC7725" w:rsidRDefault="00AC7725">
      <w:r>
        <w:t xml:space="preserve">Распространяются облигации государственных займов, поступления от которых направлялись на финансирование военных расходов. </w:t>
      </w:r>
    </w:p>
    <w:p w:rsidR="00AC7725" w:rsidRDefault="00AC7725">
      <w:r>
        <w:t xml:space="preserve">Расширение денежного обращения усиливает инфляцию. Суровому контролю были подвергнуты движения капиталов и товаров. Были созданы учреждения по регулированию валютных курсов. </w:t>
      </w:r>
    </w:p>
    <w:p w:rsidR="00AC7725" w:rsidRDefault="00AC7725">
      <w:pPr>
        <w:rPr>
          <w:lang w:val="uk-UA"/>
        </w:rPr>
      </w:pPr>
    </w:p>
    <w:p w:rsidR="00AC7725" w:rsidRDefault="00AC7725">
      <w:pPr>
        <w:pStyle w:val="2"/>
        <w:rPr>
          <w:lang w:val="uk-UA"/>
        </w:rPr>
      </w:pPr>
      <w:bookmarkStart w:id="51" w:name="_Toc217732575"/>
      <w:r>
        <w:t>4</w:t>
      </w:r>
      <w:r>
        <w:rPr>
          <w:lang w:val="uk-UA"/>
        </w:rPr>
        <w:t>4</w:t>
      </w:r>
      <w:r>
        <w:t xml:space="preserve">. Влияние </w:t>
      </w:r>
      <w:r>
        <w:rPr>
          <w:lang w:val="en-US"/>
        </w:rPr>
        <w:t>II</w:t>
      </w:r>
      <w:r>
        <w:t xml:space="preserve"> мировой войны на экономическое положение стран-участниц. Бреттон-Вудская валютно-кредитная система</w:t>
      </w:r>
      <w:bookmarkEnd w:id="51"/>
    </w:p>
    <w:p w:rsidR="00AC7725" w:rsidRDefault="00AC7725">
      <w:pPr>
        <w:rPr>
          <w:lang w:val="uk-UA"/>
        </w:rPr>
      </w:pPr>
    </w:p>
    <w:p w:rsidR="00AC7725" w:rsidRDefault="00AC7725">
      <w:r>
        <w:t>Особенности экономического и финансового развития государств в послевоенный период заключались в первую очередь в стремлении восстановить золотой паритет своих валют</w:t>
      </w:r>
      <w:r>
        <w:rPr>
          <w:lang w:val="uk-UA"/>
        </w:rPr>
        <w:t xml:space="preserve"> </w:t>
      </w:r>
      <w:r>
        <w:t xml:space="preserve">довоенный золотой паритет восстановили Англия, Швейцария, Канада, Норвегия, Дания, Швеция, Голландия. Другие установили различные золотые эквиваленты своих валют, что означало ревальвацию более чем на 10% по сравнению с минимальными уровнями золотых эквивалентов, достигнутых в период между 1910-1927 гг. Система золотого стандарта, хотя и в модифицированной форме по сравнению с 1914 г., была восстановлена во всем мире. В государствах Центральной Европы - Германии, Австрии, Венгрии, Чехословакии и Польше - были проведены денежные реформы, связавшие новые деньги с золотом. </w:t>
      </w:r>
    </w:p>
    <w:p w:rsidR="00AC7725" w:rsidRDefault="00AC7725">
      <w:r>
        <w:t xml:space="preserve">Вместо довоенного золотомонетного стандарта устанавливается новый режим регулирования золота - золотослитковый и золото-девизный стандарт. </w:t>
      </w:r>
    </w:p>
    <w:p w:rsidR="00AC7725" w:rsidRDefault="00AC7725">
      <w:r>
        <w:t xml:space="preserve">Разрушительное воздействие на мировую финансовую систему оказала Вторая мировая война. </w:t>
      </w:r>
    </w:p>
    <w:p w:rsidR="00AC7725" w:rsidRDefault="00AC7725">
      <w:r>
        <w:t xml:space="preserve">Война разрушила производственный аппарат в европейских странах и сократила их финансовые резервы. Уровень производства в европейских странах и уровень доходов на душу населения упали ниже уровня 1938 г. В Польше, Германии, Италии падение достигло 40-65% от предвоенного уровня, причем Германия лишилась части территории. Потери, понесенные Францией, составили около 1000 млрд. франков. Внешний долг Англии, пострадавшей меньше других, вырос до 6 млрд. фунтов, а производительность труда упала на 30%. После войны во всех европейских странах-участницах военных событий с разной степенью развивалась инфляция, что определило временный разрыв международных экономических связей и рост мировых цен на золото. </w:t>
      </w:r>
    </w:p>
    <w:p w:rsidR="00AC7725" w:rsidRDefault="00AC7725">
      <w:r>
        <w:t xml:space="preserve">За этот же период в США промышленное производство удвоилось, сельскохозяйственное производство выросло на 20%, почасовая производительность труда возросла на 25%. Золотой запас США увеличился за годы войны более чем в 1,5 раза и составил в 1949 г. более 70% мировых золотых запасов. Это способствовало установлению новой мировой валютной системы, в основе которой стал доллар США. </w:t>
      </w:r>
    </w:p>
    <w:p w:rsidR="00AC7725" w:rsidRDefault="00AC7725">
      <w:r>
        <w:t xml:space="preserve">Принципы общей валютно-кредитной системы капиталистических стран были закреплены на Бреттон - Вудской конференции, созванной США 1 июля 1944 г. </w:t>
      </w:r>
    </w:p>
    <w:p w:rsidR="00AC7725" w:rsidRDefault="00AC7725">
      <w:r>
        <w:t xml:space="preserve">Бреттон-Вудские соглашения предусматривали создание Международного валютного фонда для контроля за функционированием стабильной валютной системы, Международного банка реконструкции и развития (МБРР) для финансирования инвестиций по восстановлению экономики европейских стран и в бывших колониях, а также Международной торговой организации по надзору за ограничениями в торговле. </w:t>
      </w:r>
    </w:p>
    <w:p w:rsidR="00AC7725" w:rsidRDefault="00AC7725">
      <w:r>
        <w:t xml:space="preserve">Валютные паритеты были выражены в долларах и золоте, тем самым установился золото-долларовый стандарт. Лишь США, обладая 70% мировых золотых запасов, могли гарантировать конвертируемость доллара в золото, остальные страны из-за недостаточности золотых резервов, соблюдали конвертируемость валюты на валютных рынках путем создания валютных резервов в иностранных валютах. Золото оставалось счетной основой и средством создания резервов. На практике Центральному банку было выгодней создавать резервы в долларах, поскольку общий запас золота зависел от его мирового производства. Кроме того, хранение долларов давало возможность получать проценты. Поэтому режим золотодолларового стандарта постепенно отклонялся к долларовому стандарту. </w:t>
      </w:r>
    </w:p>
    <w:p w:rsidR="00AC7725" w:rsidRDefault="00AC7725">
      <w:r>
        <w:t xml:space="preserve">Для стран Британского Содружества в качестве резервной валюты мог использоваться фунт стерлингов, а для государств зоны французкого франка - франк. В этом смысле режим Бреттон-Вудской системы именуют золотовалютным. Банк Англии и Банк Франции обеспечивали фиксированный паритет своих валют посредством интервенций на валютных рынках. </w:t>
      </w:r>
    </w:p>
    <w:p w:rsidR="00AC7725" w:rsidRDefault="00AC7725">
      <w:r>
        <w:t xml:space="preserve">46. Денежно-кредитная политика германского фашизма на территории Беларуси периода оккупации (1941-1944). </w:t>
      </w:r>
    </w:p>
    <w:p w:rsidR="00AC7725" w:rsidRDefault="00AC7725">
      <w:r>
        <w:t xml:space="preserve">. На захваченных советских землях германские власти установили систему параллельного обращения двух валют - советской и оккупационной. Рейхсминистром экономики в начале июля 1941 г. был установлен предельно завышенный курс оккупационной марки по отношению к советскому рублю - 1: 10, который был почти в пять раз выше довоенного курса имперской марки. Такой курс никак не соответствовал довоенным ценам. Заработная плата фактически замораживалась. </w:t>
      </w:r>
    </w:p>
    <w:p w:rsidR="00AC7725" w:rsidRDefault="00AC7725">
      <w:r>
        <w:t xml:space="preserve">Оккупационные марки выпускало в обращение Главное управление имперских кредитных касс, которые открывались на захваченных территориях. Такая касса существовала и в Минске. Билеты имперских кредитных касс купюрами в 0,5; 1; 2; 5; 20 и 50 марок и разменные монеты достоинством 1,2,5 и 10 пфеннигов доставлялись из Германии. </w:t>
      </w:r>
    </w:p>
    <w:p w:rsidR="00AC7725" w:rsidRDefault="00AC7725">
      <w:r>
        <w:t xml:space="preserve">Наряду с бесконтрольной эмиссией оккупационной марки значительную часть дохода Главного управления имперских кредитных касс составляли поступления от средств, реквизированных у населения, реализации ценного имущества. Немецкие власти также прибегали к выпуску в обращение фальшивых советских денег. </w:t>
      </w:r>
    </w:p>
    <w:p w:rsidR="00AC7725" w:rsidRDefault="00AC7725">
      <w:pPr>
        <w:rPr>
          <w:lang w:val="uk-UA"/>
        </w:rPr>
      </w:pPr>
    </w:p>
    <w:p w:rsidR="00AC7725" w:rsidRDefault="00AC7725">
      <w:pPr>
        <w:pStyle w:val="2"/>
      </w:pPr>
      <w:bookmarkStart w:id="52" w:name="_Toc217732576"/>
      <w:r>
        <w:t>4</w:t>
      </w:r>
      <w:r>
        <w:rPr>
          <w:lang w:val="uk-UA"/>
        </w:rPr>
        <w:t>6</w:t>
      </w:r>
      <w:r>
        <w:t>. Денежно-кредитная система в период восстановления народного хозяйства (1944-1950)</w:t>
      </w:r>
      <w:bookmarkEnd w:id="52"/>
      <w:r>
        <w:t xml:space="preserve"> </w:t>
      </w:r>
    </w:p>
    <w:p w:rsidR="00AC7725" w:rsidRDefault="00AC7725">
      <w:pPr>
        <w:rPr>
          <w:lang w:val="uk-UA"/>
        </w:rPr>
      </w:pPr>
    </w:p>
    <w:p w:rsidR="00AC7725" w:rsidRDefault="00AC7725">
      <w:r>
        <w:t xml:space="preserve">Война причинила значительный ущерб денежно-кредитным отношениям. Потребовались немалые усилия для ликвидации последствий гитлеровской оккупации, стабилизации денежно-кредитной сферы. </w:t>
      </w:r>
    </w:p>
    <w:p w:rsidR="00AC7725" w:rsidRDefault="00AC7725">
      <w:r>
        <w:t xml:space="preserve">По мере освобождения войсками Советской Армии территории БССР уже с осени 1943 г. восстанавливается деятельность кредитных учреждений. К началу 1944 г. в республике функционировали 4 областные конторы и 38 отделений Госбанка СССР. До возобновления работы специализированных банков Госбанк занимался финансированием и долгосрочным кредитованием капитальных вложений по восстановлению промышленности и городского хозяйства. </w:t>
      </w:r>
    </w:p>
    <w:p w:rsidR="00AC7725" w:rsidRDefault="00AC7725">
      <w:r>
        <w:t xml:space="preserve">Кредиты Госбанка сыграли значительную роль в возрождении народного хозяйства Беларуси. Создавалась финансовая база государственной и кооперативной торговли, выделялись льготные ссуды на формирование оборотных средств, строительство торговых помещений. Кроме того, шло кредитование предприятий по производству товаров народного потребления. За 1945 г. кредитные вложения выросли больше чем в 10 раз. Расширялись кредитные связи Госбанка с промышленными предприятиями республики. К началу 1946 г. его услугами пользовались 2/3 предприятий. Задолженность по кредитам, полученным до войны, пролонгировалась и фактически не была взыскана с хозяйствующих субъектов. В начале 1947 г. было принято решение об освобождении государственных предприятий и организаций, подвергшихся оккупации, от уплаты необеспеченной задолженности по банковским ссудам, полученным до оккупации, и списании ее с балансов предприятий. </w:t>
      </w:r>
    </w:p>
    <w:p w:rsidR="00AC7725" w:rsidRDefault="00AC7725">
      <w:r>
        <w:t xml:space="preserve">Стабилизировать денежное обращение было решено путем денежной реформы как радикального и быстрого метода финансового оздоровления. Особенностью послевоенной денежной реформы явилось то, что она проводилась с предварительной реформой цен и одновременно с отменой карточной системы в целях перехода к нормальному товарообороту. </w:t>
      </w:r>
    </w:p>
    <w:p w:rsidR="00AC7725" w:rsidRDefault="00AC7725">
      <w:r>
        <w:t xml:space="preserve">Учитывая подъем покупательной способности рубля, советское руководство приняло 1 марта 1950 г. решение перевести рубль на золотую основу и повысить его курс в отношении иностранных валют. Теперь рубль составлял 0,222168 г чистого золота. С учетом этой величины валютный курс повысился до 4 руб. за 1 доллар против курса 5 руб.30 коп., применявшегося во всех денежных расчетах по внешнеэкономическим операциям с июля 1937 г. </w:t>
      </w:r>
    </w:p>
    <w:p w:rsidR="00AC7725" w:rsidRDefault="00AC7725">
      <w:r>
        <w:t xml:space="preserve">В послевоенные годы на состоянии советских финансов благоприятно отразились изменения в структуре общественного продукта. Увеличилась доля промышленности в производстве совокупного общественного продукта. Значительно увеличились темпы роста национального дохода страны. В 1949 г. доход возрос на 17%, а в 1950 г. - уже на 21% к предыдущему году (за 1949-1950 гг. ежегодно увеличивался на 19%). Важнейшими факторами роста национального дохода были увеличение производительности труда, существенная экономия в расходовании всех ресурсов на единицу продукции. </w:t>
      </w:r>
    </w:p>
    <w:p w:rsidR="00AC7725" w:rsidRDefault="00AC7725">
      <w:r>
        <w:t xml:space="preserve">Таким образом, совершенствование структуры общественного продукта, развитие производства содействовали росту национального дохода страны, укреплению финансовой системы и динамичному развитию государственного бюджета СССР, который за годы послевоенной пятилетки вырос с 325 до 422 млрд. руб. </w:t>
      </w:r>
    </w:p>
    <w:p w:rsidR="00AC7725" w:rsidRDefault="00AC7725">
      <w:pPr>
        <w:rPr>
          <w:lang w:val="uk-UA"/>
        </w:rPr>
      </w:pPr>
    </w:p>
    <w:p w:rsidR="00AC7725" w:rsidRDefault="00AC7725">
      <w:pPr>
        <w:pStyle w:val="2"/>
        <w:rPr>
          <w:lang w:val="uk-UA"/>
        </w:rPr>
      </w:pPr>
      <w:r>
        <w:rPr>
          <w:lang w:val="uk-UA"/>
        </w:rPr>
        <w:br w:type="page"/>
      </w:r>
      <w:bookmarkStart w:id="53" w:name="_Toc217732577"/>
      <w:r>
        <w:t>4</w:t>
      </w:r>
      <w:r>
        <w:rPr>
          <w:lang w:val="uk-UA"/>
        </w:rPr>
        <w:t>7</w:t>
      </w:r>
      <w:r>
        <w:t>. Финансово-экономическое состояние СССР в годы ВОВ</w:t>
      </w:r>
      <w:bookmarkEnd w:id="53"/>
    </w:p>
    <w:p w:rsidR="00AC7725" w:rsidRDefault="00AC7725">
      <w:pPr>
        <w:rPr>
          <w:lang w:val="uk-UA"/>
        </w:rPr>
      </w:pPr>
    </w:p>
    <w:p w:rsidR="00AC7725" w:rsidRDefault="00AC7725">
      <w:r>
        <w:t xml:space="preserve">В связи с потерей в первый период войны части территорий страны, перемещением значительной части экономического потенциала на восток, необходимостью перестройки экономики на военные рельсы национальный доход нашего государства в 1941 г. снизился на 1/3. С 1943 г. национальный доход постепенно начинает увеличиваться, в 1944 г. он вырос уже на 30%, хотя его объем и к концу войны не достиг довоенного уровня. </w:t>
      </w:r>
    </w:p>
    <w:p w:rsidR="00AC7725" w:rsidRDefault="00AC7725">
      <w:r>
        <w:t>Главным источником доходов государственного бюджета продолжали оставаться поступления от государственных предприятий. Одним из источников дополнительных средств стали поступления от населения (налоги, государственные займы и др.). С п</w:t>
      </w:r>
      <w:r>
        <w:rPr>
          <w:lang w:val="uk-UA"/>
        </w:rPr>
        <w:t>а</w:t>
      </w:r>
      <w:r>
        <w:t xml:space="preserve">дением в начале войны некоторых новых налогов (военного и других) их удельный нос в бюджете увеличился с 5,2% в 1941 г. до 13,2% в 1945 г. В целом с 1942 по 1945 гг. общие поступления от населения в бюджете возросли на 36 млрд. руб. </w:t>
      </w:r>
    </w:p>
    <w:p w:rsidR="00AC7725" w:rsidRDefault="00AC7725">
      <w:r>
        <w:t xml:space="preserve">Существенным источником финансирования военных и оборонных действий стали добровольные взносы населения в годы Великой Отечественной войны в созданные "Фонд Красной Армии" и "Фонд восстановления хозяйства в освобожденных от оккупантов районах". Вносились наличные деньги, драгоценности, облигации госзаймов, сельскохозяйственные продукты, отчисления от заработной платы и др. Всего за годы </w:t>
      </w:r>
      <w:r>
        <w:rPr>
          <w:lang w:val="uk-UA"/>
        </w:rPr>
        <w:t>в</w:t>
      </w:r>
      <w:r>
        <w:t xml:space="preserve">ойны от населения поступило в виде добровольных взносов 94,5 млрд. руб., 130,7 кг. юлога, 13 кг платины, 9,5 т серебра, значительное количество драгоценных изделий, облигаций и иностранной валюты. </w:t>
      </w:r>
    </w:p>
    <w:p w:rsidR="00AC7725" w:rsidRDefault="00AC7725">
      <w:r>
        <w:t xml:space="preserve">Значительная финансовая помощь населения государству оказывалась и в виде подписки на государственные займы. За годы войны было выпущено четыре государственных займа. В результате реализации их среди населения в государственный бюджет поступило 76 млрд. руб. </w:t>
      </w:r>
    </w:p>
    <w:p w:rsidR="00AC7725" w:rsidRDefault="00AC7725">
      <w:r>
        <w:t xml:space="preserve">В результате военных действий, разграбления и уничтожения фашистами имущества Советский Союз потерял около 30% национального богатства. В стоимостном выражении ущерб, причиненный народному хозяйству СССР, сельским и городским жителям только путем прямого уничтожения имущества граждан, колхозов, общественных организаций, государственных предприятий и учреждений, оценивается в сумме 679 млрд. руб. в государственных ценах 1941 г. Это составило около 2/3 по отношению к национальному имуществу СССР, находящемуся до войны на территории, подвергшейся временной оккупации. В сумму ущерба не включены такие потери, как снижение дохода от прекращения или сокращения работы государственных предприятий, колхозов и граждан, стоимость конфискованного германскими оккупантами продовольствия и снабжения, военные расходы СССР, а также потери от замедления темпов хозяйственного развития страны в результате действий врага на протяжении 1941-1945 гг. </w:t>
      </w:r>
    </w:p>
    <w:p w:rsidR="00AC7725" w:rsidRDefault="00AC7725">
      <w:r>
        <w:t xml:space="preserve">Западногерманский экономист Б. Эндрукс рассчитал, что если на Первую мировую войну было израсходовано 260 млрд. долл., то на вторую - 3300 млрд. долл. Расчеты французского экономиста А. Клода свидетельствуют, что общая стоимость разрушений, произведенных в ходе войны в европейских государствах, составила 260 млрд долл. (в ценах 1938 т). Из этой суммы на СССР приходится 128 млрд. долларов (679 млрд. руб), Германию - 48 млрд. долл., Францию - 21,5 млрд., Польшу ~ 20 млрд., Англию - 6,8 млрд. долл. </w:t>
      </w:r>
    </w:p>
    <w:p w:rsidR="00AC7725" w:rsidRDefault="00AC7725">
      <w:r>
        <w:t xml:space="preserve">Таким образом, общая сумма издержек, понесенных во Второй мировой войне, составила: в СССР - 485 млрд. долл. (2 трлн.569 млрд. руб), в Германии - 320 млрд. долл., США - 275 млрд., в Англии с Канадой - 126,9 млрд., в Италии - 94 млрд., Японии - 56 млрд., Франции - 36,5 млрд. долл. </w:t>
      </w:r>
    </w:p>
    <w:p w:rsidR="00AC7725" w:rsidRDefault="00AC7725">
      <w:pPr>
        <w:rPr>
          <w:lang w:val="uk-UA"/>
        </w:rPr>
      </w:pPr>
    </w:p>
    <w:p w:rsidR="00AC7725" w:rsidRDefault="00AC7725">
      <w:pPr>
        <w:pStyle w:val="2"/>
      </w:pPr>
      <w:bookmarkStart w:id="54" w:name="_Toc217732578"/>
      <w:r>
        <w:t>4</w:t>
      </w:r>
      <w:r>
        <w:rPr>
          <w:lang w:val="uk-UA"/>
        </w:rPr>
        <w:t>8</w:t>
      </w:r>
      <w:r>
        <w:t>. Кризис золотовалютного стандарта</w:t>
      </w:r>
      <w:bookmarkEnd w:id="54"/>
      <w:r>
        <w:t xml:space="preserve"> </w:t>
      </w:r>
    </w:p>
    <w:p w:rsidR="00AC7725" w:rsidRDefault="00AC7725">
      <w:pPr>
        <w:rPr>
          <w:lang w:val="uk-UA"/>
        </w:rPr>
      </w:pPr>
    </w:p>
    <w:p w:rsidR="00AC7725" w:rsidRDefault="00AC7725">
      <w:r>
        <w:t xml:space="preserve">С начала 50-х гг. наблюдается постепенное ухудшение экономического состояния США, дефицит платежного баланса, рост военных расходов. При этом повышалась конкурентоспособность европейской и японской экономики, с конца 50-х гг. доля США обнаружила тенденцию к падению в мировой экономике, начинается массовый вывоз частных капиталов из США. </w:t>
      </w:r>
    </w:p>
    <w:p w:rsidR="00AC7725" w:rsidRDefault="00AC7725">
      <w:r>
        <w:t>С ухудшением платежного баланса США развивался еврорынок, в составе которого евродоллары составляли свыше 80% общего объема евровалютных депозитов. В атом были заинтересованы европейские предприятия и банки. Европейские предприятия, объем международных операций которых значительно вырос, предпочитали хранить "ликвидные средства в иностранной валюте" на еврорынках, не регламен-</w:t>
      </w:r>
      <w:r>
        <w:rPr>
          <w:lang w:val="en-US"/>
        </w:rPr>
        <w:t>I</w:t>
      </w:r>
      <w:r>
        <w:t xml:space="preserve"> ируемых национальным законодательством. Активизировали свою деятельность европейские банки, массированно развивая привлечение вкладов и предоставляя краткосрочные кредиты в долларах. </w:t>
      </w:r>
    </w:p>
    <w:p w:rsidR="00AC7725" w:rsidRDefault="00AC7725">
      <w:r>
        <w:t xml:space="preserve">Практически обращение доллара в золото при курсе 35 долл. за одну тройскую унцию золота стало нереально, что подрывало доверие к доллару. Было проведено множество мероприятий, чтобы не пересматривать "стоимость" фунта стерлингов и доллара. В 1960 г. многие американцы стали скупать золото на основном рынке золота в Пондонн, чтобы под/держать доллар, но рыночный курс золота сложился на уровне 41 долл. за тройскую унцию. В этой связи в октябре 1961 г. был создан золотой пул, куда вошли США, ФРГ, Бельгия, Франция, Голландия, Швейцария, Италия, Англия для обеспечения лондонского рынка поставками золота, чтобы поддержать курс 35 долл. за тройскую унцию. </w:t>
      </w:r>
    </w:p>
    <w:p w:rsidR="00AC7725" w:rsidRDefault="00AC7725">
      <w:r>
        <w:t xml:space="preserve">В результате целенаправленных действий международных финансово-кредитных организаций был установлен долларовый стандарт.д.оллар был освобожден от его обязательной обратимости в золото, что отвечало интересам США, чей платежный (|апанс так и остался пассивным. </w:t>
      </w:r>
    </w:p>
    <w:p w:rsidR="00AC7725" w:rsidRDefault="00AC7725">
      <w:pPr>
        <w:rPr>
          <w:lang w:val="uk-UA"/>
        </w:rPr>
      </w:pPr>
    </w:p>
    <w:p w:rsidR="00AC7725" w:rsidRDefault="00AC7725">
      <w:pPr>
        <w:pStyle w:val="2"/>
        <w:rPr>
          <w:lang w:val="uk-UA"/>
        </w:rPr>
      </w:pPr>
      <w:r>
        <w:rPr>
          <w:lang w:val="uk-UA"/>
        </w:rPr>
        <w:br w:type="page"/>
      </w:r>
      <w:bookmarkStart w:id="55" w:name="_Toc217732579"/>
      <w:r>
        <w:rPr>
          <w:lang w:val="uk-UA"/>
        </w:rPr>
        <w:t>49</w:t>
      </w:r>
      <w:r>
        <w:t>. Развитие экономико-финансовой системы Японии</w:t>
      </w:r>
      <w:bookmarkEnd w:id="55"/>
    </w:p>
    <w:p w:rsidR="00AC7725" w:rsidRDefault="00AC7725">
      <w:pPr>
        <w:rPr>
          <w:lang w:val="uk-UA"/>
        </w:rPr>
      </w:pPr>
    </w:p>
    <w:p w:rsidR="00AC7725" w:rsidRDefault="00AC7725">
      <w:r>
        <w:t xml:space="preserve">После Второй мировой войны Япония была оккупирована войсками США. </w:t>
      </w:r>
    </w:p>
    <w:p w:rsidR="00AC7725" w:rsidRDefault="00AC7725">
      <w:r>
        <w:t xml:space="preserve">В 1946-1947 гг. было введено новое трудовое законодательство: установлен 8-часовой рабочий день, повышена заработная плата за сверхурочные работы, введены оплачиваемые отпуска и социальное страхование, трудящиеся имели право на забастовки, предусматривалась охрана труда женщин и подростков и т.д. Положение японских трудящихся улучшилось по сравнению с довоенным и военным периодами. </w:t>
      </w:r>
    </w:p>
    <w:p w:rsidR="00AC7725" w:rsidRDefault="00AC7725">
      <w:r>
        <w:t xml:space="preserve">На протяжении 1946-1947 гг. оккупационной администрацией была подготовлена и издана новая японская Конституция, которая вступила в силу 3 мая 1947 г. С начала 1949 г. оккупационные власти приступили к обеспечению "плана экономической стабилизации" Японии. Возглавлял разработку плана главный советник по экономическим и финансовым вопросам штаба оккупационных войск, известный американский финансист, президент Банка Детройта Д. Додж. Именно им был разработан проект сбалансированного государственного бюджета, предусматривавший резкое, на 62%, увеличение налогов, замену безвозвратных государственных субсидий на коммерческий банковский кредит, стабилизацию заработной платы, установление государственного контроля над ценами и т.д. </w:t>
      </w:r>
    </w:p>
    <w:p w:rsidR="00AC7725" w:rsidRDefault="00AC7725">
      <w:r>
        <w:t xml:space="preserve">Были внесены существенные изменения и в систему американской экономической помощи. Был образован так называемый "эквивалентный фонд", который пополнялся средствами от продажи в Японии американских товаров, ранее поставлявшихся в порядке помощи. Из этого фонда кредитовались крупные японские компании под контролем оккупационных властей. Для сбалансирования торговли были приняты меры по расширению японского экспорта даже тех товаров, которых не хватало в самой Японии. Был установлен твердый обменный курс в соотношении 360 иен за 1 дол. США. </w:t>
      </w:r>
    </w:p>
    <w:p w:rsidR="00AC7725" w:rsidRDefault="00AC7725">
      <w:r>
        <w:t xml:space="preserve">В 1949 г. проведена реформа налоговой системы. В целом налоги значительно повысились. Однако одновременно произошло их перераспределение - снижены налоги на корпорации путем переоценки стоимости основного капитала, отменены налоги на сверхприбыль за счет увеличения налогообложения трудящихся. Это создавало благоприятные условия для ускоренного накопления капитала и повышения темпов экономического роста. </w:t>
      </w:r>
    </w:p>
    <w:p w:rsidR="00AC7725" w:rsidRDefault="00AC7725">
      <w:r>
        <w:t xml:space="preserve">В результате в 1949-1951 гг. объем промышленного производства в Японии возрос более чем в 1,5 раза, превысив довоенный уровень. Оборот внешней торговли за 1950-1954 гг. стал почти в 10 раз большим, чем в 1945-1949 гг. Однако японская промышленная база была отсталой технически и технологически. Более 70% станочного парка насчитывало возраст свыше 10 лет, не хватало собственного продовольствия. </w:t>
      </w:r>
    </w:p>
    <w:p w:rsidR="00AC7725" w:rsidRDefault="00AC7725">
      <w:r>
        <w:t xml:space="preserve">Таким образом, за период оккупации Японии американскими войсками 1945-1951 гг. японская экономика не только успешно закончила восстановительную фазу, но и смогла создать стартовый фундамент для дальнейшего развития. В 1951 г. в целом по всем отраслям был достигнут довоенный уровень промышленного производства. </w:t>
      </w:r>
    </w:p>
    <w:p w:rsidR="00AC7725" w:rsidRDefault="00AC7725">
      <w:r>
        <w:t xml:space="preserve">Для более эффективного использования американской помощи в 1952 г. "эквивалентный фонд" был реорганизован в "Специальный счет для промышленных инвестиций". Средства с этого счета консолидировались с капиталами Экспортно-импортного банка, Банка развития, Банка долговременного кредита и др. В 1952 г. Япония вступила в Международный валютный фонд, а в 1955 г. стала членом Генерального соглашения о тарифах и торговле (ГАТТ), действовавшего с 1948 г. </w:t>
      </w:r>
    </w:p>
    <w:p w:rsidR="00AC7725" w:rsidRDefault="00AC7725">
      <w:pPr>
        <w:rPr>
          <w:lang w:val="uk-UA"/>
        </w:rPr>
      </w:pPr>
    </w:p>
    <w:p w:rsidR="00AC7725" w:rsidRDefault="00AC7725">
      <w:pPr>
        <w:pStyle w:val="2"/>
        <w:rPr>
          <w:lang w:val="uk-UA"/>
        </w:rPr>
      </w:pPr>
      <w:bookmarkStart w:id="56" w:name="_Toc217732580"/>
      <w:r>
        <w:rPr>
          <w:lang w:val="uk-UA"/>
        </w:rPr>
        <w:t>50</w:t>
      </w:r>
      <w:r>
        <w:t>. Послевоенное состояние экономики и финансов Германии</w:t>
      </w:r>
      <w:bookmarkEnd w:id="56"/>
    </w:p>
    <w:p w:rsidR="00AC7725" w:rsidRDefault="00AC7725">
      <w:pPr>
        <w:rPr>
          <w:lang w:val="uk-UA"/>
        </w:rPr>
      </w:pPr>
    </w:p>
    <w:p w:rsidR="00AC7725" w:rsidRDefault="00AC7725">
      <w:r>
        <w:t>Становление "германского чуда" происходило при активном содействии США, предоставивших Германии по плану Маршалла огромные финансовые средства в общей сложности в 3,12 млрд. дол. Так, за первые годы реализации плана Маршалла (1948-1951) Германия получила от США 2,422 млрд. дол. - почти столько же, сколько Великобритания (1,324 млрд</w:t>
      </w:r>
      <w:r>
        <w:rPr>
          <w:lang w:val="uk-UA"/>
        </w:rPr>
        <w:t>.</w:t>
      </w:r>
      <w:r>
        <w:t xml:space="preserve">) и Франция (1,13 млрд) вместе взятые и почти в 3,5 раза больше, чем Италия (0,704 млрд). </w:t>
      </w:r>
    </w:p>
    <w:p w:rsidR="00AC7725" w:rsidRDefault="00AC7725">
      <w:r>
        <w:t>Главным идеологом и архитектором "германско</w:t>
      </w:r>
      <w:r>
        <w:rPr>
          <w:lang w:val="uk-UA"/>
        </w:rPr>
        <w:t>го</w:t>
      </w:r>
      <w:r>
        <w:t xml:space="preserve"> чуда" был профессор Л. Эрхард. При основании ФРГ в сентябре 1949 г. он занял пост министра народного хозяйства, а с 1963 г. до декабря 1966 г. был федеральным канцлером. </w:t>
      </w:r>
    </w:p>
    <w:p w:rsidR="00AC7725" w:rsidRDefault="00AC7725">
      <w:r>
        <w:t xml:space="preserve">В трудах по экономическим вопросам и в своей практической деятельности Эрхард выступал за формирование так называемого социального рыночного хозяйства. Характерными для Германии послевоенного периода стали низкие налоги, свободные цены, антитрестовские и антикартельные указы, льготы для свободного частного инвестирования, защита внутреннего рынка от внешней конкуренции... В 1948 г. была проведена хозяйственная реформа, включающая денежную реформу и реформу цен. </w:t>
      </w:r>
    </w:p>
    <w:p w:rsidR="00AC7725" w:rsidRDefault="00AC7725">
      <w:r>
        <w:t xml:space="preserve">Цель первой - избавление от обесцененных денег и создание твердой валюты. В ночь на 21 июня декретом оккупационной администрации рейхсмарки были объявлены недействительными и введены новые деньги - дойчмарки. На следующий день был обнародован закон о принципах хозяйственной структуры и политике цен. Цены отпускались на свободу, отменялись административное распределение ресурсов и многочисленные нормативные документы, регулировавшие до этого экономические отношения. </w:t>
      </w:r>
    </w:p>
    <w:p w:rsidR="00AC7725" w:rsidRDefault="00AC7725">
      <w:r>
        <w:t xml:space="preserve">Важнейшим элементом социального рыночного хозяйства считался мелкий и средний бизнес - "основа благосостояния для всех", - и политика государства направлялась на его всемерную поддержку и развитие. Уже в 1953 г. на предприятиях с числом до 500 человек работало 50,8% всех занятых и производилась половина промышленной продукции. Реформы Эрхарда дали положительный результат в самые короткие сроки. </w:t>
      </w:r>
    </w:p>
    <w:p w:rsidR="00AC7725" w:rsidRDefault="00AC7725">
      <w:pPr>
        <w:rPr>
          <w:lang w:val="uk-UA"/>
        </w:rPr>
      </w:pPr>
    </w:p>
    <w:p w:rsidR="00AC7725" w:rsidRDefault="00AC7725">
      <w:pPr>
        <w:pStyle w:val="2"/>
      </w:pPr>
      <w:r>
        <w:rPr>
          <w:lang w:val="uk-UA"/>
        </w:rPr>
        <w:br w:type="page"/>
      </w:r>
      <w:bookmarkStart w:id="57" w:name="_Toc217732581"/>
      <w:r>
        <w:rPr>
          <w:lang w:val="uk-UA"/>
        </w:rPr>
        <w:t>51.</w:t>
      </w:r>
      <w:r>
        <w:t xml:space="preserve"> Финансово-экономическое развитие Франции во вторую половину </w:t>
      </w:r>
      <w:r>
        <w:rPr>
          <w:lang w:val="en-US"/>
        </w:rPr>
        <w:t>XX</w:t>
      </w:r>
      <w:r>
        <w:t xml:space="preserve"> века</w:t>
      </w:r>
      <w:bookmarkEnd w:id="57"/>
      <w:r>
        <w:t xml:space="preserve"> </w:t>
      </w:r>
    </w:p>
    <w:p w:rsidR="00AC7725" w:rsidRDefault="00AC7725">
      <w:pPr>
        <w:rPr>
          <w:lang w:val="uk-UA"/>
        </w:rPr>
      </w:pPr>
    </w:p>
    <w:p w:rsidR="00AC7725" w:rsidRDefault="00AC7725">
      <w:r>
        <w:t xml:space="preserve">Во Франции после войны была проведена национализация целых отраслей экономики и банков, национализация угольной промышленности, электроэнергетики, некоторых крупных фирм, Банка Франции и 4 крупнейших депозитных банков. Акционерный капитал банков был передан государственному казначейству. </w:t>
      </w:r>
    </w:p>
    <w:p w:rsidR="00AC7725" w:rsidRDefault="00AC7725">
      <w:r>
        <w:t xml:space="preserve">В конце 50-х гг. главным содержанием экономической политики стало всемерное поощрение развития промышленности посредством дальнейшей концентрации производства, образования крупнейших монополий и усиления их связей с государством. Предусматривалось быстрое развитие практически всех отраслей промышленности. Реализовать намеченные программы предполагалось на основе начавшейся научно-технической революции. За 10 лет, с 1958 по 1968 г., объем промышленного производства возрос более чем на 60%; темпы роста промышленной продукции составляли 5,5% в год. </w:t>
      </w:r>
    </w:p>
    <w:p w:rsidR="00AC7725" w:rsidRDefault="00AC7725">
      <w:r>
        <w:t xml:space="preserve">Участие Франции в европейской экономической интеграции усилило государственно-монополистические тенденции в экономике. Правительство систематически принимало планы экономического и социального развития, охватывающие среду финансово-экономической и технической политики. </w:t>
      </w:r>
    </w:p>
    <w:p w:rsidR="00AC7725" w:rsidRDefault="00AC7725">
      <w:r>
        <w:t xml:space="preserve">Франция стала вторым после США экспортером продовольствия, крупнейшим поставщиком молочных продуктов и вина, единственной в Западной Европе страной, пывозищей зерновые. </w:t>
      </w:r>
    </w:p>
    <w:p w:rsidR="00AC7725" w:rsidRDefault="00AC7725">
      <w:r>
        <w:t>В 60-е гг. значительно активизировалась внешняя торговля Франции. На ее развитие</w:t>
      </w:r>
      <w:r>
        <w:rPr>
          <w:lang w:val="uk-UA"/>
        </w:rPr>
        <w:t>,</w:t>
      </w:r>
      <w:r>
        <w:t xml:space="preserve"> воздействие два основных фактора: переход к открытой экономике в рамках "Кицего рынка" и распад французской колониальной системы. Одновременно резко возрос |||) |. (-; м связей со странами "Общего рынка". В 1967 г. внешнеторговый оборот Франции в Римках ЕЭС был в 3 раза больше, чем с бывшими колониями, хотя еще в 1958 г. торговля с ними велась более активно, чем с европейскими государствами. </w:t>
      </w:r>
    </w:p>
    <w:p w:rsidR="00AC7725" w:rsidRDefault="00AC7725">
      <w:r>
        <w:t xml:space="preserve">Таким образом, в 50-60-е гг. развитие французской экономики шло под воздействием научно-технической революции. Усилились тенденции государственно-монополистического капитализма, определяющую роль стал играть промышленный капитал. Изменилась структура экономики, были модернизированы ее основные отрасли. Активное участие Франции в экономической интеграции позволило значительно интенсифицировать внешнеторговые связи. Объем внешней торговли в 4 раза превысил довоенный уровень. К 1965 г. Франция ликвидировала свою задолженность США и вновь стала страной-кредитором, занимая </w:t>
      </w:r>
      <w:r>
        <w:rPr>
          <w:lang w:val="uk-UA"/>
        </w:rPr>
        <w:t>т</w:t>
      </w:r>
      <w:r>
        <w:t xml:space="preserve">ретью (после США и Англии) позицию в мире по экспорту капитала. </w:t>
      </w:r>
    </w:p>
    <w:p w:rsidR="00AC7725" w:rsidRDefault="00AC7725">
      <w:pPr>
        <w:rPr>
          <w:lang w:val="uk-UA"/>
        </w:rPr>
      </w:pPr>
    </w:p>
    <w:p w:rsidR="00AC7725" w:rsidRDefault="00AC7725">
      <w:pPr>
        <w:pStyle w:val="2"/>
      </w:pPr>
      <w:bookmarkStart w:id="58" w:name="_Toc217732582"/>
      <w:r>
        <w:rPr>
          <w:lang w:val="uk-UA"/>
        </w:rPr>
        <w:t>52</w:t>
      </w:r>
      <w:r>
        <w:t>. Кризис денежной системы</w:t>
      </w:r>
      <w:bookmarkEnd w:id="58"/>
    </w:p>
    <w:p w:rsidR="00AC7725" w:rsidRDefault="00AC7725">
      <w:pPr>
        <w:rPr>
          <w:lang w:val="uk-UA"/>
        </w:rPr>
      </w:pPr>
    </w:p>
    <w:p w:rsidR="00AC7725" w:rsidRDefault="00AC7725">
      <w:pPr>
        <w:pStyle w:val="3"/>
        <w:rPr>
          <w:lang w:val="uk-UA"/>
        </w:rPr>
      </w:pPr>
      <w:bookmarkStart w:id="59" w:name="_Toc217732583"/>
      <w:r>
        <w:t>Особенности банковской системы 50-х - первой половины 80-х гг</w:t>
      </w:r>
      <w:bookmarkEnd w:id="59"/>
    </w:p>
    <w:p w:rsidR="00AC7725" w:rsidRDefault="00AC7725">
      <w:pPr>
        <w:rPr>
          <w:lang w:val="uk-UA"/>
        </w:rPr>
      </w:pPr>
    </w:p>
    <w:p w:rsidR="00AC7725" w:rsidRDefault="00AC7725">
      <w:r>
        <w:t xml:space="preserve">В середине 50-х гг. в СССР принимается ряд мер, направленных на развитие научно-технического прогресса, рост аграрного сектора, увеличение производства товаров народного потребления. В осуществлении поставленных проблем важную роль была призвана сыграть и кредитная система страны, в первую очередь Государственный банк. </w:t>
      </w:r>
    </w:p>
    <w:p w:rsidR="00AC7725" w:rsidRDefault="00AC7725">
      <w:r>
        <w:t xml:space="preserve">В августе 1954 г. советское руководство принимает постановление "О роли и задачах Государственного банка СССР". В этом документе осуждалась денежно-кредитная политика Центрального банка, в результате которой происходило перераспределение ресурсов от хорошо работающих предприятий к потенциальным банкротам, широко использовался эмиссионный механизм для инфляционного финансирования, слабой являлась платежная дисциплина. </w:t>
      </w:r>
    </w:p>
    <w:p w:rsidR="00AC7725" w:rsidRDefault="00AC7725">
      <w:r>
        <w:t xml:space="preserve">Перед Госбанком ставилась задача осуществлять дифференцированное кредитование субъектов хозяйствования, шире применять экономические санкции к убыточным предприятиям вплоть до досрочного взыскания с них полученной ссуды. </w:t>
      </w:r>
    </w:p>
    <w:p w:rsidR="00AC7725" w:rsidRDefault="00AC7725">
      <w:pPr>
        <w:rPr>
          <w:lang w:val="uk-UA"/>
        </w:rPr>
      </w:pPr>
      <w:r>
        <w:t>К 1962 г. завершается перестройка банковской сферы государства. В итоге в СССР сложилась следующая структура кредитной системы</w:t>
      </w:r>
      <w:r>
        <w:rPr>
          <w:lang w:val="uk-UA"/>
        </w:rPr>
        <w:t>:</w:t>
      </w:r>
    </w:p>
    <w:p w:rsidR="00AC7725" w:rsidRDefault="00AC7725">
      <w:r>
        <w:t xml:space="preserve">Государственный банк; </w:t>
      </w:r>
    </w:p>
    <w:p w:rsidR="00AC7725" w:rsidRDefault="00AC7725">
      <w:r>
        <w:t xml:space="preserve">Стройбанк; </w:t>
      </w:r>
    </w:p>
    <w:p w:rsidR="00AC7725" w:rsidRDefault="00AC7725">
      <w:r>
        <w:t xml:space="preserve">Банк внешней торговли; </w:t>
      </w:r>
    </w:p>
    <w:p w:rsidR="00AC7725" w:rsidRDefault="00AC7725">
      <w:r>
        <w:t xml:space="preserve">система сберегательных касс; </w:t>
      </w:r>
    </w:p>
    <w:p w:rsidR="00AC7725" w:rsidRDefault="00AC7725">
      <w:r>
        <w:t xml:space="preserve">Госстрах и Ингосстрах. </w:t>
      </w:r>
    </w:p>
    <w:p w:rsidR="00AC7725" w:rsidRDefault="00AC7725">
      <w:r>
        <w:t xml:space="preserve">В результате реорганизации Госбанк, являясь эмиссионным, расчетно-кассовым центром, осуществляя краткосрочное кредитование различных отраслей народного хозяйства, взял на себя предоставление долгосрочных кредитов сельскому хозяйству. </w:t>
      </w:r>
    </w:p>
    <w:p w:rsidR="00AC7725" w:rsidRDefault="00AC7725">
      <w:r>
        <w:t xml:space="preserve">Для этого периода характерными были попытки усиления режима дифференцированного подхода к кредитованию субъектов хозяйствования, который обусловливался степенью выполнения ими планов поставок продукции, реализации услуг, экспорта и импорта товаров, заданий по росту производительности труда, себестоимости продукции. </w:t>
      </w:r>
    </w:p>
    <w:p w:rsidR="00AC7725" w:rsidRDefault="00AC7725">
      <w:r>
        <w:t xml:space="preserve">Однако система дифференцированного кредитования слабо способствовала повышению роли кредита. Санкции, которые применялись к объединениям и предприятиям, не давали ощутимых результатов, оказывались малоэффективными. Существовавшие меры банковского контроля, как правило, лишь констатировали недостатки в работе субъектов хозяйствования, чем предупреждали их. </w:t>
      </w:r>
    </w:p>
    <w:p w:rsidR="00AC7725" w:rsidRDefault="00AC7725">
      <w:r>
        <w:t xml:space="preserve">В условиях административного управления кредитные отношения продолжали носить формальный характер. Госбанк монопольно автоматически аккумулировал все свободные денежные средства, образуя общегосударственный ссудный фонд. Средства фонда централизованно распределялись в соответствии с кредитными планами. Кредитный учреждения на мостах распределяли кредиты согласно инструкциям и на цени, Банковские учреждения несли ответственность </w:t>
      </w:r>
      <w:r>
        <w:rPr>
          <w:lang w:val="uk-UA"/>
        </w:rPr>
        <w:t>пе</w:t>
      </w:r>
      <w:r>
        <w:t>р</w:t>
      </w:r>
      <w:r>
        <w:rPr>
          <w:lang w:val="uk-UA"/>
        </w:rPr>
        <w:t>е</w:t>
      </w:r>
      <w:r>
        <w:t xml:space="preserve">д вышестоящими организациями, а не перед клиентами. </w:t>
      </w:r>
    </w:p>
    <w:p w:rsidR="00AC7725" w:rsidRDefault="00AC7725">
      <w:r>
        <w:t xml:space="preserve">Кроме свободных денежных средств субъектов хозяйствования в качестве источника ссудного фонда выступали средства бюджета с централизованным распределением для долгосрочного кредитования, а также банковская эмиссия. </w:t>
      </w:r>
    </w:p>
    <w:p w:rsidR="00AC7725" w:rsidRDefault="00AC7725">
      <w:pPr>
        <w:rPr>
          <w:lang w:val="uk-UA"/>
        </w:rPr>
      </w:pPr>
    </w:p>
    <w:p w:rsidR="00AC7725" w:rsidRDefault="00AC7725">
      <w:pPr>
        <w:pStyle w:val="2"/>
        <w:rPr>
          <w:lang w:val="uk-UA"/>
        </w:rPr>
      </w:pPr>
      <w:bookmarkStart w:id="60" w:name="_Toc217732584"/>
      <w:r>
        <w:t>5</w:t>
      </w:r>
      <w:r>
        <w:rPr>
          <w:lang w:val="uk-UA"/>
        </w:rPr>
        <w:t>3</w:t>
      </w:r>
      <w:r>
        <w:t>. Формирование денежной системы суверенного государства. Создание банковской сферы Беларуси</w:t>
      </w:r>
      <w:bookmarkEnd w:id="60"/>
    </w:p>
    <w:p w:rsidR="00AC7725" w:rsidRDefault="00AC7725">
      <w:pPr>
        <w:rPr>
          <w:lang w:val="uk-UA"/>
        </w:rPr>
      </w:pPr>
    </w:p>
    <w:p w:rsidR="00AC7725" w:rsidRDefault="00AC7725">
      <w:r>
        <w:t xml:space="preserve">Примерно до середины 1992 г. рубль продолжал оставался общей денежной единицей для бывших советских республик. </w:t>
      </w:r>
    </w:p>
    <w:p w:rsidR="00AC7725" w:rsidRDefault="00AC7725">
      <w:r>
        <w:t>В Республике Беларусь в это время продолжаю</w:t>
      </w:r>
      <w:r>
        <w:rPr>
          <w:lang w:val="en-US"/>
        </w:rPr>
        <w:t>I</w:t>
      </w:r>
      <w:r>
        <w:t xml:space="preserve"> обращаться денежные знаки Госбанка СССР, а затем и Центрального банка России. Инфляции в республике приняла галопирующий характер, ее ежемесячный прирост приблизился к 30%. </w:t>
      </w:r>
    </w:p>
    <w:p w:rsidR="00AC7725" w:rsidRDefault="00AC7725">
      <w:r>
        <w:t>Правительство Беларуси пытается защитить рынок адми</w:t>
      </w:r>
      <w:r>
        <w:rPr>
          <w:lang w:val="uk-UA"/>
        </w:rPr>
        <w:t>н</w:t>
      </w:r>
      <w:r>
        <w:t>ис</w:t>
      </w:r>
      <w:r>
        <w:rPr>
          <w:lang w:val="uk-UA"/>
        </w:rPr>
        <w:t>тр</w:t>
      </w:r>
      <w:r>
        <w:t xml:space="preserve">ативными методами. К талонам, визитным карточкам покупателя, спискам добавляются и одноразовые отрывные купоны, обязательные при расчетах в рублях за дотируемые потреби гельские товары. </w:t>
      </w:r>
    </w:p>
    <w:p w:rsidR="00AC7725" w:rsidRDefault="00AC7725">
      <w:r>
        <w:t xml:space="preserve">Такое увеличение количества различных денежных суррогатов вело к постепенной утрате рублем своих функций. Для 1992 г. характерна "долларизация" белорусской экономики, которая в первую очередь затронула денежные отношения между физическими лицами. </w:t>
      </w:r>
    </w:p>
    <w:p w:rsidR="00AC7725" w:rsidRDefault="00AC7725">
      <w:r>
        <w:t xml:space="preserve">С июня 1992 г. вводятся в обращение расчетные билеты Национального банка Беларуси как заменители советских рублей. </w:t>
      </w:r>
    </w:p>
    <w:p w:rsidR="00AC7725" w:rsidRDefault="00AC7725">
      <w:r>
        <w:t xml:space="preserve">В марте 1993 г.16 банков Беларуси подписали учредительный договор о создании Межбанковской валютной биржи (МВБ). Вскоре были проведены торги, по результатам которых Национальный банк республики впервые установил официальный курс безналичного белорусскою рубля по отношению к безналичному российскому. Курс торгов стал устанавливаться в качестве официального по украинскому карбованцу, по доллару США и другим валютам. Постоянно растущий спрос на российские рубли вызвал рост курса безналичного российского рубля по отношению к белорусскому. </w:t>
      </w:r>
    </w:p>
    <w:p w:rsidR="00AC7725" w:rsidRDefault="00AC7725">
      <w:r>
        <w:t xml:space="preserve">Завершающим этапом существования рублевой зоны стало решение Центрального банка Российской Федерации об изъятии из обращения в конце июля 1993 г. денежных знаков образца 1961, 1991, 1992 гг. и замене их денежными знаками образца 1993 г. </w:t>
      </w:r>
    </w:p>
    <w:p w:rsidR="00AC7725" w:rsidRDefault="00AC7725">
      <w:r>
        <w:t xml:space="preserve">В мае 1994 г. Национальный банк Республики Беларусь постановил считать единственным платежным средством в стране белорусский рубль, а в наличном обороте - расчетный билет Национального банка. </w:t>
      </w:r>
    </w:p>
    <w:p w:rsidR="00AC7725" w:rsidRDefault="00AC7725">
      <w:r>
        <w:t xml:space="preserve">Упрощению денежного учета и работы с наличными деньгами способствовала проведенная в августе 1994 г. деноминация белорусского рубля. Это мероприятие ликвидировало стихийно созданную в 1992 г. счетную единицу, согласно которой один расчетный билет составлял 10 единиц в рублях. Все активы и пассивы юридических лиц, наличность и цены были уменьшены в 10 раз. </w:t>
      </w:r>
    </w:p>
    <w:p w:rsidR="00AC7725" w:rsidRDefault="00AC7725">
      <w:r>
        <w:t xml:space="preserve">Становление национальной денежной системы республики сопровождалось высокими темпами инфляции, использованием механизмов денежно-кредитного и валютного регулирования, имевших нерыночный характер. </w:t>
      </w:r>
    </w:p>
    <w:p w:rsidR="00AC7725" w:rsidRDefault="00AC7725">
      <w:r>
        <w:t xml:space="preserve">В результате жестких административных мер, принятых руководством республики в 1996 г. по стабилизации валютного курса, удалось несколько приостановить рост внутренних цен. </w:t>
      </w:r>
    </w:p>
    <w:p w:rsidR="00AC7725" w:rsidRDefault="00AC7725">
      <w:r>
        <w:t xml:space="preserve">В 1998 г. предпосылки снижения покупательной силы национальной валюты, падение ее курса получают дальнейшее развитие. К концу 1998 г. доля иностранной валюты в совокупной денежной массе превысила 55% против 27,3% к началу года. </w:t>
      </w:r>
    </w:p>
    <w:p w:rsidR="00AC7725" w:rsidRDefault="00AC7725">
      <w:r>
        <w:t xml:space="preserve">Ситуацию усугубил и разразившийся в августе 1998 г. финансовый кризис в России, являвшейся главным экономическим партнером республики. </w:t>
      </w:r>
    </w:p>
    <w:p w:rsidR="00AC7725" w:rsidRDefault="00AC7725">
      <w:r>
        <w:t>В сентябре 1999 г. утверждается Концепция валютной и денежно-кредитной Республики Беларусь, которая определила предпосылки для стабилизации инфляционной: сокращение эмиссии, положительные процентные ставки, финансирование народного хозяйства за счет не</w:t>
      </w:r>
      <w:r>
        <w:rPr>
          <w:lang w:val="uk-UA"/>
        </w:rPr>
        <w:t xml:space="preserve"> </w:t>
      </w:r>
      <w:r>
        <w:t xml:space="preserve">инфляционных источников и др. </w:t>
      </w:r>
    </w:p>
    <w:p w:rsidR="00AC7725" w:rsidRDefault="00AC7725">
      <w:r>
        <w:t xml:space="preserve">19 октября 1999 г. в целях укрепления национальной валюты, совершенствования денежного обращения было решено провести с 1 января 2000 г. деноминацию денежной единицы и провести замену обращающихся денежных знаков на новые в соотношении 1000 руб. в деньгах старого образца на 1 руб. новых денежных знаков. </w:t>
      </w:r>
    </w:p>
    <w:p w:rsidR="00AC7725" w:rsidRDefault="00AC7725">
      <w:r>
        <w:t xml:space="preserve">Относительная стабильность в денежном обращении наступает с 2004 года, темпы инфляции не превышают 15-20% в год, не проводится крупных реформ, снижается доля иностранных валют в сбережениях граждан, возрождается доверие к национальной денежной единице. </w:t>
      </w:r>
    </w:p>
    <w:p w:rsidR="00AC7725" w:rsidRDefault="00AC7725">
      <w:r>
        <w:t xml:space="preserve">Существенную роль в обеспечении реальной экономической самостоятельности играет банковская система.21 декабря 1990 г. Верховный Совет БССР принял постановление о создании двухуровневой банковской системы, предполагавшей наличие центрального банка как банка первого уровня и сети коммерческих банковских учреждений, представляющих второй уровень. </w:t>
      </w:r>
    </w:p>
    <w:p w:rsidR="00AC7725" w:rsidRDefault="00AC7725">
      <w:r>
        <w:t xml:space="preserve">Начало созданию современной банковской системы положили принятые в конце 1990 г. законы "О Национальном банке", "О банках и банковской деятельности". В последующий период шло формирование национальной банковской системы. </w:t>
      </w:r>
    </w:p>
    <w:p w:rsidR="00AC7725" w:rsidRDefault="00AC7725">
      <w:r>
        <w:t xml:space="preserve">В 1990 г. учреждается Ассоциация коммерческих банков республики как добровольное объединение, которое ставило своей задачей осуществление координации деятельности банковских учреждений, защиту и представление их интересов, реализацию совместных программ, оказание им маркетинговых и иных услуг. </w:t>
      </w:r>
    </w:p>
    <w:p w:rsidR="00AC7725" w:rsidRDefault="00AC7725">
      <w:r>
        <w:t xml:space="preserve">В августе 1990 г. был образован Национальный банк Беларуси. Главной целью этого банка являлось обеспечение внутренней и внешней устойчивости денежной единицы, поддержание стабильности цен. Его основными задачами стали выработка совместно с правительством и проведение денежно-кредитной политики, регулирование деятельности банков. </w:t>
      </w:r>
    </w:p>
    <w:p w:rsidR="00AC7725" w:rsidRDefault="00AC7725">
      <w:r>
        <w:t xml:space="preserve">1991 г. вошел в историю кредитной системы страны как год создания банков. Примерно половина из 25 образованных коммерческих банков была сформирована на базе учреждений бывших государственных специализированных банков, вторая половина - вновь созданные коммерческие и кооперативные банки. </w:t>
      </w:r>
    </w:p>
    <w:p w:rsidR="00AC7725" w:rsidRDefault="00AC7725">
      <w:r>
        <w:t xml:space="preserve">К числу наиболее крупных относились пять банков с собственным капиталом, превышающим 500 млн. руб.: белорусский акционерный коммерческий промышленно-строительный банк "Белпромстройбанк", белорусский акционерный коммерческий агропромышленный банк "Белагропромбанк", белорусский акционерный коммерческий банк реконструкции и развития "Белбизнесбанк", акционерный коммерческий банк "Приорбанк", банк внешнеэкономической деятельности Республики Беларусь "Белвнешэкономбанк". </w:t>
      </w:r>
    </w:p>
    <w:p w:rsidR="00AC7725" w:rsidRDefault="00AC7725">
      <w:r>
        <w:t xml:space="preserve">К крупным банкам относился также Сберегательный банк Республики Беларусь с широкой сетью филиалов, охватывавшей большинство населенных пунктов страны. </w:t>
      </w:r>
    </w:p>
    <w:p w:rsidR="00AC7725" w:rsidRDefault="00AC7725">
      <w:r>
        <w:t xml:space="preserve">К средним банкам тогда относили акционерно-коммерческий банк "Беларусь", акцио-нерно-коммерческий банк "Дукат", витебский коммерческий банк "Вигкомбанк", брестский коммерческий банк "Вестбанк", гомельский коммерческий банк "Гомельсоцбанк", акционерный коммерческий банк "Поиск", акционерный коммерческий банк "Белаэротрансбанк", брестский акционерный коммерческий банк "Бресткомбанк". </w:t>
      </w:r>
    </w:p>
    <w:p w:rsidR="00AC7725" w:rsidRDefault="00AC7725">
      <w:r>
        <w:t xml:space="preserve">Остальные банки относились к группе небольших банкой, обслуживавших в основном малый бизнес и отдельные предприятия. </w:t>
      </w:r>
    </w:p>
    <w:p w:rsidR="00AC7725" w:rsidRDefault="00AC7725">
      <w:r>
        <w:t xml:space="preserve">В первом полугодии 1995 г. произошла количественная стабилизация банковской системы (насчитывала около 50 банков). Новая политика Национального банка заключалась тогда в том, чтобы дважды увеличить уставный фон/1 банкам республики: сначала до 600 тыс. ЭКЮ, а затем до 1,1 млн ЭКЮ, сформировать который предписывалось к 1 июля 1995 г. </w:t>
      </w:r>
    </w:p>
    <w:p w:rsidR="00AC7725" w:rsidRDefault="00AC7725">
      <w:r>
        <w:t xml:space="preserve">Значительным шагом в усилении государственного вмешательства в кредитную сферу явился президентский указ от 24 мая 1996 г. "О морах по регулированию банковской деятельности в Республике Беларусь", в котором были определены следующие мероприятия: </w:t>
      </w:r>
    </w:p>
    <w:p w:rsidR="00AC7725" w:rsidRDefault="00AC7725">
      <w:pPr>
        <w:pStyle w:val="a"/>
      </w:pPr>
      <w:r>
        <w:t xml:space="preserve">в случае угрозы банкротства коммерческого банка Национаньному банку предоставлялось право временного управления им, принимать иные стабилизационные меры; </w:t>
      </w:r>
    </w:p>
    <w:p w:rsidR="00AC7725" w:rsidRDefault="00AC7725">
      <w:pPr>
        <w:pStyle w:val="a"/>
      </w:pPr>
      <w:r>
        <w:t>требовалось утвердить перечень банков, уполномоченных обслуживать государственные программы, а также открывать счета государ</w:t>
      </w:r>
      <w:r>
        <w:rPr>
          <w:lang w:val="uk-UA"/>
        </w:rPr>
        <w:t>с</w:t>
      </w:r>
      <w:r>
        <w:t xml:space="preserve"> т</w:t>
      </w:r>
      <w:r>
        <w:rPr>
          <w:lang w:val="uk-UA"/>
        </w:rPr>
        <w:t>ве</w:t>
      </w:r>
      <w:r>
        <w:t xml:space="preserve">нным </w:t>
      </w:r>
      <w:r>
        <w:rPr>
          <w:lang w:val="uk-UA"/>
        </w:rPr>
        <w:t xml:space="preserve">и </w:t>
      </w:r>
      <w:r>
        <w:t xml:space="preserve">юридическим лицам, основанным на государственной собственности; </w:t>
      </w:r>
    </w:p>
    <w:p w:rsidR="00AC7725" w:rsidRDefault="00AC7725">
      <w:pPr>
        <w:pStyle w:val="a"/>
      </w:pPr>
      <w:r>
        <w:t xml:space="preserve">ставилась задача определить и восстановить реальную долю государства и юридических лиц, основанных на государственной собственности в уставных фондах коммерческих банков; </w:t>
      </w:r>
    </w:p>
    <w:p w:rsidR="00AC7725" w:rsidRDefault="00AC7725">
      <w:pPr>
        <w:pStyle w:val="a"/>
      </w:pPr>
      <w:r>
        <w:t>банкам вменялось в обязанность сообщать Нацбанку о каждом кредите, превышающем 10 тыс. долларов США, и о выполнении обязательств по соответствующему договору,</w:t>
      </w:r>
    </w:p>
    <w:p w:rsidR="00AC7725" w:rsidRDefault="00AC7725">
      <w:pPr>
        <w:pStyle w:val="a"/>
      </w:pPr>
      <w:r>
        <w:t xml:space="preserve">оплата труда и материальное стимулирование работников банков должны осуществляться в пределах, установленных Нацбанком в соответствии с Единой тарифной сеткой и другими нормативными актами. </w:t>
      </w:r>
    </w:p>
    <w:p w:rsidR="00AC7725" w:rsidRDefault="00AC7725">
      <w:r>
        <w:t xml:space="preserve">В соответствии с предъявленными требованиями в ряде крупнейших банков ("Белвнешэкономбанк", "Афопромбанк", "Белпромстройбанк", "Белбизнесбанк", "Приорбанк") доля государственных предприятий в их уставном фонде была увеличена и превысила 50%. </w:t>
      </w:r>
    </w:p>
    <w:p w:rsidR="00AC7725" w:rsidRDefault="00AC7725">
      <w:r>
        <w:t xml:space="preserve">В начале 1998 г. банковскую систему страны представляли 38 коммерческих банков, однако в нормальном режиме работало лишь 27 банковских учреждений. </w:t>
      </w:r>
    </w:p>
    <w:p w:rsidR="00AC7725" w:rsidRDefault="00AC7725">
      <w:bookmarkStart w:id="61" w:name="_GoBack"/>
      <w:bookmarkEnd w:id="61"/>
    </w:p>
    <w:sectPr w:rsidR="00AC7725">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725" w:rsidRDefault="00AC7725">
      <w:pPr>
        <w:spacing w:line="240" w:lineRule="auto"/>
      </w:pPr>
      <w:r>
        <w:separator/>
      </w:r>
    </w:p>
  </w:endnote>
  <w:endnote w:type="continuationSeparator" w:id="0">
    <w:p w:rsidR="00AC7725" w:rsidRDefault="00AC7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25" w:rsidRDefault="00AC772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25" w:rsidRDefault="00AC772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725" w:rsidRDefault="00AC7725">
      <w:pPr>
        <w:spacing w:line="240" w:lineRule="auto"/>
      </w:pPr>
      <w:r>
        <w:separator/>
      </w:r>
    </w:p>
  </w:footnote>
  <w:footnote w:type="continuationSeparator" w:id="0">
    <w:p w:rsidR="00AC7725" w:rsidRDefault="00AC77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25" w:rsidRDefault="00300767">
    <w:pPr>
      <w:pStyle w:val="a5"/>
      <w:framePr w:wrap="auto" w:vAnchor="text" w:hAnchor="margin" w:xAlign="right" w:y="1"/>
      <w:rPr>
        <w:rStyle w:val="af2"/>
      </w:rPr>
    </w:pPr>
    <w:r>
      <w:rPr>
        <w:rStyle w:val="af2"/>
      </w:rPr>
      <w:t>2</w:t>
    </w:r>
  </w:p>
  <w:p w:rsidR="00AC7725" w:rsidRDefault="00AC772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25" w:rsidRDefault="00AC77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FEF0C1F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7C100B4"/>
    <w:multiLevelType w:val="hybridMultilevel"/>
    <w:tmpl w:val="A79EE8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2C372B"/>
    <w:multiLevelType w:val="hybridMultilevel"/>
    <w:tmpl w:val="55C61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C8E6501"/>
    <w:multiLevelType w:val="hybridMultilevel"/>
    <w:tmpl w:val="794CDB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9440500"/>
    <w:multiLevelType w:val="hybridMultilevel"/>
    <w:tmpl w:val="135AC2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74322088"/>
    <w:lvl w:ilvl="0">
      <w:start w:val="1"/>
      <w:numFmt w:val="decimal"/>
      <w:pStyle w:val="a0"/>
      <w:lvlText w:val="%1."/>
      <w:lvlJc w:val="left"/>
      <w:pPr>
        <w:tabs>
          <w:tab w:val="num" w:pos="1080"/>
        </w:tabs>
        <w:ind w:firstLine="7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767"/>
    <w:rsid w:val="00300767"/>
    <w:rsid w:val="0051542F"/>
    <w:rsid w:val="00AC7725"/>
    <w:rsid w:val="00D36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BE97D5-FA5D-4D1E-BC7F-EA0C3402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spacing w:before="120" w:after="120"/>
      <w:jc w:val="left"/>
    </w:pPr>
    <w:rPr>
      <w:b/>
      <w:bCs/>
      <w:caps/>
      <w:sz w:val="20"/>
      <w:szCs w:val="20"/>
    </w:rPr>
  </w:style>
  <w:style w:type="paragraph" w:styleId="21">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customStyle="1" w:styleId="a">
    <w:name w:val="список ненумерованный"/>
    <w:uiPriority w:val="99"/>
    <w:pPr>
      <w:numPr>
        <w:numId w:val="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6"/>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af3">
    <w:name w:val="Title"/>
    <w:basedOn w:val="a1"/>
    <w:link w:val="af4"/>
    <w:uiPriority w:val="99"/>
    <w:qFormat/>
    <w:pPr>
      <w:ind w:firstLine="0"/>
      <w:jc w:val="center"/>
    </w:pPr>
    <w:rPr>
      <w:b/>
      <w:bCs/>
      <w:lang w:val="uk-UA"/>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25621</Words>
  <Characters>146043</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171322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Home</dc:creator>
  <cp:keywords/>
  <dc:description/>
  <cp:lastModifiedBy>admin</cp:lastModifiedBy>
  <cp:revision>2</cp:revision>
  <cp:lastPrinted>2008-12-16T14:13:00Z</cp:lastPrinted>
  <dcterms:created xsi:type="dcterms:W3CDTF">2014-03-12T14:53:00Z</dcterms:created>
  <dcterms:modified xsi:type="dcterms:W3CDTF">2014-03-12T14:53:00Z</dcterms:modified>
</cp:coreProperties>
</file>