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B1E" w:rsidRDefault="000537CA">
      <w:pPr>
        <w:pStyle w:val="1"/>
        <w:tabs>
          <w:tab w:val="left" w:pos="9923"/>
        </w:tabs>
        <w:spacing w:before="0" w:after="0"/>
        <w:ind w:firstLine="567"/>
        <w:outlineLvl w:val="0"/>
        <w:rPr>
          <w:rFonts w:ascii="Times New Roman" w:hAnsi="Times New Roman" w:cs="Times New Roman"/>
          <w:b/>
          <w:bCs/>
          <w:smallCaps w:val="0"/>
          <w:sz w:val="32"/>
          <w:szCs w:val="32"/>
        </w:rPr>
      </w:pPr>
      <w:r>
        <w:rPr>
          <w:rFonts w:ascii="Times New Roman" w:hAnsi="Times New Roman" w:cs="Times New Roman"/>
          <w:b/>
          <w:bCs/>
          <w:smallCaps w:val="0"/>
          <w:sz w:val="32"/>
          <w:szCs w:val="32"/>
        </w:rPr>
        <w:t>Молекулярная физика</w: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8"/>
          <w:szCs w:val="28"/>
          <w:u w:val="none"/>
        </w:rPr>
      </w:pPr>
      <w:r>
        <w:rPr>
          <w:rFonts w:ascii="Times New Roman" w:hAnsi="Times New Roman" w:cs="Times New Roman"/>
          <w:b/>
          <w:bCs/>
          <w:smallCaps w:val="0"/>
          <w:sz w:val="28"/>
          <w:szCs w:val="28"/>
          <w:u w:val="none"/>
        </w:rPr>
        <w:t>Опытное обоснование основных положений МКТ:</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i/>
          <w:iCs/>
          <w:sz w:val="24"/>
          <w:szCs w:val="24"/>
        </w:rPr>
        <w:t>Молекулярно-кинетическая теория</w:t>
      </w:r>
      <w:r>
        <w:rPr>
          <w:rFonts w:ascii="Times New Roman" w:hAnsi="Times New Roman" w:cs="Times New Roman"/>
          <w:sz w:val="24"/>
          <w:szCs w:val="24"/>
        </w:rPr>
        <w:t xml:space="preserve"> – учение о строении и свойствах вещества, использующее представление о существовании атомов и молекул как наименьших частиц химического вещества. В основе МКТ лежат три строго доказанных с помощью опытов утверждения:</w:t>
      </w:r>
    </w:p>
    <w:p w:rsidR="006A7B1E" w:rsidRDefault="000537CA">
      <w:pPr>
        <w:numPr>
          <w:ilvl w:val="0"/>
          <w:numId w:val="4"/>
        </w:numPr>
        <w:tabs>
          <w:tab w:val="left" w:pos="9923"/>
        </w:tabs>
        <w:rPr>
          <w:rFonts w:ascii="Times New Roman" w:hAnsi="Times New Roman" w:cs="Times New Roman"/>
          <w:sz w:val="24"/>
          <w:szCs w:val="24"/>
        </w:rPr>
      </w:pPr>
      <w:r>
        <w:rPr>
          <w:rFonts w:ascii="Times New Roman" w:hAnsi="Times New Roman" w:cs="Times New Roman"/>
          <w:sz w:val="24"/>
          <w:szCs w:val="24"/>
        </w:rPr>
        <w:t>Вещество состоит из частиц – атомов и молекул, между которыми существуют промежутки;</w:t>
      </w:r>
    </w:p>
    <w:p w:rsidR="006A7B1E" w:rsidRDefault="000537CA">
      <w:pPr>
        <w:numPr>
          <w:ilvl w:val="0"/>
          <w:numId w:val="4"/>
        </w:numPr>
        <w:tabs>
          <w:tab w:val="left" w:pos="9923"/>
        </w:tabs>
        <w:rPr>
          <w:rFonts w:ascii="Times New Roman" w:hAnsi="Times New Roman" w:cs="Times New Roman"/>
          <w:sz w:val="24"/>
          <w:szCs w:val="24"/>
        </w:rPr>
      </w:pPr>
      <w:r>
        <w:rPr>
          <w:rFonts w:ascii="Times New Roman" w:hAnsi="Times New Roman" w:cs="Times New Roman"/>
          <w:sz w:val="24"/>
          <w:szCs w:val="24"/>
        </w:rPr>
        <w:t>Эти частицы находятся в хаотическом движении, на скорость которого влияет температура;</w:t>
      </w:r>
    </w:p>
    <w:p w:rsidR="006A7B1E" w:rsidRDefault="000537CA">
      <w:pPr>
        <w:numPr>
          <w:ilvl w:val="0"/>
          <w:numId w:val="4"/>
        </w:numPr>
        <w:tabs>
          <w:tab w:val="left" w:pos="9923"/>
        </w:tabs>
        <w:rPr>
          <w:rFonts w:ascii="Times New Roman" w:hAnsi="Times New Roman" w:cs="Times New Roman"/>
          <w:sz w:val="24"/>
          <w:szCs w:val="24"/>
        </w:rPr>
      </w:pPr>
      <w:r>
        <w:rPr>
          <w:rFonts w:ascii="Times New Roman" w:hAnsi="Times New Roman" w:cs="Times New Roman"/>
          <w:sz w:val="24"/>
          <w:szCs w:val="24"/>
        </w:rPr>
        <w:t>Частицы взаимодействуют друг с другом.</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То, что вещество действительно состоит из молекул, можно доказать, определив их размеры: Капля масла расплывается по поверхности воды, образуя слой, толщина которого равна диаметру молекулы. Капля объемом 1 мм</w:t>
      </w:r>
      <w:r>
        <w:rPr>
          <w:rFonts w:ascii="Times New Roman" w:hAnsi="Times New Roman" w:cs="Times New Roman"/>
          <w:sz w:val="24"/>
          <w:szCs w:val="24"/>
          <w:vertAlign w:val="superscript"/>
        </w:rPr>
        <w:t xml:space="preserve">3 </w:t>
      </w:r>
      <w:r>
        <w:rPr>
          <w:rFonts w:ascii="Times New Roman" w:hAnsi="Times New Roman" w:cs="Times New Roman"/>
          <w:sz w:val="24"/>
          <w:szCs w:val="24"/>
        </w:rPr>
        <w:t>не может расплыться больше, чем на 0,6 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26"/>
          <w:sz w:val="24"/>
          <w:szCs w:val="24"/>
        </w:rPr>
        <w:object w:dxaOrig="33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30pt" o:ole="" fillcolor="window">
            <v:imagedata r:id="rId7" o:title=""/>
          </v:shape>
          <o:OLEObject Type="Embed" ProgID="Equation.3" ShapeID="_x0000_i1025" DrawAspect="Content" ObjectID="_1454299185" r:id="rId8"/>
        </w:object>
      </w:r>
    </w:p>
    <w:p w:rsidR="006A7B1E" w:rsidRDefault="000537CA">
      <w:pPr>
        <w:pStyle w:val="21"/>
        <w:tabs>
          <w:tab w:val="left" w:pos="9923"/>
        </w:tabs>
        <w:ind w:firstLine="567"/>
        <w:rPr>
          <w:rFonts w:ascii="Times New Roman" w:hAnsi="Times New Roman" w:cs="Times New Roman"/>
          <w:sz w:val="24"/>
          <w:szCs w:val="24"/>
        </w:rPr>
      </w:pPr>
      <w:r>
        <w:rPr>
          <w:rFonts w:ascii="Times New Roman" w:hAnsi="Times New Roman" w:cs="Times New Roman"/>
          <w:sz w:val="24"/>
          <w:szCs w:val="24"/>
        </w:rPr>
        <w:t>Существуют также другие способы доказательства существования молекул, но перечислять их нет необходимости: современные приборы (электронный микроскоп, ионный проектор) позволяют видеть отдельные атомы и молекулы.</w:t>
      </w:r>
    </w:p>
    <w:p w:rsidR="006A7B1E" w:rsidRDefault="000537CA">
      <w:pPr>
        <w:pStyle w:val="21"/>
        <w:tabs>
          <w:tab w:val="left" w:pos="9923"/>
        </w:tabs>
        <w:ind w:firstLine="567"/>
        <w:rPr>
          <w:rFonts w:ascii="Times New Roman" w:hAnsi="Times New Roman" w:cs="Times New Roman"/>
          <w:sz w:val="24"/>
          <w:szCs w:val="24"/>
        </w:rPr>
      </w:pPr>
      <w:r>
        <w:rPr>
          <w:rFonts w:ascii="Times New Roman" w:hAnsi="Times New Roman" w:cs="Times New Roman"/>
          <w:i/>
          <w:iCs/>
          <w:sz w:val="24"/>
          <w:szCs w:val="24"/>
        </w:rPr>
        <w:t>Силы взаимодействия молекул</w:t>
      </w:r>
      <w:r>
        <w:rPr>
          <w:rFonts w:ascii="Times New Roman" w:hAnsi="Times New Roman" w:cs="Times New Roman"/>
          <w:sz w:val="24"/>
          <w:szCs w:val="24"/>
        </w:rPr>
        <w:t>. а) взаимодействие имеет электромагнитный характер; б) силы короткодействующие, обнаруживаются на расстояниях, сопоставимых с размерами молекул; в) существует такое расстояние, когда силы притяжения и отталкивания равны (R</w:t>
      </w:r>
      <w:r>
        <w:rPr>
          <w:rFonts w:ascii="Times New Roman" w:hAnsi="Times New Roman" w:cs="Times New Roman"/>
          <w:sz w:val="24"/>
          <w:szCs w:val="24"/>
          <w:vertAlign w:val="subscript"/>
        </w:rPr>
        <w:t>0</w:t>
      </w:r>
      <w:r>
        <w:rPr>
          <w:rFonts w:ascii="Times New Roman" w:hAnsi="Times New Roman" w:cs="Times New Roman"/>
          <w:sz w:val="24"/>
          <w:szCs w:val="24"/>
        </w:rPr>
        <w:t>), если R&gt;R</w:t>
      </w:r>
      <w:r>
        <w:rPr>
          <w:rFonts w:ascii="Times New Roman" w:hAnsi="Times New Roman" w:cs="Times New Roman"/>
          <w:sz w:val="24"/>
          <w:szCs w:val="24"/>
          <w:vertAlign w:val="subscript"/>
        </w:rPr>
        <w:t>0</w:t>
      </w:r>
      <w:r>
        <w:rPr>
          <w:rFonts w:ascii="Times New Roman" w:hAnsi="Times New Roman" w:cs="Times New Roman"/>
          <w:sz w:val="24"/>
          <w:szCs w:val="24"/>
        </w:rPr>
        <w:t>, тогда преобладают силы притяжения, если R&lt;R</w:t>
      </w:r>
      <w:r>
        <w:rPr>
          <w:rFonts w:ascii="Times New Roman" w:hAnsi="Times New Roman" w:cs="Times New Roman"/>
          <w:sz w:val="24"/>
          <w:szCs w:val="24"/>
          <w:vertAlign w:val="subscript"/>
        </w:rPr>
        <w:t>0</w:t>
      </w:r>
      <w:r>
        <w:rPr>
          <w:rFonts w:ascii="Times New Roman" w:hAnsi="Times New Roman" w:cs="Times New Roman"/>
          <w:sz w:val="24"/>
          <w:szCs w:val="24"/>
        </w:rPr>
        <w:t xml:space="preserve"> – силы отталкивания.</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Действие сил молекулярного притяжения обнаруживается в опыте со свинцовыми цилиндрами, слипающимися после очистки их поверхностей.</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Молекулы и атомы в </w:t>
      </w:r>
      <w:r>
        <w:rPr>
          <w:rFonts w:ascii="Times New Roman" w:hAnsi="Times New Roman" w:cs="Times New Roman"/>
          <w:i/>
          <w:iCs/>
          <w:sz w:val="24"/>
          <w:szCs w:val="24"/>
        </w:rPr>
        <w:t>твердом теле</w:t>
      </w:r>
      <w:r>
        <w:rPr>
          <w:rFonts w:ascii="Times New Roman" w:hAnsi="Times New Roman" w:cs="Times New Roman"/>
          <w:sz w:val="24"/>
          <w:szCs w:val="24"/>
        </w:rPr>
        <w:t xml:space="preserve"> совершают беспорядочные колебания относительно положений, в которых силы притяжения и отталкивания со стороны соседних атомов уравновешены. В </w:t>
      </w:r>
      <w:r>
        <w:rPr>
          <w:rFonts w:ascii="Times New Roman" w:hAnsi="Times New Roman" w:cs="Times New Roman"/>
          <w:i/>
          <w:iCs/>
          <w:sz w:val="24"/>
          <w:szCs w:val="24"/>
        </w:rPr>
        <w:t>жидкости</w:t>
      </w:r>
      <w:r>
        <w:rPr>
          <w:rFonts w:ascii="Times New Roman" w:hAnsi="Times New Roman" w:cs="Times New Roman"/>
          <w:sz w:val="24"/>
          <w:szCs w:val="24"/>
        </w:rPr>
        <w:t xml:space="preserve"> молекулы не только колеблются около положения равновесия, но и совершают перескоки из одного положения равновесия в соседнее, эти перескоки молекул являются причиной текучести жидкости, ее способности принимать форму сосуда. В </w:t>
      </w:r>
      <w:r>
        <w:rPr>
          <w:rFonts w:ascii="Times New Roman" w:hAnsi="Times New Roman" w:cs="Times New Roman"/>
          <w:i/>
          <w:iCs/>
          <w:sz w:val="24"/>
          <w:szCs w:val="24"/>
        </w:rPr>
        <w:t>газах</w:t>
      </w:r>
      <w:r>
        <w:rPr>
          <w:rFonts w:ascii="Times New Roman" w:hAnsi="Times New Roman" w:cs="Times New Roman"/>
          <w:sz w:val="24"/>
          <w:szCs w:val="24"/>
        </w:rPr>
        <w:t xml:space="preserve"> обычно расстояния между атомами и молекулами в среднем значительно больше размеров молекул; силы отталкивания на больших расстояниях не действуют, поэтому газы легко сжимаются; практически отсутствуют между молекулами газа и силы притяжения, поэтому газы обладают свойством неограниченно расширяться.</w: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8"/>
          <w:szCs w:val="28"/>
          <w:u w:val="none"/>
        </w:rPr>
      </w:pPr>
      <w:r>
        <w:rPr>
          <w:rFonts w:ascii="Times New Roman" w:hAnsi="Times New Roman" w:cs="Times New Roman"/>
          <w:b/>
          <w:bCs/>
          <w:smallCaps w:val="0"/>
          <w:sz w:val="28"/>
          <w:szCs w:val="28"/>
          <w:u w:val="none"/>
        </w:rPr>
        <w:t>Масса и размер молекул. Постоянная Авогадро:</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Любое вещество состоит из частиц, поэтому</w:t>
      </w:r>
      <w:r>
        <w:rPr>
          <w:rFonts w:ascii="Times New Roman" w:hAnsi="Times New Roman" w:cs="Times New Roman"/>
          <w:i/>
          <w:iCs/>
          <w:sz w:val="24"/>
          <w:szCs w:val="24"/>
        </w:rPr>
        <w:t xml:space="preserve"> количество вещества </w:t>
      </w:r>
      <w:r>
        <w:rPr>
          <w:rFonts w:ascii="Times New Roman" w:hAnsi="Times New Roman" w:cs="Times New Roman"/>
          <w:sz w:val="24"/>
          <w:szCs w:val="24"/>
        </w:rPr>
        <w:t xml:space="preserve">принято считать пропорциональным числу частиц. Единицей количества вещества является </w:t>
      </w:r>
      <w:r>
        <w:rPr>
          <w:rFonts w:ascii="Times New Roman" w:hAnsi="Times New Roman" w:cs="Times New Roman"/>
          <w:i/>
          <w:iCs/>
          <w:sz w:val="24"/>
          <w:szCs w:val="24"/>
        </w:rPr>
        <w:t>моль</w:t>
      </w:r>
      <w:r>
        <w:rPr>
          <w:rFonts w:ascii="Times New Roman" w:hAnsi="Times New Roman" w:cs="Times New Roman"/>
          <w:sz w:val="24"/>
          <w:szCs w:val="24"/>
        </w:rPr>
        <w:t xml:space="preserve">. </w:t>
      </w:r>
      <w:r>
        <w:rPr>
          <w:rFonts w:ascii="Times New Roman" w:hAnsi="Times New Roman" w:cs="Times New Roman"/>
          <w:i/>
          <w:iCs/>
          <w:sz w:val="24"/>
          <w:szCs w:val="24"/>
        </w:rPr>
        <w:t>Моль</w:t>
      </w:r>
      <w:r>
        <w:rPr>
          <w:rFonts w:ascii="Times New Roman" w:hAnsi="Times New Roman" w:cs="Times New Roman"/>
          <w:sz w:val="24"/>
          <w:szCs w:val="24"/>
        </w:rPr>
        <w:t xml:space="preserve"> равен количеству вещества системы, содержащей столько же частиц, сколько содержится атомов в 0,012 кг углерода.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Отношение числа молекул к количеству вещества называется </w:t>
      </w:r>
      <w:r>
        <w:rPr>
          <w:rFonts w:ascii="Times New Roman" w:hAnsi="Times New Roman" w:cs="Times New Roman"/>
          <w:i/>
          <w:iCs/>
          <w:sz w:val="24"/>
          <w:szCs w:val="24"/>
        </w:rPr>
        <w:t>постоянной Авогадро:</w:t>
      </w:r>
      <w:r>
        <w:rPr>
          <w:rFonts w:ascii="Times New Roman" w:hAnsi="Times New Roman" w:cs="Times New Roman"/>
          <w:sz w:val="24"/>
          <w:szCs w:val="24"/>
        </w:rPr>
        <w:t xml:space="preserve"> </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22"/>
          <w:sz w:val="24"/>
          <w:szCs w:val="24"/>
        </w:rPr>
        <w:object w:dxaOrig="780" w:dyaOrig="560">
          <v:shape id="_x0000_i1026" type="#_x0000_t75" style="width:101.25pt;height:35.25pt" o:ole="" fillcolor="window">
            <v:imagedata r:id="rId9" o:title=""/>
          </v:shape>
          <o:OLEObject Type="Embed" ProgID="Equation.3" ShapeID="_x0000_i1026" DrawAspect="Content" ObjectID="_1454299186" r:id="rId10"/>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Постоянная Авогадро равна </w:t>
      </w:r>
      <w:r>
        <w:rPr>
          <w:rFonts w:ascii="Times New Roman" w:hAnsi="Times New Roman" w:cs="Times New Roman"/>
          <w:position w:val="-10"/>
          <w:sz w:val="24"/>
          <w:szCs w:val="24"/>
        </w:rPr>
        <w:object w:dxaOrig="2079" w:dyaOrig="340">
          <v:shape id="_x0000_i1027" type="#_x0000_t75" style="width:156pt;height:23.25pt" o:ole="" fillcolor="window">
            <v:imagedata r:id="rId11" o:title=""/>
          </v:shape>
          <o:OLEObject Type="Embed" ProgID="Equation.3" ShapeID="_x0000_i1027" DrawAspect="Content" ObjectID="_1454299187" r:id="rId12"/>
        </w:object>
      </w:r>
      <w:r>
        <w:rPr>
          <w:rFonts w:ascii="Times New Roman" w:hAnsi="Times New Roman" w:cs="Times New Roman"/>
          <w:sz w:val="24"/>
          <w:szCs w:val="24"/>
        </w:rPr>
        <w:t>. Она показывает, сколько атомов или молекул содержится в одном моле вещества.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Количество вещества можно найти как отношение числа атомов или молекул вещества к постоянной Авогадро:</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26"/>
          <w:sz w:val="24"/>
          <w:szCs w:val="24"/>
        </w:rPr>
        <w:object w:dxaOrig="720" w:dyaOrig="600">
          <v:shape id="_x0000_i1028" type="#_x0000_t75" style="width:65.25pt;height:34.5pt" o:ole="" fillcolor="window">
            <v:imagedata r:id="rId13" o:title=""/>
          </v:shape>
          <o:OLEObject Type="Embed" ProgID="Equation.3" ShapeID="_x0000_i1028" DrawAspect="Content" ObjectID="_1454299188" r:id="rId14"/>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i/>
          <w:iCs/>
          <w:sz w:val="24"/>
          <w:szCs w:val="24"/>
        </w:rPr>
        <w:t>Молярной массой</w:t>
      </w:r>
      <w:r>
        <w:rPr>
          <w:rFonts w:ascii="Times New Roman" w:hAnsi="Times New Roman" w:cs="Times New Roman"/>
          <w:sz w:val="24"/>
          <w:szCs w:val="24"/>
        </w:rPr>
        <w:t xml:space="preserve"> называется величина, равная отношению массы вещества к количеству вещества: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22"/>
          <w:sz w:val="24"/>
          <w:szCs w:val="24"/>
        </w:rPr>
        <w:object w:dxaOrig="660" w:dyaOrig="560">
          <v:shape id="_x0000_i1029" type="#_x0000_t75" style="width:87pt;height:30pt" o:ole="" fillcolor="window">
            <v:imagedata r:id="rId15" o:title=""/>
          </v:shape>
          <o:OLEObject Type="Embed" ProgID="Equation.3" ShapeID="_x0000_i1029" DrawAspect="Content" ObjectID="_1454299189" r:id="rId16"/>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Молярную массу можно выразить через массу молекулы:</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10"/>
          <w:sz w:val="24"/>
          <w:szCs w:val="24"/>
        </w:rPr>
        <w:object w:dxaOrig="999" w:dyaOrig="300">
          <v:shape id="_x0000_i1030" type="#_x0000_t75" style="width:51pt;height:18.75pt" o:ole="" fillcolor="window">
            <v:imagedata r:id="rId17" o:title=""/>
          </v:shape>
          <o:OLEObject Type="Embed" ProgID="Equation.3" ShapeID="_x0000_i1030" DrawAspect="Content" ObjectID="_1454299190" r:id="rId18"/>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Для определения </w:t>
      </w:r>
      <w:r>
        <w:rPr>
          <w:rFonts w:ascii="Times New Roman" w:hAnsi="Times New Roman" w:cs="Times New Roman"/>
          <w:i/>
          <w:iCs/>
          <w:sz w:val="24"/>
          <w:szCs w:val="24"/>
        </w:rPr>
        <w:t>массы молекул</w:t>
      </w:r>
      <w:r>
        <w:rPr>
          <w:rFonts w:ascii="Times New Roman" w:hAnsi="Times New Roman" w:cs="Times New Roman"/>
          <w:sz w:val="24"/>
          <w:szCs w:val="24"/>
        </w:rPr>
        <w:t xml:space="preserve"> нужно разделить массу вещества на число молекул в нем:</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26"/>
          <w:sz w:val="24"/>
          <w:szCs w:val="24"/>
        </w:rPr>
        <w:object w:dxaOrig="1939" w:dyaOrig="600">
          <v:shape id="_x0000_i1031" type="#_x0000_t75" style="width:129.75pt;height:30pt" o:ole="" fillcolor="window">
            <v:imagedata r:id="rId19" o:title=""/>
          </v:shape>
          <o:OLEObject Type="Embed" ProgID="Equation.3" ShapeID="_x0000_i1031" DrawAspect="Content" ObjectID="_1454299191" r:id="rId20"/>
        </w:objec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8"/>
          <w:szCs w:val="28"/>
          <w:u w:val="none"/>
        </w:rPr>
      </w:pPr>
      <w:r>
        <w:rPr>
          <w:rFonts w:ascii="Times New Roman" w:hAnsi="Times New Roman" w:cs="Times New Roman"/>
          <w:b/>
          <w:bCs/>
          <w:smallCaps w:val="0"/>
          <w:sz w:val="28"/>
          <w:szCs w:val="28"/>
          <w:u w:val="none"/>
        </w:rPr>
        <w:t>Броуновское движение:</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i/>
          <w:iCs/>
          <w:sz w:val="24"/>
          <w:szCs w:val="24"/>
        </w:rPr>
        <w:t>Броуновское движение</w:t>
      </w:r>
      <w:r>
        <w:rPr>
          <w:rFonts w:ascii="Times New Roman" w:hAnsi="Times New Roman" w:cs="Times New Roman"/>
          <w:sz w:val="24"/>
          <w:szCs w:val="24"/>
        </w:rPr>
        <w:t xml:space="preserve"> – тепловое движение взвешенных в газе или жидкости частиц. Английский ботаник Роберт Броун (1773 – 1858) в 1827 году обнаружил беспорядочное движение видимых в микроскоп твердых частиц, находящихся в жидкости. Это явление было названо броуновским движением. Это движение не прекращается; с увеличением температуры его интенсивность растет. Броуновское движение – результат флуктуации давления (заметного отклонения от средней величины).</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Причина броуновского движения частицы заключается в том, что удары молекул жидкости о частицу не компенсируют друг друга.</w: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8"/>
          <w:szCs w:val="28"/>
          <w:u w:val="none"/>
        </w:rPr>
      </w:pPr>
      <w:r>
        <w:rPr>
          <w:rFonts w:ascii="Times New Roman" w:hAnsi="Times New Roman" w:cs="Times New Roman"/>
          <w:b/>
          <w:bCs/>
          <w:smallCaps w:val="0"/>
          <w:sz w:val="28"/>
          <w:szCs w:val="28"/>
          <w:u w:val="none"/>
        </w:rPr>
        <w:t>Идеальный газ:</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У разреженного газа расстояние между молекулами во много раз превышает их размеры. В этом случае взаимодействие между молекулами пренебрежимо мало и кинетическая энергия молекул много больше потенциальной энергии их взаимодействия.</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Для объяснения свойств вещества в газообразном состоянии вместо реального газа используется его физическая модель - идеальный газ. В модели предполагается:</w:t>
      </w:r>
    </w:p>
    <w:p w:rsidR="006A7B1E" w:rsidRDefault="000537CA">
      <w:pPr>
        <w:numPr>
          <w:ilvl w:val="0"/>
          <w:numId w:val="1"/>
        </w:numPr>
        <w:tabs>
          <w:tab w:val="left" w:pos="9923"/>
        </w:tabs>
        <w:ind w:left="0" w:firstLine="567"/>
        <w:rPr>
          <w:rFonts w:ascii="Times New Roman" w:hAnsi="Times New Roman" w:cs="Times New Roman"/>
          <w:sz w:val="24"/>
          <w:szCs w:val="24"/>
        </w:rPr>
      </w:pPr>
      <w:r>
        <w:rPr>
          <w:rFonts w:ascii="Times New Roman" w:hAnsi="Times New Roman" w:cs="Times New Roman"/>
          <w:sz w:val="24"/>
          <w:szCs w:val="24"/>
        </w:rPr>
        <w:t>расстояние между молекулами чуть больше их диаметра;</w:t>
      </w:r>
    </w:p>
    <w:p w:rsidR="006A7B1E" w:rsidRDefault="000537CA">
      <w:pPr>
        <w:numPr>
          <w:ilvl w:val="0"/>
          <w:numId w:val="1"/>
        </w:numPr>
        <w:tabs>
          <w:tab w:val="left" w:pos="9923"/>
        </w:tabs>
        <w:ind w:left="0" w:firstLine="567"/>
        <w:rPr>
          <w:rFonts w:ascii="Times New Roman" w:hAnsi="Times New Roman" w:cs="Times New Roman"/>
          <w:sz w:val="24"/>
          <w:szCs w:val="24"/>
        </w:rPr>
      </w:pPr>
      <w:r>
        <w:rPr>
          <w:rFonts w:ascii="Times New Roman" w:hAnsi="Times New Roman" w:cs="Times New Roman"/>
          <w:sz w:val="24"/>
          <w:szCs w:val="24"/>
        </w:rPr>
        <w:t>молекулы – упругие шарики;</w:t>
      </w:r>
    </w:p>
    <w:p w:rsidR="006A7B1E" w:rsidRDefault="000537CA">
      <w:pPr>
        <w:numPr>
          <w:ilvl w:val="0"/>
          <w:numId w:val="1"/>
        </w:numPr>
        <w:tabs>
          <w:tab w:val="left" w:pos="9923"/>
        </w:tabs>
        <w:ind w:left="0" w:firstLine="567"/>
        <w:rPr>
          <w:rFonts w:ascii="Times New Roman" w:hAnsi="Times New Roman" w:cs="Times New Roman"/>
          <w:sz w:val="24"/>
          <w:szCs w:val="24"/>
        </w:rPr>
      </w:pPr>
      <w:r>
        <w:rPr>
          <w:rFonts w:ascii="Times New Roman" w:hAnsi="Times New Roman" w:cs="Times New Roman"/>
          <w:sz w:val="24"/>
          <w:szCs w:val="24"/>
        </w:rPr>
        <w:t>между молекулами не действуют силы притяжения;</w:t>
      </w:r>
    </w:p>
    <w:p w:rsidR="006A7B1E" w:rsidRDefault="000537CA">
      <w:pPr>
        <w:numPr>
          <w:ilvl w:val="0"/>
          <w:numId w:val="1"/>
        </w:numPr>
        <w:tabs>
          <w:tab w:val="left" w:pos="9923"/>
        </w:tabs>
        <w:ind w:left="0" w:firstLine="567"/>
        <w:rPr>
          <w:rFonts w:ascii="Times New Roman" w:hAnsi="Times New Roman" w:cs="Times New Roman"/>
          <w:sz w:val="24"/>
          <w:szCs w:val="24"/>
        </w:rPr>
      </w:pPr>
      <w:r>
        <w:rPr>
          <w:rFonts w:ascii="Times New Roman" w:hAnsi="Times New Roman" w:cs="Times New Roman"/>
          <w:sz w:val="24"/>
          <w:szCs w:val="24"/>
        </w:rPr>
        <w:t>при соударении молекул друг с другом и со стенками сосуда действуют силы отталкивают;</w:t>
      </w:r>
    </w:p>
    <w:p w:rsidR="006A7B1E" w:rsidRDefault="000537CA">
      <w:pPr>
        <w:numPr>
          <w:ilvl w:val="0"/>
          <w:numId w:val="1"/>
        </w:numPr>
        <w:tabs>
          <w:tab w:val="left" w:pos="9923"/>
        </w:tabs>
        <w:ind w:left="0" w:firstLine="567"/>
        <w:rPr>
          <w:rFonts w:ascii="Times New Roman" w:hAnsi="Times New Roman" w:cs="Times New Roman"/>
          <w:sz w:val="24"/>
          <w:szCs w:val="24"/>
        </w:rPr>
      </w:pPr>
      <w:r>
        <w:rPr>
          <w:rFonts w:ascii="Times New Roman" w:hAnsi="Times New Roman" w:cs="Times New Roman"/>
          <w:sz w:val="24"/>
          <w:szCs w:val="24"/>
        </w:rPr>
        <w:t>движения молекул подчиняется законам механики.</w: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4"/>
          <w:szCs w:val="24"/>
          <w:u w:val="none"/>
        </w:rPr>
      </w:pPr>
      <w:r>
        <w:rPr>
          <w:rFonts w:ascii="Times New Roman" w:hAnsi="Times New Roman" w:cs="Times New Roman"/>
          <w:b/>
          <w:bCs/>
          <w:smallCaps w:val="0"/>
          <w:sz w:val="24"/>
          <w:szCs w:val="24"/>
          <w:u w:val="none"/>
        </w:rPr>
        <w:t>Основное уравнение МКТ идеального газа: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Основное уравнение МКТ позволяет вычислить давление газа, если известны масса молекулы, среднее значение квадрата скорости и концентрация молекул.</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i/>
          <w:iCs/>
          <w:sz w:val="24"/>
          <w:szCs w:val="24"/>
        </w:rPr>
        <w:t>Давление идеального газа</w:t>
      </w:r>
      <w:r>
        <w:rPr>
          <w:rFonts w:ascii="Times New Roman" w:hAnsi="Times New Roman" w:cs="Times New Roman"/>
          <w:sz w:val="24"/>
          <w:szCs w:val="24"/>
        </w:rPr>
        <w:t xml:space="preserve"> заключается в том, что молекулы при столкновениях со стенками сосуда взаимодействуют с ними по законам механики как упругие тела. При столкновении молекулы со стенкой сосуда проекция скорости </w:t>
      </w:r>
      <w:r>
        <w:rPr>
          <w:rFonts w:ascii="Times New Roman" w:hAnsi="Times New Roman" w:cs="Times New Roman"/>
          <w:sz w:val="24"/>
          <w:szCs w:val="24"/>
          <w:lang w:val="en-US"/>
        </w:rPr>
        <w:t>v</w:t>
      </w:r>
      <w:r>
        <w:rPr>
          <w:rFonts w:ascii="Times New Roman" w:hAnsi="Times New Roman" w:cs="Times New Roman"/>
          <w:sz w:val="24"/>
          <w:szCs w:val="24"/>
          <w:vertAlign w:val="subscript"/>
          <w:lang w:val="en-US"/>
        </w:rPr>
        <w:t>x</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вектора скорости на ось </w:t>
      </w:r>
      <w:r>
        <w:rPr>
          <w:rFonts w:ascii="Times New Roman" w:hAnsi="Times New Roman" w:cs="Times New Roman"/>
          <w:sz w:val="24"/>
          <w:szCs w:val="24"/>
          <w:lang w:val="en-US"/>
        </w:rPr>
        <w:t>OX</w:t>
      </w:r>
      <w:r>
        <w:rPr>
          <w:rFonts w:ascii="Times New Roman" w:hAnsi="Times New Roman" w:cs="Times New Roman"/>
          <w:sz w:val="24"/>
          <w:szCs w:val="24"/>
        </w:rPr>
        <w:t xml:space="preserve">, перпендикулярную стенке, изменяет свой знак на противоположный, но остается постоянной по модулю. Поэтому в результате столкновений молекулы со стенкой проекция ее импульса на ось </w:t>
      </w:r>
      <w:r>
        <w:rPr>
          <w:rFonts w:ascii="Times New Roman" w:hAnsi="Times New Roman" w:cs="Times New Roman"/>
          <w:sz w:val="24"/>
          <w:szCs w:val="24"/>
          <w:lang w:val="en-US"/>
        </w:rPr>
        <w:t>OX</w:t>
      </w:r>
      <w:r>
        <w:rPr>
          <w:rFonts w:ascii="Times New Roman" w:hAnsi="Times New Roman" w:cs="Times New Roman"/>
          <w:sz w:val="24"/>
          <w:szCs w:val="24"/>
        </w:rPr>
        <w:t xml:space="preserve"> изменяется от </w:t>
      </w:r>
      <w:r>
        <w:rPr>
          <w:rFonts w:ascii="Times New Roman" w:hAnsi="Times New Roman" w:cs="Times New Roman"/>
          <w:sz w:val="24"/>
          <w:szCs w:val="24"/>
          <w:lang w:val="en-US"/>
        </w:rPr>
        <w:t>mv</w:t>
      </w:r>
      <w:r>
        <w:rPr>
          <w:rFonts w:ascii="Times New Roman" w:hAnsi="Times New Roman" w:cs="Times New Roman"/>
          <w:sz w:val="24"/>
          <w:szCs w:val="24"/>
          <w:vertAlign w:val="subscript"/>
          <w:lang w:val="en-US"/>
        </w:rPr>
        <w:t>1x</w:t>
      </w:r>
      <w:r>
        <w:rPr>
          <w:rFonts w:ascii="Times New Roman" w:hAnsi="Times New Roman" w:cs="Times New Roman"/>
          <w:sz w:val="24"/>
          <w:szCs w:val="24"/>
          <w:lang w:val="en-US"/>
        </w:rPr>
        <w:t>=-mv</w:t>
      </w:r>
      <w:r>
        <w:rPr>
          <w:rFonts w:ascii="Times New Roman" w:hAnsi="Times New Roman" w:cs="Times New Roman"/>
          <w:sz w:val="24"/>
          <w:szCs w:val="24"/>
          <w:vertAlign w:val="subscript"/>
          <w:lang w:val="en-US"/>
        </w:rPr>
        <w:t>x</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до </w:t>
      </w:r>
      <w:r>
        <w:rPr>
          <w:rFonts w:ascii="Times New Roman" w:hAnsi="Times New Roman" w:cs="Times New Roman"/>
          <w:sz w:val="24"/>
          <w:szCs w:val="24"/>
          <w:lang w:val="en-US"/>
        </w:rPr>
        <w:t>mv</w:t>
      </w:r>
      <w:r>
        <w:rPr>
          <w:rFonts w:ascii="Times New Roman" w:hAnsi="Times New Roman" w:cs="Times New Roman"/>
          <w:sz w:val="24"/>
          <w:szCs w:val="24"/>
          <w:vertAlign w:val="subscript"/>
          <w:lang w:val="en-US"/>
        </w:rPr>
        <w:t>2x</w:t>
      </w:r>
      <w:r>
        <w:rPr>
          <w:rFonts w:ascii="Times New Roman" w:hAnsi="Times New Roman" w:cs="Times New Roman"/>
          <w:sz w:val="24"/>
          <w:szCs w:val="24"/>
          <w:lang w:val="en-US"/>
        </w:rPr>
        <w:t>=mv</w:t>
      </w:r>
      <w:r>
        <w:rPr>
          <w:rFonts w:ascii="Times New Roman" w:hAnsi="Times New Roman" w:cs="Times New Roman"/>
          <w:sz w:val="24"/>
          <w:szCs w:val="24"/>
          <w:vertAlign w:val="subscript"/>
          <w:lang w:val="en-US"/>
        </w:rPr>
        <w:t>x</w:t>
      </w:r>
      <w:r>
        <w:rPr>
          <w:rFonts w:ascii="Times New Roman" w:hAnsi="Times New Roman" w:cs="Times New Roman"/>
          <w:sz w:val="24"/>
          <w:szCs w:val="24"/>
          <w:lang w:val="en-US"/>
        </w:rPr>
        <w:t>.</w:t>
      </w:r>
      <w:r>
        <w:rPr>
          <w:rFonts w:ascii="Times New Roman" w:hAnsi="Times New Roman" w:cs="Times New Roman"/>
          <w:sz w:val="24"/>
          <w:szCs w:val="24"/>
        </w:rPr>
        <w:t xml:space="preserve"> Изменение импульса молекулы при столкновении со стенкой вызывает сила </w:t>
      </w:r>
      <w:r>
        <w:rPr>
          <w:rFonts w:ascii="Times New Roman" w:hAnsi="Times New Roman" w:cs="Times New Roman"/>
          <w:sz w:val="24"/>
          <w:szCs w:val="24"/>
          <w:lang w:val="en-US"/>
        </w:rPr>
        <w:t>F</w:t>
      </w:r>
      <w:r>
        <w:rPr>
          <w:rFonts w:ascii="Times New Roman" w:hAnsi="Times New Roman" w:cs="Times New Roman"/>
          <w:sz w:val="24"/>
          <w:szCs w:val="24"/>
          <w:vertAlign w:val="subscript"/>
          <w:lang w:val="en-US"/>
        </w:rPr>
        <w:t>1</w:t>
      </w:r>
      <w:r>
        <w:rPr>
          <w:rFonts w:ascii="Times New Roman" w:hAnsi="Times New Roman" w:cs="Times New Roman"/>
          <w:sz w:val="24"/>
          <w:szCs w:val="24"/>
        </w:rPr>
        <w:t>, действующая на нее со стороны стенки. Изменение импульса молекулы равно импульсу этой силы:</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10"/>
          <w:sz w:val="24"/>
          <w:szCs w:val="24"/>
        </w:rPr>
        <w:object w:dxaOrig="4140" w:dyaOrig="300">
          <v:shape id="_x0000_i1032" type="#_x0000_t75" style="width:180pt;height:16.5pt" o:ole="" fillcolor="window">
            <v:imagedata r:id="rId21" o:title=""/>
          </v:shape>
          <o:OLEObject Type="Embed" ProgID="Equation.3" ShapeID="_x0000_i1032" DrawAspect="Content" ObjectID="_1454299192" r:id="rId22"/>
        </w:object>
      </w:r>
    </w:p>
    <w:p w:rsidR="006A7B1E" w:rsidRDefault="000537CA">
      <w:pPr>
        <w:pStyle w:val="21"/>
        <w:tabs>
          <w:tab w:val="left" w:pos="9923"/>
        </w:tabs>
        <w:ind w:firstLine="567"/>
        <w:rPr>
          <w:rFonts w:ascii="Times New Roman" w:hAnsi="Times New Roman" w:cs="Times New Roman"/>
          <w:sz w:val="24"/>
          <w:szCs w:val="24"/>
        </w:rPr>
      </w:pPr>
      <w:r>
        <w:rPr>
          <w:rFonts w:ascii="Times New Roman" w:hAnsi="Times New Roman" w:cs="Times New Roman"/>
          <w:sz w:val="24"/>
          <w:szCs w:val="24"/>
        </w:rPr>
        <w:t>Во время столкновения, согласно третьему закону Ньютона, молекула действует на стенку с силой F</w:t>
      </w:r>
      <w:r>
        <w:rPr>
          <w:rFonts w:ascii="Times New Roman" w:hAnsi="Times New Roman" w:cs="Times New Roman"/>
          <w:sz w:val="24"/>
          <w:szCs w:val="24"/>
          <w:vertAlign w:val="subscript"/>
        </w:rPr>
        <w:t>2</w:t>
      </w:r>
      <w:r>
        <w:rPr>
          <w:rFonts w:ascii="Times New Roman" w:hAnsi="Times New Roman" w:cs="Times New Roman"/>
          <w:sz w:val="24"/>
          <w:szCs w:val="24"/>
        </w:rPr>
        <w:t xml:space="preserve">, равной по модулю силе </w:t>
      </w:r>
      <w:r>
        <w:rPr>
          <w:rFonts w:ascii="Times New Roman" w:hAnsi="Times New Roman" w:cs="Times New Roman"/>
          <w:sz w:val="24"/>
          <w:szCs w:val="24"/>
          <w:lang w:val="en-US"/>
        </w:rPr>
        <w:t>F</w:t>
      </w:r>
      <w:r>
        <w:rPr>
          <w:rFonts w:ascii="Times New Roman" w:hAnsi="Times New Roman" w:cs="Times New Roman"/>
          <w:sz w:val="24"/>
          <w:szCs w:val="24"/>
          <w:vertAlign w:val="subscript"/>
          <w:lang w:val="en-US"/>
        </w:rPr>
        <w:t>1</w:t>
      </w:r>
      <w:r>
        <w:rPr>
          <w:rFonts w:ascii="Times New Roman" w:hAnsi="Times New Roman" w:cs="Times New Roman"/>
          <w:sz w:val="24"/>
          <w:szCs w:val="24"/>
        </w:rPr>
        <w:t xml:space="preserve"> и направленной противоположно.</w:t>
      </w:r>
    </w:p>
    <w:p w:rsidR="006A7B1E" w:rsidRDefault="000537CA">
      <w:pPr>
        <w:pStyle w:val="21"/>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Молекул много, и каждая передает стенке при столкновении такой же импульс. За секунду они передают импульс </w:t>
      </w:r>
      <w:r>
        <w:rPr>
          <w:rFonts w:ascii="Times New Roman" w:hAnsi="Times New Roman" w:cs="Times New Roman"/>
          <w:position w:val="-10"/>
          <w:sz w:val="24"/>
          <w:szCs w:val="24"/>
        </w:rPr>
        <w:object w:dxaOrig="720" w:dyaOrig="300">
          <v:shape id="_x0000_i1033" type="#_x0000_t75" style="width:25.5pt;height:8.25pt" o:ole="" fillcolor="window">
            <v:imagedata r:id="rId23" o:title=""/>
          </v:shape>
          <o:OLEObject Type="Embed" ProgID="Equation.3" ShapeID="_x0000_i1033" DrawAspect="Content" ObjectID="_1454299193" r:id="rId24"/>
        </w:object>
      </w:r>
      <w:r>
        <w:rPr>
          <w:rFonts w:ascii="Times New Roman" w:hAnsi="Times New Roman" w:cs="Times New Roman"/>
          <w:sz w:val="24"/>
          <w:szCs w:val="24"/>
        </w:rPr>
        <w:t xml:space="preserve">, где </w:t>
      </w:r>
      <w:r>
        <w:rPr>
          <w:rFonts w:ascii="Times New Roman" w:hAnsi="Times New Roman" w:cs="Times New Roman"/>
          <w:sz w:val="24"/>
          <w:szCs w:val="24"/>
          <w:lang w:val="en-US"/>
        </w:rPr>
        <w:t>z</w:t>
      </w:r>
      <w:r>
        <w:rPr>
          <w:rFonts w:ascii="Times New Roman" w:hAnsi="Times New Roman" w:cs="Times New Roman"/>
          <w:sz w:val="24"/>
          <w:szCs w:val="24"/>
        </w:rPr>
        <w:t xml:space="preserve"> – число столкновений всех молекул со стенкой, которое пропорционально концентрации молекул в газе, скорости молекул и площади поверхности стенки: </w:t>
      </w:r>
      <w:r>
        <w:rPr>
          <w:rFonts w:ascii="Times New Roman" w:hAnsi="Times New Roman" w:cs="Times New Roman"/>
          <w:position w:val="-10"/>
          <w:sz w:val="24"/>
          <w:szCs w:val="24"/>
        </w:rPr>
        <w:object w:dxaOrig="780" w:dyaOrig="300">
          <v:shape id="_x0000_i1034" type="#_x0000_t75" style="width:22.5pt;height:7.5pt" o:ole="" fillcolor="window">
            <v:imagedata r:id="rId25" o:title=""/>
          </v:shape>
          <o:OLEObject Type="Embed" ProgID="Equation.3" ShapeID="_x0000_i1034" DrawAspect="Content" ObjectID="_1454299194" r:id="rId26"/>
        </w:object>
      </w:r>
      <w:r>
        <w:rPr>
          <w:rFonts w:ascii="Times New Roman" w:hAnsi="Times New Roman" w:cs="Times New Roman"/>
          <w:sz w:val="24"/>
          <w:szCs w:val="24"/>
        </w:rPr>
        <w:t xml:space="preserve">. К стенке движется только половина молекул, остальные движутся в обратную сторону: </w:t>
      </w:r>
      <w:r>
        <w:rPr>
          <w:rFonts w:ascii="Times New Roman" w:hAnsi="Times New Roman" w:cs="Times New Roman"/>
          <w:position w:val="-14"/>
          <w:sz w:val="24"/>
          <w:szCs w:val="24"/>
        </w:rPr>
        <w:object w:dxaOrig="920" w:dyaOrig="380">
          <v:shape id="_x0000_i1035" type="#_x0000_t75" style="width:30.75pt;height:6.75pt" o:ole="" fillcolor="window">
            <v:imagedata r:id="rId27" o:title=""/>
          </v:shape>
          <o:OLEObject Type="Embed" ProgID="Equation.3" ShapeID="_x0000_i1035" DrawAspect="Content" ObjectID="_1454299195" r:id="rId28"/>
        </w:object>
      </w:r>
      <w:r>
        <w:rPr>
          <w:rFonts w:ascii="Times New Roman" w:hAnsi="Times New Roman" w:cs="Times New Roman"/>
          <w:sz w:val="24"/>
          <w:szCs w:val="24"/>
        </w:rPr>
        <w:t xml:space="preserve">. Тогда полный импульс, переданный стенке за 1 секунду: </w:t>
      </w:r>
      <w:r>
        <w:rPr>
          <w:rFonts w:ascii="Times New Roman" w:hAnsi="Times New Roman" w:cs="Times New Roman"/>
          <w:position w:val="-10"/>
          <w:sz w:val="24"/>
          <w:szCs w:val="24"/>
        </w:rPr>
        <w:object w:dxaOrig="1579" w:dyaOrig="340">
          <v:shape id="_x0000_i1036" type="#_x0000_t75" style="width:78.75pt;height:17.25pt" o:ole="" fillcolor="window">
            <v:imagedata r:id="rId29" o:title=""/>
          </v:shape>
          <o:OLEObject Type="Embed" ProgID="Equation.3" ShapeID="_x0000_i1036" DrawAspect="Content" ObjectID="_1454299196" r:id="rId30"/>
        </w:object>
      </w:r>
      <w:r>
        <w:rPr>
          <w:rFonts w:ascii="Times New Roman" w:hAnsi="Times New Roman" w:cs="Times New Roman"/>
          <w:sz w:val="24"/>
          <w:szCs w:val="24"/>
        </w:rPr>
        <w:t>. Согласно второму закону Ньютона изменение импульса тела за единицу времени равно действующей на него силе:</w:t>
      </w:r>
    </w:p>
    <w:p w:rsidR="006A7B1E" w:rsidRDefault="000537CA">
      <w:pPr>
        <w:pStyle w:val="21"/>
        <w:tabs>
          <w:tab w:val="left" w:pos="9923"/>
        </w:tabs>
        <w:ind w:firstLine="567"/>
        <w:rPr>
          <w:rFonts w:ascii="Times New Roman" w:hAnsi="Times New Roman" w:cs="Times New Roman"/>
          <w:sz w:val="24"/>
          <w:szCs w:val="24"/>
        </w:rPr>
      </w:pPr>
      <w:r>
        <w:rPr>
          <w:rFonts w:ascii="Times New Roman" w:hAnsi="Times New Roman" w:cs="Times New Roman"/>
          <w:position w:val="-10"/>
          <w:sz w:val="24"/>
          <w:szCs w:val="24"/>
        </w:rPr>
        <w:object w:dxaOrig="1040" w:dyaOrig="340">
          <v:shape id="_x0000_i1037" type="#_x0000_t75" style="width:51.75pt;height:17.25pt" o:ole="" fillcolor="window">
            <v:imagedata r:id="rId31" o:title=""/>
          </v:shape>
          <o:OLEObject Type="Embed" ProgID="Equation.3" ShapeID="_x0000_i1037" DrawAspect="Content" ObjectID="_1454299197" r:id="rId32"/>
        </w:object>
      </w:r>
    </w:p>
    <w:p w:rsidR="006A7B1E" w:rsidRDefault="000537CA">
      <w:pPr>
        <w:pStyle w:val="21"/>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Учитывая, что не все молекулы имеют одинаковую скорость, сила, действующая на стенку будет пропорциональна среднему квадрату скорости. Так как молекулы движутся во всех направлениях, средние значения квадратов проекций скорости равны. Следовательно, средний квадрат проекции скорости: </w:t>
      </w:r>
      <w:r>
        <w:rPr>
          <w:rFonts w:ascii="Times New Roman" w:hAnsi="Times New Roman" w:cs="Times New Roman"/>
          <w:position w:val="-14"/>
          <w:sz w:val="24"/>
          <w:szCs w:val="24"/>
        </w:rPr>
        <w:object w:dxaOrig="820" w:dyaOrig="380">
          <v:shape id="_x0000_i1038" type="#_x0000_t75" style="width:41.25pt;height:18.75pt" o:ole="" fillcolor="window">
            <v:imagedata r:id="rId33" o:title=""/>
          </v:shape>
          <o:OLEObject Type="Embed" ProgID="Equation.3" ShapeID="_x0000_i1038" DrawAspect="Content" ObjectID="_1454299198" r:id="rId34"/>
        </w:object>
      </w:r>
      <w:r>
        <w:rPr>
          <w:rFonts w:ascii="Times New Roman" w:hAnsi="Times New Roman" w:cs="Times New Roman"/>
          <w:sz w:val="24"/>
          <w:szCs w:val="24"/>
        </w:rPr>
        <w:t xml:space="preserve">; </w:t>
      </w:r>
      <w:r>
        <w:rPr>
          <w:rFonts w:ascii="Times New Roman" w:hAnsi="Times New Roman" w:cs="Times New Roman"/>
          <w:position w:val="-12"/>
          <w:sz w:val="24"/>
          <w:szCs w:val="24"/>
        </w:rPr>
        <w:object w:dxaOrig="1180" w:dyaOrig="360">
          <v:shape id="_x0000_i1039" type="#_x0000_t75" style="width:59.25pt;height:18pt" o:ole="" fillcolor="window">
            <v:imagedata r:id="rId35" o:title=""/>
          </v:shape>
          <o:OLEObject Type="Embed" ProgID="Equation.3" ShapeID="_x0000_i1039" DrawAspect="Content" ObjectID="_1454299199" r:id="rId36"/>
        </w:object>
      </w:r>
      <w:r>
        <w:rPr>
          <w:rFonts w:ascii="Times New Roman" w:hAnsi="Times New Roman" w:cs="Times New Roman"/>
          <w:sz w:val="24"/>
          <w:szCs w:val="24"/>
        </w:rPr>
        <w:t>. Тогда давление газа на стенку сосуда равно:</w:t>
      </w:r>
    </w:p>
    <w:p w:rsidR="006A7B1E" w:rsidRDefault="000537CA">
      <w:pPr>
        <w:pStyle w:val="21"/>
        <w:tabs>
          <w:tab w:val="left" w:pos="9923"/>
        </w:tabs>
        <w:ind w:firstLine="567"/>
        <w:rPr>
          <w:rFonts w:ascii="Times New Roman" w:hAnsi="Times New Roman" w:cs="Times New Roman"/>
          <w:sz w:val="24"/>
          <w:szCs w:val="24"/>
        </w:rPr>
      </w:pPr>
      <w:r>
        <w:rPr>
          <w:rFonts w:ascii="Times New Roman" w:hAnsi="Times New Roman" w:cs="Times New Roman"/>
          <w:position w:val="-20"/>
          <w:sz w:val="24"/>
          <w:szCs w:val="24"/>
        </w:rPr>
        <w:object w:dxaOrig="2500" w:dyaOrig="540">
          <v:shape id="_x0000_i1040" type="#_x0000_t75" style="width:125.25pt;height:27pt" o:ole="" fillcolor="window">
            <v:imagedata r:id="rId37" o:title=""/>
          </v:shape>
          <o:OLEObject Type="Embed" ProgID="Equation.3" ShapeID="_x0000_i1040" DrawAspect="Content" ObjectID="_1454299200" r:id="rId38"/>
        </w:object>
      </w:r>
      <w:r>
        <w:rPr>
          <w:rFonts w:ascii="Times New Roman" w:hAnsi="Times New Roman" w:cs="Times New Roman"/>
          <w:sz w:val="24"/>
          <w:szCs w:val="24"/>
        </w:rPr>
        <w:t xml:space="preserve"> - основное уравнение МКТ.</w:t>
      </w:r>
    </w:p>
    <w:p w:rsidR="006A7B1E" w:rsidRDefault="000537CA">
      <w:pPr>
        <w:pStyle w:val="21"/>
        <w:tabs>
          <w:tab w:val="left" w:pos="9923"/>
        </w:tabs>
        <w:ind w:firstLine="567"/>
        <w:rPr>
          <w:rFonts w:ascii="Times New Roman" w:hAnsi="Times New Roman" w:cs="Times New Roman"/>
          <w:sz w:val="24"/>
          <w:szCs w:val="24"/>
        </w:rPr>
      </w:pPr>
      <w:r>
        <w:rPr>
          <w:rFonts w:ascii="Times New Roman" w:hAnsi="Times New Roman" w:cs="Times New Roman"/>
          <w:sz w:val="24"/>
          <w:szCs w:val="24"/>
        </w:rPr>
        <w:t>Обозначив среднее значение кинетической энергии поступательного движения молекул идеального газа:</w:t>
      </w:r>
    </w:p>
    <w:p w:rsidR="006A7B1E" w:rsidRDefault="000537CA">
      <w:pPr>
        <w:pStyle w:val="21"/>
        <w:tabs>
          <w:tab w:val="left" w:pos="9923"/>
        </w:tabs>
        <w:ind w:firstLine="567"/>
        <w:rPr>
          <w:rFonts w:ascii="Times New Roman" w:hAnsi="Times New Roman" w:cs="Times New Roman"/>
          <w:sz w:val="24"/>
          <w:szCs w:val="24"/>
        </w:rPr>
      </w:pPr>
      <w:r>
        <w:rPr>
          <w:rFonts w:ascii="Times New Roman" w:hAnsi="Times New Roman" w:cs="Times New Roman"/>
          <w:position w:val="-20"/>
          <w:sz w:val="24"/>
          <w:szCs w:val="24"/>
        </w:rPr>
        <w:object w:dxaOrig="920" w:dyaOrig="580">
          <v:shape id="_x0000_i1041" type="#_x0000_t75" style="width:45.75pt;height:29.25pt" o:ole="" fillcolor="window">
            <v:imagedata r:id="rId39" o:title=""/>
          </v:shape>
          <o:OLEObject Type="Embed" ProgID="Equation.3" ShapeID="_x0000_i1041" DrawAspect="Content" ObjectID="_1454299201" r:id="rId40"/>
        </w:object>
      </w:r>
      <w:r>
        <w:rPr>
          <w:rFonts w:ascii="Times New Roman" w:hAnsi="Times New Roman" w:cs="Times New Roman"/>
          <w:sz w:val="24"/>
          <w:szCs w:val="24"/>
        </w:rPr>
        <w:t>, получим</w:t>
      </w:r>
    </w:p>
    <w:p w:rsidR="006A7B1E" w:rsidRDefault="000537CA">
      <w:pPr>
        <w:pStyle w:val="21"/>
        <w:tabs>
          <w:tab w:val="left" w:pos="9923"/>
        </w:tabs>
        <w:ind w:firstLine="567"/>
        <w:rPr>
          <w:rFonts w:ascii="Times New Roman" w:hAnsi="Times New Roman" w:cs="Times New Roman"/>
          <w:sz w:val="24"/>
          <w:szCs w:val="24"/>
        </w:rPr>
      </w:pPr>
      <w:r>
        <w:rPr>
          <w:rFonts w:ascii="Times New Roman" w:hAnsi="Times New Roman" w:cs="Times New Roman"/>
          <w:position w:val="-20"/>
          <w:sz w:val="24"/>
          <w:szCs w:val="24"/>
        </w:rPr>
        <w:object w:dxaOrig="780" w:dyaOrig="520">
          <v:shape id="_x0000_i1042" type="#_x0000_t75" style="width:39pt;height:26.25pt" o:ole="" fillcolor="window">
            <v:imagedata r:id="rId41" o:title=""/>
          </v:shape>
          <o:OLEObject Type="Embed" ProgID="Equation.3" ShapeID="_x0000_i1042" DrawAspect="Content" ObjectID="_1454299202" r:id="rId42"/>
        </w:objec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8"/>
          <w:szCs w:val="28"/>
          <w:u w:val="none"/>
        </w:rPr>
      </w:pPr>
      <w:r>
        <w:rPr>
          <w:rFonts w:ascii="Times New Roman" w:hAnsi="Times New Roman" w:cs="Times New Roman"/>
          <w:b/>
          <w:bCs/>
          <w:smallCaps w:val="0"/>
          <w:sz w:val="28"/>
          <w:szCs w:val="28"/>
          <w:u w:val="none"/>
        </w:rPr>
        <w:t>Температура и ее измерение:</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Основное уравнение МКТ для идеального газа устанавливает связь легко измеряемого макроскопического параметра – давления – с такими микроскопическими параметрами газа, как средняя кинетическая энергия и концентрация молекул. Но, измерив только давление, мы не можем узнать ни среднее значение кинетической энергии молекул в отдельности, ни их концентрацию. Следовательно, для нахождения микроскопических параметров газа нужны измерения еще какой-то физической величины, связанной со средней кинетической энергией молекул. Такой величиной является </w:t>
      </w:r>
      <w:r>
        <w:rPr>
          <w:rFonts w:ascii="Times New Roman" w:hAnsi="Times New Roman" w:cs="Times New Roman"/>
          <w:i/>
          <w:iCs/>
          <w:sz w:val="24"/>
          <w:szCs w:val="24"/>
        </w:rPr>
        <w:t>температура</w:t>
      </w:r>
      <w:r>
        <w:rPr>
          <w:rFonts w:ascii="Times New Roman" w:hAnsi="Times New Roman" w:cs="Times New Roman"/>
          <w:sz w:val="24"/>
          <w:szCs w:val="24"/>
        </w:rPr>
        <w:t>.</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Любое макроскопическое тело или группа макроскопических тел при неизменных внешних условиях самопроизвольно переходит в состояние теплового равновесия. </w:t>
      </w:r>
      <w:r>
        <w:rPr>
          <w:rFonts w:ascii="Times New Roman" w:hAnsi="Times New Roman" w:cs="Times New Roman"/>
          <w:i/>
          <w:iCs/>
          <w:sz w:val="24"/>
          <w:szCs w:val="24"/>
        </w:rPr>
        <w:t xml:space="preserve">Тепловое равновесие – </w:t>
      </w:r>
      <w:r>
        <w:rPr>
          <w:rFonts w:ascii="Times New Roman" w:hAnsi="Times New Roman" w:cs="Times New Roman"/>
          <w:sz w:val="24"/>
          <w:szCs w:val="24"/>
        </w:rPr>
        <w:t>это такое состояние, при котором все макроскопические параметры сколь угодно долго остаются неизменными.</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i/>
          <w:iCs/>
          <w:sz w:val="24"/>
          <w:szCs w:val="24"/>
        </w:rPr>
        <w:t>Температура характеризует состояние теплового равновесия системы тел: все тела системы, находящиеся друг с другом  в тепловом равновесии, имеют одну и ту же температуру</w:t>
      </w:r>
      <w:r>
        <w:rPr>
          <w:rFonts w:ascii="Times New Roman" w:hAnsi="Times New Roman" w:cs="Times New Roman"/>
          <w:sz w:val="24"/>
          <w:szCs w:val="24"/>
        </w:rPr>
        <w:t>.</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Для измерения температуры можно воспользоваться изменением любой макроскопической величины в зависимости от температуры: объема, давления, электрического сопротивления и т.д.</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Чаще всего на практике используют зависимость объема жидкости (ртути или спирта) от температуры. При градуировке термометра обычно за начало отсчета (0) принимают температуру тающего льда; второй постоянной точкой (100) считают температуру кипения воды при нормальном атмосферном давлении (шкала Цельсия). Так как различные жидкости расширяются при нагревании неодинаково, то установленная таким образом шкала будет до некоторой степени зависеть от свойств данной жидкости. Конечно, 0 и 100</w:t>
      </w:r>
      <w:r>
        <w:rPr>
          <w:rFonts w:ascii="Times New Roman" w:hAnsi="Times New Roman" w:cs="Times New Roman"/>
          <w:sz w:val="24"/>
          <w:szCs w:val="24"/>
        </w:rPr>
        <w:sym w:font="Symbol" w:char="F0B0"/>
      </w:r>
      <w:r>
        <w:rPr>
          <w:rFonts w:ascii="Times New Roman" w:hAnsi="Times New Roman" w:cs="Times New Roman"/>
          <w:sz w:val="24"/>
          <w:szCs w:val="24"/>
        </w:rPr>
        <w:t>С будут совпадать у всех термометров, но 50</w:t>
      </w:r>
      <w:r>
        <w:rPr>
          <w:rFonts w:ascii="Times New Roman" w:hAnsi="Times New Roman" w:cs="Times New Roman"/>
          <w:sz w:val="24"/>
          <w:szCs w:val="24"/>
        </w:rPr>
        <w:sym w:font="Symbol" w:char="F0B0"/>
      </w:r>
      <w:r>
        <w:rPr>
          <w:rFonts w:ascii="Times New Roman" w:hAnsi="Times New Roman" w:cs="Times New Roman"/>
          <w:sz w:val="24"/>
          <w:szCs w:val="24"/>
        </w:rPr>
        <w:t>С совпадать не будут.</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В отличие от жидкостей все разреженные газы расширяются при нагревании одинаково и одинаково меняют свое давление при изменении температуры. Поэтому в физике для установления рациональной температурной шкалы используют изменение давления определенного количества разреженного газа при постоянном объеме или изменение объема газа при постоянном давлении. Такую шкалу иногда называют </w:t>
      </w:r>
      <w:r>
        <w:rPr>
          <w:rFonts w:ascii="Times New Roman" w:hAnsi="Times New Roman" w:cs="Times New Roman"/>
          <w:i/>
          <w:iCs/>
          <w:sz w:val="24"/>
          <w:szCs w:val="24"/>
        </w:rPr>
        <w:t>идеальной газовой шкалой температур</w:t>
      </w:r>
      <w:r>
        <w:rPr>
          <w:rFonts w:ascii="Times New Roman" w:hAnsi="Times New Roman" w:cs="Times New Roman"/>
          <w:sz w:val="24"/>
          <w:szCs w:val="24"/>
        </w:rPr>
        <w:t>.</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При тепловом равновесии средняя кинетическая энергия поступательного движения молекул всех газов одинакова. Давление прямо пропорционально средней кинетической энергии поступательного движения молекул: </w:t>
      </w:r>
      <w:r>
        <w:rPr>
          <w:rFonts w:ascii="Times New Roman" w:hAnsi="Times New Roman" w:cs="Times New Roman"/>
          <w:position w:val="-14"/>
          <w:sz w:val="24"/>
          <w:szCs w:val="24"/>
        </w:rPr>
        <w:object w:dxaOrig="760" w:dyaOrig="380">
          <v:shape id="_x0000_i1043" type="#_x0000_t75" style="width:38.25pt;height:18.75pt" o:ole="" fillcolor="window">
            <v:imagedata r:id="rId43" o:title=""/>
          </v:shape>
          <o:OLEObject Type="Embed" ProgID="Equation.3" ShapeID="_x0000_i1043" DrawAspect="Content" ObjectID="_1454299203" r:id="rId44"/>
        </w:object>
      </w:r>
      <w:r>
        <w:rPr>
          <w:rFonts w:ascii="Times New Roman" w:hAnsi="Times New Roman" w:cs="Times New Roman"/>
          <w:sz w:val="24"/>
          <w:szCs w:val="24"/>
        </w:rPr>
        <w:t xml:space="preserve">. При тепловом равновесии, если давление газа данной массы и его объем фиксированы, средняя кинетическая энергия молекул газа должна иметь строго определенное значение, как и температура. Т.к. </w:t>
      </w:r>
      <w:r>
        <w:rPr>
          <w:rFonts w:ascii="Times New Roman" w:hAnsi="Times New Roman" w:cs="Times New Roman"/>
          <w:position w:val="-20"/>
          <w:sz w:val="24"/>
          <w:szCs w:val="24"/>
        </w:rPr>
        <w:object w:dxaOrig="600" w:dyaOrig="520">
          <v:shape id="_x0000_i1044" type="#_x0000_t75" style="width:30pt;height:26.25pt" o:ole="" fillcolor="window">
            <v:imagedata r:id="rId45" o:title=""/>
          </v:shape>
          <o:OLEObject Type="Embed" ProgID="Equation.3" ShapeID="_x0000_i1044" DrawAspect="Content" ObjectID="_1454299204" r:id="rId46"/>
        </w:object>
      </w:r>
      <w:r>
        <w:rPr>
          <w:rFonts w:ascii="Times New Roman" w:hAnsi="Times New Roman" w:cs="Times New Roman"/>
          <w:sz w:val="24"/>
          <w:szCs w:val="24"/>
        </w:rPr>
        <w:t xml:space="preserve">, то </w:t>
      </w:r>
      <w:r>
        <w:rPr>
          <w:rFonts w:ascii="Times New Roman" w:hAnsi="Times New Roman" w:cs="Times New Roman"/>
          <w:position w:val="-20"/>
          <w:sz w:val="24"/>
          <w:szCs w:val="24"/>
        </w:rPr>
        <w:object w:dxaOrig="840" w:dyaOrig="520">
          <v:shape id="_x0000_i1045" type="#_x0000_t75" style="width:42pt;height:26.25pt" o:ole="" fillcolor="window">
            <v:imagedata r:id="rId47" o:title=""/>
          </v:shape>
          <o:OLEObject Type="Embed" ProgID="Equation.3" ShapeID="_x0000_i1045" DrawAspect="Content" ObjectID="_1454299205" r:id="rId48"/>
        </w:object>
      </w:r>
      <w:r>
        <w:rPr>
          <w:rFonts w:ascii="Times New Roman" w:hAnsi="Times New Roman" w:cs="Times New Roman"/>
          <w:sz w:val="24"/>
          <w:szCs w:val="24"/>
        </w:rPr>
        <w:t xml:space="preserve">, или </w:t>
      </w:r>
      <w:r>
        <w:rPr>
          <w:rFonts w:ascii="Times New Roman" w:hAnsi="Times New Roman" w:cs="Times New Roman"/>
          <w:position w:val="-20"/>
          <w:sz w:val="24"/>
          <w:szCs w:val="24"/>
        </w:rPr>
        <w:object w:dxaOrig="880" w:dyaOrig="520">
          <v:shape id="_x0000_i1046" type="#_x0000_t75" style="width:44.25pt;height:26.25pt" o:ole="" fillcolor="window">
            <v:imagedata r:id="rId49" o:title=""/>
          </v:shape>
          <o:OLEObject Type="Embed" ProgID="Equation.3" ShapeID="_x0000_i1046" DrawAspect="Content" ObjectID="_1454299206" r:id="rId50"/>
        </w:object>
      </w:r>
      <w:r>
        <w:rPr>
          <w:rFonts w:ascii="Times New Roman" w:hAnsi="Times New Roman" w:cs="Times New Roman"/>
          <w:sz w:val="24"/>
          <w:szCs w:val="24"/>
        </w:rPr>
        <w:t>.</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Обозначим </w:t>
      </w:r>
      <w:r>
        <w:rPr>
          <w:rFonts w:ascii="Times New Roman" w:hAnsi="Times New Roman" w:cs="Times New Roman"/>
          <w:position w:val="-20"/>
          <w:sz w:val="24"/>
          <w:szCs w:val="24"/>
        </w:rPr>
        <w:object w:dxaOrig="720" w:dyaOrig="520">
          <v:shape id="_x0000_i1047" type="#_x0000_t75" style="width:36pt;height:26.25pt" o:ole="" fillcolor="window">
            <v:imagedata r:id="rId51" o:title=""/>
          </v:shape>
          <o:OLEObject Type="Embed" ProgID="Equation.3" ShapeID="_x0000_i1047" DrawAspect="Content" ObjectID="_1454299207" r:id="rId52"/>
        </w:object>
      </w:r>
      <w:r>
        <w:rPr>
          <w:rFonts w:ascii="Times New Roman" w:hAnsi="Times New Roman" w:cs="Times New Roman"/>
          <w:sz w:val="24"/>
          <w:szCs w:val="24"/>
        </w:rPr>
        <w:t xml:space="preserve">. Величина </w:t>
      </w:r>
      <w:r>
        <w:rPr>
          <w:rFonts w:ascii="Times New Roman" w:hAnsi="Times New Roman" w:cs="Times New Roman"/>
          <w:position w:val="-6"/>
          <w:sz w:val="24"/>
          <w:szCs w:val="24"/>
        </w:rPr>
        <w:object w:dxaOrig="220" w:dyaOrig="240">
          <v:shape id="_x0000_i1048" type="#_x0000_t75" style="width:11.25pt;height:12pt" o:ole="" fillcolor="window">
            <v:imagedata r:id="rId53" o:title=""/>
          </v:shape>
          <o:OLEObject Type="Embed" ProgID="Equation.3" ShapeID="_x0000_i1048" DrawAspect="Content" ObjectID="_1454299208" r:id="rId54"/>
        </w:object>
      </w:r>
      <w:r>
        <w:rPr>
          <w:rFonts w:ascii="Times New Roman" w:hAnsi="Times New Roman" w:cs="Times New Roman"/>
          <w:sz w:val="24"/>
          <w:szCs w:val="24"/>
        </w:rPr>
        <w:t xml:space="preserve"> растет с повышением температуры и ни от чего, кроме температуры не зависит. Следовательно, ее можно считать естественной мерой температуры.</w: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4"/>
          <w:szCs w:val="24"/>
          <w:u w:val="none"/>
        </w:rPr>
      </w:pPr>
      <w:r>
        <w:rPr>
          <w:rFonts w:ascii="Times New Roman" w:hAnsi="Times New Roman" w:cs="Times New Roman"/>
          <w:b/>
          <w:bCs/>
          <w:smallCaps w:val="0"/>
          <w:sz w:val="24"/>
          <w:szCs w:val="24"/>
          <w:u w:val="none"/>
        </w:rPr>
        <w:t>Абсолютная температурная шкала: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Будем считать величину </w:t>
      </w:r>
      <w:r>
        <w:rPr>
          <w:rFonts w:ascii="Times New Roman" w:hAnsi="Times New Roman" w:cs="Times New Roman"/>
          <w:position w:val="-6"/>
          <w:sz w:val="24"/>
          <w:szCs w:val="24"/>
        </w:rPr>
        <w:object w:dxaOrig="220" w:dyaOrig="240">
          <v:shape id="_x0000_i1049" type="#_x0000_t75" style="width:11.25pt;height:12pt" o:ole="" fillcolor="window">
            <v:imagedata r:id="rId53" o:title=""/>
          </v:shape>
          <o:OLEObject Type="Embed" ProgID="Equation.3" ShapeID="_x0000_i1049" DrawAspect="Content" ObjectID="_1454299209" r:id="rId55"/>
        </w:object>
      </w:r>
      <w:r>
        <w:rPr>
          <w:rFonts w:ascii="Times New Roman" w:hAnsi="Times New Roman" w:cs="Times New Roman"/>
          <w:sz w:val="24"/>
          <w:szCs w:val="24"/>
        </w:rPr>
        <w:t xml:space="preserve">, измеряемую в энергетических единицах, прямо пропорциональной температуре </w:t>
      </w:r>
      <w:r>
        <w:rPr>
          <w:rFonts w:ascii="Times New Roman" w:hAnsi="Times New Roman" w:cs="Times New Roman"/>
          <w:position w:val="-4"/>
          <w:sz w:val="24"/>
          <w:szCs w:val="24"/>
        </w:rPr>
        <w:object w:dxaOrig="200" w:dyaOrig="220">
          <v:shape id="_x0000_i1050" type="#_x0000_t75" style="width:9.75pt;height:11.25pt" o:ole="" fillcolor="window">
            <v:imagedata r:id="rId56" o:title=""/>
          </v:shape>
          <o:OLEObject Type="Embed" ProgID="Equation.3" ShapeID="_x0000_i1050" DrawAspect="Content" ObjectID="_1454299210" r:id="rId57"/>
        </w:object>
      </w:r>
      <w:r>
        <w:rPr>
          <w:rFonts w:ascii="Times New Roman" w:hAnsi="Times New Roman" w:cs="Times New Roman"/>
          <w:sz w:val="24"/>
          <w:szCs w:val="24"/>
        </w:rPr>
        <w:t xml:space="preserve">, выражаемой в градусах: </w:t>
      </w:r>
      <w:r>
        <w:rPr>
          <w:rFonts w:ascii="Times New Roman" w:hAnsi="Times New Roman" w:cs="Times New Roman"/>
          <w:position w:val="-6"/>
          <w:sz w:val="24"/>
          <w:szCs w:val="24"/>
        </w:rPr>
        <w:object w:dxaOrig="660" w:dyaOrig="260">
          <v:shape id="_x0000_i1051" type="#_x0000_t75" style="width:33pt;height:12.75pt" o:ole="" fillcolor="window">
            <v:imagedata r:id="rId58" o:title=""/>
          </v:shape>
          <o:OLEObject Type="Embed" ProgID="Equation.3" ShapeID="_x0000_i1051" DrawAspect="Content" ObjectID="_1454299211" r:id="rId59"/>
        </w:object>
      </w:r>
      <w:r>
        <w:rPr>
          <w:rFonts w:ascii="Times New Roman" w:hAnsi="Times New Roman" w:cs="Times New Roman"/>
          <w:sz w:val="24"/>
          <w:szCs w:val="24"/>
        </w:rPr>
        <w:t xml:space="preserve">, где </w:t>
      </w:r>
      <w:r>
        <w:rPr>
          <w:rFonts w:ascii="Times New Roman" w:hAnsi="Times New Roman" w:cs="Times New Roman"/>
          <w:position w:val="-4"/>
          <w:sz w:val="24"/>
          <w:szCs w:val="24"/>
        </w:rPr>
        <w:object w:dxaOrig="180" w:dyaOrig="240">
          <v:shape id="_x0000_i1052" type="#_x0000_t75" style="width:9pt;height:12pt" o:ole="" fillcolor="window">
            <v:imagedata r:id="rId60" o:title=""/>
          </v:shape>
          <o:OLEObject Type="Embed" ProgID="Equation.3" ShapeID="_x0000_i1052" DrawAspect="Content" ObjectID="_1454299212" r:id="rId61"/>
        </w:object>
      </w:r>
      <w:r>
        <w:rPr>
          <w:rFonts w:ascii="Times New Roman" w:hAnsi="Times New Roman" w:cs="Times New Roman"/>
          <w:sz w:val="24"/>
          <w:szCs w:val="24"/>
        </w:rPr>
        <w:t xml:space="preserve"> - коэффициент пропорциональности. Коэффициент </w:t>
      </w:r>
      <w:r>
        <w:rPr>
          <w:rFonts w:ascii="Times New Roman" w:hAnsi="Times New Roman" w:cs="Times New Roman"/>
          <w:position w:val="-14"/>
          <w:sz w:val="24"/>
          <w:szCs w:val="24"/>
        </w:rPr>
        <w:object w:dxaOrig="1500" w:dyaOrig="400">
          <v:shape id="_x0000_i1053" type="#_x0000_t75" style="width:75pt;height:20.25pt" o:ole="" fillcolor="window">
            <v:imagedata r:id="rId62" o:title=""/>
          </v:shape>
          <o:OLEObject Type="Embed" ProgID="Equation.3" ShapeID="_x0000_i1053" DrawAspect="Content" ObjectID="_1454299213" r:id="rId63"/>
        </w:object>
      </w:r>
      <w:r>
        <w:rPr>
          <w:rFonts w:ascii="Times New Roman" w:hAnsi="Times New Roman" w:cs="Times New Roman"/>
          <w:sz w:val="24"/>
          <w:szCs w:val="24"/>
        </w:rPr>
        <w:t xml:space="preserve">, в честь австрийского физика Л. Больцмана называется </w:t>
      </w:r>
      <w:r>
        <w:rPr>
          <w:rFonts w:ascii="Times New Roman" w:hAnsi="Times New Roman" w:cs="Times New Roman"/>
          <w:i/>
          <w:iCs/>
          <w:sz w:val="24"/>
          <w:szCs w:val="24"/>
        </w:rPr>
        <w:t>постоянной Больцмана.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Следовательно, </w:t>
      </w:r>
      <w:r>
        <w:rPr>
          <w:rFonts w:ascii="Times New Roman" w:hAnsi="Times New Roman" w:cs="Times New Roman"/>
          <w:position w:val="-20"/>
          <w:sz w:val="24"/>
          <w:szCs w:val="24"/>
        </w:rPr>
        <w:object w:dxaOrig="800" w:dyaOrig="520">
          <v:shape id="_x0000_i1054" type="#_x0000_t75" style="width:39.75pt;height:26.25pt" o:ole="" fillcolor="window">
            <v:imagedata r:id="rId64" o:title=""/>
          </v:shape>
          <o:OLEObject Type="Embed" ProgID="Equation.3" ShapeID="_x0000_i1054" DrawAspect="Content" ObjectID="_1454299214" r:id="rId65"/>
        </w:object>
      </w:r>
      <w:r>
        <w:rPr>
          <w:rFonts w:ascii="Times New Roman" w:hAnsi="Times New Roman" w:cs="Times New Roman"/>
          <w:sz w:val="24"/>
          <w:szCs w:val="24"/>
        </w:rPr>
        <w:t>. Температура, определяемая этой формулой, не может быть отрицательной. Следовательно, наименьшим возможным значением температуры является 0, если давление или объем равны нулю.</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i/>
          <w:iCs/>
          <w:sz w:val="24"/>
          <w:szCs w:val="24"/>
        </w:rPr>
        <w:t>Предельную температуру, при которой давление идеального газа обращается в нуль при фиксированном объеме или объем идеального газа стремится к нулю при неизменном давлении, называют абсолютным нулем температуры</w:t>
      </w:r>
      <w:r>
        <w:rPr>
          <w:rFonts w:ascii="Times New Roman" w:hAnsi="Times New Roman" w:cs="Times New Roman"/>
          <w:sz w:val="24"/>
          <w:szCs w:val="24"/>
        </w:rPr>
        <w:t>.</w:t>
      </w:r>
    </w:p>
    <w:p w:rsidR="006A7B1E" w:rsidRDefault="000537CA">
      <w:pPr>
        <w:tabs>
          <w:tab w:val="left" w:pos="9923"/>
        </w:tabs>
        <w:ind w:firstLine="567"/>
        <w:rPr>
          <w:rFonts w:ascii="Times New Roman" w:hAnsi="Times New Roman" w:cs="Times New Roman"/>
          <w:i/>
          <w:iCs/>
          <w:sz w:val="24"/>
          <w:szCs w:val="24"/>
        </w:rPr>
      </w:pPr>
      <w:r>
        <w:rPr>
          <w:rFonts w:ascii="Times New Roman" w:hAnsi="Times New Roman" w:cs="Times New Roman"/>
          <w:sz w:val="24"/>
          <w:szCs w:val="24"/>
        </w:rPr>
        <w:t xml:space="preserve">Английский ученый У. Кельвин ввел абсолютную шкалу температур. Нулевая температура по шкале Кельвина соответствует абсолютному нулю,  а каждая единица температуры по этой шкале равна градусу по шкале Цельсия. Единица абсолютной температуры в СИ называется </w:t>
      </w:r>
      <w:r>
        <w:rPr>
          <w:rFonts w:ascii="Times New Roman" w:hAnsi="Times New Roman" w:cs="Times New Roman"/>
          <w:i/>
          <w:iCs/>
          <w:sz w:val="24"/>
          <w:szCs w:val="24"/>
        </w:rPr>
        <w:t>Кельвином.</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20"/>
          <w:sz w:val="24"/>
          <w:szCs w:val="24"/>
        </w:rPr>
        <w:object w:dxaOrig="820" w:dyaOrig="520">
          <v:shape id="_x0000_i1055" type="#_x0000_t75" style="width:41.25pt;height:26.25pt" o:ole="" fillcolor="window">
            <v:imagedata r:id="rId66" o:title=""/>
          </v:shape>
          <o:OLEObject Type="Embed" ProgID="Equation.3" ShapeID="_x0000_i1055" DrawAspect="Content" ObjectID="_1454299215" r:id="rId67"/>
        </w:object>
      </w:r>
      <w:r>
        <w:rPr>
          <w:rFonts w:ascii="Times New Roman" w:hAnsi="Times New Roman" w:cs="Times New Roman"/>
          <w:sz w:val="24"/>
          <w:szCs w:val="24"/>
        </w:rPr>
        <w:t xml:space="preserve">. Следовательно, </w:t>
      </w:r>
      <w:r>
        <w:rPr>
          <w:rFonts w:ascii="Times New Roman" w:hAnsi="Times New Roman" w:cs="Times New Roman"/>
          <w:i/>
          <w:iCs/>
          <w:sz w:val="24"/>
          <w:szCs w:val="24"/>
        </w:rPr>
        <w:t>абсолютная температура есть мера средней кинетической энергии движения молекул.</w:t>
      </w:r>
      <w:r>
        <w:rPr>
          <w:rFonts w:ascii="Times New Roman" w:hAnsi="Times New Roman" w:cs="Times New Roman"/>
          <w:sz w:val="24"/>
          <w:szCs w:val="24"/>
        </w:rPr>
        <w:t xml:space="preserve"> </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20"/>
          <w:sz w:val="24"/>
          <w:szCs w:val="24"/>
        </w:rPr>
        <w:object w:dxaOrig="2700" w:dyaOrig="520">
          <v:shape id="_x0000_i1056" type="#_x0000_t75" style="width:135pt;height:26.25pt" o:ole="" fillcolor="window">
            <v:imagedata r:id="rId68" o:title=""/>
          </v:shape>
          <o:OLEObject Type="Embed" ProgID="Equation.3" ShapeID="_x0000_i1056" DrawAspect="Content" ObjectID="_1454299216" r:id="rId69"/>
        </w:object>
      </w:r>
      <w:r>
        <w:rPr>
          <w:rFonts w:ascii="Times New Roman" w:hAnsi="Times New Roman" w:cs="Times New Roman"/>
          <w:sz w:val="24"/>
          <w:szCs w:val="24"/>
        </w:rPr>
        <w:tab/>
      </w:r>
      <w:r>
        <w:rPr>
          <w:rFonts w:ascii="Times New Roman" w:hAnsi="Times New Roman" w:cs="Times New Roman"/>
          <w:position w:val="-10"/>
          <w:sz w:val="24"/>
          <w:szCs w:val="24"/>
        </w:rPr>
        <w:object w:dxaOrig="720" w:dyaOrig="300">
          <v:shape id="_x0000_i1057" type="#_x0000_t75" style="width:36pt;height:15pt" o:ole="" fillcolor="window">
            <v:imagedata r:id="rId70" o:title=""/>
          </v:shape>
          <o:OLEObject Type="Embed" ProgID="Equation.3" ShapeID="_x0000_i1057" DrawAspect="Content" ObjectID="_1454299217" r:id="rId71"/>
        </w:objec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4"/>
          <w:szCs w:val="24"/>
          <w:u w:val="none"/>
        </w:rPr>
      </w:pPr>
      <w:r>
        <w:rPr>
          <w:rFonts w:ascii="Times New Roman" w:hAnsi="Times New Roman" w:cs="Times New Roman"/>
          <w:b/>
          <w:bCs/>
          <w:smallCaps w:val="0"/>
          <w:sz w:val="24"/>
          <w:szCs w:val="24"/>
          <w:u w:val="none"/>
        </w:rPr>
        <w:t>Скорость молекул газа: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Зная абсолютную температуру, можно найти среднюю кинетическую энергию молекул газа, а , следовательно, и средний квадрат их скорости.</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44"/>
          <w:sz w:val="24"/>
          <w:szCs w:val="24"/>
        </w:rPr>
        <w:object w:dxaOrig="2120" w:dyaOrig="980">
          <v:shape id="_x0000_i1058" type="#_x0000_t75" style="width:105.75pt;height:48.75pt" o:ole="" fillcolor="window">
            <v:imagedata r:id="rId72" o:title=""/>
          </v:shape>
          <o:OLEObject Type="Embed" ProgID="Equation.3" ShapeID="_x0000_i1058" DrawAspect="Content" ObjectID="_1454299218" r:id="rId73"/>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Квадратный корень из этой величины называется </w:t>
      </w:r>
      <w:r>
        <w:rPr>
          <w:rFonts w:ascii="Times New Roman" w:hAnsi="Times New Roman" w:cs="Times New Roman"/>
          <w:i/>
          <w:iCs/>
          <w:sz w:val="24"/>
          <w:szCs w:val="24"/>
        </w:rPr>
        <w:t>средней квадратичной скоростью</w:t>
      </w:r>
      <w:r>
        <w:rPr>
          <w:rFonts w:ascii="Times New Roman" w:hAnsi="Times New Roman" w:cs="Times New Roman"/>
          <w:sz w:val="24"/>
          <w:szCs w:val="24"/>
        </w:rPr>
        <w:t xml:space="preserve">: </w:t>
      </w:r>
      <w:r>
        <w:rPr>
          <w:rFonts w:ascii="Times New Roman" w:hAnsi="Times New Roman" w:cs="Times New Roman"/>
          <w:position w:val="-28"/>
          <w:sz w:val="24"/>
          <w:szCs w:val="24"/>
        </w:rPr>
        <w:object w:dxaOrig="900" w:dyaOrig="660">
          <v:shape id="_x0000_i1059" type="#_x0000_t75" style="width:45pt;height:33pt" o:ole="" fillcolor="window">
            <v:imagedata r:id="rId74" o:title=""/>
          </v:shape>
          <o:OLEObject Type="Embed" ProgID="Equation.3" ShapeID="_x0000_i1059" DrawAspect="Content" ObjectID="_1454299219" r:id="rId75"/>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Опыты по определению скоростей молекул доказали справедливость этой формулы. Одни из опытов был предложен О. Штерном в 1920 году.</w: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4"/>
          <w:szCs w:val="24"/>
          <w:u w:val="none"/>
        </w:rPr>
      </w:pPr>
      <w:r>
        <w:rPr>
          <w:rFonts w:ascii="Times New Roman" w:hAnsi="Times New Roman" w:cs="Times New Roman"/>
          <w:b/>
          <w:bCs/>
          <w:smallCaps w:val="0"/>
          <w:sz w:val="24"/>
          <w:szCs w:val="24"/>
          <w:u w:val="none"/>
        </w:rPr>
        <w:t>Уравнение состояния идеального газа (уравнение Менделеева – Клапейрона). Универсальная газовая постоянная:</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На основе зависимости давления газа от концентрации его молекул и температуры можно получить уравнение, связывающее все три макроскопических параметра: давление, объем и температуру - характеризующие состояние данной массы достаточно разреженного газа. Это уравнение называют уравнением состояния идеального газа.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68"/>
          <w:sz w:val="24"/>
          <w:szCs w:val="24"/>
        </w:rPr>
        <w:object w:dxaOrig="4400" w:dyaOrig="1460">
          <v:shape id="_x0000_i1060" type="#_x0000_t75" style="width:219.75pt;height:72.75pt" o:ole="" fillcolor="window">
            <v:imagedata r:id="rId76" o:title=""/>
          </v:shape>
          <o:OLEObject Type="Embed" ProgID="Equation.3" ShapeID="_x0000_i1060" DrawAspect="Content" ObjectID="_1454299220" r:id="rId77"/>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20"/>
          <w:sz w:val="24"/>
          <w:szCs w:val="24"/>
        </w:rPr>
        <w:object w:dxaOrig="1040" w:dyaOrig="520">
          <v:shape id="_x0000_i1061" type="#_x0000_t75" style="width:51.75pt;height:26.25pt" o:ole="" o:bordertopcolor="this" o:borderleftcolor="this" o:borderbottomcolor="this" o:borderrightcolor="this" fillcolor="window">
            <v:imagedata r:id="rId78" o:title=""/>
            <w10:bordertop type="single" width="4"/>
            <w10:borderleft type="single" width="4"/>
            <w10:borderbottom type="single" width="4"/>
            <w10:borderright type="single" width="4"/>
          </v:shape>
          <o:OLEObject Type="Embed" ProgID="Equation.3" ShapeID="_x0000_i1061" DrawAspect="Content" ObjectID="_1454299221" r:id="rId79"/>
        </w:object>
      </w:r>
      <w:r>
        <w:rPr>
          <w:rFonts w:ascii="Times New Roman" w:hAnsi="Times New Roman" w:cs="Times New Roman"/>
          <w:sz w:val="24"/>
          <w:szCs w:val="24"/>
        </w:rPr>
        <w:t xml:space="preserve">, где </w:t>
      </w:r>
      <w:r>
        <w:rPr>
          <w:rFonts w:ascii="Times New Roman" w:hAnsi="Times New Roman" w:cs="Times New Roman"/>
          <w:position w:val="-10"/>
          <w:sz w:val="24"/>
          <w:szCs w:val="24"/>
        </w:rPr>
        <w:object w:dxaOrig="800" w:dyaOrig="300">
          <v:shape id="_x0000_i1062" type="#_x0000_t75" style="width:39.75pt;height:15pt" o:ole="" fillcolor="window">
            <v:imagedata r:id="rId80" o:title=""/>
          </v:shape>
          <o:OLEObject Type="Embed" ProgID="Equation.3" ShapeID="_x0000_i1062" DrawAspect="Content" ObjectID="_1454299222" r:id="rId81"/>
        </w:object>
      </w:r>
      <w:r>
        <w:rPr>
          <w:rFonts w:ascii="Times New Roman" w:hAnsi="Times New Roman" w:cs="Times New Roman"/>
          <w:sz w:val="24"/>
          <w:szCs w:val="24"/>
        </w:rPr>
        <w:t>- универсальная газовая постоянная</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12"/>
          <w:sz w:val="24"/>
          <w:szCs w:val="24"/>
        </w:rPr>
        <w:object w:dxaOrig="3840" w:dyaOrig="360">
          <v:shape id="_x0000_i1063" type="#_x0000_t75" style="width:192pt;height:18pt" o:ole="" fillcolor="window">
            <v:imagedata r:id="rId82" o:title=""/>
          </v:shape>
          <o:OLEObject Type="Embed" ProgID="Equation.3" ShapeID="_x0000_i1063" DrawAspect="Content" ObjectID="_1454299223" r:id="rId83"/>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20"/>
          <w:sz w:val="24"/>
          <w:szCs w:val="24"/>
        </w:rPr>
        <w:object w:dxaOrig="1120" w:dyaOrig="520">
          <v:shape id="_x0000_i1064" type="#_x0000_t75" style="width:56.25pt;height:26.25pt" o:ole="" fillcolor="window">
            <v:imagedata r:id="rId84" o:title=""/>
          </v:shape>
          <o:OLEObject Type="Embed" ProgID="Equation.3" ShapeID="_x0000_i1064" DrawAspect="Content" ObjectID="_1454299224" r:id="rId85"/>
        </w:object>
      </w:r>
      <w:r>
        <w:rPr>
          <w:rFonts w:ascii="Times New Roman" w:hAnsi="Times New Roman" w:cs="Times New Roman"/>
          <w:sz w:val="24"/>
          <w:szCs w:val="24"/>
        </w:rPr>
        <w:t xml:space="preserve"> для данной массы газа, следовательно</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26"/>
          <w:sz w:val="24"/>
          <w:szCs w:val="24"/>
        </w:rPr>
        <w:object w:dxaOrig="1140" w:dyaOrig="580">
          <v:shape id="_x0000_i1065" type="#_x0000_t75" style="width:57pt;height:29.25pt" o:ole="" fillcolor="window">
            <v:imagedata r:id="rId86" o:title=""/>
          </v:shape>
          <o:OLEObject Type="Embed" ProgID="Equation.3" ShapeID="_x0000_i1065" DrawAspect="Content" ObjectID="_1454299225" r:id="rId87"/>
        </w:object>
      </w:r>
      <w:r>
        <w:rPr>
          <w:rFonts w:ascii="Times New Roman" w:hAnsi="Times New Roman" w:cs="Times New Roman"/>
          <w:sz w:val="24"/>
          <w:szCs w:val="24"/>
        </w:rPr>
        <w:t xml:space="preserve"> - уравнение Клапейрона.</w: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4"/>
          <w:szCs w:val="24"/>
          <w:u w:val="none"/>
        </w:rPr>
      </w:pPr>
      <w:r>
        <w:rPr>
          <w:rFonts w:ascii="Times New Roman" w:hAnsi="Times New Roman" w:cs="Times New Roman"/>
          <w:b/>
          <w:bCs/>
          <w:smallCaps w:val="0"/>
          <w:sz w:val="24"/>
          <w:szCs w:val="24"/>
          <w:u w:val="none"/>
        </w:rPr>
        <w:t>Изотермический, изохорный и изобарный процессы:</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Количественные зависимости между двумя параметрами газа при фиксированном значении третьего параметра называют газовыми законами. А процессы, протекающие при неизменном значении одного из параметров, - изопроцессами.</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b/>
          <w:bCs/>
          <w:sz w:val="24"/>
          <w:szCs w:val="24"/>
        </w:rPr>
        <w:t>Изотермический процесс</w:t>
      </w:r>
      <w:r>
        <w:rPr>
          <w:rFonts w:ascii="Times New Roman" w:hAnsi="Times New Roman" w:cs="Times New Roman"/>
          <w:sz w:val="24"/>
          <w:szCs w:val="24"/>
        </w:rPr>
        <w:t xml:space="preserve"> – процесс изменения состояния термодинамической системы макроскопических тел при постоянной температуре.</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10"/>
          <w:sz w:val="24"/>
          <w:szCs w:val="24"/>
        </w:rPr>
        <w:object w:dxaOrig="980" w:dyaOrig="279">
          <v:shape id="_x0000_i1066" type="#_x0000_t75" style="width:48.75pt;height:14.25pt" o:ole="" fillcolor="window">
            <v:imagedata r:id="rId88" o:title=""/>
          </v:shape>
          <o:OLEObject Type="Embed" ProgID="Equation.3" ShapeID="_x0000_i1066" DrawAspect="Content" ObjectID="_1454299226" r:id="rId89"/>
        </w:object>
      </w:r>
      <w:r>
        <w:rPr>
          <w:rFonts w:ascii="Times New Roman" w:hAnsi="Times New Roman" w:cs="Times New Roman"/>
          <w:sz w:val="24"/>
          <w:szCs w:val="24"/>
        </w:rPr>
        <w:t xml:space="preserve"> при </w:t>
      </w:r>
      <w:r>
        <w:rPr>
          <w:rFonts w:ascii="Times New Roman" w:hAnsi="Times New Roman" w:cs="Times New Roman"/>
          <w:position w:val="-6"/>
          <w:sz w:val="24"/>
          <w:szCs w:val="24"/>
        </w:rPr>
        <w:object w:dxaOrig="840" w:dyaOrig="240">
          <v:shape id="_x0000_i1067" type="#_x0000_t75" style="width:42pt;height:12pt" o:ole="" fillcolor="window">
            <v:imagedata r:id="rId90" o:title=""/>
          </v:shape>
          <o:OLEObject Type="Embed" ProgID="Equation.3" ShapeID="_x0000_i1067" DrawAspect="Content" ObjectID="_1454299227" r:id="rId91"/>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i/>
          <w:iCs/>
          <w:sz w:val="24"/>
          <w:szCs w:val="24"/>
        </w:rPr>
        <w:t>Для газа данной массы произведение давления газа на его объем постоянно, если температура газа не меняется.</w:t>
      </w:r>
      <w:r>
        <w:rPr>
          <w:rFonts w:ascii="Times New Roman" w:hAnsi="Times New Roman" w:cs="Times New Roman"/>
          <w:sz w:val="24"/>
          <w:szCs w:val="24"/>
        </w:rPr>
        <w:t xml:space="preserve"> – закон Бойля - Мариотта.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b/>
          <w:bCs/>
          <w:sz w:val="24"/>
          <w:szCs w:val="24"/>
        </w:rPr>
        <w:t>Изохорный процесс</w:t>
      </w:r>
      <w:r>
        <w:rPr>
          <w:rFonts w:ascii="Times New Roman" w:hAnsi="Times New Roman" w:cs="Times New Roman"/>
          <w:sz w:val="24"/>
          <w:szCs w:val="24"/>
        </w:rPr>
        <w:t xml:space="preserve"> - процесс изменения состояния термодинамической системы макроскопических тел при постоянном объеме.</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20"/>
          <w:sz w:val="24"/>
          <w:szCs w:val="24"/>
        </w:rPr>
        <w:object w:dxaOrig="880" w:dyaOrig="520">
          <v:shape id="_x0000_i1068" type="#_x0000_t75" style="width:44.25pt;height:26.25pt" o:ole="" fillcolor="window">
            <v:imagedata r:id="rId92" o:title=""/>
          </v:shape>
          <o:OLEObject Type="Embed" ProgID="Equation.3" ShapeID="_x0000_i1068" DrawAspect="Content" ObjectID="_1454299228" r:id="rId93"/>
        </w:object>
      </w:r>
      <w:r>
        <w:rPr>
          <w:rFonts w:ascii="Times New Roman" w:hAnsi="Times New Roman" w:cs="Times New Roman"/>
          <w:sz w:val="24"/>
          <w:szCs w:val="24"/>
        </w:rPr>
        <w:t xml:space="preserve"> при </w:t>
      </w:r>
      <w:r>
        <w:rPr>
          <w:rFonts w:ascii="Times New Roman" w:hAnsi="Times New Roman" w:cs="Times New Roman"/>
          <w:position w:val="-6"/>
          <w:sz w:val="24"/>
          <w:szCs w:val="24"/>
        </w:rPr>
        <w:object w:dxaOrig="880" w:dyaOrig="240">
          <v:shape id="_x0000_i1069" type="#_x0000_t75" style="width:44.25pt;height:12pt" o:ole="" fillcolor="window">
            <v:imagedata r:id="rId94" o:title=""/>
          </v:shape>
          <o:OLEObject Type="Embed" ProgID="Equation.3" ShapeID="_x0000_i1069" DrawAspect="Content" ObjectID="_1454299229" r:id="rId95"/>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i/>
          <w:iCs/>
          <w:sz w:val="24"/>
          <w:szCs w:val="24"/>
        </w:rPr>
        <w:t>Для газа данной массы отношение давления к температуре постоянно, если объем газа не меняется</w:t>
      </w:r>
      <w:r>
        <w:rPr>
          <w:rFonts w:ascii="Times New Roman" w:hAnsi="Times New Roman" w:cs="Times New Roman"/>
          <w:sz w:val="24"/>
          <w:szCs w:val="24"/>
        </w:rPr>
        <w:t>. – закон Шарля.</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b/>
          <w:bCs/>
          <w:sz w:val="24"/>
          <w:szCs w:val="24"/>
        </w:rPr>
        <w:t>Изобарный процесс</w:t>
      </w:r>
      <w:r>
        <w:rPr>
          <w:rFonts w:ascii="Times New Roman" w:hAnsi="Times New Roman" w:cs="Times New Roman"/>
          <w:sz w:val="24"/>
          <w:szCs w:val="24"/>
        </w:rPr>
        <w:t xml:space="preserve"> - процесс изменения состояния термодинамической системы макроскопических тел при постоянном давлении.</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20"/>
          <w:sz w:val="24"/>
          <w:szCs w:val="24"/>
        </w:rPr>
        <w:object w:dxaOrig="900" w:dyaOrig="520">
          <v:shape id="_x0000_i1070" type="#_x0000_t75" style="width:45pt;height:26.25pt" o:ole="" fillcolor="window">
            <v:imagedata r:id="rId96" o:title=""/>
          </v:shape>
          <o:OLEObject Type="Embed" ProgID="Equation.3" ShapeID="_x0000_i1070" DrawAspect="Content" ObjectID="_1454299230" r:id="rId97"/>
        </w:object>
      </w:r>
      <w:r>
        <w:rPr>
          <w:rFonts w:ascii="Times New Roman" w:hAnsi="Times New Roman" w:cs="Times New Roman"/>
          <w:sz w:val="24"/>
          <w:szCs w:val="24"/>
        </w:rPr>
        <w:t xml:space="preserve"> при </w:t>
      </w:r>
      <w:r>
        <w:rPr>
          <w:rFonts w:ascii="Times New Roman" w:hAnsi="Times New Roman" w:cs="Times New Roman"/>
          <w:position w:val="-10"/>
          <w:sz w:val="24"/>
          <w:szCs w:val="24"/>
        </w:rPr>
        <w:object w:dxaOrig="820" w:dyaOrig="279">
          <v:shape id="_x0000_i1071" type="#_x0000_t75" style="width:41.25pt;height:14.25pt" o:ole="" fillcolor="window">
            <v:imagedata r:id="rId98" o:title=""/>
          </v:shape>
          <o:OLEObject Type="Embed" ProgID="Equation.3" ShapeID="_x0000_i1071" DrawAspect="Content" ObjectID="_1454299231" r:id="rId99"/>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i/>
          <w:iCs/>
          <w:sz w:val="24"/>
          <w:szCs w:val="24"/>
        </w:rPr>
        <w:t>Для газа данной массы отношение объема к температуре постоянно, если давление газа не меняется</w:t>
      </w:r>
      <w:r>
        <w:rPr>
          <w:rFonts w:ascii="Times New Roman" w:hAnsi="Times New Roman" w:cs="Times New Roman"/>
          <w:sz w:val="24"/>
          <w:szCs w:val="24"/>
        </w:rPr>
        <w:t>. – закон Гей-Люссака.</w: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4"/>
          <w:szCs w:val="24"/>
          <w:u w:val="none"/>
        </w:rPr>
      </w:pPr>
      <w:r>
        <w:rPr>
          <w:rFonts w:ascii="Times New Roman" w:hAnsi="Times New Roman" w:cs="Times New Roman"/>
          <w:b/>
          <w:bCs/>
          <w:smallCaps w:val="0"/>
          <w:sz w:val="24"/>
          <w:szCs w:val="24"/>
          <w:u w:val="none"/>
        </w:rPr>
        <w:t>Внутренняя энергия:</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i/>
          <w:iCs/>
          <w:sz w:val="24"/>
          <w:szCs w:val="24"/>
        </w:rPr>
        <w:t>Внутренняя энергия макроскопического тела равна сумме кинетических энергий беспорядочного движения всех молекул (или атомов) относительно центров масс тела и потенциальных энергий взаимодействия всех молекул друг с другом (но не с молекулами других тел).</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При любых процессах в изолированной термодинамической системе внутренняя энергия остается неизменной. </w:t>
      </w:r>
      <w:r>
        <w:rPr>
          <w:rFonts w:ascii="Times New Roman" w:hAnsi="Times New Roman" w:cs="Times New Roman"/>
          <w:position w:val="-6"/>
          <w:sz w:val="24"/>
          <w:szCs w:val="24"/>
        </w:rPr>
        <w:object w:dxaOrig="639" w:dyaOrig="240">
          <v:shape id="_x0000_i1072" type="#_x0000_t75" style="width:32.25pt;height:12pt" o:ole="" fillcolor="window">
            <v:imagedata r:id="rId100" o:title=""/>
          </v:shape>
          <o:OLEObject Type="Embed" ProgID="Equation.3" ShapeID="_x0000_i1072" DrawAspect="Content" ObjectID="_1454299232" r:id="rId101"/>
        </w:object>
      </w:r>
    </w:p>
    <w:p w:rsidR="006A7B1E" w:rsidRDefault="006A7B1E">
      <w:pPr>
        <w:tabs>
          <w:tab w:val="left" w:pos="9923"/>
        </w:tabs>
        <w:ind w:firstLine="567"/>
        <w:rPr>
          <w:rFonts w:ascii="Times New Roman" w:hAnsi="Times New Roman" w:cs="Times New Roman"/>
          <w:b/>
          <w:bCs/>
          <w:sz w:val="24"/>
          <w:szCs w:val="24"/>
        </w:rPr>
      </w:pPr>
    </w:p>
    <w:p w:rsidR="006A7B1E" w:rsidRDefault="000537CA">
      <w:pPr>
        <w:tabs>
          <w:tab w:val="left" w:pos="9923"/>
        </w:tabs>
        <w:ind w:firstLine="567"/>
        <w:jc w:val="center"/>
        <w:rPr>
          <w:rFonts w:ascii="Times New Roman" w:hAnsi="Times New Roman" w:cs="Times New Roman"/>
          <w:b/>
          <w:bCs/>
          <w:sz w:val="24"/>
          <w:szCs w:val="24"/>
        </w:rPr>
      </w:pPr>
      <w:r>
        <w:rPr>
          <w:rFonts w:ascii="Times New Roman" w:hAnsi="Times New Roman" w:cs="Times New Roman"/>
          <w:b/>
          <w:bCs/>
          <w:sz w:val="24"/>
          <w:szCs w:val="24"/>
        </w:rPr>
        <w:t>Внутренняя энергия идеального газа.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Для вычисления внутренней энергии идеального </w:t>
      </w:r>
      <w:r>
        <w:rPr>
          <w:rFonts w:ascii="Times New Roman" w:hAnsi="Times New Roman" w:cs="Times New Roman"/>
          <w:i/>
          <w:iCs/>
          <w:sz w:val="24"/>
          <w:szCs w:val="24"/>
        </w:rPr>
        <w:t>одноатомного</w:t>
      </w:r>
      <w:r>
        <w:rPr>
          <w:rFonts w:ascii="Times New Roman" w:hAnsi="Times New Roman" w:cs="Times New Roman"/>
          <w:sz w:val="24"/>
          <w:szCs w:val="24"/>
        </w:rPr>
        <w:t xml:space="preserve"> газа массой </w:t>
      </w:r>
      <w:r>
        <w:rPr>
          <w:rFonts w:ascii="Times New Roman" w:hAnsi="Times New Roman" w:cs="Times New Roman"/>
          <w:position w:val="-4"/>
          <w:sz w:val="24"/>
          <w:szCs w:val="24"/>
        </w:rPr>
        <w:object w:dxaOrig="240" w:dyaOrig="180">
          <v:shape id="_x0000_i1073" type="#_x0000_t75" style="width:12pt;height:9pt" o:ole="" fillcolor="window">
            <v:imagedata r:id="rId102" o:title=""/>
          </v:shape>
          <o:OLEObject Type="Embed" ProgID="Equation.3" ShapeID="_x0000_i1073" DrawAspect="Content" ObjectID="_1454299233" r:id="rId103"/>
        </w:object>
      </w:r>
      <w:r>
        <w:rPr>
          <w:rFonts w:ascii="Times New Roman" w:hAnsi="Times New Roman" w:cs="Times New Roman"/>
          <w:sz w:val="24"/>
          <w:szCs w:val="24"/>
        </w:rPr>
        <w:t xml:space="preserve"> нужно умножить среднюю кинетическую энергию одного атома </w:t>
      </w:r>
      <w:r>
        <w:rPr>
          <w:rFonts w:ascii="Times New Roman" w:hAnsi="Times New Roman" w:cs="Times New Roman"/>
          <w:position w:val="-14"/>
          <w:sz w:val="24"/>
          <w:szCs w:val="24"/>
        </w:rPr>
        <w:object w:dxaOrig="780" w:dyaOrig="380">
          <v:shape id="_x0000_i1074" type="#_x0000_t75" style="width:39pt;height:18.75pt" o:ole="" fillcolor="window">
            <v:imagedata r:id="rId104" o:title=""/>
          </v:shape>
          <o:OLEObject Type="Embed" ProgID="Equation.3" ShapeID="_x0000_i1074" DrawAspect="Content" ObjectID="_1454299234" r:id="rId105"/>
        </w:object>
      </w:r>
      <w:r>
        <w:rPr>
          <w:rFonts w:ascii="Times New Roman" w:hAnsi="Times New Roman" w:cs="Times New Roman"/>
          <w:sz w:val="24"/>
          <w:szCs w:val="24"/>
        </w:rPr>
        <w:t xml:space="preserve"> на число атомов </w:t>
      </w:r>
      <w:r>
        <w:rPr>
          <w:rFonts w:ascii="Times New Roman" w:hAnsi="Times New Roman" w:cs="Times New Roman"/>
          <w:position w:val="-20"/>
          <w:sz w:val="24"/>
          <w:szCs w:val="24"/>
        </w:rPr>
        <w:object w:dxaOrig="960" w:dyaOrig="540">
          <v:shape id="_x0000_i1075" type="#_x0000_t75" style="width:48pt;height:27pt" o:ole="" fillcolor="window">
            <v:imagedata r:id="rId106" o:title=""/>
          </v:shape>
          <o:OLEObject Type="Embed" ProgID="Equation.3" ShapeID="_x0000_i1075" DrawAspect="Content" ObjectID="_1454299235" r:id="rId107"/>
        </w:object>
      </w:r>
      <w:r>
        <w:rPr>
          <w:rFonts w:ascii="Times New Roman" w:hAnsi="Times New Roman" w:cs="Times New Roman"/>
          <w:sz w:val="24"/>
          <w:szCs w:val="24"/>
        </w:rPr>
        <w:t xml:space="preserve">. Учитывая, что </w:t>
      </w:r>
      <w:r>
        <w:rPr>
          <w:rFonts w:ascii="Times New Roman" w:hAnsi="Times New Roman" w:cs="Times New Roman"/>
          <w:position w:val="-10"/>
          <w:sz w:val="24"/>
          <w:szCs w:val="24"/>
        </w:rPr>
        <w:object w:dxaOrig="800" w:dyaOrig="300">
          <v:shape id="_x0000_i1076" type="#_x0000_t75" style="width:39.75pt;height:15pt" o:ole="" fillcolor="window">
            <v:imagedata r:id="rId108" o:title=""/>
          </v:shape>
          <o:OLEObject Type="Embed" ProgID="Equation.3" ShapeID="_x0000_i1076" DrawAspect="Content" ObjectID="_1454299236" r:id="rId109"/>
        </w:object>
      </w:r>
      <w:r>
        <w:rPr>
          <w:rFonts w:ascii="Times New Roman" w:hAnsi="Times New Roman" w:cs="Times New Roman"/>
          <w:sz w:val="24"/>
          <w:szCs w:val="24"/>
        </w:rPr>
        <w:t>, получим значение внутренней энергии идеального газа: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20"/>
          <w:sz w:val="24"/>
          <w:szCs w:val="24"/>
        </w:rPr>
        <w:object w:dxaOrig="1040" w:dyaOrig="540">
          <v:shape id="_x0000_i1077" type="#_x0000_t75" style="width:51.75pt;height:27pt" o:ole="" fillcolor="window">
            <v:imagedata r:id="rId110" o:title=""/>
          </v:shape>
          <o:OLEObject Type="Embed" ProgID="Equation.3" ShapeID="_x0000_i1077" DrawAspect="Content" ObjectID="_1454299237" r:id="rId111"/>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Если идеальный газ состоит из более сложных молекул, чем одноатомный, то его внутренняя энергия равна сумме поступательного и вращательного движения молекул.</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Для </w:t>
      </w:r>
      <w:r>
        <w:rPr>
          <w:rFonts w:ascii="Times New Roman" w:hAnsi="Times New Roman" w:cs="Times New Roman"/>
          <w:i/>
          <w:iCs/>
          <w:sz w:val="24"/>
          <w:szCs w:val="24"/>
        </w:rPr>
        <w:t>двухатомного</w:t>
      </w:r>
      <w:r>
        <w:rPr>
          <w:rFonts w:ascii="Times New Roman" w:hAnsi="Times New Roman" w:cs="Times New Roman"/>
          <w:sz w:val="24"/>
          <w:szCs w:val="24"/>
        </w:rPr>
        <w:t xml:space="preserve"> газа:  </w:t>
      </w:r>
      <w:r>
        <w:rPr>
          <w:rFonts w:ascii="Times New Roman" w:hAnsi="Times New Roman" w:cs="Times New Roman"/>
          <w:position w:val="-20"/>
          <w:sz w:val="24"/>
          <w:szCs w:val="24"/>
        </w:rPr>
        <w:object w:dxaOrig="1040" w:dyaOrig="540">
          <v:shape id="_x0000_i1078" type="#_x0000_t75" style="width:51.75pt;height:27pt" o:ole="" fillcolor="window">
            <v:imagedata r:id="rId112" o:title=""/>
          </v:shape>
          <o:OLEObject Type="Embed" ProgID="Equation.3" ShapeID="_x0000_i1078" DrawAspect="Content" ObjectID="_1454299238" r:id="rId113"/>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Для </w:t>
      </w:r>
      <w:r>
        <w:rPr>
          <w:rFonts w:ascii="Times New Roman" w:hAnsi="Times New Roman" w:cs="Times New Roman"/>
          <w:i/>
          <w:iCs/>
          <w:sz w:val="24"/>
          <w:szCs w:val="24"/>
        </w:rPr>
        <w:t>многоатомного</w:t>
      </w:r>
      <w:r>
        <w:rPr>
          <w:rFonts w:ascii="Times New Roman" w:hAnsi="Times New Roman" w:cs="Times New Roman"/>
          <w:sz w:val="24"/>
          <w:szCs w:val="24"/>
        </w:rPr>
        <w:t xml:space="preserve"> газа:</w:t>
      </w:r>
      <w:r>
        <w:rPr>
          <w:rFonts w:ascii="Times New Roman" w:hAnsi="Times New Roman" w:cs="Times New Roman"/>
          <w:position w:val="-20"/>
          <w:sz w:val="24"/>
          <w:szCs w:val="24"/>
        </w:rPr>
        <w:object w:dxaOrig="1040" w:dyaOrig="540">
          <v:shape id="_x0000_i1079" type="#_x0000_t75" style="width:51.75pt;height:27pt" o:ole="" fillcolor="window">
            <v:imagedata r:id="rId114" o:title=""/>
          </v:shape>
          <o:OLEObject Type="Embed" ProgID="Equation.3" ShapeID="_x0000_i1079" DrawAspect="Content" ObjectID="_1454299239" r:id="rId115"/>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У реальных газов, жидкостей и твердых тел средняя потенциальная энергия взаимодействия молекул не равна нулю. Для газов она много меньше средней кинетической энергии молекул, но для твердых тел и жидкостей она сравнима с ней. Средняя потенциальная энергия взаимодействия молекул зависит от объема вещества, так как при изменении объема меняется среднее расстояние между молекулами. Следовательно, </w:t>
      </w:r>
      <w:r>
        <w:rPr>
          <w:rFonts w:ascii="Times New Roman" w:hAnsi="Times New Roman" w:cs="Times New Roman"/>
          <w:i/>
          <w:iCs/>
          <w:sz w:val="24"/>
          <w:szCs w:val="24"/>
        </w:rPr>
        <w:t>внутренняя энергия в термодинамике в общем случае наряду с температурой зависит и от объема.</w: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4"/>
          <w:szCs w:val="24"/>
          <w:u w:val="none"/>
        </w:rPr>
      </w:pPr>
      <w:r>
        <w:rPr>
          <w:rFonts w:ascii="Times New Roman" w:hAnsi="Times New Roman" w:cs="Times New Roman"/>
          <w:b/>
          <w:bCs/>
          <w:smallCaps w:val="0"/>
          <w:sz w:val="24"/>
          <w:szCs w:val="24"/>
          <w:u w:val="none"/>
        </w:rPr>
        <w:t>Количество теплоты:</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Процесс передачи энергии от одного тела к другому без совершения работы называется </w:t>
      </w:r>
      <w:r>
        <w:rPr>
          <w:rFonts w:ascii="Times New Roman" w:hAnsi="Times New Roman" w:cs="Times New Roman"/>
          <w:i/>
          <w:iCs/>
          <w:sz w:val="24"/>
          <w:szCs w:val="24"/>
        </w:rPr>
        <w:t>теплообменом</w:t>
      </w:r>
      <w:r>
        <w:rPr>
          <w:rFonts w:ascii="Times New Roman" w:hAnsi="Times New Roman" w:cs="Times New Roman"/>
          <w:sz w:val="24"/>
          <w:szCs w:val="24"/>
        </w:rPr>
        <w:t xml:space="preserve"> или </w:t>
      </w:r>
      <w:r>
        <w:rPr>
          <w:rFonts w:ascii="Times New Roman" w:hAnsi="Times New Roman" w:cs="Times New Roman"/>
          <w:i/>
          <w:iCs/>
          <w:sz w:val="24"/>
          <w:szCs w:val="24"/>
        </w:rPr>
        <w:t>теплопередачей</w:t>
      </w:r>
      <w:r>
        <w:rPr>
          <w:rFonts w:ascii="Times New Roman" w:hAnsi="Times New Roman" w:cs="Times New Roman"/>
          <w:sz w:val="24"/>
          <w:szCs w:val="24"/>
        </w:rPr>
        <w:t xml:space="preserve">. Теплообмен происходит между телами, имеющими разную температуру. При установлении контакта между телами с различными температурами происходит передача части внутренней энергии от тела с более высокой температурой к телу, у которого температура ниже. Энергия, переданная телу в результате теплообмена, называется </w:t>
      </w:r>
      <w:r>
        <w:rPr>
          <w:rFonts w:ascii="Times New Roman" w:hAnsi="Times New Roman" w:cs="Times New Roman"/>
          <w:i/>
          <w:iCs/>
          <w:sz w:val="24"/>
          <w:szCs w:val="24"/>
        </w:rPr>
        <w:t>количеством теплоты</w:t>
      </w:r>
      <w:r>
        <w:rPr>
          <w:rFonts w:ascii="Times New Roman" w:hAnsi="Times New Roman" w:cs="Times New Roman"/>
          <w:sz w:val="24"/>
          <w:szCs w:val="24"/>
        </w:rPr>
        <w:t>.</w:t>
      </w:r>
    </w:p>
    <w:p w:rsidR="006A7B1E" w:rsidRDefault="006A7B1E">
      <w:pPr>
        <w:tabs>
          <w:tab w:val="left" w:pos="9923"/>
        </w:tabs>
        <w:ind w:firstLine="567"/>
        <w:rPr>
          <w:rFonts w:ascii="Times New Roman" w:hAnsi="Times New Roman" w:cs="Times New Roman"/>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4"/>
          <w:szCs w:val="24"/>
          <w:u w:val="none"/>
        </w:rPr>
      </w:pPr>
      <w:r>
        <w:rPr>
          <w:rFonts w:ascii="Times New Roman" w:hAnsi="Times New Roman" w:cs="Times New Roman"/>
          <w:b/>
          <w:bCs/>
          <w:smallCaps w:val="0"/>
          <w:sz w:val="24"/>
          <w:szCs w:val="24"/>
          <w:u w:val="none"/>
        </w:rPr>
        <w:t>Удельная теплоемкость вещества: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Если процесс теплопередачи не сопровождается работой, то на основании первого закона термодинамики количество теплоты равно изменению внутренней энергии тела: </w:t>
      </w:r>
      <w:r>
        <w:rPr>
          <w:rFonts w:ascii="Times New Roman" w:hAnsi="Times New Roman" w:cs="Times New Roman"/>
          <w:position w:val="-8"/>
          <w:sz w:val="24"/>
          <w:szCs w:val="24"/>
        </w:rPr>
        <w:object w:dxaOrig="700" w:dyaOrig="260">
          <v:shape id="_x0000_i1080" type="#_x0000_t75" style="width:35.25pt;height:12.75pt" o:ole="" fillcolor="window">
            <v:imagedata r:id="rId116" o:title=""/>
          </v:shape>
          <o:OLEObject Type="Embed" ProgID="Equation.3" ShapeID="_x0000_i1080" DrawAspect="Content" ObjectID="_1454299240" r:id="rId117"/>
        </w:object>
      </w:r>
      <w:r>
        <w:rPr>
          <w:rFonts w:ascii="Times New Roman" w:hAnsi="Times New Roman" w:cs="Times New Roman"/>
          <w:sz w:val="24"/>
          <w:szCs w:val="24"/>
        </w:rPr>
        <w:t>.</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Средняя энергия беспорядочного поступательного движения молекул пропорциональна абсолютной температуре. Изменение внутренней энергии тела равно алгебраической сумме изменений энергии всех атомов или молекул, число которых пропорционально массе тела, поэтому изменение внутренней энергии и, следовательно, количество теплоты пропорционально массе и изменению температуры:</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8"/>
          <w:sz w:val="24"/>
          <w:szCs w:val="24"/>
        </w:rPr>
        <w:object w:dxaOrig="900" w:dyaOrig="260">
          <v:shape id="_x0000_i1081" type="#_x0000_t75" style="width:45pt;height:12.75pt" o:ole="" fillcolor="window">
            <v:imagedata r:id="rId118" o:title=""/>
          </v:shape>
          <o:OLEObject Type="Embed" ProgID="Equation.3" ShapeID="_x0000_i1081" DrawAspect="Content" ObjectID="_1454299241" r:id="rId119"/>
        </w:object>
      </w:r>
      <w:r>
        <w:rPr>
          <w:rFonts w:ascii="Times New Roman" w:hAnsi="Times New Roman" w:cs="Times New Roman"/>
          <w:sz w:val="24"/>
          <w:szCs w:val="24"/>
        </w:rPr>
        <w:t xml:space="preserve">    </w:t>
      </w:r>
      <w:r>
        <w:rPr>
          <w:rFonts w:ascii="Times New Roman" w:hAnsi="Times New Roman" w:cs="Times New Roman"/>
          <w:position w:val="-14"/>
          <w:sz w:val="24"/>
          <w:szCs w:val="24"/>
        </w:rPr>
        <w:object w:dxaOrig="480" w:dyaOrig="400">
          <v:shape id="_x0000_i1082" type="#_x0000_t75" style="width:24pt;height:20.25pt" o:ole="" fillcolor="window">
            <v:imagedata r:id="rId120" o:title=""/>
          </v:shape>
          <o:OLEObject Type="Embed" ProgID="Equation.3" ShapeID="_x0000_i1082" DrawAspect="Content" ObjectID="_1454299242" r:id="rId121"/>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Коэффициент пропорциональности в этом уравнении называется </w:t>
      </w:r>
      <w:r>
        <w:rPr>
          <w:rFonts w:ascii="Times New Roman" w:hAnsi="Times New Roman" w:cs="Times New Roman"/>
          <w:i/>
          <w:iCs/>
          <w:sz w:val="24"/>
          <w:szCs w:val="24"/>
        </w:rPr>
        <w:t>удельной теплоемкостью вещества</w:t>
      </w:r>
      <w:r>
        <w:rPr>
          <w:rFonts w:ascii="Times New Roman" w:hAnsi="Times New Roman" w:cs="Times New Roman"/>
          <w:sz w:val="24"/>
          <w:szCs w:val="24"/>
        </w:rPr>
        <w:t>. Удельная теплоемкость показывает, какое количество теплоты необходимо для нагревания 1 кг вещества на 1 К.</w:t>
      </w:r>
    </w:p>
    <w:p w:rsidR="006A7B1E" w:rsidRDefault="006A7B1E">
      <w:pPr>
        <w:tabs>
          <w:tab w:val="left" w:pos="9923"/>
        </w:tabs>
        <w:ind w:firstLine="567"/>
        <w:rPr>
          <w:rFonts w:ascii="Times New Roman" w:hAnsi="Times New Roman" w:cs="Times New Roman"/>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4"/>
          <w:szCs w:val="24"/>
          <w:u w:val="none"/>
        </w:rPr>
      </w:pPr>
      <w:r>
        <w:rPr>
          <w:rFonts w:ascii="Times New Roman" w:hAnsi="Times New Roman" w:cs="Times New Roman"/>
          <w:b/>
          <w:bCs/>
          <w:smallCaps w:val="0"/>
          <w:sz w:val="24"/>
          <w:szCs w:val="24"/>
          <w:u w:val="none"/>
        </w:rPr>
        <w:t>Работа в термодинамике:</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В механике работа определяется как произведение модулей силы и перемещения и косинуса угла между ними. Работа совершается при действии силы на движущееся тело и равна изменению его кинетической энергии.</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В термодинамике движение тела как целого не рассматривается, речь идет о перемещении частей макроскопического тела относительно друг друга. В результате меняется объем тела, а его скорость остается равной нулю. Работа в термодинамике определяется так же, как и в механике, но равна изменению не кинетической энергии тела, а его внутренней энергии.</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При совершении работы (сжатии или расширении) изменяется внутренняя энергия газа. Причина этого состоит в следующем: </w:t>
      </w:r>
      <w:r>
        <w:rPr>
          <w:rFonts w:ascii="Times New Roman" w:hAnsi="Times New Roman" w:cs="Times New Roman"/>
          <w:i/>
          <w:iCs/>
          <w:sz w:val="24"/>
          <w:szCs w:val="24"/>
        </w:rPr>
        <w:t>при упругих соударениях молекул газа с движущимся поршнем изменяется их кинетическая энергия.</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Вычислим работу газа при расширении. Газ действует на поршень с силой </w:t>
      </w:r>
      <w:r>
        <w:rPr>
          <w:rFonts w:ascii="Times New Roman" w:hAnsi="Times New Roman" w:cs="Times New Roman"/>
          <w:position w:val="-10"/>
          <w:sz w:val="24"/>
          <w:szCs w:val="24"/>
        </w:rPr>
        <w:object w:dxaOrig="600" w:dyaOrig="279">
          <v:shape id="_x0000_i1083" type="#_x0000_t75" style="width:30pt;height:14.25pt" o:ole="" fillcolor="window">
            <v:imagedata r:id="rId122" o:title=""/>
          </v:shape>
          <o:OLEObject Type="Embed" ProgID="Equation.3" ShapeID="_x0000_i1083" DrawAspect="Content" ObjectID="_1454299243" r:id="rId123"/>
        </w:object>
      </w:r>
      <w:r>
        <w:rPr>
          <w:rFonts w:ascii="Times New Roman" w:hAnsi="Times New Roman" w:cs="Times New Roman"/>
          <w:sz w:val="24"/>
          <w:szCs w:val="24"/>
        </w:rPr>
        <w:t xml:space="preserve">, где </w:t>
      </w:r>
      <w:r>
        <w:rPr>
          <w:rFonts w:ascii="Times New Roman" w:hAnsi="Times New Roman" w:cs="Times New Roman"/>
          <w:position w:val="-10"/>
          <w:sz w:val="24"/>
          <w:szCs w:val="24"/>
        </w:rPr>
        <w:object w:dxaOrig="180" w:dyaOrig="240">
          <v:shape id="_x0000_i1084" type="#_x0000_t75" style="width:9pt;height:12pt" o:ole="" fillcolor="window">
            <v:imagedata r:id="rId124" o:title=""/>
          </v:shape>
          <o:OLEObject Type="Embed" ProgID="Equation.3" ShapeID="_x0000_i1084" DrawAspect="Content" ObjectID="_1454299244" r:id="rId125"/>
        </w:object>
      </w:r>
      <w:r>
        <w:rPr>
          <w:rFonts w:ascii="Times New Roman" w:hAnsi="Times New Roman" w:cs="Times New Roman"/>
          <w:sz w:val="24"/>
          <w:szCs w:val="24"/>
        </w:rPr>
        <w:t xml:space="preserve"> - давление газа, а </w:t>
      </w:r>
      <w:r>
        <w:rPr>
          <w:rFonts w:ascii="Times New Roman" w:hAnsi="Times New Roman" w:cs="Times New Roman"/>
          <w:position w:val="-6"/>
          <w:sz w:val="24"/>
          <w:szCs w:val="24"/>
        </w:rPr>
        <w:object w:dxaOrig="180" w:dyaOrig="240">
          <v:shape id="_x0000_i1085" type="#_x0000_t75" style="width:9pt;height:12pt" o:ole="" fillcolor="window">
            <v:imagedata r:id="rId126" o:title=""/>
          </v:shape>
          <o:OLEObject Type="Embed" ProgID="Equation.3" ShapeID="_x0000_i1085" DrawAspect="Content" ObjectID="_1454299245" r:id="rId127"/>
        </w:object>
      </w:r>
      <w:r>
        <w:rPr>
          <w:rFonts w:ascii="Times New Roman" w:hAnsi="Times New Roman" w:cs="Times New Roman"/>
          <w:sz w:val="24"/>
          <w:szCs w:val="24"/>
        </w:rPr>
        <w:t xml:space="preserve"> - площадь поверхности </w:t>
      </w:r>
      <w:r>
        <w:rPr>
          <w:rFonts w:ascii="Times New Roman" w:hAnsi="Times New Roman" w:cs="Times New Roman"/>
          <w:position w:val="-10"/>
          <w:sz w:val="24"/>
          <w:szCs w:val="24"/>
        </w:rPr>
        <w:object w:dxaOrig="160" w:dyaOrig="300">
          <v:shape id="_x0000_i1086" type="#_x0000_t75" style="width:8.25pt;height:15pt" o:ole="" fillcolor="window">
            <v:imagedata r:id="rId128" o:title=""/>
          </v:shape>
          <o:OLEObject Type="Embed" ProgID="Equation.3" ShapeID="_x0000_i1086" DrawAspect="Content" ObjectID="_1454299246" r:id="rId129"/>
        </w:object>
      </w:r>
      <w:r>
        <w:rPr>
          <w:rFonts w:ascii="Times New Roman" w:hAnsi="Times New Roman" w:cs="Times New Roman"/>
          <w:sz w:val="24"/>
          <w:szCs w:val="24"/>
        </w:rPr>
        <w:t xml:space="preserve">поршня. При расширении газа поршень смещается в направлении силы </w:t>
      </w:r>
      <w:r>
        <w:rPr>
          <w:rFonts w:ascii="Times New Roman" w:hAnsi="Times New Roman" w:cs="Times New Roman"/>
          <w:position w:val="-4"/>
          <w:sz w:val="24"/>
          <w:szCs w:val="24"/>
        </w:rPr>
        <w:object w:dxaOrig="220" w:dyaOrig="220">
          <v:shape id="_x0000_i1087" type="#_x0000_t75" style="width:11.25pt;height:11.25pt" o:ole="" fillcolor="window">
            <v:imagedata r:id="rId130" o:title=""/>
          </v:shape>
          <o:OLEObject Type="Embed" ProgID="Equation.3" ShapeID="_x0000_i1087" DrawAspect="Content" ObjectID="_1454299247" r:id="rId131"/>
        </w:object>
      </w:r>
      <w:r>
        <w:rPr>
          <w:rFonts w:ascii="Times New Roman" w:hAnsi="Times New Roman" w:cs="Times New Roman"/>
          <w:sz w:val="24"/>
          <w:szCs w:val="24"/>
        </w:rPr>
        <w:t xml:space="preserve"> на малое расстояние </w:t>
      </w:r>
      <w:r>
        <w:rPr>
          <w:rFonts w:ascii="Times New Roman" w:hAnsi="Times New Roman" w:cs="Times New Roman"/>
          <w:position w:val="-4"/>
          <w:sz w:val="24"/>
          <w:szCs w:val="24"/>
        </w:rPr>
        <w:object w:dxaOrig="300" w:dyaOrig="220">
          <v:shape id="_x0000_i1088" type="#_x0000_t75" style="width:15pt;height:11.25pt" o:ole="" fillcolor="window">
            <v:imagedata r:id="rId132" o:title=""/>
          </v:shape>
          <o:OLEObject Type="Embed" ProgID="Equation.3" ShapeID="_x0000_i1088" DrawAspect="Content" ObjectID="_1454299248" r:id="rId133"/>
        </w:object>
      </w:r>
      <w:r>
        <w:rPr>
          <w:rFonts w:ascii="Times New Roman" w:hAnsi="Times New Roman" w:cs="Times New Roman"/>
          <w:sz w:val="24"/>
          <w:szCs w:val="24"/>
        </w:rPr>
        <w:t>. Если расстояние мало, то давление газа можно считать постоянным. Работа газа равна: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10"/>
          <w:sz w:val="24"/>
          <w:szCs w:val="24"/>
        </w:rPr>
        <w:object w:dxaOrig="2040" w:dyaOrig="279">
          <v:shape id="_x0000_i1089" type="#_x0000_t75" style="width:102pt;height:14.25pt" o:ole="" fillcolor="window">
            <v:imagedata r:id="rId134" o:title=""/>
          </v:shape>
          <o:OLEObject Type="Embed" ProgID="Equation.3" ShapeID="_x0000_i1089" DrawAspect="Content" ObjectID="_1454299249" r:id="rId135"/>
        </w:object>
      </w:r>
      <w:r>
        <w:rPr>
          <w:rFonts w:ascii="Times New Roman" w:hAnsi="Times New Roman" w:cs="Times New Roman"/>
          <w:sz w:val="24"/>
          <w:szCs w:val="24"/>
        </w:rPr>
        <w:t xml:space="preserve">, где </w:t>
      </w:r>
      <w:r>
        <w:rPr>
          <w:rFonts w:ascii="Times New Roman" w:hAnsi="Times New Roman" w:cs="Times New Roman"/>
          <w:position w:val="-6"/>
          <w:sz w:val="24"/>
          <w:szCs w:val="24"/>
        </w:rPr>
        <w:object w:dxaOrig="340" w:dyaOrig="240">
          <v:shape id="_x0000_i1090" type="#_x0000_t75" style="width:17.25pt;height:12pt" o:ole="" fillcolor="window">
            <v:imagedata r:id="rId136" o:title=""/>
          </v:shape>
          <o:OLEObject Type="Embed" ProgID="Equation.3" ShapeID="_x0000_i1090" DrawAspect="Content" ObjectID="_1454299250" r:id="rId137"/>
        </w:object>
      </w:r>
      <w:r>
        <w:rPr>
          <w:rFonts w:ascii="Times New Roman" w:hAnsi="Times New Roman" w:cs="Times New Roman"/>
          <w:sz w:val="24"/>
          <w:szCs w:val="24"/>
        </w:rPr>
        <w:t xml:space="preserve"> - изменение объема газа.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В процессе расширения газа совершает положительную работу, так как направление силы и перемещения совпадают. В процессе расширения газ отдает энергию окружающим телам.</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Работа, совершаемая внешними телами над газом, отличается от работы газа только знаком </w:t>
      </w:r>
      <w:r>
        <w:rPr>
          <w:rFonts w:ascii="Times New Roman" w:hAnsi="Times New Roman" w:cs="Times New Roman"/>
          <w:position w:val="-4"/>
          <w:sz w:val="24"/>
          <w:szCs w:val="24"/>
        </w:rPr>
        <w:object w:dxaOrig="720" w:dyaOrig="220">
          <v:shape id="_x0000_i1091" type="#_x0000_t75" style="width:36pt;height:11.25pt" o:ole="" fillcolor="window">
            <v:imagedata r:id="rId138" o:title=""/>
          </v:shape>
          <o:OLEObject Type="Embed" ProgID="Equation.3" ShapeID="_x0000_i1091" DrawAspect="Content" ObjectID="_1454299251" r:id="rId139"/>
        </w:object>
      </w:r>
      <w:r>
        <w:rPr>
          <w:rFonts w:ascii="Times New Roman" w:hAnsi="Times New Roman" w:cs="Times New Roman"/>
          <w:sz w:val="24"/>
          <w:szCs w:val="24"/>
        </w:rPr>
        <w:t xml:space="preserve">, так как сила </w:t>
      </w:r>
      <w:r>
        <w:rPr>
          <w:rFonts w:ascii="Times New Roman" w:hAnsi="Times New Roman" w:cs="Times New Roman"/>
          <w:position w:val="-4"/>
          <w:sz w:val="24"/>
          <w:szCs w:val="24"/>
        </w:rPr>
        <w:object w:dxaOrig="180" w:dyaOrig="279">
          <v:shape id="_x0000_i1092" type="#_x0000_t75" style="width:9pt;height:14.25pt" o:ole="" fillcolor="window">
            <v:imagedata r:id="rId140" o:title=""/>
          </v:shape>
          <o:OLEObject Type="Embed" ProgID="Equation.3" ShapeID="_x0000_i1092" DrawAspect="Content" ObjectID="_1454299252" r:id="rId141"/>
        </w:object>
      </w:r>
      <w:r>
        <w:rPr>
          <w:rFonts w:ascii="Times New Roman" w:hAnsi="Times New Roman" w:cs="Times New Roman"/>
          <w:sz w:val="24"/>
          <w:szCs w:val="24"/>
        </w:rPr>
        <w:t xml:space="preserve">, действующая на газ, противоположна силе </w:t>
      </w:r>
      <w:r>
        <w:rPr>
          <w:rFonts w:ascii="Times New Roman" w:hAnsi="Times New Roman" w:cs="Times New Roman"/>
          <w:position w:val="-4"/>
          <w:sz w:val="24"/>
          <w:szCs w:val="24"/>
        </w:rPr>
        <w:object w:dxaOrig="220" w:dyaOrig="279">
          <v:shape id="_x0000_i1093" type="#_x0000_t75" style="width:11.25pt;height:14.25pt" o:ole="" fillcolor="window">
            <v:imagedata r:id="rId142" o:title=""/>
          </v:shape>
          <o:OLEObject Type="Embed" ProgID="Equation.3" ShapeID="_x0000_i1093" DrawAspect="Content" ObjectID="_1454299253" r:id="rId143"/>
        </w:object>
      </w:r>
      <w:r>
        <w:rPr>
          <w:rFonts w:ascii="Times New Roman" w:hAnsi="Times New Roman" w:cs="Times New Roman"/>
          <w:sz w:val="24"/>
          <w:szCs w:val="24"/>
        </w:rPr>
        <w:t>, с которой газ действует на поршень, и равна ей по модулю (третий закон Ньютона); а перемещение остается тем же самым. Поэтому работа внешних сил равна: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10"/>
          <w:sz w:val="24"/>
          <w:szCs w:val="24"/>
        </w:rPr>
        <w:object w:dxaOrig="920" w:dyaOrig="279">
          <v:shape id="_x0000_i1094" type="#_x0000_t75" style="width:45.75pt;height:14.25pt" o:ole="" fillcolor="window">
            <v:imagedata r:id="rId144" o:title=""/>
          </v:shape>
          <o:OLEObject Type="Embed" ProgID="Equation.3" ShapeID="_x0000_i1094" DrawAspect="Content" ObjectID="_1454299254" r:id="rId145"/>
        </w:object>
      </w:r>
      <w:r>
        <w:rPr>
          <w:rFonts w:ascii="Times New Roman" w:hAnsi="Times New Roman" w:cs="Times New Roman"/>
          <w:sz w:val="24"/>
          <w:szCs w:val="24"/>
        </w:rPr>
        <w:t>.</w: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8"/>
          <w:szCs w:val="28"/>
          <w:u w:val="none"/>
        </w:rPr>
      </w:pPr>
      <w:r>
        <w:rPr>
          <w:rFonts w:ascii="Times New Roman" w:hAnsi="Times New Roman" w:cs="Times New Roman"/>
          <w:b/>
          <w:bCs/>
          <w:smallCaps w:val="0"/>
          <w:sz w:val="28"/>
          <w:szCs w:val="28"/>
          <w:u w:val="none"/>
        </w:rPr>
        <w:t>Первый закон термодинамики:</w:t>
      </w:r>
    </w:p>
    <w:p w:rsidR="006A7B1E" w:rsidRDefault="000537CA">
      <w:pPr>
        <w:tabs>
          <w:tab w:val="left" w:pos="9923"/>
        </w:tabs>
        <w:ind w:firstLine="567"/>
        <w:rPr>
          <w:rFonts w:ascii="Times New Roman" w:hAnsi="Times New Roman" w:cs="Times New Roman"/>
          <w:i/>
          <w:iCs/>
          <w:sz w:val="24"/>
          <w:szCs w:val="24"/>
        </w:rPr>
      </w:pPr>
      <w:r>
        <w:rPr>
          <w:rFonts w:ascii="Times New Roman" w:hAnsi="Times New Roman" w:cs="Times New Roman"/>
          <w:sz w:val="24"/>
          <w:szCs w:val="24"/>
        </w:rPr>
        <w:t xml:space="preserve">Первый закон термодинамики является законом сохранения энергии, распространенным на тепловые явления. Закон сохранения энергии: </w:t>
      </w:r>
      <w:r>
        <w:rPr>
          <w:rFonts w:ascii="Times New Roman" w:hAnsi="Times New Roman" w:cs="Times New Roman"/>
          <w:i/>
          <w:iCs/>
          <w:sz w:val="24"/>
          <w:szCs w:val="24"/>
        </w:rPr>
        <w:t>энергия в природе не возникает из ничего и не исчезает: количество энергии неизменно, она только переходит из одной формы в другую.</w:t>
      </w:r>
    </w:p>
    <w:p w:rsidR="006A7B1E" w:rsidRDefault="000537CA">
      <w:pPr>
        <w:pStyle w:val="21"/>
        <w:tabs>
          <w:tab w:val="left" w:pos="9923"/>
        </w:tabs>
        <w:ind w:firstLine="567"/>
        <w:rPr>
          <w:rFonts w:ascii="Times New Roman" w:hAnsi="Times New Roman" w:cs="Times New Roman"/>
          <w:sz w:val="24"/>
          <w:szCs w:val="24"/>
        </w:rPr>
      </w:pPr>
      <w:r>
        <w:rPr>
          <w:rFonts w:ascii="Times New Roman" w:hAnsi="Times New Roman" w:cs="Times New Roman"/>
          <w:sz w:val="24"/>
          <w:szCs w:val="24"/>
        </w:rPr>
        <w:t>В термодинамике рассматриваются тела, положение центра тяжести которых практически не меняется. Механическая энергия таких тел остается постоянной, а изменяться может лишь внутренняя энергия.</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Внутренняя энергия может изменяться двумя способами: теплопередачей и совершением работы. В общем случае внутренняя энергия изменяется как за счет теплопередачи, так и за счет совершения работы. Первый закон термодинамики формулируется именно для таких общих случаев:</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i/>
          <w:iCs/>
          <w:sz w:val="24"/>
          <w:szCs w:val="24"/>
        </w:rPr>
        <w:t>Изменение внутренней энергии системы при переходе ее из одного состояния в другое равно сумме работы внешних сил и количества теплоты, переданного системе:</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8"/>
          <w:sz w:val="24"/>
          <w:szCs w:val="24"/>
        </w:rPr>
        <w:object w:dxaOrig="1020" w:dyaOrig="260">
          <v:shape id="_x0000_i1095" type="#_x0000_t75" style="width:51pt;height:12.75pt" o:ole="" fillcolor="window">
            <v:imagedata r:id="rId146" o:title=""/>
          </v:shape>
          <o:OLEObject Type="Embed" ProgID="Equation.3" ShapeID="_x0000_i1095" DrawAspect="Content" ObjectID="_1454299255" r:id="rId147"/>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Если система изолирована, то над ней не совершается работа и она не обменивается теплотой с окружающими телами. Согласно первому закону термодинамики </w:t>
      </w:r>
      <w:r>
        <w:rPr>
          <w:rFonts w:ascii="Times New Roman" w:hAnsi="Times New Roman" w:cs="Times New Roman"/>
          <w:i/>
          <w:iCs/>
          <w:sz w:val="24"/>
          <w:szCs w:val="24"/>
        </w:rPr>
        <w:t>внутренняя энергия изолированной системы остается неизменной</w:t>
      </w:r>
      <w:r>
        <w:rPr>
          <w:rFonts w:ascii="Times New Roman" w:hAnsi="Times New Roman" w:cs="Times New Roman"/>
          <w:sz w:val="24"/>
          <w:szCs w:val="24"/>
        </w:rPr>
        <w:t>.</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Учитывая, что </w:t>
      </w:r>
      <w:r>
        <w:rPr>
          <w:rFonts w:ascii="Times New Roman" w:hAnsi="Times New Roman" w:cs="Times New Roman"/>
          <w:position w:val="-4"/>
          <w:sz w:val="24"/>
          <w:szCs w:val="24"/>
        </w:rPr>
        <w:object w:dxaOrig="700" w:dyaOrig="220">
          <v:shape id="_x0000_i1096" type="#_x0000_t75" style="width:35.25pt;height:11.25pt" o:ole="" fillcolor="window">
            <v:imagedata r:id="rId148" o:title=""/>
          </v:shape>
          <o:OLEObject Type="Embed" ProgID="Equation.3" ShapeID="_x0000_i1096" DrawAspect="Content" ObjectID="_1454299256" r:id="rId149"/>
        </w:object>
      </w:r>
      <w:r>
        <w:rPr>
          <w:rFonts w:ascii="Times New Roman" w:hAnsi="Times New Roman" w:cs="Times New Roman"/>
          <w:sz w:val="24"/>
          <w:szCs w:val="24"/>
        </w:rPr>
        <w:t>, первый закон термодинамики можно записать так:</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8"/>
          <w:sz w:val="24"/>
          <w:szCs w:val="24"/>
        </w:rPr>
        <w:object w:dxaOrig="1060" w:dyaOrig="260">
          <v:shape id="_x0000_i1097" type="#_x0000_t75" style="width:53.25pt;height:12.75pt" o:ole="" fillcolor="window">
            <v:imagedata r:id="rId150" o:title=""/>
          </v:shape>
          <o:OLEObject Type="Embed" ProgID="Equation.3" ShapeID="_x0000_i1097" DrawAspect="Content" ObjectID="_1454299257" r:id="rId151"/>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i/>
          <w:iCs/>
          <w:sz w:val="24"/>
          <w:szCs w:val="24"/>
        </w:rPr>
        <w:t>Количество теплоты, переданное системе, идет на изменение ее внутренней энергии и на совершение системой работы над внешними телами</w:t>
      </w:r>
      <w:r>
        <w:rPr>
          <w:rFonts w:ascii="Times New Roman" w:hAnsi="Times New Roman" w:cs="Times New Roman"/>
          <w:sz w:val="24"/>
          <w:szCs w:val="24"/>
        </w:rPr>
        <w:t>.</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Второй закон термодинамики: </w:t>
      </w:r>
      <w:r>
        <w:rPr>
          <w:rFonts w:ascii="Times New Roman" w:hAnsi="Times New Roman" w:cs="Times New Roman"/>
          <w:i/>
          <w:iCs/>
          <w:sz w:val="24"/>
          <w:szCs w:val="24"/>
        </w:rPr>
        <w:t>невозможно перевести теплоту от более холодной системы к более горячей при отсутствии других одновременных изменений в обеих системах или в окружающих телах.</w: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4"/>
          <w:szCs w:val="24"/>
          <w:u w:val="none"/>
        </w:rPr>
      </w:pPr>
      <w:r>
        <w:rPr>
          <w:rFonts w:ascii="Times New Roman" w:hAnsi="Times New Roman" w:cs="Times New Roman"/>
          <w:b/>
          <w:bCs/>
          <w:smallCaps w:val="0"/>
          <w:sz w:val="24"/>
          <w:szCs w:val="24"/>
          <w:u w:val="none"/>
        </w:rPr>
        <w:t>Применение первого закона термодинамики к изопроцессам:</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При </w:t>
      </w:r>
      <w:r>
        <w:rPr>
          <w:rFonts w:ascii="Times New Roman" w:hAnsi="Times New Roman" w:cs="Times New Roman"/>
          <w:b/>
          <w:bCs/>
          <w:sz w:val="24"/>
          <w:szCs w:val="24"/>
        </w:rPr>
        <w:t xml:space="preserve">изохорном процессе </w:t>
      </w:r>
      <w:r>
        <w:rPr>
          <w:rFonts w:ascii="Times New Roman" w:hAnsi="Times New Roman" w:cs="Times New Roman"/>
          <w:sz w:val="24"/>
          <w:szCs w:val="24"/>
        </w:rPr>
        <w:t>объем газа не меняется и поэтому работа газа равна нулю. Изменение внутренней энергии равно количеству переданной теплоты:</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8"/>
          <w:sz w:val="24"/>
          <w:szCs w:val="24"/>
        </w:rPr>
        <w:object w:dxaOrig="700" w:dyaOrig="260">
          <v:shape id="_x0000_i1098" type="#_x0000_t75" style="width:35.25pt;height:12.75pt" o:ole="" fillcolor="window">
            <v:imagedata r:id="rId152" o:title=""/>
          </v:shape>
          <o:OLEObject Type="Embed" ProgID="Equation.3" ShapeID="_x0000_i1098" DrawAspect="Content" ObjectID="_1454299258" r:id="rId153"/>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При </w:t>
      </w:r>
      <w:r>
        <w:rPr>
          <w:rFonts w:ascii="Times New Roman" w:hAnsi="Times New Roman" w:cs="Times New Roman"/>
          <w:b/>
          <w:bCs/>
          <w:sz w:val="24"/>
          <w:szCs w:val="24"/>
        </w:rPr>
        <w:t>изотермическом процессе</w:t>
      </w:r>
      <w:r>
        <w:rPr>
          <w:rFonts w:ascii="Times New Roman" w:hAnsi="Times New Roman" w:cs="Times New Roman"/>
          <w:sz w:val="24"/>
          <w:szCs w:val="24"/>
        </w:rPr>
        <w:t xml:space="preserve"> внутренняя энергия идеального газа не меняется. Все переданное газу количество теплоты идет на совершение работы:</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8"/>
          <w:sz w:val="24"/>
          <w:szCs w:val="24"/>
        </w:rPr>
        <w:object w:dxaOrig="600" w:dyaOrig="260">
          <v:shape id="_x0000_i1099" type="#_x0000_t75" style="width:30pt;height:12.75pt" o:ole="" fillcolor="window">
            <v:imagedata r:id="rId154" o:title=""/>
          </v:shape>
          <o:OLEObject Type="Embed" ProgID="Equation.3" ShapeID="_x0000_i1099" DrawAspect="Content" ObjectID="_1454299259" r:id="rId155"/>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ab/>
        <w:t xml:space="preserve">При </w:t>
      </w:r>
      <w:r>
        <w:rPr>
          <w:rFonts w:ascii="Times New Roman" w:hAnsi="Times New Roman" w:cs="Times New Roman"/>
          <w:b/>
          <w:bCs/>
          <w:sz w:val="24"/>
          <w:szCs w:val="24"/>
        </w:rPr>
        <w:t>изобарном процессе</w:t>
      </w:r>
      <w:r>
        <w:rPr>
          <w:rFonts w:ascii="Times New Roman" w:hAnsi="Times New Roman" w:cs="Times New Roman"/>
          <w:sz w:val="24"/>
          <w:szCs w:val="24"/>
        </w:rPr>
        <w:t xml:space="preserve"> передаваемое газу количество теплоты идет на изменение его внутренней энергии и на совершение работы при постоянном давлении.</w: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4"/>
          <w:szCs w:val="24"/>
          <w:u w:val="none"/>
        </w:rPr>
      </w:pPr>
      <w:r>
        <w:rPr>
          <w:rFonts w:ascii="Times New Roman" w:hAnsi="Times New Roman" w:cs="Times New Roman"/>
          <w:b/>
          <w:bCs/>
          <w:smallCaps w:val="0"/>
          <w:sz w:val="24"/>
          <w:szCs w:val="24"/>
          <w:u w:val="none"/>
        </w:rPr>
        <w:t>Адиабатный процесс:</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i/>
          <w:iCs/>
          <w:sz w:val="24"/>
          <w:szCs w:val="24"/>
        </w:rPr>
        <w:t xml:space="preserve">Адиабатный процесс </w:t>
      </w:r>
      <w:r>
        <w:rPr>
          <w:rFonts w:ascii="Times New Roman" w:hAnsi="Times New Roman" w:cs="Times New Roman"/>
          <w:sz w:val="24"/>
          <w:szCs w:val="24"/>
        </w:rPr>
        <w:t>– процесс в теплоизолированной системе. Следовательно, изменение внутренней энергии при адиабатном процессе происходит только за счет совершении работы:</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6"/>
          <w:sz w:val="24"/>
          <w:szCs w:val="24"/>
        </w:rPr>
        <w:object w:dxaOrig="700" w:dyaOrig="240">
          <v:shape id="_x0000_i1100" type="#_x0000_t75" style="width:35.25pt;height:12pt" o:ole="" fillcolor="window">
            <v:imagedata r:id="rId156" o:title=""/>
          </v:shape>
          <o:OLEObject Type="Embed" ProgID="Equation.3" ShapeID="_x0000_i1100" DrawAspect="Content" ObjectID="_1454299260" r:id="rId157"/>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Так как работа внешних сил при сжатии положительна, внутренняя энергия газа при адиабатном сжатии увеличивается, а его температура повышается.</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При адиабатном расширении газ совершает работу за счет уменьшения своей внутренней энергии, поэтому температура газа при адиабатном расширении понижается.</w: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4"/>
          <w:szCs w:val="24"/>
          <w:u w:val="none"/>
        </w:rPr>
      </w:pPr>
      <w:r>
        <w:rPr>
          <w:rFonts w:ascii="Times New Roman" w:hAnsi="Times New Roman" w:cs="Times New Roman"/>
          <w:b/>
          <w:bCs/>
          <w:smallCaps w:val="0"/>
          <w:sz w:val="24"/>
          <w:szCs w:val="24"/>
          <w:u w:val="none"/>
        </w:rPr>
        <w:t>Принцип действия тепловых двигателей:</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Тепловым двигателем называется двигатель, который производит механическую работу за счет энергии, выделившейся при сгорании топлива. Некоторые виды тепловых двигателей:</w:t>
      </w:r>
    </w:p>
    <w:p w:rsidR="006A7B1E" w:rsidRDefault="000537CA">
      <w:pPr>
        <w:numPr>
          <w:ilvl w:val="0"/>
          <w:numId w:val="1"/>
        </w:numPr>
        <w:tabs>
          <w:tab w:val="left" w:pos="9923"/>
        </w:tabs>
        <w:ind w:left="0" w:firstLine="567"/>
        <w:rPr>
          <w:rFonts w:ascii="Times New Roman" w:hAnsi="Times New Roman" w:cs="Times New Roman"/>
          <w:sz w:val="24"/>
          <w:szCs w:val="24"/>
        </w:rPr>
      </w:pPr>
      <w:r>
        <w:rPr>
          <w:rFonts w:ascii="Times New Roman" w:hAnsi="Times New Roman" w:cs="Times New Roman"/>
          <w:sz w:val="24"/>
          <w:szCs w:val="24"/>
        </w:rPr>
        <w:t>паровая машина;</w:t>
      </w:r>
    </w:p>
    <w:p w:rsidR="006A7B1E" w:rsidRDefault="000537CA">
      <w:pPr>
        <w:numPr>
          <w:ilvl w:val="0"/>
          <w:numId w:val="1"/>
        </w:numPr>
        <w:tabs>
          <w:tab w:val="left" w:pos="9923"/>
        </w:tabs>
        <w:ind w:left="0" w:firstLine="567"/>
        <w:rPr>
          <w:rFonts w:ascii="Times New Roman" w:hAnsi="Times New Roman" w:cs="Times New Roman"/>
          <w:sz w:val="24"/>
          <w:szCs w:val="24"/>
        </w:rPr>
      </w:pPr>
      <w:r>
        <w:rPr>
          <w:rFonts w:ascii="Times New Roman" w:hAnsi="Times New Roman" w:cs="Times New Roman"/>
          <w:sz w:val="24"/>
          <w:szCs w:val="24"/>
        </w:rPr>
        <w:t>паровая турбина;</w:t>
      </w:r>
    </w:p>
    <w:p w:rsidR="006A7B1E" w:rsidRDefault="000537CA">
      <w:pPr>
        <w:numPr>
          <w:ilvl w:val="0"/>
          <w:numId w:val="1"/>
        </w:numPr>
        <w:tabs>
          <w:tab w:val="left" w:pos="9923"/>
        </w:tabs>
        <w:ind w:left="0" w:firstLine="567"/>
        <w:rPr>
          <w:rFonts w:ascii="Times New Roman" w:hAnsi="Times New Roman" w:cs="Times New Roman"/>
          <w:sz w:val="24"/>
          <w:szCs w:val="24"/>
        </w:rPr>
      </w:pPr>
      <w:r>
        <w:rPr>
          <w:rFonts w:ascii="Times New Roman" w:hAnsi="Times New Roman" w:cs="Times New Roman"/>
          <w:sz w:val="24"/>
          <w:szCs w:val="24"/>
        </w:rPr>
        <w:t>двигатель внутреннего сгорания;</w:t>
      </w:r>
    </w:p>
    <w:p w:rsidR="006A7B1E" w:rsidRDefault="000537CA">
      <w:pPr>
        <w:numPr>
          <w:ilvl w:val="0"/>
          <w:numId w:val="1"/>
        </w:numPr>
        <w:tabs>
          <w:tab w:val="left" w:pos="9923"/>
        </w:tabs>
        <w:ind w:left="0" w:firstLine="567"/>
        <w:rPr>
          <w:rFonts w:ascii="Times New Roman" w:hAnsi="Times New Roman" w:cs="Times New Roman"/>
          <w:sz w:val="24"/>
          <w:szCs w:val="24"/>
        </w:rPr>
      </w:pPr>
      <w:r>
        <w:rPr>
          <w:rFonts w:ascii="Times New Roman" w:hAnsi="Times New Roman" w:cs="Times New Roman"/>
          <w:sz w:val="24"/>
          <w:szCs w:val="24"/>
        </w:rPr>
        <w:t>реактивный двигатель.</w:t>
      </w:r>
    </w:p>
    <w:p w:rsidR="006A7B1E" w:rsidRDefault="000537CA">
      <w:pPr>
        <w:pStyle w:val="21"/>
        <w:tabs>
          <w:tab w:val="left" w:pos="9923"/>
        </w:tabs>
        <w:ind w:firstLine="567"/>
        <w:rPr>
          <w:rFonts w:ascii="Times New Roman" w:hAnsi="Times New Roman" w:cs="Times New Roman"/>
          <w:sz w:val="24"/>
          <w:szCs w:val="24"/>
        </w:rPr>
      </w:pPr>
      <w:r>
        <w:rPr>
          <w:rFonts w:ascii="Times New Roman" w:hAnsi="Times New Roman" w:cs="Times New Roman"/>
          <w:sz w:val="24"/>
          <w:szCs w:val="24"/>
        </w:rPr>
        <w:t>Физические основы работы всех тепловых двигателей одинаковы. Тепловой двигатель состоит из трех основных частей: нагревателя, рабочего тела, холодильника.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Процесс работы теплового двигателя: Рабочее тело приводят в контакт с нагревателем (</w:t>
      </w:r>
      <w:r>
        <w:rPr>
          <w:rFonts w:ascii="Times New Roman" w:hAnsi="Times New Roman" w:cs="Times New Roman"/>
          <w:position w:val="-10"/>
          <w:sz w:val="24"/>
          <w:szCs w:val="24"/>
        </w:rPr>
        <w:object w:dxaOrig="260" w:dyaOrig="300">
          <v:shape id="_x0000_i1101" type="#_x0000_t75" style="width:12.75pt;height:15pt" o:ole="" fillcolor="window">
            <v:imagedata r:id="rId158" o:title=""/>
          </v:shape>
          <o:OLEObject Type="Embed" ProgID="Equation.3" ShapeID="_x0000_i1101" DrawAspect="Content" ObjectID="_1454299261" r:id="rId159"/>
        </w:object>
      </w:r>
      <w:r>
        <w:rPr>
          <w:rFonts w:ascii="Times New Roman" w:hAnsi="Times New Roman" w:cs="Times New Roman"/>
          <w:sz w:val="24"/>
          <w:szCs w:val="24"/>
        </w:rPr>
        <w:t xml:space="preserve"> - высокая), поэтому рабочее тело получает от нагревателя </w:t>
      </w:r>
      <w:r>
        <w:rPr>
          <w:rFonts w:ascii="Times New Roman" w:hAnsi="Times New Roman" w:cs="Times New Roman"/>
          <w:position w:val="-10"/>
          <w:sz w:val="24"/>
          <w:szCs w:val="24"/>
        </w:rPr>
        <w:object w:dxaOrig="300" w:dyaOrig="300">
          <v:shape id="_x0000_i1102" type="#_x0000_t75" style="width:15pt;height:15pt" o:ole="" fillcolor="window">
            <v:imagedata r:id="rId160" o:title=""/>
          </v:shape>
          <o:OLEObject Type="Embed" ProgID="Equation.3" ShapeID="_x0000_i1102" DrawAspect="Content" ObjectID="_1454299262" r:id="rId161"/>
        </w:object>
      </w:r>
      <w:r>
        <w:rPr>
          <w:rFonts w:ascii="Times New Roman" w:hAnsi="Times New Roman" w:cs="Times New Roman"/>
          <w:sz w:val="24"/>
          <w:szCs w:val="24"/>
        </w:rPr>
        <w:t>. За счет этого количества теплоты рабочее тело совершает механическую работу. Затем рабочее тело приводят в контакт с холодильником (</w:t>
      </w:r>
      <w:r>
        <w:rPr>
          <w:rFonts w:ascii="Times New Roman" w:hAnsi="Times New Roman" w:cs="Times New Roman"/>
          <w:position w:val="-10"/>
          <w:sz w:val="24"/>
          <w:szCs w:val="24"/>
        </w:rPr>
        <w:object w:dxaOrig="260" w:dyaOrig="300">
          <v:shape id="_x0000_i1103" type="#_x0000_t75" style="width:12.75pt;height:15pt" o:ole="" fillcolor="window">
            <v:imagedata r:id="rId162" o:title=""/>
          </v:shape>
          <o:OLEObject Type="Embed" ProgID="Equation.3" ShapeID="_x0000_i1103" DrawAspect="Content" ObjectID="_1454299263" r:id="rId163"/>
        </w:object>
      </w:r>
      <w:r>
        <w:rPr>
          <w:rFonts w:ascii="Times New Roman" w:hAnsi="Times New Roman" w:cs="Times New Roman"/>
          <w:sz w:val="24"/>
          <w:szCs w:val="24"/>
        </w:rPr>
        <w:t xml:space="preserve"> - низкая), поэтому рабочее тело отдает тепло холодильнику. Таким образом возвращается в исходное состояние. Теперь рабочее тело приводят в контакт с нагревателем и все происходит сначала. Следовательно, тепловая машина – периодического действия, то есть в этой машине тело совершает замкнутый процесс – цикл. За каждый цикл рабочее тело совершает работу </w:t>
      </w:r>
      <w:r>
        <w:rPr>
          <w:rFonts w:ascii="Times New Roman" w:hAnsi="Times New Roman" w:cs="Times New Roman"/>
          <w:position w:val="-10"/>
          <w:sz w:val="24"/>
          <w:szCs w:val="24"/>
        </w:rPr>
        <w:object w:dxaOrig="1080" w:dyaOrig="300">
          <v:shape id="_x0000_i1104" type="#_x0000_t75" style="width:54pt;height:15pt" o:ole="" fillcolor="window">
            <v:imagedata r:id="rId164" o:title=""/>
          </v:shape>
          <o:OLEObject Type="Embed" ProgID="Equation.3" ShapeID="_x0000_i1104" DrawAspect="Content" ObjectID="_1454299264" r:id="rId165"/>
        </w:object>
      </w:r>
      <w:r>
        <w:rPr>
          <w:rFonts w:ascii="Times New Roman" w:hAnsi="Times New Roman" w:cs="Times New Roman"/>
          <w:sz w:val="24"/>
          <w:szCs w:val="24"/>
        </w:rPr>
        <w:t>.</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26"/>
          <w:sz w:val="24"/>
          <w:szCs w:val="24"/>
        </w:rPr>
        <w:object w:dxaOrig="680" w:dyaOrig="600">
          <v:shape id="_x0000_i1105" type="#_x0000_t75" style="width:33.75pt;height:30pt" o:ole="" fillcolor="window">
            <v:imagedata r:id="rId166" o:title=""/>
          </v:shape>
          <o:OLEObject Type="Embed" ProgID="Equation.3" ShapeID="_x0000_i1105" DrawAspect="Content" ObjectID="_1454299265" r:id="rId167"/>
        </w:object>
      </w:r>
      <w:r>
        <w:rPr>
          <w:rFonts w:ascii="Times New Roman" w:hAnsi="Times New Roman" w:cs="Times New Roman"/>
          <w:sz w:val="24"/>
          <w:szCs w:val="24"/>
        </w:rPr>
        <w:t xml:space="preserve"> или </w:t>
      </w:r>
      <w:r>
        <w:rPr>
          <w:rFonts w:ascii="Times New Roman" w:hAnsi="Times New Roman" w:cs="Times New Roman"/>
          <w:position w:val="-26"/>
          <w:sz w:val="24"/>
          <w:szCs w:val="24"/>
        </w:rPr>
        <w:object w:dxaOrig="1100" w:dyaOrig="600">
          <v:shape id="_x0000_i1106" type="#_x0000_t75" style="width:54.75pt;height:30pt" o:ole="" fillcolor="window">
            <v:imagedata r:id="rId168" o:title=""/>
          </v:shape>
          <o:OLEObject Type="Embed" ProgID="Equation.3" ShapeID="_x0000_i1106" DrawAspect="Content" ObjectID="_1454299266" r:id="rId169"/>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КПД принято выражать в процентах: </w:t>
      </w:r>
      <w:r>
        <w:rPr>
          <w:rFonts w:ascii="Times New Roman" w:hAnsi="Times New Roman" w:cs="Times New Roman"/>
          <w:position w:val="-26"/>
          <w:sz w:val="24"/>
          <w:szCs w:val="24"/>
        </w:rPr>
        <w:object w:dxaOrig="1660" w:dyaOrig="600">
          <v:shape id="_x0000_i1107" type="#_x0000_t75" style="width:83.25pt;height:30pt" o:ole="" fillcolor="window">
            <v:imagedata r:id="rId170" o:title=""/>
          </v:shape>
          <o:OLEObject Type="Embed" ProgID="Equation.3" ShapeID="_x0000_i1107" DrawAspect="Content" ObjectID="_1454299267" r:id="rId171"/>
        </w:objec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4"/>
          <w:szCs w:val="24"/>
          <w:u w:val="none"/>
        </w:rPr>
      </w:pPr>
      <w:r>
        <w:rPr>
          <w:rFonts w:ascii="Times New Roman" w:hAnsi="Times New Roman" w:cs="Times New Roman"/>
          <w:b/>
          <w:bCs/>
          <w:smallCaps w:val="0"/>
          <w:sz w:val="24"/>
          <w:szCs w:val="24"/>
          <w:u w:val="none"/>
        </w:rPr>
        <w:t>КПД теплового двигателя и его максимальное значение:</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В начале XIX века французский инженер Сади Карно исследовал пути повышения КПД тепловых двигателей. Он придумал цикл, который должен совершать идеальный газ в некоторой тепловой машине, такой, что при этом получается максимально возможный КПД. Цикл Карно состоит из двух изотерм и двух адиабат.</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Идеальный газ приводят в контакт с нагревателем и предоставляют ему возможность расширяться изотермически, то есть при температуре нагревателя. Когда расширившийся газ перейдет в состояние 2, его теплоизолируют от нагревателя и дают ему возможность расширяться адиабатически, то есть газ совершает работу за счет убыли его внутренней энергии. Расширяясь адиабатически газ охлаждается до тех пор, пока его температура не будет равна температуре холодильника (состояние 3). Теперь газ приводят в контакт с холодильником сжимают изотермически. Газ отдает холодильнику </w:t>
      </w:r>
      <w:r>
        <w:rPr>
          <w:rFonts w:ascii="Times New Roman" w:hAnsi="Times New Roman" w:cs="Times New Roman"/>
          <w:position w:val="-10"/>
          <w:sz w:val="24"/>
          <w:szCs w:val="24"/>
        </w:rPr>
        <w:object w:dxaOrig="300" w:dyaOrig="300">
          <v:shape id="_x0000_i1108" type="#_x0000_t75" style="width:15pt;height:15pt" o:ole="" fillcolor="window">
            <v:imagedata r:id="rId172" o:title=""/>
          </v:shape>
          <o:OLEObject Type="Embed" ProgID="Equation.3" ShapeID="_x0000_i1108" DrawAspect="Content" ObjectID="_1454299268" r:id="rId173"/>
        </w:object>
      </w:r>
      <w:r>
        <w:rPr>
          <w:rFonts w:ascii="Times New Roman" w:hAnsi="Times New Roman" w:cs="Times New Roman"/>
          <w:sz w:val="24"/>
          <w:szCs w:val="24"/>
        </w:rPr>
        <w:t>. Газ переходит в состояние 4. Затем газ теплоизолируют от холодильника и сжимают адиабатически. При этом температура газа увеличивается и достигает температуры нагревателя. Процесс повторяется сначала.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26"/>
          <w:sz w:val="24"/>
          <w:szCs w:val="24"/>
        </w:rPr>
        <w:object w:dxaOrig="1020" w:dyaOrig="600">
          <v:shape id="_x0000_i1109" type="#_x0000_t75" style="width:51pt;height:30pt" o:ole="" fillcolor="window">
            <v:imagedata r:id="rId174" o:title=""/>
          </v:shape>
          <o:OLEObject Type="Embed" ProgID="Equation.3" ShapeID="_x0000_i1109" DrawAspect="Content" ObjectID="_1454299269" r:id="rId175"/>
        </w:object>
      </w:r>
      <w:r>
        <w:rPr>
          <w:rFonts w:ascii="Times New Roman" w:hAnsi="Times New Roman" w:cs="Times New Roman"/>
          <w:sz w:val="24"/>
          <w:szCs w:val="24"/>
        </w:rPr>
        <w:t>(*) - формула для расчета КПД идеальной тепловой машины, работающей по циклу Карно с идеальным газом.</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Карно показал, что КПД любой другой тепловой машины (то есть с другим рабочим телом или работающей по другому циклу) будет меньше, чем КПД цикла Карно. На практике не используют машины, работающие по циклу Карно, но формула (*) позволяет определить максимальный КПД при заданных температурах нагревателя и холодильника.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26"/>
          <w:sz w:val="24"/>
          <w:szCs w:val="24"/>
        </w:rPr>
        <w:object w:dxaOrig="880" w:dyaOrig="600">
          <v:shape id="_x0000_i1110" type="#_x0000_t75" style="width:44.25pt;height:30pt" o:ole="" fillcolor="window">
            <v:imagedata r:id="rId176" o:title=""/>
          </v:shape>
          <o:OLEObject Type="Embed" ProgID="Equation.3" ShapeID="_x0000_i1110" DrawAspect="Content" ObjectID="_1454299270" r:id="rId177"/>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Очевидно, что для увеличения КПД нужно понижать температуру холодильника и повышать температуру нагревателя. Понижать температуру холодильника искусственно невыгодно, так как это требует дополнительных затрат энергии. Повышать температуру нагревателя можно тоже до определенного предела, так как различные материалы обладают различной жаропрочностью при высоких температурах. Однако формула Карно показала, что существуют неиспользованные резервы повышения КПД, так как практический КПД очень сильно отличается от КПД цикла Карно.</w: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8"/>
          <w:szCs w:val="28"/>
          <w:u w:val="none"/>
        </w:rPr>
      </w:pPr>
      <w:r>
        <w:rPr>
          <w:rFonts w:ascii="Times New Roman" w:hAnsi="Times New Roman" w:cs="Times New Roman"/>
          <w:b/>
          <w:bCs/>
          <w:smallCaps w:val="0"/>
          <w:sz w:val="28"/>
          <w:szCs w:val="28"/>
          <w:u w:val="none"/>
        </w:rPr>
        <w:t>Тепловые двигатели и охрана природы:</w:t>
      </w:r>
    </w:p>
    <w:p w:rsidR="006A7B1E" w:rsidRDefault="000537CA">
      <w:pPr>
        <w:pStyle w:val="4"/>
        <w:tabs>
          <w:tab w:val="left" w:pos="9923"/>
        </w:tabs>
        <w:spacing w:before="0"/>
        <w:ind w:firstLine="567"/>
        <w:jc w:val="center"/>
        <w:outlineLvl w:val="3"/>
        <w:rPr>
          <w:rFonts w:ascii="Times New Roman" w:hAnsi="Times New Roman" w:cs="Times New Roman"/>
          <w:b/>
          <w:bCs/>
          <w:smallCaps w:val="0"/>
          <w:sz w:val="24"/>
          <w:szCs w:val="24"/>
          <w:u w:val="none"/>
        </w:rPr>
      </w:pPr>
      <w:r>
        <w:rPr>
          <w:rFonts w:ascii="Times New Roman" w:hAnsi="Times New Roman" w:cs="Times New Roman"/>
          <w:b/>
          <w:bCs/>
          <w:smallCaps w:val="0"/>
          <w:sz w:val="24"/>
          <w:szCs w:val="24"/>
          <w:u w:val="none"/>
        </w:rPr>
        <w:t>Испарение и конденсация, насыщенные и ненасыщенные пары:</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Неравномерное распределение кинетической энергии теплового движения молекул  приводит к тому, что при любой температуре кинетическая энергия некоторых молекул жидкости или твердого тела может превышать потенциальную энергию их связи с остальными молекулами. </w:t>
      </w:r>
      <w:r>
        <w:rPr>
          <w:rFonts w:ascii="Times New Roman" w:hAnsi="Times New Roman" w:cs="Times New Roman"/>
          <w:i/>
          <w:iCs/>
          <w:sz w:val="24"/>
          <w:szCs w:val="24"/>
        </w:rPr>
        <w:t>Испарение – процесс, при котором с поверхности жидкости или твердого тела вылетают молекулы, кинетическая энергия которых превышает потенциальную энергию взаимодействия молекул.</w:t>
      </w:r>
      <w:r>
        <w:rPr>
          <w:rFonts w:ascii="Times New Roman" w:hAnsi="Times New Roman" w:cs="Times New Roman"/>
          <w:sz w:val="24"/>
          <w:szCs w:val="24"/>
        </w:rPr>
        <w:t xml:space="preserve"> Испарение сопровождается охлаждением жидкости, так как жидкость покидают молекулы, имеющие большую кинетическую энергию, и внутренняя энергия жидкости понижается. Вылетевшие молекулы начинают беспорядочно двигаться в тепловом движении газа; они могут или навсегда удалиться от поверхности жидкости, или снова вернуться в жидкость. Такой процесс называется </w:t>
      </w:r>
      <w:r>
        <w:rPr>
          <w:rFonts w:ascii="Times New Roman" w:hAnsi="Times New Roman" w:cs="Times New Roman"/>
          <w:i/>
          <w:iCs/>
          <w:sz w:val="24"/>
          <w:szCs w:val="24"/>
        </w:rPr>
        <w:t>конденсацией.</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Испарение жидкости в закрытом сосуде при неизменной температуре приводит к постепенному увеличению концентрации молекул испаряющегося вещества в газообразном состоянии. Через некоторое время после начала процесса испарения концентрация вещества в газообразном состоянии достигает такого значения, при котором число молекул, возвращающихся в жидкость в единицу времени, становится равным числу молекул, покидающих поверхность жидкости за то же время. Устанавливается динамическое равновесие между процессами испарения и конденсации вещества.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Вещество в газообразном состоянии, находящееся в динамическом равновесии с жидкостью, называется </w:t>
      </w:r>
      <w:r>
        <w:rPr>
          <w:rFonts w:ascii="Times New Roman" w:hAnsi="Times New Roman" w:cs="Times New Roman"/>
          <w:i/>
          <w:iCs/>
          <w:sz w:val="24"/>
          <w:szCs w:val="24"/>
        </w:rPr>
        <w:t>насыщенным паром</w:t>
      </w:r>
      <w:r>
        <w:rPr>
          <w:rFonts w:ascii="Times New Roman" w:hAnsi="Times New Roman" w:cs="Times New Roman"/>
          <w:sz w:val="24"/>
          <w:szCs w:val="24"/>
        </w:rPr>
        <w:t xml:space="preserve">. Пар, находящийся при давлении ниже давления насыщенного пара называется </w:t>
      </w:r>
      <w:r>
        <w:rPr>
          <w:rFonts w:ascii="Times New Roman" w:hAnsi="Times New Roman" w:cs="Times New Roman"/>
          <w:i/>
          <w:iCs/>
          <w:sz w:val="24"/>
          <w:szCs w:val="24"/>
        </w:rPr>
        <w:t>ненасыщенным</w:t>
      </w:r>
      <w:r>
        <w:rPr>
          <w:rFonts w:ascii="Times New Roman" w:hAnsi="Times New Roman" w:cs="Times New Roman"/>
          <w:sz w:val="24"/>
          <w:szCs w:val="24"/>
        </w:rPr>
        <w:t>.</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При сжатии насыщенного пара концентрация молекул пара увеличивается, равновесие между процессами испарения и конденсации нарушается и часть пара превращается в жидкость. При расширении насыщенного пара концентрация его молекул уменьшается и часть жидкости превращается в пар. Таким образом, концентрация насыщенного пара остается постоянной независимо от объема. Так как давление газа пропорционально концентрации и температуре (</w:t>
      </w:r>
      <w:r>
        <w:rPr>
          <w:rFonts w:ascii="Times New Roman" w:hAnsi="Times New Roman" w:cs="Times New Roman"/>
          <w:position w:val="-10"/>
          <w:sz w:val="24"/>
          <w:szCs w:val="24"/>
        </w:rPr>
        <w:object w:dxaOrig="700" w:dyaOrig="279">
          <v:shape id="_x0000_i1111" type="#_x0000_t75" style="width:35.25pt;height:14.25pt" o:ole="" fillcolor="window">
            <v:imagedata r:id="rId178" o:title=""/>
          </v:shape>
          <o:OLEObject Type="Embed" ProgID="Equation.3" ShapeID="_x0000_i1111" DrawAspect="Content" ObjectID="_1454299271" r:id="rId179"/>
        </w:object>
      </w:r>
      <w:r>
        <w:rPr>
          <w:rFonts w:ascii="Times New Roman" w:hAnsi="Times New Roman" w:cs="Times New Roman"/>
          <w:sz w:val="24"/>
          <w:szCs w:val="24"/>
        </w:rPr>
        <w:t>), давление насыщенного пара при постоянной температуре не зависит от объема.</w:t>
      </w:r>
    </w:p>
    <w:p w:rsidR="006A7B1E" w:rsidRDefault="000537CA">
      <w:pPr>
        <w:pStyle w:val="21"/>
        <w:tabs>
          <w:tab w:val="left" w:pos="9923"/>
        </w:tabs>
        <w:ind w:firstLine="567"/>
        <w:rPr>
          <w:rFonts w:ascii="Times New Roman" w:hAnsi="Times New Roman" w:cs="Times New Roman"/>
          <w:sz w:val="24"/>
          <w:szCs w:val="24"/>
        </w:rPr>
      </w:pPr>
      <w:r>
        <w:rPr>
          <w:rFonts w:ascii="Times New Roman" w:hAnsi="Times New Roman" w:cs="Times New Roman"/>
          <w:sz w:val="24"/>
          <w:szCs w:val="24"/>
        </w:rPr>
        <w:t>Интенсивность процесса испарения увеличивается с возрастанием температуры жидкости. Поэтому динамическое равновесие между испарением и конденсацией при повышении температуры устанавливается при больших концентрациях молекул газа.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Давление идеального газа при постоянной концентрации молекул возрастает прямо пропорционально абсолютной температуре. Так как в насыщенном паре при возрастании температуры концентрация молекул увеличивается, давление насыщенного пара с повышением температуры возрастает быстрее, чем давление идеального газа с постоянной концентрацией молекул. То есть </w:t>
      </w:r>
      <w:r>
        <w:rPr>
          <w:rFonts w:ascii="Times New Roman" w:hAnsi="Times New Roman" w:cs="Times New Roman"/>
          <w:i/>
          <w:iCs/>
          <w:sz w:val="24"/>
          <w:szCs w:val="24"/>
        </w:rPr>
        <w:t>давление насыщенного пара растет не только вследствие повышения температуры жидкости, но и вследствие увеличения концентрации молекул пара.</w:t>
      </w:r>
      <w:r>
        <w:rPr>
          <w:rFonts w:ascii="Times New Roman" w:hAnsi="Times New Roman" w:cs="Times New Roman"/>
          <w:sz w:val="24"/>
          <w:szCs w:val="24"/>
        </w:rPr>
        <w:t xml:space="preserve"> </w:t>
      </w:r>
    </w:p>
    <w:p w:rsidR="006A7B1E" w:rsidRDefault="000537CA">
      <w:pPr>
        <w:pStyle w:val="23"/>
        <w:tabs>
          <w:tab w:val="left" w:pos="9923"/>
        </w:tabs>
        <w:ind w:right="0" w:firstLine="567"/>
        <w:rPr>
          <w:rFonts w:ascii="Times New Roman" w:hAnsi="Times New Roman" w:cs="Times New Roman"/>
          <w:sz w:val="24"/>
          <w:szCs w:val="24"/>
        </w:rPr>
      </w:pPr>
      <w:r>
        <w:rPr>
          <w:rFonts w:ascii="Times New Roman" w:hAnsi="Times New Roman" w:cs="Times New Roman"/>
          <w:sz w:val="24"/>
          <w:szCs w:val="24"/>
        </w:rPr>
        <w:t>Главное различие в поведении идеального газа и насыщенного пара состоит в том, что при изменении температуры пара в закрытом сосуде (или при изменении объема при постоянной температуре) меняется масса пара.</w: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4"/>
          <w:szCs w:val="24"/>
          <w:u w:val="none"/>
        </w:rPr>
      </w:pPr>
      <w:r>
        <w:rPr>
          <w:rFonts w:ascii="Times New Roman" w:hAnsi="Times New Roman" w:cs="Times New Roman"/>
          <w:b/>
          <w:bCs/>
          <w:smallCaps w:val="0"/>
          <w:sz w:val="24"/>
          <w:szCs w:val="24"/>
          <w:u w:val="none"/>
        </w:rPr>
        <w:t>Зависимость температуры кипения жидкости от давления:</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При увеличении температуры интенсивность испарения жидкости увеличивается, и при некоторой температуре жидкость начинает кипеть. </w:t>
      </w:r>
      <w:r>
        <w:rPr>
          <w:rFonts w:ascii="Times New Roman" w:hAnsi="Times New Roman" w:cs="Times New Roman"/>
          <w:i/>
          <w:iCs/>
          <w:sz w:val="24"/>
          <w:szCs w:val="24"/>
        </w:rPr>
        <w:t>При кипении по всему объему жидкости образуются быстро растущие пузырьки пара, которые всплывают на поверхность. Температура кипения жидкости остается постоянной</w:t>
      </w:r>
      <w:r>
        <w:rPr>
          <w:rFonts w:ascii="Times New Roman" w:hAnsi="Times New Roman" w:cs="Times New Roman"/>
          <w:sz w:val="24"/>
          <w:szCs w:val="24"/>
        </w:rPr>
        <w:t>.</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В жидкости всегда присутствуют растворенные газы, которые выделяются на дне и стенках сосуда. Пары жидкости, находящиеся внутри пузырьков, являются насыщенными. С увеличением температуры давление насыщенных паров возрастает и пузырьки увеличиваются в размерах. Под действием выталкивающей силы они всплывают на поверхность.</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Зависимость давления насыщенного пара от температуры объясняет, почему температура кипения жидкости зависит от давления на ее поверхность. Пузырек пара может расти, когда давление насыщенного пара внутри его немного превосходит давление в жидкости, которое складывается из давления воздуха на поверхность жидкости (внешнее давление) и гидростатического давления столба жидкости.</w:t>
      </w:r>
    </w:p>
    <w:p w:rsidR="006A7B1E" w:rsidRDefault="000537CA">
      <w:pPr>
        <w:pStyle w:val="30"/>
        <w:tabs>
          <w:tab w:val="left" w:pos="9923"/>
        </w:tabs>
        <w:ind w:firstLine="567"/>
        <w:rPr>
          <w:rFonts w:ascii="Times New Roman" w:hAnsi="Times New Roman" w:cs="Times New Roman"/>
          <w:sz w:val="24"/>
          <w:szCs w:val="24"/>
        </w:rPr>
      </w:pPr>
      <w:r>
        <w:rPr>
          <w:rFonts w:ascii="Times New Roman" w:hAnsi="Times New Roman" w:cs="Times New Roman"/>
          <w:sz w:val="24"/>
          <w:szCs w:val="24"/>
        </w:rPr>
        <w:t>Кипение начинается при температуре, при которой давление насыщенного пара в пузырьках сравнивается с давлением в жидкости. Чем больше внешнее давление, тем выше температура кипения.</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У каждой жидкости своя температура кипения, которая зависит от давления насыщенного пара. </w:t>
      </w:r>
      <w:r>
        <w:rPr>
          <w:rFonts w:ascii="Times New Roman" w:hAnsi="Times New Roman" w:cs="Times New Roman"/>
          <w:i/>
          <w:iCs/>
          <w:sz w:val="24"/>
          <w:szCs w:val="24"/>
        </w:rPr>
        <w:t>чем выше давление насыщенного пара, тем ниже температура кипения соответствующей жидкости</w:t>
      </w:r>
      <w:r>
        <w:rPr>
          <w:rFonts w:ascii="Times New Roman" w:hAnsi="Times New Roman" w:cs="Times New Roman"/>
          <w:sz w:val="24"/>
          <w:szCs w:val="24"/>
        </w:rPr>
        <w:t>, так как при меньших температурах давление насыщенного пара становится равным атмосферному.</w:t>
      </w:r>
    </w:p>
    <w:p w:rsidR="006A7B1E" w:rsidRDefault="000537CA">
      <w:pPr>
        <w:pStyle w:val="21"/>
        <w:tabs>
          <w:tab w:val="left" w:pos="9923"/>
        </w:tabs>
        <w:ind w:firstLine="567"/>
        <w:rPr>
          <w:rFonts w:ascii="Times New Roman" w:hAnsi="Times New Roman" w:cs="Times New Roman"/>
          <w:sz w:val="24"/>
          <w:szCs w:val="24"/>
        </w:rPr>
      </w:pPr>
      <w:r>
        <w:rPr>
          <w:rFonts w:ascii="Times New Roman" w:hAnsi="Times New Roman" w:cs="Times New Roman"/>
          <w:sz w:val="24"/>
          <w:szCs w:val="24"/>
        </w:rPr>
        <w:t>При увеличении температуры жидкости увеличивается давление насыщенного пара и одновременно растет его плотность. Плотность жидкости, находящейся в равновесии со своим паром, наоборот, уменьшается вследствие расширения жидкости при нагревании.</w:t>
      </w:r>
    </w:p>
    <w:p w:rsidR="006A7B1E" w:rsidRDefault="000537CA">
      <w:pPr>
        <w:pStyle w:val="23"/>
        <w:tabs>
          <w:tab w:val="left" w:pos="9923"/>
        </w:tabs>
        <w:ind w:right="0" w:firstLine="567"/>
        <w:rPr>
          <w:rFonts w:ascii="Times New Roman" w:hAnsi="Times New Roman" w:cs="Times New Roman"/>
          <w:sz w:val="24"/>
          <w:szCs w:val="24"/>
        </w:rPr>
      </w:pPr>
      <w:r>
        <w:rPr>
          <w:rFonts w:ascii="Times New Roman" w:hAnsi="Times New Roman" w:cs="Times New Roman"/>
          <w:sz w:val="24"/>
          <w:szCs w:val="24"/>
        </w:rPr>
        <w:t>Если на одном рисунке начертить кривые зависимости плотности жидкости и плотности ее насыщенного пара от температуры, то для жидкости кривая пойдет вниз, а для пара – вверх.</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При некоторой температуре обе кривые сливаются, то есть плотность жидкости становится равной плотности пара.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i/>
          <w:iCs/>
          <w:sz w:val="24"/>
          <w:szCs w:val="24"/>
        </w:rPr>
        <w:t>Критическая температура – температура, при которой исчезают различия в физических свойствах между жидкостью и ее насыщенным паром.</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При температурах, больших критической, вещество не превращается в жидкость ни при каких давлениях.</w: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4"/>
          <w:szCs w:val="24"/>
          <w:u w:val="none"/>
        </w:rPr>
      </w:pPr>
      <w:r>
        <w:rPr>
          <w:rFonts w:ascii="Times New Roman" w:hAnsi="Times New Roman" w:cs="Times New Roman"/>
          <w:b/>
          <w:bCs/>
          <w:smallCaps w:val="0"/>
          <w:sz w:val="24"/>
          <w:szCs w:val="24"/>
          <w:u w:val="none"/>
        </w:rPr>
        <w:t>Влажность воздуха: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Атмосферный воздух представляет собой смесь различных газов и водяного пара. Каждый из газов вносит свой вклад в суммарное давление, производимое воздухом на находящиеся в нем тела.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i/>
          <w:iCs/>
          <w:sz w:val="24"/>
          <w:szCs w:val="24"/>
        </w:rPr>
        <w:t>Давление, которое производил бы водяной пар, если бы все остальные газы отсутствовали, называют парциальным давлением водяного пара</w:t>
      </w:r>
      <w:r>
        <w:rPr>
          <w:rFonts w:ascii="Times New Roman" w:hAnsi="Times New Roman" w:cs="Times New Roman"/>
          <w:sz w:val="24"/>
          <w:szCs w:val="24"/>
        </w:rPr>
        <w:t xml:space="preserve">. </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_Относительной влажностью воздуха </w:t>
      </w:r>
      <w:r>
        <w:rPr>
          <w:rFonts w:ascii="Times New Roman" w:hAnsi="Times New Roman" w:cs="Times New Roman"/>
          <w:position w:val="-10"/>
          <w:sz w:val="24"/>
          <w:szCs w:val="24"/>
        </w:rPr>
        <w:object w:dxaOrig="200" w:dyaOrig="240">
          <v:shape id="_x0000_i1112" type="#_x0000_t75" style="width:9.75pt;height:12pt" o:ole="" fillcolor="window">
            <v:imagedata r:id="rId180" o:title=""/>
          </v:shape>
          <o:OLEObject Type="Embed" ProgID="Equation.3" ShapeID="_x0000_i1112" DrawAspect="Content" ObjectID="_1454299272" r:id="rId181"/>
        </w:object>
      </w:r>
      <w:r>
        <w:rPr>
          <w:rFonts w:ascii="Times New Roman" w:hAnsi="Times New Roman" w:cs="Times New Roman"/>
          <w:sz w:val="24"/>
          <w:szCs w:val="24"/>
        </w:rPr>
        <w:t xml:space="preserve"> называют отношение парциального давления </w:t>
      </w:r>
      <w:r>
        <w:rPr>
          <w:rFonts w:ascii="Times New Roman" w:hAnsi="Times New Roman" w:cs="Times New Roman"/>
          <w:position w:val="-10"/>
          <w:sz w:val="24"/>
          <w:szCs w:val="24"/>
        </w:rPr>
        <w:object w:dxaOrig="180" w:dyaOrig="240">
          <v:shape id="_x0000_i1113" type="#_x0000_t75" style="width:9pt;height:12pt" o:ole="" fillcolor="window">
            <v:imagedata r:id="rId182" o:title=""/>
          </v:shape>
          <o:OLEObject Type="Embed" ProgID="Equation.3" ShapeID="_x0000_i1113" DrawAspect="Content" ObjectID="_1454299273" r:id="rId183"/>
        </w:object>
      </w:r>
      <w:r>
        <w:rPr>
          <w:rFonts w:ascii="Times New Roman" w:hAnsi="Times New Roman" w:cs="Times New Roman"/>
          <w:sz w:val="24"/>
          <w:szCs w:val="24"/>
        </w:rPr>
        <w:t xml:space="preserve"> водяного пара, содержащегося в воздухе при данной температуре, к давлению </w:t>
      </w:r>
      <w:r>
        <w:rPr>
          <w:rFonts w:ascii="Times New Roman" w:hAnsi="Times New Roman" w:cs="Times New Roman"/>
          <w:position w:val="-10"/>
          <w:sz w:val="24"/>
          <w:szCs w:val="24"/>
        </w:rPr>
        <w:object w:dxaOrig="260" w:dyaOrig="300">
          <v:shape id="_x0000_i1114" type="#_x0000_t75" style="width:12.75pt;height:15pt" o:ole="" fillcolor="window">
            <v:imagedata r:id="rId184" o:title=""/>
          </v:shape>
          <o:OLEObject Type="Embed" ProgID="Equation.3" ShapeID="_x0000_i1114" DrawAspect="Content" ObjectID="_1454299274" r:id="rId185"/>
        </w:object>
      </w:r>
      <w:r>
        <w:rPr>
          <w:rFonts w:ascii="Times New Roman" w:hAnsi="Times New Roman" w:cs="Times New Roman"/>
          <w:sz w:val="24"/>
          <w:szCs w:val="24"/>
        </w:rPr>
        <w:t xml:space="preserve"> насыщенного пара при той же температуре, выраженное в процентах:</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26"/>
          <w:sz w:val="24"/>
          <w:szCs w:val="24"/>
        </w:rPr>
        <w:object w:dxaOrig="1180" w:dyaOrig="600">
          <v:shape id="_x0000_i1115" type="#_x0000_t75" style="width:59.25pt;height:30pt" o:ole="" fillcolor="window">
            <v:imagedata r:id="rId186" o:title=""/>
          </v:shape>
          <o:OLEObject Type="Embed" ProgID="Equation.3" ShapeID="_x0000_i1115" DrawAspect="Content" ObjectID="_1454299275" r:id="rId187"/>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Так как давление насыщенного пара тем меньше, чем меньше температура, то при охлаждении воздуха находящийся в нем водяной пар при некоторой температуре становится насыщенным. Температура </w:t>
      </w:r>
      <w:r>
        <w:rPr>
          <w:rFonts w:ascii="Times New Roman" w:hAnsi="Times New Roman" w:cs="Times New Roman"/>
          <w:position w:val="-14"/>
          <w:sz w:val="24"/>
          <w:szCs w:val="24"/>
        </w:rPr>
        <w:object w:dxaOrig="220" w:dyaOrig="340">
          <v:shape id="_x0000_i1116" type="#_x0000_t75" style="width:11.25pt;height:17.25pt" o:ole="" fillcolor="window">
            <v:imagedata r:id="rId188" o:title=""/>
          </v:shape>
          <o:OLEObject Type="Embed" ProgID="Equation.3" ShapeID="_x0000_i1116" DrawAspect="Content" ObjectID="_1454299276" r:id="rId189"/>
        </w:object>
      </w:r>
      <w:r>
        <w:rPr>
          <w:rFonts w:ascii="Times New Roman" w:hAnsi="Times New Roman" w:cs="Times New Roman"/>
          <w:sz w:val="24"/>
          <w:szCs w:val="24"/>
        </w:rPr>
        <w:t xml:space="preserve">, при которой находящийся в воздухе водяной пар становится насыщенным, называется </w:t>
      </w:r>
      <w:r>
        <w:rPr>
          <w:rFonts w:ascii="Times New Roman" w:hAnsi="Times New Roman" w:cs="Times New Roman"/>
          <w:i/>
          <w:iCs/>
          <w:sz w:val="24"/>
          <w:szCs w:val="24"/>
        </w:rPr>
        <w:t>точкой росы</w:t>
      </w:r>
      <w:r>
        <w:rPr>
          <w:rFonts w:ascii="Times New Roman" w:hAnsi="Times New Roman" w:cs="Times New Roman"/>
          <w:sz w:val="24"/>
          <w:szCs w:val="24"/>
        </w:rPr>
        <w:t>.</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По точке росы можно найти давление водяного пара в воздухе. Она равно давлению насыщенного пара при температуре, равной точке росы. По значениям давления пара в воздухе и давления насыщенного пара при данной температуре можно определить относительную влажность воздуха.</w: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4"/>
          <w:szCs w:val="24"/>
          <w:u w:val="none"/>
        </w:rPr>
      </w:pPr>
      <w:r>
        <w:rPr>
          <w:rFonts w:ascii="Times New Roman" w:hAnsi="Times New Roman" w:cs="Times New Roman"/>
          <w:b/>
          <w:bCs/>
          <w:smallCaps w:val="0"/>
          <w:sz w:val="24"/>
          <w:szCs w:val="24"/>
          <w:u w:val="none"/>
        </w:rPr>
        <w:t>Кристаллические и аморфные тела: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i/>
          <w:iCs/>
          <w:sz w:val="24"/>
          <w:szCs w:val="24"/>
        </w:rPr>
        <w:t>Аморфными</w:t>
      </w:r>
      <w:r>
        <w:rPr>
          <w:rFonts w:ascii="Times New Roman" w:hAnsi="Times New Roman" w:cs="Times New Roman"/>
          <w:sz w:val="24"/>
          <w:szCs w:val="24"/>
        </w:rPr>
        <w:t xml:space="preserve"> называются тела, физические свойства которых одинаковы по всем направлениям. Аморфные тела являются </w:t>
      </w:r>
      <w:r>
        <w:rPr>
          <w:rFonts w:ascii="Times New Roman" w:hAnsi="Times New Roman" w:cs="Times New Roman"/>
          <w:i/>
          <w:iCs/>
          <w:sz w:val="24"/>
          <w:szCs w:val="24"/>
        </w:rPr>
        <w:t>изотропными</w:t>
      </w:r>
      <w:r>
        <w:rPr>
          <w:rFonts w:ascii="Times New Roman" w:hAnsi="Times New Roman" w:cs="Times New Roman"/>
          <w:sz w:val="24"/>
          <w:szCs w:val="24"/>
        </w:rPr>
        <w:t xml:space="preserve"> – у них нет строгого порядка в расположении атомов. Примерами аморфных тел могут служить куски затвердевшей смолы, янтарь, стекло.</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Твердые тела, в которых атомы или молекулы расположены упорядоченно и образуют периодически повторяющуюся внутреннюю структуру, называют </w:t>
      </w:r>
      <w:r>
        <w:rPr>
          <w:rFonts w:ascii="Times New Roman" w:hAnsi="Times New Roman" w:cs="Times New Roman"/>
          <w:i/>
          <w:iCs/>
          <w:sz w:val="24"/>
          <w:szCs w:val="24"/>
        </w:rPr>
        <w:t>кристаллами</w:t>
      </w:r>
      <w:r>
        <w:rPr>
          <w:rFonts w:ascii="Times New Roman" w:hAnsi="Times New Roman" w:cs="Times New Roman"/>
          <w:sz w:val="24"/>
          <w:szCs w:val="24"/>
        </w:rPr>
        <w:t xml:space="preserve">. Физические свойства кристаллических тел неодинаковы в различных направлениях, но совпадают в параллельных направлениях. Это свойство кристаллов называется </w:t>
      </w:r>
      <w:r>
        <w:rPr>
          <w:rFonts w:ascii="Times New Roman" w:hAnsi="Times New Roman" w:cs="Times New Roman"/>
          <w:i/>
          <w:iCs/>
          <w:sz w:val="24"/>
          <w:szCs w:val="24"/>
        </w:rPr>
        <w:t>анизотропностью</w:t>
      </w:r>
      <w:r>
        <w:rPr>
          <w:rFonts w:ascii="Times New Roman" w:hAnsi="Times New Roman" w:cs="Times New Roman"/>
          <w:sz w:val="24"/>
          <w:szCs w:val="24"/>
        </w:rPr>
        <w:t>.</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Анизотропия механических, тепловых, электрических и оптических свойств кристаллов объясняется тем, что при упорядоченном расположении атомов, молекул или ионов силы взаимодействия между ними и межатомные расстояния оказываются неодинаковыми по различным направлениям.</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Кристаллические тела делятся на </w:t>
      </w:r>
      <w:r>
        <w:rPr>
          <w:rFonts w:ascii="Times New Roman" w:hAnsi="Times New Roman" w:cs="Times New Roman"/>
          <w:i/>
          <w:iCs/>
          <w:sz w:val="24"/>
          <w:szCs w:val="24"/>
        </w:rPr>
        <w:t>монокристаллы</w:t>
      </w:r>
      <w:r>
        <w:rPr>
          <w:rFonts w:ascii="Times New Roman" w:hAnsi="Times New Roman" w:cs="Times New Roman"/>
          <w:sz w:val="24"/>
          <w:szCs w:val="24"/>
        </w:rPr>
        <w:t xml:space="preserve"> и </w:t>
      </w:r>
      <w:r>
        <w:rPr>
          <w:rFonts w:ascii="Times New Roman" w:hAnsi="Times New Roman" w:cs="Times New Roman"/>
          <w:i/>
          <w:iCs/>
          <w:sz w:val="24"/>
          <w:szCs w:val="24"/>
        </w:rPr>
        <w:t>поликристаллы</w:t>
      </w:r>
      <w:r>
        <w:rPr>
          <w:rFonts w:ascii="Times New Roman" w:hAnsi="Times New Roman" w:cs="Times New Roman"/>
          <w:sz w:val="24"/>
          <w:szCs w:val="24"/>
        </w:rPr>
        <w:t>. Монокристаллы иногда обладают геометрически правильной формой, но главный признак монокристалла – периодически повторяющаяся внутренняя структура во всем его объеме. Поликристаллическое тело представляет собой совокупность сросшихся друг с другом хаотически ориентированных маленьких кристаллов – кристаллитов. Каждый маленький монокристалл поликристаллического тела анизотропен, но поликристаллическое тело изотропно.</w:t>
      </w:r>
    </w:p>
    <w:p w:rsidR="006A7B1E" w:rsidRDefault="006A7B1E">
      <w:pPr>
        <w:tabs>
          <w:tab w:val="left" w:pos="9923"/>
        </w:tabs>
        <w:ind w:firstLine="567"/>
        <w:rPr>
          <w:rFonts w:ascii="Times New Roman" w:hAnsi="Times New Roman" w:cs="Times New Roman"/>
          <w:sz w:val="24"/>
          <w:szCs w:val="24"/>
        </w:rPr>
      </w:pPr>
    </w:p>
    <w:p w:rsidR="006A7B1E" w:rsidRDefault="000537CA">
      <w:pPr>
        <w:pStyle w:val="4"/>
        <w:tabs>
          <w:tab w:val="left" w:pos="9923"/>
        </w:tabs>
        <w:spacing w:before="0"/>
        <w:ind w:firstLine="567"/>
        <w:jc w:val="center"/>
        <w:outlineLvl w:val="3"/>
        <w:rPr>
          <w:rFonts w:ascii="Times New Roman" w:hAnsi="Times New Roman" w:cs="Times New Roman"/>
          <w:b/>
          <w:bCs/>
          <w:smallCaps w:val="0"/>
          <w:sz w:val="24"/>
          <w:szCs w:val="24"/>
          <w:u w:val="none"/>
        </w:rPr>
      </w:pPr>
      <w:r>
        <w:rPr>
          <w:rFonts w:ascii="Times New Roman" w:hAnsi="Times New Roman" w:cs="Times New Roman"/>
          <w:b/>
          <w:bCs/>
          <w:smallCaps w:val="0"/>
          <w:sz w:val="24"/>
          <w:szCs w:val="24"/>
          <w:u w:val="none"/>
        </w:rPr>
        <w:t>Механические свойства твердых тел:</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Рассмотрим механические свойства твердого тела на примере деформации растяжения. В любом сечении деформированного тела действуют силы упругости, препятствующие разрыву этого тела на части. </w:t>
      </w:r>
      <w:r>
        <w:rPr>
          <w:rFonts w:ascii="Times New Roman" w:hAnsi="Times New Roman" w:cs="Times New Roman"/>
          <w:i/>
          <w:iCs/>
          <w:sz w:val="24"/>
          <w:szCs w:val="24"/>
        </w:rPr>
        <w:t>Механическим напряжением</w:t>
      </w:r>
      <w:r>
        <w:rPr>
          <w:rFonts w:ascii="Times New Roman" w:hAnsi="Times New Roman" w:cs="Times New Roman"/>
          <w:sz w:val="24"/>
          <w:szCs w:val="24"/>
        </w:rPr>
        <w:t xml:space="preserve"> называют отношение модуля силы упругости к площади поперечного сечения тела: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22"/>
          <w:sz w:val="24"/>
          <w:szCs w:val="24"/>
        </w:rPr>
        <w:object w:dxaOrig="540" w:dyaOrig="560">
          <v:shape id="_x0000_i1117" type="#_x0000_t75" style="width:27pt;height:27.75pt" o:ole="" fillcolor="window">
            <v:imagedata r:id="rId190" o:title=""/>
          </v:shape>
          <o:OLEObject Type="Embed" ProgID="Equation.3" ShapeID="_x0000_i1117" DrawAspect="Content" ObjectID="_1454299277" r:id="rId191"/>
        </w:object>
      </w:r>
    </w:p>
    <w:p w:rsidR="006A7B1E" w:rsidRDefault="000537CA">
      <w:pPr>
        <w:widowControl w:val="0"/>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При малых деформациях напряжение </w:t>
      </w:r>
      <w:r>
        <w:rPr>
          <w:rFonts w:ascii="Times New Roman" w:hAnsi="Times New Roman" w:cs="Times New Roman"/>
          <w:position w:val="-6"/>
          <w:sz w:val="24"/>
          <w:szCs w:val="24"/>
        </w:rPr>
        <w:object w:dxaOrig="200" w:dyaOrig="200">
          <v:shape id="_x0000_i1118" type="#_x0000_t75" style="width:9.75pt;height:9.75pt" o:ole="" fillcolor="window">
            <v:imagedata r:id="rId192" o:title=""/>
          </v:shape>
          <o:OLEObject Type="Embed" ProgID="Equation.3" ShapeID="_x0000_i1118" DrawAspect="Content" ObjectID="_1454299278" r:id="rId193"/>
        </w:object>
      </w:r>
      <w:r>
        <w:rPr>
          <w:rFonts w:ascii="Times New Roman" w:hAnsi="Times New Roman" w:cs="Times New Roman"/>
          <w:sz w:val="24"/>
          <w:szCs w:val="24"/>
        </w:rPr>
        <w:t xml:space="preserve"> прямо пропорционально относительному удлинению </w:t>
      </w:r>
      <w:r>
        <w:rPr>
          <w:rFonts w:ascii="Times New Roman" w:hAnsi="Times New Roman" w:cs="Times New Roman"/>
          <w:position w:val="-6"/>
          <w:sz w:val="24"/>
          <w:szCs w:val="24"/>
        </w:rPr>
        <w:object w:dxaOrig="160" w:dyaOrig="200">
          <v:shape id="_x0000_i1119" type="#_x0000_t75" style="width:8.25pt;height:9.75pt" o:ole="" fillcolor="window">
            <v:imagedata r:id="rId194" o:title=""/>
          </v:shape>
          <o:OLEObject Type="Embed" ProgID="Equation.3" ShapeID="_x0000_i1119" DrawAspect="Content" ObjectID="_1454299279" r:id="rId195"/>
        </w:object>
      </w:r>
      <w:r>
        <w:rPr>
          <w:rFonts w:ascii="Times New Roman" w:hAnsi="Times New Roman" w:cs="Times New Roman"/>
          <w:sz w:val="24"/>
          <w:szCs w:val="24"/>
        </w:rPr>
        <w:t xml:space="preserve"> (участок ОА). Эта зависимость называется </w:t>
      </w:r>
      <w:r>
        <w:rPr>
          <w:rFonts w:ascii="Times New Roman" w:hAnsi="Times New Roman" w:cs="Times New Roman"/>
          <w:i/>
          <w:iCs/>
          <w:sz w:val="24"/>
          <w:szCs w:val="24"/>
        </w:rPr>
        <w:t>законом Гука: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10"/>
          <w:sz w:val="24"/>
          <w:szCs w:val="24"/>
        </w:rPr>
        <w:object w:dxaOrig="780" w:dyaOrig="279">
          <v:shape id="_x0000_i1120" type="#_x0000_t75" style="width:39pt;height:14.25pt" o:ole="" fillcolor="window">
            <v:imagedata r:id="rId196" o:title=""/>
          </v:shape>
          <o:OLEObject Type="Embed" ProgID="Equation.3" ShapeID="_x0000_i1120" DrawAspect="Content" ObjectID="_1454299280" r:id="rId197"/>
        </w:object>
      </w:r>
      <w:r>
        <w:rPr>
          <w:rFonts w:ascii="Times New Roman" w:hAnsi="Times New Roman" w:cs="Times New Roman"/>
          <w:sz w:val="24"/>
          <w:szCs w:val="24"/>
        </w:rPr>
        <w:t xml:space="preserve">, где </w:t>
      </w:r>
      <w:r>
        <w:rPr>
          <w:rFonts w:ascii="Times New Roman" w:hAnsi="Times New Roman" w:cs="Times New Roman"/>
          <w:position w:val="-4"/>
          <w:sz w:val="24"/>
          <w:szCs w:val="24"/>
        </w:rPr>
        <w:object w:dxaOrig="200" w:dyaOrig="220">
          <v:shape id="_x0000_i1121" type="#_x0000_t75" style="width:9.75pt;height:11.25pt" o:ole="" fillcolor="window">
            <v:imagedata r:id="rId198" o:title=""/>
          </v:shape>
          <o:OLEObject Type="Embed" ProgID="Equation.3" ShapeID="_x0000_i1121" DrawAspect="Content" ObjectID="_1454299281" r:id="rId199"/>
        </w:object>
      </w:r>
      <w:r>
        <w:rPr>
          <w:rFonts w:ascii="Times New Roman" w:hAnsi="Times New Roman" w:cs="Times New Roman"/>
          <w:sz w:val="24"/>
          <w:szCs w:val="24"/>
        </w:rPr>
        <w:t xml:space="preserve"> - модуль Юнга.</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position w:val="-72"/>
          <w:sz w:val="24"/>
          <w:szCs w:val="24"/>
        </w:rPr>
        <w:object w:dxaOrig="2260" w:dyaOrig="1540">
          <v:shape id="_x0000_i1122" type="#_x0000_t75" style="width:113.25pt;height:77.25pt" o:ole="" fillcolor="window">
            <v:imagedata r:id="rId200" o:title=""/>
          </v:shape>
          <o:OLEObject Type="Embed" ProgID="Equation.3" ShapeID="_x0000_i1122" DrawAspect="Content" ObjectID="_1454299282" r:id="rId201"/>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Обозначим </w:t>
      </w:r>
      <w:r>
        <w:rPr>
          <w:rFonts w:ascii="Times New Roman" w:hAnsi="Times New Roman" w:cs="Times New Roman"/>
          <w:position w:val="-26"/>
          <w:sz w:val="24"/>
          <w:szCs w:val="24"/>
        </w:rPr>
        <w:object w:dxaOrig="660" w:dyaOrig="600">
          <v:shape id="_x0000_i1123" type="#_x0000_t75" style="width:33pt;height:30pt" o:ole="" fillcolor="window">
            <v:imagedata r:id="rId202" o:title=""/>
          </v:shape>
          <o:OLEObject Type="Embed" ProgID="Equation.3" ShapeID="_x0000_i1123" DrawAspect="Content" ObjectID="_1454299283" r:id="rId203"/>
        </w:object>
      </w:r>
      <w:r>
        <w:rPr>
          <w:rFonts w:ascii="Times New Roman" w:hAnsi="Times New Roman" w:cs="Times New Roman"/>
          <w:sz w:val="24"/>
          <w:szCs w:val="24"/>
        </w:rPr>
        <w:t xml:space="preserve">, тогда </w:t>
      </w:r>
      <w:r>
        <w:rPr>
          <w:rFonts w:ascii="Times New Roman" w:hAnsi="Times New Roman" w:cs="Times New Roman"/>
          <w:position w:val="-10"/>
          <w:sz w:val="24"/>
          <w:szCs w:val="24"/>
        </w:rPr>
        <w:object w:dxaOrig="840" w:dyaOrig="279">
          <v:shape id="_x0000_i1124" type="#_x0000_t75" style="width:42pt;height:14.25pt" o:ole="" fillcolor="window">
            <v:imagedata r:id="rId204" o:title=""/>
          </v:shape>
          <o:OLEObject Type="Embed" ProgID="Equation.3" ShapeID="_x0000_i1124" DrawAspect="Content" ObjectID="_1454299284" r:id="rId205"/>
        </w:objec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Закон Гука выполняется только при небольших деформациях, а следовательно, при напряжениях, не превосходящих некоторого предела. Максимальное напряжение </w:t>
      </w:r>
      <w:r>
        <w:rPr>
          <w:rFonts w:ascii="Times New Roman" w:hAnsi="Times New Roman" w:cs="Times New Roman"/>
          <w:position w:val="-10"/>
          <w:sz w:val="24"/>
          <w:szCs w:val="24"/>
        </w:rPr>
        <w:object w:dxaOrig="279" w:dyaOrig="300">
          <v:shape id="_x0000_i1125" type="#_x0000_t75" style="width:14.25pt;height:15pt" o:ole="" fillcolor="window">
            <v:imagedata r:id="rId206" o:title=""/>
          </v:shape>
          <o:OLEObject Type="Embed" ProgID="Equation.3" ShapeID="_x0000_i1125" DrawAspect="Content" ObjectID="_1454299285" r:id="rId207"/>
        </w:object>
      </w:r>
      <w:r>
        <w:rPr>
          <w:rFonts w:ascii="Times New Roman" w:hAnsi="Times New Roman" w:cs="Times New Roman"/>
          <w:sz w:val="24"/>
          <w:szCs w:val="24"/>
        </w:rPr>
        <w:t xml:space="preserve">, при котором еще выполняется закон Гука называют </w:t>
      </w:r>
      <w:r>
        <w:rPr>
          <w:rFonts w:ascii="Times New Roman" w:hAnsi="Times New Roman" w:cs="Times New Roman"/>
          <w:i/>
          <w:iCs/>
          <w:sz w:val="24"/>
          <w:szCs w:val="24"/>
        </w:rPr>
        <w:t>пределом пропорциональности</w:t>
      </w:r>
      <w:r>
        <w:rPr>
          <w:rFonts w:ascii="Times New Roman" w:hAnsi="Times New Roman" w:cs="Times New Roman"/>
          <w:sz w:val="24"/>
          <w:szCs w:val="24"/>
        </w:rPr>
        <w:t>.</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Если увеличивать нагрузку, то деформация становится нелинейной, напряжение перестает быть прямо пропорционально относительному удлинению. Тем не менее при небольших нелинейных деформациях после снятия нагрузки форма и размеры тела практически восстанавливаются (участок АВ). Максимальное напряжение, при котором еще не возникают заметные остаточные деформации (относительная остаточная деформация не превышает 0,1%), называют </w:t>
      </w:r>
      <w:r>
        <w:rPr>
          <w:rFonts w:ascii="Times New Roman" w:hAnsi="Times New Roman" w:cs="Times New Roman"/>
          <w:i/>
          <w:iCs/>
          <w:sz w:val="24"/>
          <w:szCs w:val="24"/>
        </w:rPr>
        <w:t>пределом упругости</w:t>
      </w:r>
      <w:r>
        <w:rPr>
          <w:rFonts w:ascii="Times New Roman" w:hAnsi="Times New Roman" w:cs="Times New Roman"/>
          <w:sz w:val="24"/>
          <w:szCs w:val="24"/>
        </w:rPr>
        <w:t xml:space="preserve"> </w:t>
      </w:r>
      <w:r>
        <w:rPr>
          <w:rFonts w:ascii="Times New Roman" w:hAnsi="Times New Roman" w:cs="Times New Roman"/>
          <w:position w:val="-14"/>
          <w:sz w:val="24"/>
          <w:szCs w:val="24"/>
        </w:rPr>
        <w:object w:dxaOrig="360" w:dyaOrig="340">
          <v:shape id="_x0000_i1126" type="#_x0000_t75" style="width:18pt;height:17.25pt" o:ole="" fillcolor="window">
            <v:imagedata r:id="rId208" o:title=""/>
          </v:shape>
          <o:OLEObject Type="Embed" ProgID="Equation.3" ShapeID="_x0000_i1126" DrawAspect="Content" ObjectID="_1454299286" r:id="rId209"/>
        </w:object>
      </w:r>
      <w:r>
        <w:rPr>
          <w:rFonts w:ascii="Times New Roman" w:hAnsi="Times New Roman" w:cs="Times New Roman"/>
          <w:sz w:val="24"/>
          <w:szCs w:val="24"/>
        </w:rPr>
        <w:t>.</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Если внешняя нагрузка такова, что напряжение в материале превышает предел упругости, то после снятия нагрузки тело остается деформированным. При некотором значении напряжения, соответствующем на диаграмме точке С, удлинение нарастает практически без увеличения нагрузки. Это явление называется </w:t>
      </w:r>
      <w:r>
        <w:rPr>
          <w:rFonts w:ascii="Times New Roman" w:hAnsi="Times New Roman" w:cs="Times New Roman"/>
          <w:i/>
          <w:iCs/>
          <w:sz w:val="24"/>
          <w:szCs w:val="24"/>
        </w:rPr>
        <w:t>текучестью материала</w:t>
      </w:r>
      <w:r>
        <w:rPr>
          <w:rFonts w:ascii="Times New Roman" w:hAnsi="Times New Roman" w:cs="Times New Roman"/>
          <w:sz w:val="24"/>
          <w:szCs w:val="24"/>
        </w:rPr>
        <w:t xml:space="preserve"> (участок </w:t>
      </w:r>
      <w:r>
        <w:rPr>
          <w:rFonts w:ascii="Times New Roman" w:hAnsi="Times New Roman" w:cs="Times New Roman"/>
          <w:sz w:val="24"/>
          <w:szCs w:val="24"/>
          <w:lang w:val="en-US"/>
        </w:rPr>
        <w:t>CD</w:t>
      </w:r>
      <w:r>
        <w:rPr>
          <w:rFonts w:ascii="Times New Roman" w:hAnsi="Times New Roman" w:cs="Times New Roman"/>
          <w:sz w:val="24"/>
          <w:szCs w:val="24"/>
        </w:rPr>
        <w:t xml:space="preserve">). </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 xml:space="preserve">Далее с увеличением деформации кривая напряжений начинает немного возрастать  и достигает максимума в точке Е. Затем напряжение резко спадает и тело разрушается. Разрыв происходит после того, как напряжение достигает максимального значения </w:t>
      </w:r>
      <w:r>
        <w:rPr>
          <w:rFonts w:ascii="Times New Roman" w:hAnsi="Times New Roman" w:cs="Times New Roman"/>
          <w:position w:val="-10"/>
          <w:sz w:val="24"/>
          <w:szCs w:val="24"/>
        </w:rPr>
        <w:object w:dxaOrig="340" w:dyaOrig="300">
          <v:shape id="_x0000_i1127" type="#_x0000_t75" style="width:17.25pt;height:15pt" o:ole="" fillcolor="window">
            <v:imagedata r:id="rId210" o:title=""/>
          </v:shape>
          <o:OLEObject Type="Embed" ProgID="Equation.3" ShapeID="_x0000_i1127" DrawAspect="Content" ObjectID="_1454299287" r:id="rId211"/>
        </w:object>
      </w:r>
      <w:r>
        <w:rPr>
          <w:rFonts w:ascii="Times New Roman" w:hAnsi="Times New Roman" w:cs="Times New Roman"/>
          <w:sz w:val="24"/>
          <w:szCs w:val="24"/>
        </w:rPr>
        <w:t xml:space="preserve">, называемого </w:t>
      </w:r>
      <w:r>
        <w:rPr>
          <w:rFonts w:ascii="Times New Roman" w:hAnsi="Times New Roman" w:cs="Times New Roman"/>
          <w:i/>
          <w:iCs/>
          <w:sz w:val="24"/>
          <w:szCs w:val="24"/>
        </w:rPr>
        <w:t>пределом прочности</w:t>
      </w:r>
      <w:r>
        <w:rPr>
          <w:rFonts w:ascii="Times New Roman" w:hAnsi="Times New Roman" w:cs="Times New Roman"/>
          <w:sz w:val="24"/>
          <w:szCs w:val="24"/>
        </w:rPr>
        <w:t>.</w:t>
      </w:r>
    </w:p>
    <w:p w:rsidR="006A7B1E" w:rsidRDefault="006A7B1E">
      <w:pPr>
        <w:pStyle w:val="4"/>
        <w:tabs>
          <w:tab w:val="left" w:pos="9923"/>
        </w:tabs>
        <w:spacing w:before="0"/>
        <w:ind w:firstLine="567"/>
        <w:jc w:val="both"/>
        <w:outlineLvl w:val="3"/>
        <w:rPr>
          <w:rFonts w:ascii="Times New Roman" w:hAnsi="Times New Roman" w:cs="Times New Roman"/>
          <w:smallCaps w:val="0"/>
          <w:sz w:val="24"/>
          <w:szCs w:val="24"/>
        </w:rPr>
      </w:pPr>
    </w:p>
    <w:p w:rsidR="006A7B1E" w:rsidRDefault="000537CA">
      <w:pPr>
        <w:pStyle w:val="4"/>
        <w:tabs>
          <w:tab w:val="left" w:pos="426"/>
          <w:tab w:val="left" w:pos="9923"/>
        </w:tabs>
        <w:spacing w:before="0"/>
        <w:ind w:firstLine="567"/>
        <w:jc w:val="center"/>
        <w:outlineLvl w:val="3"/>
        <w:rPr>
          <w:rFonts w:ascii="Times New Roman" w:hAnsi="Times New Roman" w:cs="Times New Roman"/>
          <w:b/>
          <w:bCs/>
          <w:smallCaps w:val="0"/>
          <w:sz w:val="24"/>
          <w:szCs w:val="24"/>
          <w:u w:val="none"/>
        </w:rPr>
      </w:pPr>
      <w:r>
        <w:rPr>
          <w:rFonts w:ascii="Times New Roman" w:hAnsi="Times New Roman" w:cs="Times New Roman"/>
          <w:b/>
          <w:bCs/>
          <w:smallCaps w:val="0"/>
          <w:sz w:val="24"/>
          <w:szCs w:val="24"/>
          <w:u w:val="none"/>
        </w:rPr>
        <w:t>Упругие деформации:</w:t>
      </w:r>
    </w:p>
    <w:p w:rsidR="006A7B1E" w:rsidRDefault="000537CA">
      <w:pPr>
        <w:tabs>
          <w:tab w:val="left" w:pos="9923"/>
        </w:tabs>
        <w:ind w:firstLine="567"/>
        <w:rPr>
          <w:rFonts w:ascii="Times New Roman" w:hAnsi="Times New Roman" w:cs="Times New Roman"/>
          <w:sz w:val="24"/>
          <w:szCs w:val="24"/>
        </w:rPr>
      </w:pPr>
      <w:r>
        <w:rPr>
          <w:rFonts w:ascii="Times New Roman" w:hAnsi="Times New Roman" w:cs="Times New Roman"/>
          <w:sz w:val="24"/>
          <w:szCs w:val="24"/>
        </w:rPr>
        <w:t>При упругих деформациях размеры и форма тела восстанавливаются при снятии нагрузки.</w:t>
      </w:r>
      <w:bookmarkStart w:id="0" w:name="_GoBack"/>
      <w:bookmarkEnd w:id="0"/>
    </w:p>
    <w:sectPr w:rsidR="006A7B1E">
      <w:headerReference w:type="default" r:id="rId212"/>
      <w:pgSz w:w="12242" w:h="15842" w:code="1"/>
      <w:pgMar w:top="1134" w:right="1134" w:bottom="1134" w:left="1134" w:header="567" w:footer="720" w:gutter="0"/>
      <w:cols w:space="720" w:equalWidth="0">
        <w:col w:w="9974"/>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B1E" w:rsidRDefault="000537CA">
      <w:r>
        <w:separator/>
      </w:r>
    </w:p>
  </w:endnote>
  <w:endnote w:type="continuationSeparator" w:id="0">
    <w:p w:rsidR="006A7B1E" w:rsidRDefault="0005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_Helver">
    <w:altName w:val="Arial"/>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_Typer">
    <w:altName w:val="Courier New"/>
    <w:panose1 w:val="00000000000000000000"/>
    <w:charset w:val="CC"/>
    <w:family w:val="modern"/>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B1E" w:rsidRDefault="000537CA">
      <w:r>
        <w:separator/>
      </w:r>
    </w:p>
  </w:footnote>
  <w:footnote w:type="continuationSeparator" w:id="0">
    <w:p w:rsidR="006A7B1E" w:rsidRDefault="00053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B1E" w:rsidRDefault="006A7B1E">
    <w:pPr>
      <w:pStyle w:val="a6"/>
      <w:jc w:val="center"/>
      <w:rPr>
        <w:rFonts w:ascii="a_Helver" w:hAnsi="a_Helver" w:cs="a_Helve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A68"/>
    <w:multiLevelType w:val="singleLevel"/>
    <w:tmpl w:val="B0D09666"/>
    <w:lvl w:ilvl="0">
      <w:numFmt w:val="bullet"/>
      <w:lvlText w:val="-"/>
      <w:lvlJc w:val="left"/>
      <w:pPr>
        <w:tabs>
          <w:tab w:val="num" w:pos="1080"/>
        </w:tabs>
        <w:ind w:left="1080" w:hanging="360"/>
      </w:pPr>
      <w:rPr>
        <w:rFonts w:ascii="Times New Roman" w:hAnsi="Times New Roman" w:cs="Times New Roman" w:hint="default"/>
      </w:rPr>
    </w:lvl>
  </w:abstractNum>
  <w:abstractNum w:abstractNumId="1">
    <w:nsid w:val="57CB5BCA"/>
    <w:multiLevelType w:val="singleLevel"/>
    <w:tmpl w:val="2C0C1B3E"/>
    <w:lvl w:ilvl="0">
      <w:numFmt w:val="bullet"/>
      <w:lvlText w:val="-"/>
      <w:lvlJc w:val="left"/>
      <w:pPr>
        <w:tabs>
          <w:tab w:val="num" w:pos="1080"/>
        </w:tabs>
        <w:ind w:left="1080" w:hanging="360"/>
      </w:pPr>
      <w:rPr>
        <w:rFonts w:hint="default"/>
      </w:rPr>
    </w:lvl>
  </w:abstractNum>
  <w:abstractNum w:abstractNumId="2">
    <w:nsid w:val="60F96E7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66A4662D"/>
    <w:multiLevelType w:val="singleLevel"/>
    <w:tmpl w:val="3F168D6A"/>
    <w:lvl w:ilvl="0">
      <w:numFmt w:val="bullet"/>
      <w:lvlText w:val="-"/>
      <w:lvlJc w:val="left"/>
      <w:pPr>
        <w:tabs>
          <w:tab w:val="num" w:pos="1080"/>
        </w:tabs>
        <w:ind w:left="1080" w:hanging="360"/>
      </w:pPr>
      <w:rPr>
        <w:rFonts w:ascii="a_Helver" w:hAnsi="a_Helver" w:cs="a_Helver"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7CA"/>
    <w:rsid w:val="000537CA"/>
    <w:rsid w:val="006A7B1E"/>
    <w:rsid w:val="00F11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9"/>
    <o:shapelayout v:ext="edit">
      <o:idmap v:ext="edit" data="1"/>
    </o:shapelayout>
  </w:shapeDefaults>
  <w:decimalSymbol w:val=","/>
  <w:listSeparator w:val=";"/>
  <w14:defaultImageDpi w14:val="0"/>
  <w15:docId w15:val="{DFC4A46E-45B7-47C3-95E0-92CB1189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ind w:firstLine="720"/>
      <w:jc w:val="both"/>
    </w:pPr>
    <w:rPr>
      <w:rFonts w:ascii="a_Timer" w:hAnsi="a_Timer" w:cs="a_Time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val="0"/>
      <w:tabs>
        <w:tab w:val="left" w:pos="1008"/>
        <w:tab w:val="left" w:pos="4464"/>
      </w:tabs>
      <w:spacing w:before="360" w:after="120"/>
      <w:ind w:firstLine="0"/>
      <w:jc w:val="center"/>
    </w:pPr>
    <w:rPr>
      <w:rFonts w:ascii="a_Helver" w:hAnsi="a_Helver" w:cs="a_Helver"/>
      <w:smallCaps/>
      <w:shadow/>
      <w:sz w:val="40"/>
      <w:szCs w:val="40"/>
    </w:rPr>
  </w:style>
  <w:style w:type="paragraph" w:customStyle="1" w:styleId="2">
    <w:name w:val="заголовок 2"/>
    <w:basedOn w:val="a"/>
    <w:next w:val="a"/>
    <w:uiPriority w:val="99"/>
    <w:pPr>
      <w:keepNext/>
      <w:spacing w:before="240" w:after="60"/>
      <w:ind w:firstLine="0"/>
      <w:jc w:val="center"/>
    </w:pPr>
    <w:rPr>
      <w:i/>
      <w:iCs/>
      <w:smallCaps/>
      <w:shadow/>
      <w:sz w:val="32"/>
      <w:szCs w:val="32"/>
    </w:rPr>
  </w:style>
  <w:style w:type="paragraph" w:customStyle="1" w:styleId="3">
    <w:name w:val="заголовок 3"/>
    <w:basedOn w:val="a"/>
    <w:next w:val="a"/>
    <w:uiPriority w:val="99"/>
    <w:pPr>
      <w:keepNext/>
      <w:spacing w:before="120" w:after="60"/>
      <w:ind w:firstLine="0"/>
      <w:jc w:val="left"/>
    </w:pPr>
    <w:rPr>
      <w:i/>
      <w:iCs/>
      <w:shadow/>
      <w:sz w:val="28"/>
      <w:szCs w:val="28"/>
    </w:rPr>
  </w:style>
  <w:style w:type="paragraph" w:customStyle="1" w:styleId="4">
    <w:name w:val="заголовок 4"/>
    <w:basedOn w:val="a"/>
    <w:next w:val="a"/>
    <w:uiPriority w:val="99"/>
    <w:pPr>
      <w:keepNext/>
      <w:spacing w:before="120"/>
      <w:ind w:firstLine="0"/>
      <w:jc w:val="left"/>
    </w:pPr>
    <w:rPr>
      <w:rFonts w:ascii="a_Typer" w:hAnsi="a_Typer" w:cs="a_Typer"/>
      <w:smallCaps/>
      <w:sz w:val="22"/>
      <w:szCs w:val="22"/>
      <w:u w:val="single"/>
    </w:rPr>
  </w:style>
  <w:style w:type="character" w:customStyle="1" w:styleId="a3">
    <w:name w:val="Основной шрифт"/>
    <w:uiPriority w:val="99"/>
  </w:style>
  <w:style w:type="paragraph" w:customStyle="1" w:styleId="20">
    <w:name w:val="оглавление 2"/>
    <w:basedOn w:val="a"/>
    <w:next w:val="a"/>
    <w:autoRedefine/>
    <w:uiPriority w:val="99"/>
    <w:pPr>
      <w:ind w:left="240"/>
      <w:jc w:val="left"/>
    </w:pPr>
    <w:rPr>
      <w:rFonts w:ascii="a_Helver" w:hAnsi="a_Helver" w:cs="a_Helver"/>
    </w:rPr>
  </w:style>
  <w:style w:type="paragraph" w:customStyle="1" w:styleId="10">
    <w:name w:val="оглавление 1"/>
    <w:basedOn w:val="a"/>
    <w:next w:val="a"/>
    <w:autoRedefine/>
    <w:uiPriority w:val="99"/>
    <w:pPr>
      <w:spacing w:before="120" w:after="120"/>
      <w:jc w:val="left"/>
    </w:pPr>
    <w:rPr>
      <w:b/>
      <w:bCs/>
      <w:smallCaps/>
      <w:shadow/>
      <w:sz w:val="28"/>
      <w:szCs w:val="28"/>
    </w:rPr>
  </w:style>
  <w:style w:type="character" w:styleId="a4">
    <w:name w:val="Emphasis"/>
    <w:basedOn w:val="a3"/>
    <w:uiPriority w:val="99"/>
    <w:qFormat/>
    <w:rPr>
      <w:i/>
      <w:iCs/>
    </w:rPr>
  </w:style>
  <w:style w:type="paragraph" w:styleId="21">
    <w:name w:val="Body Text 2"/>
    <w:basedOn w:val="a"/>
    <w:link w:val="22"/>
    <w:uiPriority w:val="99"/>
  </w:style>
  <w:style w:type="character" w:customStyle="1" w:styleId="22">
    <w:name w:val="Основной текст 2 Знак"/>
    <w:basedOn w:val="a0"/>
    <w:link w:val="21"/>
    <w:uiPriority w:val="99"/>
    <w:semiHidden/>
    <w:rPr>
      <w:rFonts w:ascii="a_Timer" w:hAnsi="a_Timer" w:cs="a_Timer"/>
      <w:sz w:val="20"/>
      <w:szCs w:val="20"/>
    </w:rPr>
  </w:style>
  <w:style w:type="character" w:styleId="a5">
    <w:name w:val="Strong"/>
    <w:basedOn w:val="a3"/>
    <w:uiPriority w:val="99"/>
    <w:qFormat/>
    <w:rPr>
      <w:b/>
      <w:bCs/>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a_Timer" w:hAnsi="a_Timer" w:cs="a_Timer"/>
      <w:sz w:val="20"/>
      <w:szCs w:val="20"/>
    </w:rPr>
  </w:style>
  <w:style w:type="character" w:customStyle="1" w:styleId="a8">
    <w:name w:val="номер страницы"/>
    <w:basedOn w:val="a3"/>
    <w:uiPriority w:val="99"/>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semiHidden/>
    <w:rPr>
      <w:rFonts w:ascii="a_Timer" w:hAnsi="a_Timer" w:cs="a_Timer"/>
      <w:sz w:val="20"/>
      <w:szCs w:val="20"/>
    </w:rPr>
  </w:style>
  <w:style w:type="paragraph" w:styleId="23">
    <w:name w:val="Body Text Indent 2"/>
    <w:basedOn w:val="a"/>
    <w:link w:val="24"/>
    <w:uiPriority w:val="99"/>
    <w:pPr>
      <w:ind w:right="3402"/>
    </w:pPr>
  </w:style>
  <w:style w:type="character" w:customStyle="1" w:styleId="24">
    <w:name w:val="Основной текст с отступом 2 Знак"/>
    <w:basedOn w:val="a0"/>
    <w:link w:val="23"/>
    <w:uiPriority w:val="99"/>
    <w:semiHidden/>
    <w:rPr>
      <w:rFonts w:ascii="a_Timer" w:hAnsi="a_Timer" w:cs="a_Timer"/>
      <w:sz w:val="20"/>
      <w:szCs w:val="20"/>
    </w:rPr>
  </w:style>
  <w:style w:type="paragraph" w:styleId="30">
    <w:name w:val="Body Text Indent 3"/>
    <w:basedOn w:val="a"/>
    <w:link w:val="31"/>
    <w:uiPriority w:val="99"/>
    <w:rPr>
      <w:i/>
      <w:iCs/>
    </w:rPr>
  </w:style>
  <w:style w:type="character" w:customStyle="1" w:styleId="31">
    <w:name w:val="Основной текст с отступом 3 Знак"/>
    <w:basedOn w:val="a0"/>
    <w:link w:val="30"/>
    <w:uiPriority w:val="99"/>
    <w:semiHidden/>
    <w:rPr>
      <w:rFonts w:ascii="a_Timer" w:hAnsi="a_Timer" w:cs="a_Tim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2.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image" Target="media/image77.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90.wmf"/><Relationship Id="rId211" Type="http://schemas.openxmlformats.org/officeDocument/2006/relationships/oleObject" Target="embeddings/oleObject103.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72.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5.wmf"/><Relationship Id="rId192" Type="http://schemas.openxmlformats.org/officeDocument/2006/relationships/image" Target="media/image93.wmf"/><Relationship Id="rId197" Type="http://schemas.openxmlformats.org/officeDocument/2006/relationships/oleObject" Target="embeddings/oleObject96.bin"/><Relationship Id="rId206" Type="http://schemas.openxmlformats.org/officeDocument/2006/relationships/image" Target="media/image100.wmf"/><Relationship Id="rId201" Type="http://schemas.openxmlformats.org/officeDocument/2006/relationships/oleObject" Target="embeddings/oleObject98.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1.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eader" Target="header1.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4.bin"/><Relationship Id="rId202" Type="http://schemas.openxmlformats.org/officeDocument/2006/relationships/image" Target="media/image98.wmf"/><Relationship Id="rId207" Type="http://schemas.openxmlformats.org/officeDocument/2006/relationships/oleObject" Target="embeddings/oleObject10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9.bin"/><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1.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5037</Words>
  <Characters>28715</Characters>
  <Application>Microsoft Office Word</Application>
  <DocSecurity>0</DocSecurity>
  <Lines>239</Lines>
  <Paragraphs>67</Paragraphs>
  <ScaleCrop>false</ScaleCrop>
  <Company> </Company>
  <LinksUpToDate>false</LinksUpToDate>
  <CharactersWithSpaces>33685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МОЛЕКУЛЯРНАЯ ФИЗИКА</dc:title>
  <dc:subject/>
  <dc:creator>Ерофеев Павел Владимирович</dc:creator>
  <cp:keywords/>
  <dc:description/>
  <cp:lastModifiedBy>admin</cp:lastModifiedBy>
  <cp:revision>2</cp:revision>
  <cp:lastPrinted>1999-05-12T19:09:00Z</cp:lastPrinted>
  <dcterms:created xsi:type="dcterms:W3CDTF">2014-02-19T05:08:00Z</dcterms:created>
  <dcterms:modified xsi:type="dcterms:W3CDTF">2014-02-19T05:08:00Z</dcterms:modified>
</cp:coreProperties>
</file>