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0E" w:rsidRPr="00E5456A" w:rsidRDefault="00461B0E" w:rsidP="00E5456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Организация взаимодействия и полномочия</w:t>
      </w:r>
    </w:p>
    <w:p w:rsidR="00E5456A" w:rsidRPr="00E5456A" w:rsidRDefault="00E5456A" w:rsidP="00E545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</w:p>
    <w:p w:rsid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Организация</w:t>
      </w:r>
      <w:r w:rsidRPr="00E5456A">
        <w:rPr>
          <w:rFonts w:ascii="Times New Roman" w:hAnsi="Times New Roman"/>
          <w:sz w:val="28"/>
          <w:szCs w:val="20"/>
        </w:rPr>
        <w:t xml:space="preserve"> – это процесс создания структуры предприятия, дающей людям эффективно работать вместе для достижения целей предприятия. </w:t>
      </w:r>
      <w:r w:rsidRPr="00E5456A">
        <w:rPr>
          <w:rFonts w:ascii="Times New Roman" w:hAnsi="Times New Roman"/>
          <w:b/>
          <w:sz w:val="28"/>
          <w:szCs w:val="20"/>
        </w:rPr>
        <w:t>Делегирование</w:t>
      </w:r>
      <w:r w:rsidRPr="00E5456A">
        <w:rPr>
          <w:rFonts w:ascii="Times New Roman" w:hAnsi="Times New Roman"/>
          <w:sz w:val="28"/>
          <w:szCs w:val="20"/>
        </w:rPr>
        <w:t xml:space="preserve"> – передача задач и полномочий лицу, которое принимает на себя ответственность за их выполнение. 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Ответственность</w:t>
      </w:r>
      <w:r w:rsidRPr="00E5456A">
        <w:rPr>
          <w:rFonts w:ascii="Times New Roman" w:hAnsi="Times New Roman"/>
          <w:sz w:val="28"/>
          <w:szCs w:val="20"/>
        </w:rPr>
        <w:t xml:space="preserve"> –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это обязательство выполнять имеющиеся задачи.</w:t>
      </w:r>
    </w:p>
    <w:p w:rsid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Полномочия</w:t>
      </w:r>
      <w:r w:rsidRPr="00E5456A">
        <w:rPr>
          <w:rFonts w:ascii="Times New Roman" w:hAnsi="Times New Roman"/>
          <w:sz w:val="28"/>
          <w:szCs w:val="20"/>
        </w:rPr>
        <w:t xml:space="preserve"> –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ограниченное право использования ресурсов организации и направление усилий ее сотрудников на выполнение определенных задач. Особенность полномочий заключается в полном делегировании не человеку, а должности.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  <w:u w:val="single"/>
        </w:rPr>
        <w:t>Полномочия: линейные и аппаратные.</w:t>
      </w:r>
      <w:r w:rsidRP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b/>
          <w:sz w:val="28"/>
          <w:szCs w:val="20"/>
        </w:rPr>
        <w:t>Линейные</w:t>
      </w:r>
      <w:r w:rsidRPr="00E5456A">
        <w:rPr>
          <w:rFonts w:ascii="Times New Roman" w:hAnsi="Times New Roman"/>
          <w:sz w:val="28"/>
          <w:szCs w:val="20"/>
        </w:rPr>
        <w:t xml:space="preserve"> передаются от начальника к подчиненному и т.д. Они образуют иерархическую структуру организации.</w:t>
      </w:r>
      <w:r w:rsidR="00E5456A">
        <w:rPr>
          <w:rFonts w:ascii="Times New Roman" w:hAnsi="Times New Roman"/>
          <w:sz w:val="28"/>
          <w:szCs w:val="20"/>
        </w:rPr>
        <w:t xml:space="preserve"> 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Штабные полномочия</w:t>
      </w:r>
      <w:r w:rsidRPr="00E5456A">
        <w:rPr>
          <w:rFonts w:ascii="Times New Roman" w:hAnsi="Times New Roman"/>
          <w:sz w:val="28"/>
          <w:szCs w:val="20"/>
        </w:rPr>
        <w:t>. Штаб – набор исполнителей, отвечающих за определенную функцию. Полномочия штабные:1) рекомендательные полномочия 2)обязательное согласование 3)параллельные полномочия</w:t>
      </w:r>
    </w:p>
    <w:p w:rsidR="00E5456A" w:rsidRDefault="00E5456A" w:rsidP="00E545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</w:p>
    <w:p w:rsidR="00461B0E" w:rsidRPr="00E5456A" w:rsidRDefault="00461B0E" w:rsidP="00E5456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Школы управления с позиции человеческих отношений и поведения Маслоу</w:t>
      </w:r>
    </w:p>
    <w:p w:rsidR="00E5456A" w:rsidRDefault="00E5456A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Начало развития школы:30-50гг.Родоначальник Мэйо. Как влияет освещенность на производительность труда. На произв-ть труда влияют челов.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отношения; она повышается не только с увеличением ЗП, но и в результате изменения отношений между рабочими, рабочим и менеджером. Рассматривается общение в рабочее время</w:t>
      </w:r>
      <w:r w:rsidRPr="00E5456A">
        <w:rPr>
          <w:rFonts w:ascii="Times New Roman" w:hAnsi="Times New Roman"/>
          <w:b/>
          <w:sz w:val="28"/>
          <w:szCs w:val="20"/>
        </w:rPr>
        <w:t>. Школа управления с точки зрения поведения человека</w:t>
      </w:r>
      <w:r w:rsidRPr="00E5456A">
        <w:rPr>
          <w:rFonts w:ascii="Times New Roman" w:hAnsi="Times New Roman"/>
          <w:sz w:val="28"/>
          <w:szCs w:val="20"/>
        </w:rPr>
        <w:t xml:space="preserve"> :индивидуалистический подход. Родоначальник Маслоу. Повышение эффективности организации в результате повышения эффективности человеч.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ресурсов. Цель: стремление оказать помощь работнику в осознании своих собственных возможностей на основе применения положений поведенческих наук.</w:t>
      </w:r>
    </w:p>
    <w:p w:rsidR="00461B0E" w:rsidRPr="00E5456A" w:rsidRDefault="00E5456A" w:rsidP="00E5456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br w:type="page"/>
      </w:r>
      <w:r w:rsidR="00461B0E" w:rsidRPr="00E5456A">
        <w:rPr>
          <w:rFonts w:ascii="Times New Roman" w:hAnsi="Times New Roman"/>
          <w:b/>
          <w:sz w:val="28"/>
          <w:szCs w:val="20"/>
        </w:rPr>
        <w:t>По</w:t>
      </w:r>
      <w:r>
        <w:rPr>
          <w:rFonts w:ascii="Times New Roman" w:hAnsi="Times New Roman"/>
          <w:b/>
          <w:sz w:val="28"/>
          <w:szCs w:val="20"/>
        </w:rPr>
        <w:t>д</w:t>
      </w:r>
      <w:r w:rsidR="00461B0E" w:rsidRPr="00E5456A">
        <w:rPr>
          <w:rFonts w:ascii="Times New Roman" w:hAnsi="Times New Roman"/>
          <w:b/>
          <w:sz w:val="28"/>
          <w:szCs w:val="20"/>
        </w:rPr>
        <w:t>ходы к менеджменту</w:t>
      </w:r>
    </w:p>
    <w:p w:rsidR="00E5456A" w:rsidRDefault="00E5456A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 xml:space="preserve">Отличие школы от подхода. Школа: сформировавшееся управление в широком смысле. Подход-представление как управлять в более узком смысле. </w:t>
      </w:r>
    </w:p>
    <w:p w:rsid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 xml:space="preserve">Системный подход. </w:t>
      </w:r>
      <w:r w:rsidRPr="00E5456A">
        <w:rPr>
          <w:rFonts w:ascii="Times New Roman" w:hAnsi="Times New Roman"/>
          <w:sz w:val="28"/>
          <w:szCs w:val="20"/>
        </w:rPr>
        <w:t>Рассматривается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объект и система – совокупность взаимосвязанных элементов, к которым применяют усилия и которыми применяют усилия.</w:t>
      </w:r>
      <w:r w:rsidR="00E5456A">
        <w:rPr>
          <w:rFonts w:ascii="Times New Roman" w:hAnsi="Times New Roman"/>
          <w:sz w:val="28"/>
          <w:szCs w:val="20"/>
        </w:rPr>
        <w:t xml:space="preserve"> </w:t>
      </w:r>
    </w:p>
    <w:p w:rsid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 xml:space="preserve">Ситуационный подход. </w:t>
      </w:r>
      <w:r w:rsidRPr="00E5456A">
        <w:rPr>
          <w:rFonts w:ascii="Times New Roman" w:hAnsi="Times New Roman"/>
          <w:sz w:val="28"/>
          <w:szCs w:val="20"/>
        </w:rPr>
        <w:t>Управление предлагается по ситуации, нет жесткости управления .</w:t>
      </w:r>
    </w:p>
    <w:p w:rsid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Процессный подход (функциональный).</w:t>
      </w:r>
      <w:r w:rsidRPr="00E5456A">
        <w:rPr>
          <w:rFonts w:ascii="Times New Roman" w:hAnsi="Times New Roman"/>
          <w:sz w:val="28"/>
          <w:szCs w:val="20"/>
        </w:rPr>
        <w:t xml:space="preserve"> Управление рассматривается как процесс последовательно выполненных взаимосвязанных функций управления. 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Количественный подход.</w:t>
      </w:r>
      <w:r w:rsidRPr="00E5456A">
        <w:rPr>
          <w:rFonts w:ascii="Times New Roman" w:hAnsi="Times New Roman"/>
          <w:sz w:val="28"/>
          <w:szCs w:val="20"/>
        </w:rPr>
        <w:t xml:space="preserve"> Современный подход. Управление на основании числовой информации. Применение систем 1с,галактика и т.д.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Это автоматизированные системы, а не автоматические, т.е. участвует в управлении человек.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61B0E" w:rsidRDefault="00461B0E" w:rsidP="00E5456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Основные функции управления</w:t>
      </w:r>
    </w:p>
    <w:p w:rsidR="00E5456A" w:rsidRPr="00E5456A" w:rsidRDefault="00E5456A" w:rsidP="00E545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</w:p>
    <w:p w:rsidR="00461B0E" w:rsidRPr="00E5456A" w:rsidRDefault="00461B0E" w:rsidP="00E5456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Планирование</w:t>
      </w:r>
      <w:r w:rsidRPr="00E5456A">
        <w:rPr>
          <w:rFonts w:ascii="Times New Roman" w:hAnsi="Times New Roman"/>
          <w:sz w:val="28"/>
          <w:szCs w:val="20"/>
        </w:rPr>
        <w:t xml:space="preserve">-функция целеполагания; постановка цели управления. </w:t>
      </w:r>
      <w:r w:rsidRPr="00E5456A">
        <w:rPr>
          <w:rFonts w:ascii="Times New Roman" w:hAnsi="Times New Roman"/>
          <w:i/>
          <w:iCs/>
          <w:sz w:val="28"/>
          <w:szCs w:val="20"/>
        </w:rPr>
        <w:t>Функция планирования</w:t>
      </w:r>
      <w:r w:rsidRPr="00E5456A">
        <w:rPr>
          <w:rFonts w:ascii="Times New Roman" w:hAnsi="Times New Roman"/>
          <w:sz w:val="28"/>
          <w:szCs w:val="20"/>
        </w:rPr>
        <w:t xml:space="preserve"> предполагает решение о том, какими должны быть цели организации и что должны делать члены организации, чтобы достичь этих целей. </w:t>
      </w:r>
      <w:r w:rsidRPr="00E5456A">
        <w:rPr>
          <w:rFonts w:ascii="Times New Roman" w:hAnsi="Times New Roman"/>
          <w:i/>
          <w:iCs/>
          <w:sz w:val="28"/>
          <w:szCs w:val="20"/>
        </w:rPr>
        <w:t>Где мы находимся в настоящее время?</w:t>
      </w:r>
      <w:r w:rsidRPr="00E5456A">
        <w:rPr>
          <w:rFonts w:ascii="Times New Roman" w:hAnsi="Times New Roman"/>
          <w:sz w:val="28"/>
          <w:szCs w:val="20"/>
        </w:rPr>
        <w:t xml:space="preserve"> Руководители должны оценивать сильные и слабые стороны организации. </w:t>
      </w:r>
      <w:r w:rsidRPr="00E5456A">
        <w:rPr>
          <w:rFonts w:ascii="Times New Roman" w:hAnsi="Times New Roman"/>
          <w:i/>
          <w:iCs/>
          <w:sz w:val="28"/>
          <w:szCs w:val="20"/>
        </w:rPr>
        <w:t>Куда мы хотим двигаться?</w:t>
      </w:r>
      <w:r w:rsidRPr="00E5456A">
        <w:rPr>
          <w:rFonts w:ascii="Times New Roman" w:hAnsi="Times New Roman"/>
          <w:sz w:val="28"/>
          <w:szCs w:val="20"/>
        </w:rPr>
        <w:t xml:space="preserve"> какими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 xml:space="preserve">должны быть цели организации и что может помешать организации достичь этих целей. </w:t>
      </w:r>
      <w:r w:rsidRPr="00E5456A">
        <w:rPr>
          <w:rFonts w:ascii="Times New Roman" w:hAnsi="Times New Roman"/>
          <w:i/>
          <w:iCs/>
          <w:sz w:val="28"/>
          <w:szCs w:val="20"/>
        </w:rPr>
        <w:t>Как мы собираемся сделать это?</w:t>
      </w:r>
      <w:r w:rsidRPr="00E5456A">
        <w:rPr>
          <w:rFonts w:ascii="Times New Roman" w:hAnsi="Times New Roman"/>
          <w:sz w:val="28"/>
          <w:szCs w:val="20"/>
        </w:rPr>
        <w:t xml:space="preserve"> Руководители должны решить как в общих чертах, так и конкретно, что должны делать члены организации, чтобы достичь выполнения целей организации.</w:t>
      </w:r>
    </w:p>
    <w:p w:rsidR="00461B0E" w:rsidRPr="00E5456A" w:rsidRDefault="00461B0E" w:rsidP="00E5456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Организация</w:t>
      </w:r>
      <w:r w:rsidRPr="00E5456A">
        <w:rPr>
          <w:rFonts w:ascii="Times New Roman" w:hAnsi="Times New Roman"/>
          <w:sz w:val="28"/>
          <w:szCs w:val="20"/>
        </w:rPr>
        <w:t xml:space="preserve"> – организация управления, чтобы достичь цели. Существует много элементов, которые необходимо структурировать, чтобы организация могла выполнять свои планы и тем самым достигать своей цели.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Определение,</w:t>
      </w:r>
      <w:r w:rsidRPr="00E5456A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кто именно должен выполнять каждое конкретное задание из большого количества таких заданий, существующих в рамках организации, включая и работу по управлению.</w:t>
      </w:r>
    </w:p>
    <w:p w:rsidR="00461B0E" w:rsidRPr="00E5456A" w:rsidRDefault="00461B0E" w:rsidP="00E5456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Мотивация</w:t>
      </w:r>
      <w:r w:rsidRPr="00E5456A">
        <w:rPr>
          <w:rFonts w:ascii="Times New Roman" w:hAnsi="Times New Roman"/>
          <w:sz w:val="28"/>
          <w:szCs w:val="20"/>
        </w:rPr>
        <w:t>- заключается в том, чтобы члены организации выполняли работу в соответствии с обязанностями и планом.</w:t>
      </w:r>
    </w:p>
    <w:p w:rsidR="00461B0E" w:rsidRPr="00E5456A" w:rsidRDefault="00461B0E" w:rsidP="00E5456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Контроль</w:t>
      </w:r>
      <w:r w:rsidRPr="00E5456A">
        <w:rPr>
          <w:rFonts w:ascii="Times New Roman" w:hAnsi="Times New Roman"/>
          <w:sz w:val="28"/>
          <w:szCs w:val="20"/>
        </w:rPr>
        <w:t>-позволяет проверить, двигаемся ли мы в заданном направлении. Установление стандартов и измерение того, что действительно достигнуто.</w:t>
      </w:r>
    </w:p>
    <w:p w:rsidR="00E5456A" w:rsidRDefault="00E5456A" w:rsidP="00E545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</w:p>
    <w:p w:rsidR="00461B0E" w:rsidRPr="00E5456A" w:rsidRDefault="00461B0E" w:rsidP="00E5456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Основные понятия стратегического планирования</w:t>
      </w:r>
    </w:p>
    <w:p w:rsidR="00E5456A" w:rsidRDefault="00E5456A" w:rsidP="00E5456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</w:p>
    <w:p w:rsidR="00461B0E" w:rsidRPr="00E5456A" w:rsidRDefault="00461B0E" w:rsidP="00E5456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Функция: постановка целей управления. Цели д.б. достижимыми,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измеряемыми и четко расположенными во времени. Цели в зависимости расположения во времени: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  <w:u w:val="single"/>
        </w:rPr>
        <w:t>краткосрочные (до года),</w:t>
      </w:r>
      <w:r w:rsidR="00E5456A">
        <w:rPr>
          <w:rFonts w:ascii="Times New Roman" w:hAnsi="Times New Roman"/>
          <w:sz w:val="28"/>
          <w:szCs w:val="20"/>
          <w:u w:val="single"/>
        </w:rPr>
        <w:t xml:space="preserve"> </w:t>
      </w:r>
      <w:r w:rsidRPr="00E5456A">
        <w:rPr>
          <w:rFonts w:ascii="Times New Roman" w:hAnsi="Times New Roman"/>
          <w:sz w:val="28"/>
          <w:szCs w:val="20"/>
          <w:u w:val="single"/>
        </w:rPr>
        <w:t>среднесрочные</w:t>
      </w:r>
      <w:r w:rsidR="00E5456A">
        <w:rPr>
          <w:rFonts w:ascii="Times New Roman" w:hAnsi="Times New Roman"/>
          <w:sz w:val="28"/>
          <w:szCs w:val="20"/>
          <w:u w:val="single"/>
        </w:rPr>
        <w:t xml:space="preserve"> </w:t>
      </w:r>
      <w:r w:rsidRPr="00E5456A">
        <w:rPr>
          <w:rFonts w:ascii="Times New Roman" w:hAnsi="Times New Roman"/>
          <w:sz w:val="28"/>
          <w:szCs w:val="20"/>
          <w:u w:val="single"/>
        </w:rPr>
        <w:t>(1-5 лет),</w:t>
      </w:r>
      <w:r w:rsidR="00E5456A">
        <w:rPr>
          <w:rFonts w:ascii="Times New Roman" w:hAnsi="Times New Roman"/>
          <w:sz w:val="28"/>
          <w:szCs w:val="20"/>
          <w:u w:val="single"/>
        </w:rPr>
        <w:t xml:space="preserve"> </w:t>
      </w:r>
      <w:r w:rsidRPr="00E5456A">
        <w:rPr>
          <w:rFonts w:ascii="Times New Roman" w:hAnsi="Times New Roman"/>
          <w:sz w:val="28"/>
          <w:szCs w:val="20"/>
          <w:u w:val="single"/>
        </w:rPr>
        <w:t>долгосрочные</w:t>
      </w:r>
      <w:r w:rsidR="00E5456A">
        <w:rPr>
          <w:rFonts w:ascii="Times New Roman" w:hAnsi="Times New Roman"/>
          <w:sz w:val="28"/>
          <w:szCs w:val="20"/>
          <w:u w:val="single"/>
        </w:rPr>
        <w:t xml:space="preserve"> </w:t>
      </w:r>
      <w:r w:rsidRPr="00E5456A">
        <w:rPr>
          <w:rFonts w:ascii="Times New Roman" w:hAnsi="Times New Roman"/>
          <w:sz w:val="28"/>
          <w:szCs w:val="20"/>
          <w:u w:val="single"/>
        </w:rPr>
        <w:t>(5-10 лет).</w:t>
      </w:r>
    </w:p>
    <w:p w:rsidR="00E5456A" w:rsidRDefault="00461B0E" w:rsidP="00E5456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 xml:space="preserve">Миссия </w:t>
      </w:r>
      <w:r w:rsidRPr="00E5456A">
        <w:rPr>
          <w:rFonts w:ascii="Times New Roman" w:hAnsi="Times New Roman"/>
          <w:sz w:val="28"/>
          <w:szCs w:val="20"/>
        </w:rPr>
        <w:t>– наиболее общая цель предприятия, которая отражает потребности внешней среды.</w:t>
      </w:r>
    </w:p>
    <w:p w:rsidR="00461B0E" w:rsidRPr="00E5456A" w:rsidRDefault="00461B0E" w:rsidP="00E5456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Напр.,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обеспечение удовл.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потребностей населения автомобилями. Правильно выбранная миссия обеспечивает хорошее место на рынке.</w:t>
      </w:r>
    </w:p>
    <w:p w:rsidR="00461B0E" w:rsidRPr="00E5456A" w:rsidRDefault="00461B0E" w:rsidP="00E5456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Формирование миссии и целей:</w:t>
      </w:r>
      <w:r w:rsidRPr="00E5456A">
        <w:rPr>
          <w:rFonts w:ascii="Times New Roman" w:hAnsi="Times New Roman"/>
          <w:sz w:val="28"/>
          <w:szCs w:val="20"/>
        </w:rPr>
        <w:t xml:space="preserve"> 1)выбор миссии 2)формулирование целей 3)разработка обеспечивающих планов (политика,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стратегия,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тактика,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процедуры,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правила). 4)управление, реализация страт.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плана и контроль за его выполнением.</w:t>
      </w:r>
    </w:p>
    <w:p w:rsidR="00461B0E" w:rsidRPr="00E5456A" w:rsidRDefault="00461B0E" w:rsidP="00E5456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Стратегия-разработка плана действий (мероприятий),выполнение которых ведет к достижению целей. Тактика-краткосрочная стратегия,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план достижения краткосрочн. и среднеср.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 xml:space="preserve">целей. </w:t>
      </w:r>
    </w:p>
    <w:p w:rsidR="00461B0E" w:rsidRPr="00E5456A" w:rsidRDefault="00461B0E" w:rsidP="00E5456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Требования к тактикам:1) тактика не д.противоречить стратегии, а должна разрабатываться для осуществления дальнейшей стратегии. 2)Если стратегию разрабатывает высший уровень, то тактику-средний. 3)Тактику проще контролировать т.к.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 xml:space="preserve">результат получаем быстро. </w:t>
      </w:r>
    </w:p>
    <w:p w:rsidR="00461B0E" w:rsidRPr="00E5456A" w:rsidRDefault="00461B0E" w:rsidP="00E5456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Политика-наиб.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общий план действий при достижении поставленных целей. Процедуры-описание действий,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которые следует предпринять в конкретной ситуации. Правила-определяют,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что д.б.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сделано в специфичной единичной ситуации. Бюджет-совокупность расходов (часть страт.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планирования).</w:t>
      </w:r>
    </w:p>
    <w:p w:rsid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E5456A">
        <w:rPr>
          <w:rFonts w:ascii="Times New Roman" w:hAnsi="Times New Roman"/>
          <w:sz w:val="28"/>
          <w:szCs w:val="20"/>
          <w:lang w:val="en-US" w:eastAsia="ru-RU"/>
        </w:rPr>
        <w:t>SWOT</w:t>
      </w:r>
      <w:r w:rsidRPr="00E5456A">
        <w:rPr>
          <w:rFonts w:ascii="Times New Roman" w:hAnsi="Times New Roman"/>
          <w:sz w:val="28"/>
          <w:szCs w:val="20"/>
          <w:lang w:eastAsia="ru-RU"/>
        </w:rPr>
        <w:t>-анализ сильных и слабых сторон</w:t>
      </w:r>
      <w:r w:rsidRPr="00E5456A">
        <w:rPr>
          <w:rFonts w:ascii="Times New Roman" w:hAnsi="Times New Roman"/>
          <w:b/>
          <w:sz w:val="28"/>
          <w:szCs w:val="20"/>
          <w:lang w:eastAsia="ru-RU"/>
        </w:rPr>
        <w:t>. Факторы внешн.</w:t>
      </w:r>
      <w:r w:rsidR="00E5456A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b/>
          <w:sz w:val="28"/>
          <w:szCs w:val="20"/>
          <w:lang w:eastAsia="ru-RU"/>
        </w:rPr>
        <w:t>среды</w:t>
      </w:r>
      <w:r w:rsidRPr="00E5456A">
        <w:rPr>
          <w:rFonts w:ascii="Times New Roman" w:hAnsi="Times New Roman"/>
          <w:sz w:val="28"/>
          <w:szCs w:val="20"/>
          <w:lang w:eastAsia="ru-RU"/>
        </w:rPr>
        <w:t>,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кот.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могут повлиять на нас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в виде возможностей и угроз: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экономические (инфляция,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курсы валюты),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политические (законы),рыночные (спрос,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конкуренция),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технологические,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международные,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 xml:space="preserve">социальные. 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E5456A">
        <w:rPr>
          <w:rFonts w:ascii="Times New Roman" w:hAnsi="Times New Roman"/>
          <w:b/>
          <w:sz w:val="28"/>
          <w:szCs w:val="20"/>
          <w:lang w:eastAsia="ru-RU"/>
        </w:rPr>
        <w:t>Внутр.</w:t>
      </w:r>
      <w:r w:rsidR="00E5456A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b/>
          <w:sz w:val="28"/>
          <w:szCs w:val="20"/>
          <w:lang w:eastAsia="ru-RU"/>
        </w:rPr>
        <w:t>стороны</w:t>
      </w:r>
      <w:r w:rsidRPr="00E5456A">
        <w:rPr>
          <w:rFonts w:ascii="Times New Roman" w:hAnsi="Times New Roman"/>
          <w:sz w:val="28"/>
          <w:szCs w:val="20"/>
          <w:lang w:eastAsia="ru-RU"/>
        </w:rPr>
        <w:t>: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управление,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маркетинг,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бухучет,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финансы,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документооборот,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человеческий,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культура и образ организации.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E5456A">
        <w:rPr>
          <w:rFonts w:ascii="Times New Roman" w:hAnsi="Times New Roman"/>
          <w:i/>
          <w:sz w:val="28"/>
          <w:szCs w:val="20"/>
          <w:lang w:eastAsia="ru-RU"/>
        </w:rPr>
        <w:t>В теории три вида стратегии: 1)стратегия роста 2)ограниченного роста 3) сокращения.</w:t>
      </w:r>
      <w:r w:rsidRPr="00E5456A">
        <w:rPr>
          <w:rFonts w:ascii="Times New Roman" w:hAnsi="Times New Roman"/>
          <w:sz w:val="28"/>
          <w:szCs w:val="20"/>
          <w:lang w:eastAsia="ru-RU"/>
        </w:rPr>
        <w:t xml:space="preserve"> Выбор стратегии-реализуемость и рискованность. В рез-те оценки страт.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можно изменить миссии,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 xml:space="preserve">цели. </w:t>
      </w:r>
      <w:r w:rsidRPr="00E5456A">
        <w:rPr>
          <w:rFonts w:ascii="Times New Roman" w:hAnsi="Times New Roman"/>
          <w:sz w:val="28"/>
          <w:szCs w:val="20"/>
          <w:u w:val="single"/>
          <w:lang w:eastAsia="ru-RU"/>
        </w:rPr>
        <w:t>На выбор целей,</w:t>
      </w:r>
      <w:r w:rsidR="00E5456A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u w:val="single"/>
          <w:lang w:eastAsia="ru-RU"/>
        </w:rPr>
        <w:t>стратегий влияют ценности:</w:t>
      </w:r>
      <w:r w:rsidR="00E5456A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1)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теоретическая (истина,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знания) 2)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экономические (прибыль) 3)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политические (власть, признание) 4)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социальные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(нет конфликтов) 5)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эстетические (привлекательность) 6)</w:t>
      </w:r>
      <w:r w:rsidR="00E545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5456A">
        <w:rPr>
          <w:rFonts w:ascii="Times New Roman" w:hAnsi="Times New Roman"/>
          <w:sz w:val="28"/>
          <w:szCs w:val="20"/>
          <w:lang w:eastAsia="ru-RU"/>
        </w:rPr>
        <w:t>религиозные (мораль поведения).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</w:p>
    <w:p w:rsidR="00461B0E" w:rsidRPr="00E5456A" w:rsidRDefault="00461B0E" w:rsidP="00E5456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Теория Х и У Макгрегора</w:t>
      </w:r>
    </w:p>
    <w:p w:rsidR="00E5456A" w:rsidRDefault="00E5456A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 xml:space="preserve">Поведенческий подход Макгрегора. </w:t>
      </w:r>
      <w:r w:rsidRPr="00E5456A">
        <w:rPr>
          <w:rFonts w:ascii="Times New Roman" w:hAnsi="Times New Roman"/>
          <w:b/>
          <w:sz w:val="28"/>
          <w:szCs w:val="20"/>
        </w:rPr>
        <w:t>Теория Х:</w:t>
      </w:r>
      <w:r w:rsidRPr="00E5456A">
        <w:rPr>
          <w:rFonts w:ascii="Times New Roman" w:hAnsi="Times New Roman"/>
          <w:sz w:val="28"/>
          <w:szCs w:val="20"/>
        </w:rPr>
        <w:t xml:space="preserve"> 1). Люди изначально не любят трудиться 2)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у людей нет честолюбия,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и они стараются избавиться от ответственности,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предпочитая, чтобы ими руководили. 3)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больше всего люди хотят защищенности.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4)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чтобы заставить людей трудиться,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необходимо использовать принуждение,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 xml:space="preserve">контроль и угрозу наказания. Нужна авторитетная власть. 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Теория У: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1)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труд-естественный процесс. 2)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если условия труда благоприятны, то не только примут на себя ответственность, но и будут стремиться к ней.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3)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если люди приобщены к целям организации, они будут самоуправляться и самоконтролироваться.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4)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способность к творческому решению проблем –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их потенциал нужно раскрыть.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0"/>
        </w:rPr>
      </w:pPr>
      <w:r w:rsidRPr="00E5456A">
        <w:rPr>
          <w:rFonts w:ascii="Times New Roman" w:hAnsi="Times New Roman"/>
          <w:i/>
          <w:sz w:val="28"/>
          <w:szCs w:val="20"/>
        </w:rPr>
        <w:t>А также: теория Z – люди не икс и не игрек</w:t>
      </w:r>
      <w:r w:rsidR="00E5456A">
        <w:rPr>
          <w:rFonts w:ascii="Times New Roman" w:hAnsi="Times New Roman"/>
          <w:i/>
          <w:sz w:val="28"/>
          <w:szCs w:val="20"/>
        </w:rPr>
        <w:t xml:space="preserve"> </w:t>
      </w:r>
      <w:r w:rsidRPr="00E5456A">
        <w:rPr>
          <w:rFonts w:ascii="Times New Roman" w:hAnsi="Times New Roman"/>
          <w:i/>
          <w:sz w:val="28"/>
          <w:szCs w:val="20"/>
        </w:rPr>
        <w:t>,все зависит от коллектива. Теория А-каждый человек индивидуален.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0"/>
        </w:rPr>
      </w:pPr>
    </w:p>
    <w:p w:rsidR="00461B0E" w:rsidRPr="00E5456A" w:rsidRDefault="00461B0E" w:rsidP="00E5456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Содержательные теории мотивации</w:t>
      </w:r>
    </w:p>
    <w:p w:rsidR="00E5456A" w:rsidRPr="00E5456A" w:rsidRDefault="00E5456A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Мотивация</w:t>
      </w:r>
      <w:r w:rsidRPr="00E5456A">
        <w:rPr>
          <w:rFonts w:ascii="Times New Roman" w:hAnsi="Times New Roman"/>
          <w:sz w:val="28"/>
          <w:szCs w:val="20"/>
        </w:rPr>
        <w:t>-это процесс побуждения себя,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других и их действий для достижения личных целей или целей организации. Два вида: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 xml:space="preserve">содержательные и процессные. </w:t>
      </w:r>
      <w:r w:rsidRPr="00E5456A">
        <w:rPr>
          <w:rFonts w:ascii="Times New Roman" w:hAnsi="Times New Roman"/>
          <w:b/>
          <w:sz w:val="28"/>
          <w:szCs w:val="20"/>
        </w:rPr>
        <w:t>Содержательные теории</w:t>
      </w:r>
      <w:r w:rsidRPr="00E5456A">
        <w:rPr>
          <w:rFonts w:ascii="Times New Roman" w:hAnsi="Times New Roman"/>
          <w:sz w:val="28"/>
          <w:szCs w:val="20"/>
        </w:rPr>
        <w:t xml:space="preserve"> –основаны на определении тех внутренних побуждений (потребностей),которые заставляют человека действовать так, а не иначе.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Человек испытывает потребность, когда ощущает физиологич.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или психолог.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недостаток чего-либо</w:t>
      </w:r>
      <w:r w:rsidRPr="00E5456A">
        <w:rPr>
          <w:rFonts w:ascii="Times New Roman" w:hAnsi="Times New Roman"/>
          <w:sz w:val="28"/>
          <w:szCs w:val="20"/>
          <w:u w:val="single"/>
        </w:rPr>
        <w:t>. Потребности: первичные (физиологич.,врожденные) и вторичные (психологич.,</w:t>
      </w:r>
      <w:r w:rsidR="00E5456A">
        <w:rPr>
          <w:rFonts w:ascii="Times New Roman" w:hAnsi="Times New Roman"/>
          <w:sz w:val="28"/>
          <w:szCs w:val="20"/>
          <w:u w:val="single"/>
        </w:rPr>
        <w:t xml:space="preserve"> </w:t>
      </w:r>
      <w:r w:rsidRPr="00E5456A">
        <w:rPr>
          <w:rFonts w:ascii="Times New Roman" w:hAnsi="Times New Roman"/>
          <w:sz w:val="28"/>
          <w:szCs w:val="20"/>
          <w:u w:val="single"/>
        </w:rPr>
        <w:t>осознаются с опытом).</w:t>
      </w:r>
      <w:r w:rsidRPr="00E5456A">
        <w:rPr>
          <w:rFonts w:ascii="Times New Roman" w:hAnsi="Times New Roman"/>
          <w:sz w:val="28"/>
          <w:szCs w:val="20"/>
        </w:rPr>
        <w:t xml:space="preserve"> Потребности служат мотивом к действию.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Процесс мотивации через потребности</w:t>
      </w:r>
      <w:r w:rsidRPr="00E5456A">
        <w:rPr>
          <w:rFonts w:ascii="Times New Roman" w:hAnsi="Times New Roman"/>
          <w:sz w:val="28"/>
          <w:szCs w:val="20"/>
        </w:rPr>
        <w:t>: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1.человеком ощущается потребность 2.у человека проявляется состояние устремленности для удовлетворения потребности 3.поведение,действия,направленные на достижение цели 4.достижение цели 5.результат (удовлетворение,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частичное удовл.,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полностью не удовл.)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Вывод</w:t>
      </w:r>
      <w:r w:rsidRPr="00E5456A">
        <w:rPr>
          <w:rFonts w:ascii="Times New Roman" w:hAnsi="Times New Roman"/>
          <w:sz w:val="28"/>
          <w:szCs w:val="20"/>
        </w:rPr>
        <w:t>: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степень удовлетворения,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полученная при достижении поставленной цели,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влияет на поведение человека в сходных ситуациях в будущем.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Закон результата</w:t>
      </w:r>
      <w:r w:rsidRPr="00E5456A">
        <w:rPr>
          <w:rFonts w:ascii="Times New Roman" w:hAnsi="Times New Roman"/>
          <w:sz w:val="28"/>
          <w:szCs w:val="20"/>
        </w:rPr>
        <w:t>: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люди стремятся повторить то поведение,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кот.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ассоциируется с удовл.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потребности, и избежать такого поведения, кот. ассоциир-ся с неудовл. Менеджер должен создать такие условия, кот.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позволили бы людям удовл.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 xml:space="preserve">свои потребности более полно, но при этом способствовали целям организации. </w:t>
      </w:r>
      <w:r w:rsidRPr="00E5456A">
        <w:rPr>
          <w:rFonts w:ascii="Times New Roman" w:hAnsi="Times New Roman"/>
          <w:b/>
          <w:sz w:val="28"/>
          <w:szCs w:val="20"/>
        </w:rPr>
        <w:t>Сложность мотивации через потребности</w:t>
      </w:r>
      <w:r w:rsidRPr="00E5456A">
        <w:rPr>
          <w:rFonts w:ascii="Times New Roman" w:hAnsi="Times New Roman"/>
          <w:sz w:val="28"/>
          <w:szCs w:val="20"/>
        </w:rPr>
        <w:t>: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сущ.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огромн.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кол-во людей, у каждого свои потребности, и поведение для удовл.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потребностей у всех разное. Важную роль в удовл.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потребностей играет вознаграждение-все то, что чел.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считает ценным для себя. Понятие ценности различно у людей, поэтому существует много вариантов вознаграждения.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Различают</w:t>
      </w:r>
      <w:r w:rsidRPr="00E5456A">
        <w:rPr>
          <w:rFonts w:ascii="Times New Roman" w:hAnsi="Times New Roman"/>
          <w:b/>
          <w:sz w:val="28"/>
          <w:szCs w:val="20"/>
        </w:rPr>
        <w:t>: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  <w:u w:val="single"/>
        </w:rPr>
        <w:t xml:space="preserve">- внутреннее вознаграждение - внешнее вознаграждение. </w:t>
      </w:r>
      <w:r w:rsidRPr="00E5456A">
        <w:rPr>
          <w:rFonts w:ascii="Times New Roman" w:hAnsi="Times New Roman"/>
          <w:sz w:val="28"/>
          <w:szCs w:val="20"/>
        </w:rPr>
        <w:t>Внутреннее дает сама работа. Внешнее дает организация.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u w:val="single"/>
        </w:rPr>
      </w:pPr>
      <w:r w:rsidRPr="00E5456A">
        <w:rPr>
          <w:rFonts w:ascii="Times New Roman" w:hAnsi="Times New Roman"/>
          <w:sz w:val="28"/>
          <w:szCs w:val="20"/>
          <w:u w:val="single"/>
        </w:rPr>
        <w:t>Теории основанные на мотивации: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Теория Маслоу.</w:t>
      </w:r>
      <w:r w:rsidRPr="00E5456A">
        <w:rPr>
          <w:rFonts w:ascii="Times New Roman" w:hAnsi="Times New Roman"/>
          <w:sz w:val="28"/>
          <w:szCs w:val="20"/>
        </w:rPr>
        <w:t xml:space="preserve"> Сущ.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иерархия потребностей:1.самовыражение 2.самоуважение 3.социологические 4.безопасность 5.физиологические.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Рекомендации Маслоу в соц.потребностях:1) давать сотрудникам такую работу,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кот.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позволит им общаться между собой 2)создавать на раб.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местах дух единой команды 3)проводить с подчиненными периодич.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совещания 4)не разрушать неформ.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группы,если они не наносят ущерба организации 5)создавать условия для соц.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активности членам организации вне ее рамок.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Рекомендации Маслоу в потребности уважения:1)предлагать подчиненным более содержательную работу 2)высоко оценивать и поощрять результаты 3)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привлекать починенных к формулировке целей и выработке решений 4)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делегировать подчиненным доп.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права и полномочии 5)продвигать подчиненных по служ.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лестнице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Рекомендации Маслоу в самовыражении:1)обеспечивать подчин.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возможность для обучения и развития,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кот. позволило бы использовать весь потенциал 2)давать сложную и важную работу.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дающую полную отдачу 3)развивать творч.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способности у подчин.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Менеджер должен создавать такие условия,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в кот будут удвол. низшие из неудовл.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потребностей Будучи удовлетворенной,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потребность теряет свое мотивационное воздействие.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0"/>
        </w:rPr>
      </w:pPr>
    </w:p>
    <w:p w:rsidR="00461B0E" w:rsidRPr="00E5456A" w:rsidRDefault="00461B0E" w:rsidP="009B518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Понятие об организационном решении и виды принятия решения</w:t>
      </w:r>
    </w:p>
    <w:p w:rsidR="009B5182" w:rsidRDefault="009B5182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Организационное решение-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выбор,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кот.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должен сделать руководитель,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чтобы выполнить обязанности по условно занимаемой им должности. Цель ОР: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обеспечить движение к поставленной цели.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Наилучшее решение то, кот.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реально будет осуществлено. Это решение должно внести наиб.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 xml:space="preserve">вклад в достижение цели. </w:t>
      </w:r>
      <w:r w:rsidRPr="00E5456A">
        <w:rPr>
          <w:rFonts w:ascii="Times New Roman" w:hAnsi="Times New Roman"/>
          <w:sz w:val="28"/>
          <w:szCs w:val="20"/>
          <w:u w:val="single"/>
        </w:rPr>
        <w:t>ОР м.б. запрограммированное и незапр.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Запрограммированное-результат реализации определенной послед-ти действий. Число возможных альтернатив ограничено, использ-ся в повторяющихся ситуациях. Незапрограммированное-принимается в новых ситуациях,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неординарные,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единичные решения, кот.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могут и не повториться. Почти во всех случаях менеджеру трудно принять решение, кот.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не будет иметь отриц.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последствий.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  <w:u w:val="single"/>
        </w:rPr>
        <w:t>Методы принятия решений</w:t>
      </w:r>
      <w:r w:rsidRPr="00E5456A">
        <w:rPr>
          <w:rFonts w:ascii="Times New Roman" w:hAnsi="Times New Roman"/>
          <w:b/>
          <w:sz w:val="28"/>
          <w:szCs w:val="20"/>
        </w:rPr>
        <w:t>: 1.Интуитивный метод</w:t>
      </w:r>
      <w:r w:rsidRPr="00E5456A">
        <w:rPr>
          <w:rFonts w:ascii="Times New Roman" w:hAnsi="Times New Roman"/>
          <w:sz w:val="28"/>
          <w:szCs w:val="20"/>
        </w:rPr>
        <w:t>. Выбор делается на основании ощущения, что он правильный. Допустим только для руководителей высшего уровня. 2.</w:t>
      </w:r>
      <w:r w:rsidRPr="00E5456A">
        <w:rPr>
          <w:rFonts w:ascii="Times New Roman" w:hAnsi="Times New Roman"/>
          <w:b/>
          <w:sz w:val="28"/>
          <w:szCs w:val="20"/>
        </w:rPr>
        <w:t>Решение,основанное на суждениях</w:t>
      </w:r>
      <w:r w:rsidRPr="00E5456A">
        <w:rPr>
          <w:rFonts w:ascii="Times New Roman" w:hAnsi="Times New Roman"/>
          <w:sz w:val="28"/>
          <w:szCs w:val="20"/>
        </w:rPr>
        <w:t>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Используется чел.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опыт,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знания.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Суждения как основа решения,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т.к.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многие ситуации им.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тенденцию к повторению.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Человек выбирает такое решение,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кот.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принесло ему успех в прошлом. Но можно упустить новую альтернативу, кот.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 xml:space="preserve">м.б. лучше чем раньше. 3. </w:t>
      </w:r>
      <w:r w:rsidRPr="00E5456A">
        <w:rPr>
          <w:rFonts w:ascii="Times New Roman" w:hAnsi="Times New Roman"/>
          <w:b/>
          <w:sz w:val="28"/>
          <w:szCs w:val="20"/>
        </w:rPr>
        <w:t>Рациональное решение</w:t>
      </w:r>
      <w:r w:rsidRPr="00E5456A">
        <w:rPr>
          <w:rFonts w:ascii="Times New Roman" w:hAnsi="Times New Roman"/>
          <w:sz w:val="28"/>
          <w:szCs w:val="20"/>
        </w:rPr>
        <w:t>. Не зависит от прошлого опыта, обосновывается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с помощью объектов аналитич.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процесса. (общепринятое решение).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Этапы рационального решения проблемы</w:t>
      </w:r>
      <w:r w:rsidR="009B5182">
        <w:rPr>
          <w:rFonts w:ascii="Times New Roman" w:hAnsi="Times New Roman"/>
          <w:b/>
          <w:sz w:val="28"/>
          <w:szCs w:val="20"/>
        </w:rPr>
        <w:t>:</w:t>
      </w:r>
    </w:p>
    <w:p w:rsidR="00461B0E" w:rsidRPr="00E5456A" w:rsidRDefault="00461B0E" w:rsidP="00E5456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диагностика проблемы – должны дать диагноз. 1)выявление симптомов 2)выяснить причины симптомов.</w:t>
      </w:r>
    </w:p>
    <w:p w:rsidR="00461B0E" w:rsidRPr="00E5456A" w:rsidRDefault="00461B0E" w:rsidP="00E5456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формулировка ограничений и критериев принятия решений.</w:t>
      </w:r>
    </w:p>
    <w:p w:rsidR="00461B0E" w:rsidRPr="00E5456A" w:rsidRDefault="00461B0E" w:rsidP="00E5456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определение альтернатив-сформировать множество возможных решений проблемы в рамках ограничений. На практике редко есть время оценить все альтернативы.</w:t>
      </w:r>
    </w:p>
    <w:p w:rsidR="00461B0E" w:rsidRPr="00E5456A" w:rsidRDefault="00461B0E" w:rsidP="00E5456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Оценка альтернатив. По критериям второго этапа.</w:t>
      </w:r>
    </w:p>
    <w:p w:rsidR="00461B0E" w:rsidRPr="00E5456A" w:rsidRDefault="00461B0E" w:rsidP="00E5456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Выбор альтернативы с наиб.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благоприятными последствиями.</w:t>
      </w:r>
    </w:p>
    <w:p w:rsidR="00461B0E" w:rsidRPr="00E5456A" w:rsidRDefault="00461B0E" w:rsidP="00E5456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Реализация</w:t>
      </w:r>
    </w:p>
    <w:p w:rsidR="00461B0E" w:rsidRPr="00E5456A" w:rsidRDefault="00461B0E" w:rsidP="00E5456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Обратная связь</w:t>
      </w:r>
    </w:p>
    <w:p w:rsidR="00461B0E" w:rsidRPr="00E5456A" w:rsidRDefault="00461B0E" w:rsidP="00E5456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  <w:u w:val="single"/>
        </w:rPr>
        <w:t>Факторы,</w:t>
      </w:r>
      <w:r w:rsidR="009B5182">
        <w:rPr>
          <w:rFonts w:ascii="Times New Roman" w:hAnsi="Times New Roman"/>
          <w:sz w:val="28"/>
          <w:szCs w:val="20"/>
          <w:u w:val="single"/>
        </w:rPr>
        <w:t xml:space="preserve"> </w:t>
      </w:r>
      <w:r w:rsidRPr="00E5456A">
        <w:rPr>
          <w:rFonts w:ascii="Times New Roman" w:hAnsi="Times New Roman"/>
          <w:sz w:val="28"/>
          <w:szCs w:val="20"/>
          <w:u w:val="single"/>
        </w:rPr>
        <w:t>влияющие на процесс принятия управл.</w:t>
      </w:r>
      <w:r w:rsidR="009B5182">
        <w:rPr>
          <w:rFonts w:ascii="Times New Roman" w:hAnsi="Times New Roman"/>
          <w:sz w:val="28"/>
          <w:szCs w:val="20"/>
          <w:u w:val="single"/>
        </w:rPr>
        <w:t xml:space="preserve"> </w:t>
      </w:r>
      <w:r w:rsidRPr="00E5456A">
        <w:rPr>
          <w:rFonts w:ascii="Times New Roman" w:hAnsi="Times New Roman"/>
          <w:sz w:val="28"/>
          <w:szCs w:val="20"/>
          <w:u w:val="single"/>
        </w:rPr>
        <w:t>решения:</w:t>
      </w:r>
    </w:p>
    <w:p w:rsidR="00461B0E" w:rsidRPr="00E5456A" w:rsidRDefault="00461B0E" w:rsidP="00E5456A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Личностные оценки руководителей (субъективное мнение)</w:t>
      </w:r>
    </w:p>
    <w:p w:rsidR="00461B0E" w:rsidRPr="00E5456A" w:rsidRDefault="00461B0E" w:rsidP="00E5456A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Среда принятия решения (риск,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разные обстоятельства)</w:t>
      </w:r>
    </w:p>
    <w:p w:rsidR="00461B0E" w:rsidRPr="00E5456A" w:rsidRDefault="00461B0E" w:rsidP="00E5456A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Информационные ограничения</w:t>
      </w:r>
    </w:p>
    <w:p w:rsidR="00461B0E" w:rsidRPr="00E5456A" w:rsidRDefault="00461B0E" w:rsidP="00E5456A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Взаимозависимость решений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Риск</w:t>
      </w:r>
      <w:r w:rsidRPr="00E5456A">
        <w:rPr>
          <w:rFonts w:ascii="Times New Roman" w:hAnsi="Times New Roman"/>
          <w:sz w:val="28"/>
          <w:szCs w:val="20"/>
        </w:rPr>
        <w:t>-уровень определенности, с кот.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можно прогнозировать результат. В условиях риска руководитель не знает точно, какой будет результат, но знает вероятность его достижения.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61B0E" w:rsidRPr="00E5456A" w:rsidRDefault="00461B0E" w:rsidP="009B518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Современное представление развития менеджмента</w:t>
      </w:r>
    </w:p>
    <w:p w:rsidR="009B5182" w:rsidRDefault="009B5182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Автократия,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иерархия,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бюрократия и менеджмент постепенно вытесняются принципами демократии,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сотрудничества,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самоуправления. Причина такого перехода: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инновации в инфор.технол.,коммуникациях,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автоматизация, интернет, соврем.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технологии,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нанотехнологии. Глобализация, рост производительности, усложнение информации-все это формирует спрос на альтернативное устройство организации.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u w:val="single"/>
        </w:rPr>
      </w:pPr>
      <w:r w:rsidRPr="00E5456A">
        <w:rPr>
          <w:rFonts w:ascii="Times New Roman" w:hAnsi="Times New Roman"/>
          <w:sz w:val="28"/>
          <w:szCs w:val="20"/>
          <w:u w:val="single"/>
        </w:rPr>
        <w:t>Пять осн.</w:t>
      </w:r>
      <w:r w:rsidR="009B5182">
        <w:rPr>
          <w:rFonts w:ascii="Times New Roman" w:hAnsi="Times New Roman"/>
          <w:sz w:val="28"/>
          <w:szCs w:val="20"/>
          <w:u w:val="single"/>
        </w:rPr>
        <w:t xml:space="preserve"> </w:t>
      </w:r>
      <w:r w:rsidRPr="00E5456A">
        <w:rPr>
          <w:rFonts w:ascii="Times New Roman" w:hAnsi="Times New Roman"/>
          <w:sz w:val="28"/>
          <w:szCs w:val="20"/>
          <w:u w:val="single"/>
        </w:rPr>
        <w:t>типов менеджмента:</w:t>
      </w:r>
    </w:p>
    <w:p w:rsidR="00461B0E" w:rsidRPr="00E5456A" w:rsidRDefault="00461B0E" w:rsidP="00E5456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Кризисное управление,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направленное на выживание организации.</w:t>
      </w:r>
    </w:p>
    <w:p w:rsidR="00461B0E" w:rsidRPr="00E5456A" w:rsidRDefault="00461B0E" w:rsidP="00E5456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Администрирование,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направленное на поддержку существующего положения вещей.</w:t>
      </w:r>
    </w:p>
    <w:p w:rsidR="00461B0E" w:rsidRPr="00E5456A" w:rsidRDefault="00461B0E" w:rsidP="00E5456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Управление в рамках опред.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задач и целей в достаточно близком будущем.</w:t>
      </w:r>
    </w:p>
    <w:p w:rsidR="00461B0E" w:rsidRPr="00E5456A" w:rsidRDefault="00461B0E" w:rsidP="00E5456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Стратегическое управление</w:t>
      </w:r>
    </w:p>
    <w:p w:rsidR="00461B0E" w:rsidRPr="00E5456A" w:rsidRDefault="00461B0E" w:rsidP="00E5456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Лидерство. Основано на ценностях, атмосфере сотрудничества,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самоуправлении, демократии.</w:t>
      </w:r>
    </w:p>
    <w:p w:rsidR="00461B0E" w:rsidRPr="00E5456A" w:rsidRDefault="00461B0E" w:rsidP="00E5456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Виды лидерства: Идейное,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лидерство принципов,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лидерство,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наделенное полномочиями в поддержку своего коллектива, лидерство помощи, лидерство сотрудничества.</w:t>
      </w:r>
    </w:p>
    <w:p w:rsidR="00461B0E" w:rsidRPr="00E5456A" w:rsidRDefault="00461B0E" w:rsidP="00E5456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  <w:u w:val="single"/>
        </w:rPr>
      </w:pPr>
      <w:r w:rsidRPr="00E5456A">
        <w:rPr>
          <w:rFonts w:ascii="Times New Roman" w:hAnsi="Times New Roman"/>
          <w:sz w:val="28"/>
          <w:szCs w:val="20"/>
          <w:u w:val="single"/>
        </w:rPr>
        <w:t>Различия между менеджером</w:t>
      </w:r>
      <w:r w:rsidR="00E5456A">
        <w:rPr>
          <w:rFonts w:ascii="Times New Roman" w:hAnsi="Times New Roman"/>
          <w:sz w:val="28"/>
          <w:szCs w:val="20"/>
          <w:u w:val="single"/>
        </w:rPr>
        <w:t xml:space="preserve"> </w:t>
      </w:r>
      <w:r w:rsidRPr="00E5456A">
        <w:rPr>
          <w:rFonts w:ascii="Times New Roman" w:hAnsi="Times New Roman"/>
          <w:sz w:val="28"/>
          <w:szCs w:val="20"/>
          <w:u w:val="single"/>
        </w:rPr>
        <w:t>лидером:</w:t>
      </w:r>
    </w:p>
    <w:p w:rsidR="00461B0E" w:rsidRPr="00E5456A" w:rsidRDefault="00461B0E" w:rsidP="00E5456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Менеджер часто осуществляет администрирование и действует в рамках своих полномочий, а лидер вносит новое – то,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что не регламентировано полномочиями.</w:t>
      </w:r>
    </w:p>
    <w:p w:rsidR="00461B0E" w:rsidRPr="00E5456A" w:rsidRDefault="00461B0E" w:rsidP="00E5456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М-это копия того,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кто был раньше на этой должности, а Л оригинален.</w:t>
      </w:r>
    </w:p>
    <w:p w:rsidR="00461B0E" w:rsidRPr="00E5456A" w:rsidRDefault="00461B0E" w:rsidP="00E5456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М поддерживает работоспособность коллектива,а Л обеспечивает развитие, увеличение работоспособности</w:t>
      </w:r>
    </w:p>
    <w:p w:rsidR="00461B0E" w:rsidRPr="00E5456A" w:rsidRDefault="00461B0E" w:rsidP="00E5456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М принимает реальность такой, какая она есть, а Л исследует реальность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в поисках истины.</w:t>
      </w:r>
    </w:p>
    <w:p w:rsidR="00461B0E" w:rsidRPr="00E5456A" w:rsidRDefault="00461B0E" w:rsidP="00E5456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М сосредоточен на структуре управления, а Л сосредоточен на людях.</w:t>
      </w:r>
    </w:p>
    <w:p w:rsidR="00461B0E" w:rsidRPr="00E5456A" w:rsidRDefault="00461B0E" w:rsidP="00E5456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М полагается на контроль, а Л. – на доверие.</w:t>
      </w:r>
    </w:p>
    <w:p w:rsidR="00461B0E" w:rsidRPr="00E5456A" w:rsidRDefault="00461B0E" w:rsidP="00E5456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М интересуется ближайшим будущим, а Л</w:t>
      </w:r>
      <w:r w:rsidR="00E5456A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- долгосрочной перспективой</w:t>
      </w:r>
    </w:p>
    <w:p w:rsidR="00461B0E" w:rsidRPr="00E5456A" w:rsidRDefault="00461B0E" w:rsidP="00E5456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М спрашивает «как?», «когда?», а Л спрашивает «почему?», «надо ли это делать?»</w:t>
      </w:r>
    </w:p>
    <w:p w:rsidR="00461B0E" w:rsidRPr="00E5456A" w:rsidRDefault="00461B0E" w:rsidP="00E5456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М смотрит на результат, а Л смотрит и думает,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что будет за этим, что это дает в дальнейшем</w:t>
      </w:r>
    </w:p>
    <w:p w:rsidR="00461B0E" w:rsidRPr="00E5456A" w:rsidRDefault="00461B0E" w:rsidP="00E5456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М следует определенной, заданной модели, а Л сам создает модель (работы, поведения)</w:t>
      </w:r>
    </w:p>
    <w:p w:rsidR="00461B0E" w:rsidRPr="00E5456A" w:rsidRDefault="00461B0E" w:rsidP="00E5456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М принимает статус «кво» (существующее положение), а Л бросает ему вызов</w:t>
      </w:r>
    </w:p>
    <w:p w:rsidR="00461B0E" w:rsidRPr="00E5456A" w:rsidRDefault="00461B0E" w:rsidP="00E5456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М все делает по правилам, Л делает то, что нужно</w:t>
      </w:r>
    </w:p>
    <w:p w:rsidR="00461B0E" w:rsidRPr="00E5456A" w:rsidRDefault="00461B0E" w:rsidP="00E5456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  <w:u w:val="single"/>
        </w:rPr>
      </w:pPr>
      <w:r w:rsidRPr="00E5456A">
        <w:rPr>
          <w:rFonts w:ascii="Times New Roman" w:hAnsi="Times New Roman"/>
          <w:sz w:val="28"/>
          <w:szCs w:val="20"/>
          <w:u w:val="single"/>
        </w:rPr>
        <w:t>Семь шагов в сторону орг.</w:t>
      </w:r>
      <w:r w:rsidR="009B5182">
        <w:rPr>
          <w:rFonts w:ascii="Times New Roman" w:hAnsi="Times New Roman"/>
          <w:sz w:val="28"/>
          <w:szCs w:val="20"/>
          <w:u w:val="single"/>
        </w:rPr>
        <w:t xml:space="preserve"> </w:t>
      </w:r>
      <w:r w:rsidRPr="00E5456A">
        <w:rPr>
          <w:rFonts w:ascii="Times New Roman" w:hAnsi="Times New Roman"/>
          <w:sz w:val="28"/>
          <w:szCs w:val="20"/>
          <w:u w:val="single"/>
        </w:rPr>
        <w:t>преобразований:</w:t>
      </w:r>
    </w:p>
    <w:p w:rsidR="00461B0E" w:rsidRPr="00E5456A" w:rsidRDefault="00461B0E" w:rsidP="00E5456A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Сформировать ценности</w:t>
      </w:r>
    </w:p>
    <w:p w:rsidR="00461B0E" w:rsidRPr="00E5456A" w:rsidRDefault="00461B0E" w:rsidP="00E5456A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Сформировать живую, развивающуюся сеть команд, альянсов, ассоциаций</w:t>
      </w:r>
    </w:p>
    <w:p w:rsidR="00461B0E" w:rsidRPr="00E5456A" w:rsidRDefault="00461B0E" w:rsidP="00E5456A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Сделать лидерство основным связующим звеном всей организации (проникающим во все сферы)</w:t>
      </w:r>
    </w:p>
    <w:p w:rsidR="00461B0E" w:rsidRPr="00E5456A" w:rsidRDefault="00461B0E" w:rsidP="00E5456A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Сформировать самоуправляющиеся команды с инновационным мышлением</w:t>
      </w:r>
    </w:p>
    <w:p w:rsidR="00461B0E" w:rsidRPr="00E5456A" w:rsidRDefault="00461B0E" w:rsidP="00E5456A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Внедрение упрощенных, открытых процедур и процессов, которые облегчают сотрудничество</w:t>
      </w:r>
    </w:p>
    <w:p w:rsidR="00461B0E" w:rsidRPr="00E5456A" w:rsidRDefault="00461B0E" w:rsidP="00E5456A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Создание в системе основ, принципов саморегуляции</w:t>
      </w:r>
    </w:p>
    <w:p w:rsidR="00461B0E" w:rsidRPr="00E5456A" w:rsidRDefault="00461B0E" w:rsidP="00E5456A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 xml:space="preserve">Внедрение демократичного способа изменений </w:t>
      </w:r>
    </w:p>
    <w:p w:rsidR="00461B0E" w:rsidRPr="00E5456A" w:rsidRDefault="00461B0E" w:rsidP="00E5456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</w:p>
    <w:p w:rsidR="00461B0E" w:rsidRPr="00E5456A" w:rsidRDefault="00461B0E" w:rsidP="009B518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Профиль ресурса стандарта управления MRP</w:t>
      </w:r>
    </w:p>
    <w:p w:rsidR="009B5182" w:rsidRDefault="009B5182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Осн.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понятия стандарта управления MRP:</w:t>
      </w:r>
    </w:p>
    <w:p w:rsidR="00461B0E" w:rsidRPr="00E5456A" w:rsidRDefault="00461B0E" w:rsidP="00E5456A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Профиль ресурсов</w:t>
      </w:r>
      <w:r w:rsidRPr="00E5456A">
        <w:rPr>
          <w:rFonts w:ascii="Times New Roman" w:hAnsi="Times New Roman"/>
          <w:sz w:val="28"/>
          <w:szCs w:val="20"/>
        </w:rPr>
        <w:t xml:space="preserve">-динамическая потребность в конкретном материальном ресурсе </w:t>
      </w:r>
      <w:r w:rsidR="009B5182">
        <w:rPr>
          <w:rFonts w:ascii="Times New Roman" w:hAnsi="Times New Roman"/>
          <w:sz w:val="28"/>
          <w:szCs w:val="20"/>
        </w:rPr>
        <w:t>дл</w:t>
      </w:r>
      <w:r w:rsidRPr="00E5456A">
        <w:rPr>
          <w:rFonts w:ascii="Times New Roman" w:hAnsi="Times New Roman"/>
          <w:sz w:val="28"/>
          <w:szCs w:val="20"/>
        </w:rPr>
        <w:t>я обеспечения выполнения производственной программы. Для определения профиля ресурса необх.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инф.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двух видов: 1) производственная программа – какое вол-во продукции необходимо произвести за опр.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время; 2)профиль изделия-это динамическая потребность в опред.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виде ресурса для изготовления единицы изделия.</w:t>
      </w:r>
    </w:p>
    <w:p w:rsidR="00461B0E" w:rsidRPr="00E5456A" w:rsidRDefault="00461B0E" w:rsidP="00E5456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0"/>
        </w:rPr>
      </w:pPr>
      <w:r w:rsidRPr="00E5456A">
        <w:rPr>
          <w:rFonts w:ascii="Times New Roman" w:hAnsi="Times New Roman"/>
          <w:i/>
          <w:sz w:val="28"/>
          <w:szCs w:val="20"/>
        </w:rPr>
        <w:t>(пример построения– ксерокопия Таниных лекций)</w:t>
      </w:r>
    </w:p>
    <w:p w:rsidR="00461B0E" w:rsidRPr="00E5456A" w:rsidRDefault="00461B0E" w:rsidP="00E5456A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b/>
          <w:sz w:val="28"/>
          <w:szCs w:val="20"/>
        </w:rPr>
        <w:t>Основной план</w:t>
      </w:r>
      <w:r w:rsidRPr="00E5456A">
        <w:rPr>
          <w:rFonts w:ascii="Times New Roman" w:hAnsi="Times New Roman"/>
          <w:sz w:val="28"/>
          <w:szCs w:val="20"/>
        </w:rPr>
        <w:t xml:space="preserve"> – план,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принимаемый к осуществлению. Требования к осн.</w:t>
      </w:r>
      <w:r w:rsidR="009B5182">
        <w:rPr>
          <w:rFonts w:ascii="Times New Roman" w:hAnsi="Times New Roman"/>
          <w:sz w:val="28"/>
          <w:szCs w:val="20"/>
        </w:rPr>
        <w:t xml:space="preserve"> </w:t>
      </w:r>
      <w:r w:rsidRPr="00E5456A">
        <w:rPr>
          <w:rFonts w:ascii="Times New Roman" w:hAnsi="Times New Roman"/>
          <w:sz w:val="28"/>
          <w:szCs w:val="20"/>
        </w:rPr>
        <w:t>плану:</w:t>
      </w:r>
    </w:p>
    <w:p w:rsidR="00461B0E" w:rsidRPr="00E5456A" w:rsidRDefault="00461B0E" w:rsidP="00E5456A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Осуществимость, выполнимость</w:t>
      </w:r>
    </w:p>
    <w:p w:rsidR="00461B0E" w:rsidRPr="00E5456A" w:rsidRDefault="00461B0E" w:rsidP="00E5456A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План должен отвечать потребностям рынка</w:t>
      </w:r>
    </w:p>
    <w:p w:rsidR="00461B0E" w:rsidRPr="00E5456A" w:rsidRDefault="00461B0E" w:rsidP="00E5456A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sz w:val="28"/>
          <w:szCs w:val="20"/>
        </w:rPr>
        <w:t>План должен отвечать нуждам предприятия</w:t>
      </w:r>
    </w:p>
    <w:p w:rsidR="00461B0E" w:rsidRPr="00E5456A" w:rsidRDefault="00461B0E" w:rsidP="00E54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456A">
        <w:rPr>
          <w:rFonts w:ascii="Times New Roman" w:hAnsi="Times New Roman"/>
          <w:i/>
          <w:sz w:val="28"/>
          <w:szCs w:val="20"/>
        </w:rPr>
        <w:t>3</w:t>
      </w:r>
      <w:r w:rsidRPr="00E5456A">
        <w:rPr>
          <w:rFonts w:ascii="Times New Roman" w:hAnsi="Times New Roman"/>
          <w:sz w:val="28"/>
          <w:szCs w:val="20"/>
        </w:rPr>
        <w:t>)</w:t>
      </w:r>
      <w:r w:rsidRPr="00E5456A">
        <w:rPr>
          <w:rFonts w:ascii="Times New Roman" w:hAnsi="Times New Roman"/>
          <w:b/>
          <w:sz w:val="28"/>
          <w:szCs w:val="20"/>
        </w:rPr>
        <w:t>формирование заказа на комплектующие</w:t>
      </w:r>
      <w:r w:rsidR="009B5182">
        <w:rPr>
          <w:rFonts w:ascii="Times New Roman" w:hAnsi="Times New Roman"/>
          <w:b/>
          <w:sz w:val="28"/>
          <w:szCs w:val="20"/>
        </w:rPr>
        <w:t>.</w:t>
      </w:r>
      <w:bookmarkStart w:id="0" w:name="_GoBack"/>
      <w:bookmarkEnd w:id="0"/>
    </w:p>
    <w:sectPr w:rsidR="00461B0E" w:rsidRPr="00E5456A" w:rsidSect="00E5456A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B87"/>
    <w:multiLevelType w:val="hybridMultilevel"/>
    <w:tmpl w:val="610449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6C156F"/>
    <w:multiLevelType w:val="hybridMultilevel"/>
    <w:tmpl w:val="06D21A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F85C49"/>
    <w:multiLevelType w:val="hybridMultilevel"/>
    <w:tmpl w:val="053E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10289"/>
    <w:multiLevelType w:val="hybridMultilevel"/>
    <w:tmpl w:val="40DA74DC"/>
    <w:lvl w:ilvl="0" w:tplc="28C6B9B0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25020101"/>
    <w:multiLevelType w:val="hybridMultilevel"/>
    <w:tmpl w:val="79F4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AF229A"/>
    <w:multiLevelType w:val="hybridMultilevel"/>
    <w:tmpl w:val="7430CB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5A2CBA"/>
    <w:multiLevelType w:val="hybridMultilevel"/>
    <w:tmpl w:val="202EE8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DB11168"/>
    <w:multiLevelType w:val="hybridMultilevel"/>
    <w:tmpl w:val="053E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C04895"/>
    <w:multiLevelType w:val="hybridMultilevel"/>
    <w:tmpl w:val="053E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E669C1"/>
    <w:multiLevelType w:val="hybridMultilevel"/>
    <w:tmpl w:val="98381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0A2B28"/>
    <w:multiLevelType w:val="hybridMultilevel"/>
    <w:tmpl w:val="053E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D01DF0"/>
    <w:multiLevelType w:val="hybridMultilevel"/>
    <w:tmpl w:val="D4241890"/>
    <w:lvl w:ilvl="0" w:tplc="7536273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>
    <w:nsid w:val="76184AF9"/>
    <w:multiLevelType w:val="hybridMultilevel"/>
    <w:tmpl w:val="053E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743890"/>
    <w:multiLevelType w:val="hybridMultilevel"/>
    <w:tmpl w:val="571C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1"/>
  </w:num>
  <w:num w:numId="5">
    <w:abstractNumId w:val="7"/>
  </w:num>
  <w:num w:numId="6">
    <w:abstractNumId w:val="2"/>
  </w:num>
  <w:num w:numId="7">
    <w:abstractNumId w:val="13"/>
  </w:num>
  <w:num w:numId="8">
    <w:abstractNumId w:val="1"/>
  </w:num>
  <w:num w:numId="9">
    <w:abstractNumId w:val="12"/>
  </w:num>
  <w:num w:numId="10">
    <w:abstractNumId w:val="4"/>
  </w:num>
  <w:num w:numId="11">
    <w:abstractNumId w:val="6"/>
  </w:num>
  <w:num w:numId="12">
    <w:abstractNumId w:val="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A58"/>
    <w:rsid w:val="0001130E"/>
    <w:rsid w:val="00051B71"/>
    <w:rsid w:val="00060C6C"/>
    <w:rsid w:val="00073B2C"/>
    <w:rsid w:val="00074221"/>
    <w:rsid w:val="000A7A44"/>
    <w:rsid w:val="000B45BD"/>
    <w:rsid w:val="000F2B5C"/>
    <w:rsid w:val="000F337B"/>
    <w:rsid w:val="001015C9"/>
    <w:rsid w:val="00152224"/>
    <w:rsid w:val="00170A58"/>
    <w:rsid w:val="001B5B02"/>
    <w:rsid w:val="001C523E"/>
    <w:rsid w:val="001F7C24"/>
    <w:rsid w:val="00220092"/>
    <w:rsid w:val="00222FE1"/>
    <w:rsid w:val="002B2EA2"/>
    <w:rsid w:val="00307098"/>
    <w:rsid w:val="003369DA"/>
    <w:rsid w:val="00355264"/>
    <w:rsid w:val="00371241"/>
    <w:rsid w:val="003916EF"/>
    <w:rsid w:val="003E13EB"/>
    <w:rsid w:val="003F02EE"/>
    <w:rsid w:val="00401C51"/>
    <w:rsid w:val="00404A2C"/>
    <w:rsid w:val="00451A7C"/>
    <w:rsid w:val="00461B0E"/>
    <w:rsid w:val="00462050"/>
    <w:rsid w:val="004668C7"/>
    <w:rsid w:val="00490D13"/>
    <w:rsid w:val="004A3948"/>
    <w:rsid w:val="00504D62"/>
    <w:rsid w:val="0051105A"/>
    <w:rsid w:val="00523844"/>
    <w:rsid w:val="00567904"/>
    <w:rsid w:val="00587156"/>
    <w:rsid w:val="0059427A"/>
    <w:rsid w:val="00601A45"/>
    <w:rsid w:val="00617B4F"/>
    <w:rsid w:val="006419EA"/>
    <w:rsid w:val="006B32EE"/>
    <w:rsid w:val="006F58AA"/>
    <w:rsid w:val="0070141C"/>
    <w:rsid w:val="0071251C"/>
    <w:rsid w:val="00760635"/>
    <w:rsid w:val="00796FB7"/>
    <w:rsid w:val="00841BC3"/>
    <w:rsid w:val="008D7EFA"/>
    <w:rsid w:val="008F615D"/>
    <w:rsid w:val="00933B6F"/>
    <w:rsid w:val="00936828"/>
    <w:rsid w:val="009471E3"/>
    <w:rsid w:val="009B5182"/>
    <w:rsid w:val="009E3833"/>
    <w:rsid w:val="00A06D43"/>
    <w:rsid w:val="00A71562"/>
    <w:rsid w:val="00A81623"/>
    <w:rsid w:val="00AD2B32"/>
    <w:rsid w:val="00B12B86"/>
    <w:rsid w:val="00B15B12"/>
    <w:rsid w:val="00B22A86"/>
    <w:rsid w:val="00B255EF"/>
    <w:rsid w:val="00B71AB2"/>
    <w:rsid w:val="00BA4C0F"/>
    <w:rsid w:val="00BB7EEB"/>
    <w:rsid w:val="00BD58C1"/>
    <w:rsid w:val="00BF6DDC"/>
    <w:rsid w:val="00C0420E"/>
    <w:rsid w:val="00C641DB"/>
    <w:rsid w:val="00C823F4"/>
    <w:rsid w:val="00CC4831"/>
    <w:rsid w:val="00CD5A6F"/>
    <w:rsid w:val="00D0357E"/>
    <w:rsid w:val="00D345CE"/>
    <w:rsid w:val="00D4444D"/>
    <w:rsid w:val="00DA0716"/>
    <w:rsid w:val="00E2294C"/>
    <w:rsid w:val="00E5456A"/>
    <w:rsid w:val="00E568FE"/>
    <w:rsid w:val="00E95CDB"/>
    <w:rsid w:val="00ED0D77"/>
    <w:rsid w:val="00F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7D2287-A82C-4E03-B58E-18CAB512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9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0A58"/>
    <w:pPr>
      <w:ind w:left="720"/>
      <w:contextualSpacing/>
    </w:pPr>
  </w:style>
  <w:style w:type="paragraph" w:customStyle="1" w:styleId="FR4">
    <w:name w:val="FR4"/>
    <w:uiPriority w:val="99"/>
    <w:rsid w:val="000F337B"/>
    <w:pPr>
      <w:widowControl w:val="0"/>
      <w:autoSpaceDE w:val="0"/>
      <w:autoSpaceDN w:val="0"/>
      <w:adjustRightInd w:val="0"/>
      <w:spacing w:before="480"/>
      <w:ind w:left="1160" w:right="1000"/>
      <w:jc w:val="both"/>
    </w:pPr>
    <w:rPr>
      <w:rFonts w:ascii="Arial Narrow" w:hAnsi="Arial Narrow" w:cs="Arial Narro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взаимодействия и полномочия</vt:lpstr>
    </vt:vector>
  </TitlesOfParts>
  <Company>MultiDVD Team</Company>
  <LinksUpToDate>false</LinksUpToDate>
  <CharactersWithSpaces>14886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взаимодействия и полномочия</dc:title>
  <dc:subject/>
  <dc:creator>Air</dc:creator>
  <cp:keywords/>
  <dc:description/>
  <cp:lastModifiedBy>admin</cp:lastModifiedBy>
  <cp:revision>2</cp:revision>
  <dcterms:created xsi:type="dcterms:W3CDTF">2014-03-15T12:49:00Z</dcterms:created>
  <dcterms:modified xsi:type="dcterms:W3CDTF">2014-03-15T12:49:00Z</dcterms:modified>
</cp:coreProperties>
</file>