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7B4" w:rsidRDefault="00F955B1">
      <w:pPr>
        <w:widowControl w:val="0"/>
        <w:spacing w:before="120"/>
        <w:jc w:val="center"/>
        <w:rPr>
          <w:b/>
          <w:bCs/>
          <w:sz w:val="32"/>
          <w:szCs w:val="32"/>
        </w:rPr>
      </w:pPr>
      <w:r>
        <w:rPr>
          <w:b/>
          <w:bCs/>
          <w:sz w:val="32"/>
          <w:szCs w:val="32"/>
        </w:rPr>
        <w:t>Нервы и иннервируемые органы</w:t>
      </w:r>
    </w:p>
    <w:p w:rsidR="00DC57B4" w:rsidRDefault="00DC57B4"/>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0"/>
        <w:gridCol w:w="1235"/>
        <w:gridCol w:w="1363"/>
        <w:gridCol w:w="5355"/>
      </w:tblGrid>
      <w:tr w:rsidR="00DC57B4">
        <w:trPr>
          <w:trHeight w:val="349"/>
        </w:trPr>
        <w:tc>
          <w:tcPr>
            <w:tcW w:w="1870" w:type="dxa"/>
          </w:tcPr>
          <w:p w:rsidR="00DC57B4" w:rsidRDefault="00F955B1">
            <w:r>
              <w:t>Нерв, его состав</w:t>
            </w:r>
          </w:p>
        </w:tc>
        <w:tc>
          <w:tcPr>
            <w:tcW w:w="1235" w:type="dxa"/>
          </w:tcPr>
          <w:p w:rsidR="00DC57B4" w:rsidRDefault="00F955B1">
            <w:r>
              <w:t>Сегменты</w:t>
            </w:r>
          </w:p>
        </w:tc>
        <w:tc>
          <w:tcPr>
            <w:tcW w:w="1363" w:type="dxa"/>
          </w:tcPr>
          <w:p w:rsidR="00DC57B4" w:rsidRDefault="00F955B1">
            <w:r>
              <w:t>Сплетение</w:t>
            </w:r>
          </w:p>
        </w:tc>
        <w:tc>
          <w:tcPr>
            <w:tcW w:w="5355" w:type="dxa"/>
          </w:tcPr>
          <w:p w:rsidR="00DC57B4" w:rsidRDefault="00F955B1">
            <w:r>
              <w:t>Иннервируемые органы</w:t>
            </w:r>
          </w:p>
        </w:tc>
      </w:tr>
      <w:tr w:rsidR="00DC57B4">
        <w:trPr>
          <w:trHeight w:val="704"/>
        </w:trPr>
        <w:tc>
          <w:tcPr>
            <w:tcW w:w="1870" w:type="dxa"/>
          </w:tcPr>
          <w:p w:rsidR="00DC57B4" w:rsidRDefault="00F955B1">
            <w:pPr>
              <w:rPr>
                <w:b/>
                <w:bCs/>
              </w:rPr>
            </w:pPr>
            <w:r>
              <w:rPr>
                <w:b/>
                <w:bCs/>
                <w:lang w:val="en-US"/>
              </w:rPr>
              <w:t>Ansa</w:t>
            </w:r>
            <w:r>
              <w:rPr>
                <w:b/>
                <w:bCs/>
              </w:rPr>
              <w:t xml:space="preserve"> </w:t>
            </w:r>
            <w:r>
              <w:rPr>
                <w:b/>
                <w:bCs/>
                <w:lang w:val="en-US"/>
              </w:rPr>
              <w:t>cervicalis</w:t>
            </w:r>
          </w:p>
          <w:p w:rsidR="00DC57B4" w:rsidRDefault="00F955B1">
            <w:pPr>
              <w:rPr>
                <w:b/>
                <w:bCs/>
              </w:rPr>
            </w:pPr>
            <w:r>
              <w:t>Мышечные ветви (Д)</w:t>
            </w:r>
          </w:p>
        </w:tc>
        <w:tc>
          <w:tcPr>
            <w:tcW w:w="1235" w:type="dxa"/>
          </w:tcPr>
          <w:p w:rsidR="00DC57B4" w:rsidRDefault="00F955B1">
            <w:pPr>
              <w:rPr>
                <w:vertAlign w:val="subscript"/>
                <w:lang w:val="en-US"/>
              </w:rPr>
            </w:pPr>
            <w:r>
              <w:rPr>
                <w:lang w:val="en-US"/>
              </w:rPr>
              <w:t>C</w:t>
            </w:r>
            <w:r>
              <w:rPr>
                <w:vertAlign w:val="subscript"/>
                <w:lang w:val="en-US"/>
              </w:rPr>
              <w:t>I</w:t>
            </w:r>
            <w:r>
              <w:rPr>
                <w:lang w:val="en-US"/>
              </w:rPr>
              <w:t>-C</w:t>
            </w:r>
            <w:r>
              <w:rPr>
                <w:vertAlign w:val="subscript"/>
                <w:lang w:val="en-US"/>
              </w:rPr>
              <w:t>III</w:t>
            </w:r>
          </w:p>
        </w:tc>
        <w:tc>
          <w:tcPr>
            <w:tcW w:w="1363" w:type="dxa"/>
          </w:tcPr>
          <w:p w:rsidR="00DC57B4" w:rsidRDefault="00F955B1">
            <w:pPr>
              <w:rPr>
                <w:lang w:val="en-US"/>
              </w:rPr>
            </w:pPr>
            <w:r>
              <w:rPr>
                <w:lang w:val="en-US"/>
              </w:rPr>
              <w:t>Plexus cervicalis</w:t>
            </w:r>
          </w:p>
        </w:tc>
        <w:tc>
          <w:tcPr>
            <w:tcW w:w="5355" w:type="dxa"/>
          </w:tcPr>
          <w:p w:rsidR="00DC57B4" w:rsidRDefault="00F955B1">
            <w:pPr>
              <w:rPr>
                <w:lang w:val="en-US"/>
              </w:rPr>
            </w:pPr>
            <w:r>
              <w:t>Мышцы</w:t>
            </w:r>
            <w:r>
              <w:rPr>
                <w:lang w:val="en-US"/>
              </w:rPr>
              <w:t xml:space="preserve"> </w:t>
            </w:r>
            <w:r>
              <w:t>ниже</w:t>
            </w:r>
            <w:r>
              <w:rPr>
                <w:lang w:val="en-US"/>
              </w:rPr>
              <w:t xml:space="preserve"> </w:t>
            </w:r>
            <w:r>
              <w:t>подьязычной</w:t>
            </w:r>
            <w:r>
              <w:rPr>
                <w:lang w:val="en-US"/>
              </w:rPr>
              <w:t xml:space="preserve"> </w:t>
            </w:r>
            <w:r>
              <w:t>кости</w:t>
            </w:r>
            <w:r>
              <w:rPr>
                <w:lang w:val="en-US"/>
              </w:rPr>
              <w:t>, Mm. longi colli et capitis, mm scaleni, mm. recti capitis anterior et lateralis, mm. intertransversarii anteriores, m. levator scapulae, m. sternocleidomastoideus, m. trapezius.</w:t>
            </w:r>
          </w:p>
        </w:tc>
      </w:tr>
      <w:tr w:rsidR="00DC57B4">
        <w:trPr>
          <w:trHeight w:val="238"/>
        </w:trPr>
        <w:tc>
          <w:tcPr>
            <w:tcW w:w="1870" w:type="dxa"/>
          </w:tcPr>
          <w:p w:rsidR="00DC57B4" w:rsidRDefault="00F955B1">
            <w:pPr>
              <w:rPr>
                <w:lang w:val="en-US"/>
              </w:rPr>
            </w:pPr>
            <w:r>
              <w:rPr>
                <w:lang w:val="en-US"/>
              </w:rPr>
              <w:t>N. occipitalis minor (</w:t>
            </w:r>
            <w:r>
              <w:t>Ч</w:t>
            </w:r>
            <w:r>
              <w:rPr>
                <w:lang w:val="en-US"/>
              </w:rPr>
              <w:t>)</w:t>
            </w:r>
          </w:p>
        </w:tc>
        <w:tc>
          <w:tcPr>
            <w:tcW w:w="1235" w:type="dxa"/>
          </w:tcPr>
          <w:p w:rsidR="00DC57B4" w:rsidRDefault="00F955B1">
            <w:pPr>
              <w:rPr>
                <w:vertAlign w:val="subscript"/>
                <w:lang w:val="en-US"/>
              </w:rPr>
            </w:pPr>
            <w:r>
              <w:rPr>
                <w:lang w:val="en-US"/>
              </w:rPr>
              <w:t>C</w:t>
            </w:r>
            <w:r>
              <w:rPr>
                <w:vertAlign w:val="subscript"/>
                <w:lang w:val="en-US"/>
              </w:rPr>
              <w:t>I</w:t>
            </w:r>
            <w:r>
              <w:rPr>
                <w:lang w:val="en-US"/>
              </w:rPr>
              <w:t>- C</w:t>
            </w:r>
            <w:r>
              <w:rPr>
                <w:vertAlign w:val="subscript"/>
                <w:lang w:val="en-US"/>
              </w:rPr>
              <w:t>III</w:t>
            </w:r>
          </w:p>
        </w:tc>
        <w:tc>
          <w:tcPr>
            <w:tcW w:w="1363" w:type="dxa"/>
          </w:tcPr>
          <w:p w:rsidR="00DC57B4" w:rsidRDefault="00F955B1">
            <w:pPr>
              <w:rPr>
                <w:lang w:val="en-US"/>
              </w:rPr>
            </w:pPr>
            <w:r>
              <w:rPr>
                <w:lang w:val="en-US"/>
              </w:rPr>
              <w:t>Plexus cervicalis</w:t>
            </w:r>
          </w:p>
        </w:tc>
        <w:tc>
          <w:tcPr>
            <w:tcW w:w="5355" w:type="dxa"/>
          </w:tcPr>
          <w:p w:rsidR="00DC57B4" w:rsidRDefault="00F955B1">
            <w:r>
              <w:t>Кожа латеральной части затылочной области</w:t>
            </w:r>
          </w:p>
        </w:tc>
      </w:tr>
      <w:tr w:rsidR="00DC57B4">
        <w:trPr>
          <w:trHeight w:val="343"/>
        </w:trPr>
        <w:tc>
          <w:tcPr>
            <w:tcW w:w="1870" w:type="dxa"/>
          </w:tcPr>
          <w:p w:rsidR="00DC57B4" w:rsidRDefault="00F955B1">
            <w:r>
              <w:rPr>
                <w:lang w:val="en-US"/>
              </w:rPr>
              <w:t>N. auricularis magnus (</w:t>
            </w:r>
            <w:r>
              <w:t>Ч)</w:t>
            </w:r>
          </w:p>
        </w:tc>
        <w:tc>
          <w:tcPr>
            <w:tcW w:w="1235" w:type="dxa"/>
            <w:tcBorders>
              <w:bottom w:val="nil"/>
            </w:tcBorders>
          </w:tcPr>
          <w:p w:rsidR="00DC57B4" w:rsidRDefault="00F955B1">
            <w:r>
              <w:rPr>
                <w:lang w:val="en-US"/>
              </w:rPr>
              <w:t>C</w:t>
            </w:r>
            <w:r>
              <w:rPr>
                <w:vertAlign w:val="subscript"/>
                <w:lang w:val="en-US"/>
              </w:rPr>
              <w:t>III</w:t>
            </w:r>
          </w:p>
        </w:tc>
        <w:tc>
          <w:tcPr>
            <w:tcW w:w="1363" w:type="dxa"/>
          </w:tcPr>
          <w:p w:rsidR="00DC57B4" w:rsidRDefault="00F955B1">
            <w:r>
              <w:rPr>
                <w:lang w:val="en-US"/>
              </w:rPr>
              <w:t>Plexus cervicalis</w:t>
            </w:r>
          </w:p>
        </w:tc>
        <w:tc>
          <w:tcPr>
            <w:tcW w:w="5355" w:type="dxa"/>
          </w:tcPr>
          <w:p w:rsidR="00DC57B4" w:rsidRDefault="00F955B1">
            <w:r>
              <w:t>Кожа ушной раковины и наружного слухового прохода</w:t>
            </w:r>
          </w:p>
        </w:tc>
      </w:tr>
      <w:tr w:rsidR="00DC57B4">
        <w:trPr>
          <w:trHeight w:val="283"/>
        </w:trPr>
        <w:tc>
          <w:tcPr>
            <w:tcW w:w="1870" w:type="dxa"/>
          </w:tcPr>
          <w:p w:rsidR="00DC57B4" w:rsidRDefault="00F955B1">
            <w:r>
              <w:rPr>
                <w:lang w:val="en-US"/>
              </w:rPr>
              <w:t xml:space="preserve">N. transverses colli </w:t>
            </w:r>
            <w:r>
              <w:t>(Ч)</w:t>
            </w:r>
          </w:p>
        </w:tc>
        <w:tc>
          <w:tcPr>
            <w:tcW w:w="1235" w:type="dxa"/>
            <w:tcBorders>
              <w:top w:val="nil"/>
              <w:bottom w:val="nil"/>
            </w:tcBorders>
          </w:tcPr>
          <w:p w:rsidR="00DC57B4" w:rsidRDefault="00F955B1">
            <w:r>
              <w:rPr>
                <w:lang w:val="en-US"/>
              </w:rPr>
              <w:t>C</w:t>
            </w:r>
            <w:r>
              <w:rPr>
                <w:vertAlign w:val="subscript"/>
                <w:lang w:val="en-US"/>
              </w:rPr>
              <w:t>III</w:t>
            </w:r>
          </w:p>
        </w:tc>
        <w:tc>
          <w:tcPr>
            <w:tcW w:w="1363" w:type="dxa"/>
          </w:tcPr>
          <w:p w:rsidR="00DC57B4" w:rsidRDefault="00F955B1">
            <w:r>
              <w:rPr>
                <w:lang w:val="en-US"/>
              </w:rPr>
              <w:t>Plexus cervicalis</w:t>
            </w:r>
          </w:p>
        </w:tc>
        <w:tc>
          <w:tcPr>
            <w:tcW w:w="5355" w:type="dxa"/>
          </w:tcPr>
          <w:p w:rsidR="00DC57B4" w:rsidRDefault="00F955B1">
            <w:r>
              <w:t>Кожа передней и латеральной  областей шеи</w:t>
            </w:r>
          </w:p>
        </w:tc>
      </w:tr>
      <w:tr w:rsidR="00DC57B4">
        <w:trPr>
          <w:trHeight w:val="403"/>
        </w:trPr>
        <w:tc>
          <w:tcPr>
            <w:tcW w:w="1870" w:type="dxa"/>
          </w:tcPr>
          <w:p w:rsidR="00DC57B4" w:rsidRDefault="00F955B1">
            <w:pPr>
              <w:rPr>
                <w:lang w:val="en-US"/>
              </w:rPr>
            </w:pPr>
            <w:r>
              <w:rPr>
                <w:lang w:val="en-US"/>
              </w:rPr>
              <w:t>Nn. supraclavicularis (</w:t>
            </w:r>
            <w:r>
              <w:t>Ч</w:t>
            </w:r>
            <w:r>
              <w:rPr>
                <w:lang w:val="en-US"/>
              </w:rPr>
              <w:t>)</w:t>
            </w:r>
          </w:p>
        </w:tc>
        <w:tc>
          <w:tcPr>
            <w:tcW w:w="1235" w:type="dxa"/>
          </w:tcPr>
          <w:p w:rsidR="00DC57B4" w:rsidRDefault="00F955B1">
            <w:r>
              <w:rPr>
                <w:lang w:val="en-US"/>
              </w:rPr>
              <w:t>C</w:t>
            </w:r>
            <w:r>
              <w:rPr>
                <w:vertAlign w:val="subscript"/>
                <w:lang w:val="en-US"/>
              </w:rPr>
              <w:t>III</w:t>
            </w:r>
            <w:r>
              <w:rPr>
                <w:lang w:val="en-US"/>
              </w:rPr>
              <w:t>-C</w:t>
            </w:r>
            <w:r>
              <w:rPr>
                <w:vertAlign w:val="subscript"/>
                <w:lang w:val="en-US"/>
              </w:rPr>
              <w:t>IV</w:t>
            </w:r>
          </w:p>
        </w:tc>
        <w:tc>
          <w:tcPr>
            <w:tcW w:w="1363" w:type="dxa"/>
          </w:tcPr>
          <w:p w:rsidR="00DC57B4" w:rsidRDefault="00F955B1">
            <w:r>
              <w:rPr>
                <w:lang w:val="en-US"/>
              </w:rPr>
              <w:t>Plexus cervicalis</w:t>
            </w:r>
          </w:p>
        </w:tc>
        <w:tc>
          <w:tcPr>
            <w:tcW w:w="5355" w:type="dxa"/>
          </w:tcPr>
          <w:p w:rsidR="00DC57B4" w:rsidRDefault="00F955B1">
            <w:r>
              <w:t>Кожа латеральной области шеи и области ключицы, а также над дельтовидной и большой  грудной  мышцами</w:t>
            </w:r>
          </w:p>
        </w:tc>
      </w:tr>
      <w:tr w:rsidR="00DC57B4">
        <w:trPr>
          <w:trHeight w:val="344"/>
        </w:trPr>
        <w:tc>
          <w:tcPr>
            <w:tcW w:w="1870" w:type="dxa"/>
          </w:tcPr>
          <w:p w:rsidR="00DC57B4" w:rsidRDefault="00F955B1">
            <w:r>
              <w:rPr>
                <w:lang w:val="en-US"/>
              </w:rPr>
              <w:t>N. phrenicus (</w:t>
            </w:r>
            <w:r>
              <w:t>Д,Ч)</w:t>
            </w:r>
          </w:p>
        </w:tc>
        <w:tc>
          <w:tcPr>
            <w:tcW w:w="1235" w:type="dxa"/>
          </w:tcPr>
          <w:p w:rsidR="00DC57B4" w:rsidRDefault="00F955B1">
            <w:pPr>
              <w:rPr>
                <w:vertAlign w:val="subscript"/>
                <w:lang w:val="en-US"/>
              </w:rPr>
            </w:pPr>
            <w:r>
              <w:rPr>
                <w:lang w:val="en-US"/>
              </w:rPr>
              <w:t>C</w:t>
            </w:r>
            <w:r>
              <w:rPr>
                <w:vertAlign w:val="subscript"/>
                <w:lang w:val="en-US"/>
              </w:rPr>
              <w:t>III</w:t>
            </w:r>
            <w:r>
              <w:rPr>
                <w:lang w:val="en-US"/>
              </w:rPr>
              <w:t>-C</w:t>
            </w:r>
            <w:r>
              <w:rPr>
                <w:vertAlign w:val="subscript"/>
                <w:lang w:val="en-US"/>
              </w:rPr>
              <w:t>IV</w:t>
            </w:r>
            <w:r>
              <w:t xml:space="preserve"> иногда </w:t>
            </w:r>
            <w:r>
              <w:rPr>
                <w:lang w:val="en-US"/>
              </w:rPr>
              <w:t>C</w:t>
            </w:r>
            <w:r>
              <w:rPr>
                <w:vertAlign w:val="subscript"/>
                <w:lang w:val="en-US"/>
              </w:rPr>
              <w:t>V</w:t>
            </w:r>
          </w:p>
        </w:tc>
        <w:tc>
          <w:tcPr>
            <w:tcW w:w="1363" w:type="dxa"/>
          </w:tcPr>
          <w:p w:rsidR="00DC57B4" w:rsidRDefault="00F955B1">
            <w:r>
              <w:rPr>
                <w:lang w:val="en-US"/>
              </w:rPr>
              <w:t>Plexus cervicalis</w:t>
            </w:r>
          </w:p>
        </w:tc>
        <w:tc>
          <w:tcPr>
            <w:tcW w:w="5355" w:type="dxa"/>
          </w:tcPr>
          <w:p w:rsidR="00DC57B4" w:rsidRDefault="00F955B1">
            <w:r>
              <w:rPr>
                <w:lang w:val="en-US"/>
              </w:rPr>
              <w:t>Diaphragma</w:t>
            </w:r>
            <w:r>
              <w:t xml:space="preserve">, </w:t>
            </w:r>
            <w:r>
              <w:rPr>
                <w:lang w:val="en-US"/>
              </w:rPr>
              <w:t>pleura</w:t>
            </w:r>
            <w:r>
              <w:t xml:space="preserve">, </w:t>
            </w:r>
            <w:r>
              <w:rPr>
                <w:lang w:val="en-US"/>
              </w:rPr>
              <w:t>pericardium</w:t>
            </w:r>
            <w:r>
              <w:t>, брюшина покрывающая диафрагму, печень, желчный пузырь, надпочечники</w:t>
            </w:r>
          </w:p>
        </w:tc>
      </w:tr>
      <w:tr w:rsidR="00DC57B4">
        <w:trPr>
          <w:trHeight w:val="269"/>
        </w:trPr>
        <w:tc>
          <w:tcPr>
            <w:tcW w:w="1870" w:type="dxa"/>
          </w:tcPr>
          <w:p w:rsidR="00DC57B4" w:rsidRDefault="00F955B1">
            <w:r>
              <w:rPr>
                <w:lang w:val="en-US"/>
              </w:rPr>
              <w:t>N.dorsalis scapulae (</w:t>
            </w:r>
            <w:r>
              <w:t>Д)</w:t>
            </w:r>
          </w:p>
        </w:tc>
        <w:tc>
          <w:tcPr>
            <w:tcW w:w="1235" w:type="dxa"/>
          </w:tcPr>
          <w:p w:rsidR="00DC57B4" w:rsidRDefault="00F955B1">
            <w:r>
              <w:rPr>
                <w:lang w:val="en-US"/>
              </w:rPr>
              <w:t>C</w:t>
            </w:r>
            <w:r>
              <w:rPr>
                <w:vertAlign w:val="subscript"/>
                <w:lang w:val="en-US"/>
              </w:rPr>
              <w:t>IV</w:t>
            </w:r>
            <w:r>
              <w:rPr>
                <w:lang w:val="en-US"/>
              </w:rPr>
              <w:t>-C</w:t>
            </w:r>
            <w:r>
              <w:rPr>
                <w:vertAlign w:val="subscript"/>
                <w:lang w:val="en-US"/>
              </w:rPr>
              <w:t>V</w:t>
            </w:r>
          </w:p>
        </w:tc>
        <w:tc>
          <w:tcPr>
            <w:tcW w:w="1363" w:type="dxa"/>
          </w:tcPr>
          <w:p w:rsidR="00DC57B4" w:rsidRDefault="00F955B1">
            <w:pPr>
              <w:rPr>
                <w:lang w:val="en-US"/>
              </w:rPr>
            </w:pPr>
            <w:r>
              <w:rPr>
                <w:lang w:val="en-US"/>
              </w:rPr>
              <w:t>Plexus brachialis</w:t>
            </w:r>
          </w:p>
        </w:tc>
        <w:tc>
          <w:tcPr>
            <w:tcW w:w="5355" w:type="dxa"/>
          </w:tcPr>
          <w:p w:rsidR="00DC57B4" w:rsidRDefault="00F955B1">
            <w:pPr>
              <w:rPr>
                <w:lang w:val="en-US"/>
              </w:rPr>
            </w:pPr>
            <w:r>
              <w:rPr>
                <w:lang w:val="en-US"/>
              </w:rPr>
              <w:t>Mm. levator scapulae, mm. rhomboidei</w:t>
            </w:r>
          </w:p>
        </w:tc>
      </w:tr>
      <w:tr w:rsidR="00DC57B4">
        <w:trPr>
          <w:trHeight w:val="375"/>
        </w:trPr>
        <w:tc>
          <w:tcPr>
            <w:tcW w:w="1870" w:type="dxa"/>
          </w:tcPr>
          <w:p w:rsidR="00DC57B4" w:rsidRDefault="00F955B1">
            <w:r>
              <w:rPr>
                <w:lang w:val="en-US"/>
              </w:rPr>
              <w:t xml:space="preserve">N. thoracicus longus </w:t>
            </w:r>
            <w:r>
              <w:t>(Д)</w:t>
            </w:r>
          </w:p>
        </w:tc>
        <w:tc>
          <w:tcPr>
            <w:tcW w:w="1235" w:type="dxa"/>
          </w:tcPr>
          <w:p w:rsidR="00DC57B4" w:rsidRDefault="00F955B1">
            <w:pPr>
              <w:rPr>
                <w:lang w:val="en-US"/>
              </w:rPr>
            </w:pPr>
            <w:r>
              <w:rPr>
                <w:lang w:val="en-US"/>
              </w:rPr>
              <w:t>C</w:t>
            </w:r>
            <w:r>
              <w:rPr>
                <w:vertAlign w:val="subscript"/>
                <w:lang w:val="en-US"/>
              </w:rPr>
              <w:t>IV</w:t>
            </w:r>
            <w:r>
              <w:rPr>
                <w:lang w:val="en-US"/>
              </w:rPr>
              <w:t>-C</w:t>
            </w:r>
            <w:r>
              <w:rPr>
                <w:vertAlign w:val="subscript"/>
                <w:lang w:val="en-US"/>
              </w:rPr>
              <w:t>VI</w:t>
            </w:r>
          </w:p>
        </w:tc>
        <w:tc>
          <w:tcPr>
            <w:tcW w:w="1363" w:type="dxa"/>
          </w:tcPr>
          <w:p w:rsidR="00DC57B4" w:rsidRDefault="00F955B1">
            <w:pPr>
              <w:rPr>
                <w:lang w:val="en-US"/>
              </w:rPr>
            </w:pPr>
            <w:r>
              <w:rPr>
                <w:lang w:val="en-US"/>
              </w:rPr>
              <w:t>Plexus brachialis</w:t>
            </w:r>
          </w:p>
        </w:tc>
        <w:tc>
          <w:tcPr>
            <w:tcW w:w="5355" w:type="dxa"/>
          </w:tcPr>
          <w:p w:rsidR="00DC57B4" w:rsidRDefault="00F955B1">
            <w:pPr>
              <w:rPr>
                <w:lang w:val="en-US"/>
              </w:rPr>
            </w:pPr>
            <w:r>
              <w:rPr>
                <w:lang w:val="en-US"/>
              </w:rPr>
              <w:t>m. serratus anterior</w:t>
            </w:r>
          </w:p>
        </w:tc>
      </w:tr>
      <w:tr w:rsidR="00DC57B4">
        <w:trPr>
          <w:trHeight w:val="316"/>
        </w:trPr>
        <w:tc>
          <w:tcPr>
            <w:tcW w:w="1870" w:type="dxa"/>
          </w:tcPr>
          <w:p w:rsidR="00DC57B4" w:rsidRDefault="00F955B1">
            <w:r>
              <w:rPr>
                <w:lang w:val="en-US"/>
              </w:rPr>
              <w:t xml:space="preserve">N. subclavius </w:t>
            </w:r>
            <w:r>
              <w:t>(Д)</w:t>
            </w:r>
          </w:p>
        </w:tc>
        <w:tc>
          <w:tcPr>
            <w:tcW w:w="1235" w:type="dxa"/>
          </w:tcPr>
          <w:p w:rsidR="00DC57B4" w:rsidRDefault="00F955B1">
            <w:pPr>
              <w:rPr>
                <w:vertAlign w:val="subscript"/>
                <w:lang w:val="en-US"/>
              </w:rPr>
            </w:pPr>
            <w:r>
              <w:t>С</w:t>
            </w:r>
            <w:r>
              <w:rPr>
                <w:vertAlign w:val="subscript"/>
                <w:lang w:val="en-US"/>
              </w:rPr>
              <w:t>V</w:t>
            </w:r>
          </w:p>
        </w:tc>
        <w:tc>
          <w:tcPr>
            <w:tcW w:w="1363" w:type="dxa"/>
          </w:tcPr>
          <w:p w:rsidR="00DC57B4" w:rsidRDefault="00F955B1">
            <w:pPr>
              <w:rPr>
                <w:lang w:val="en-US"/>
              </w:rPr>
            </w:pPr>
            <w:r>
              <w:rPr>
                <w:lang w:val="en-US"/>
              </w:rPr>
              <w:t>Plexus brachialis</w:t>
            </w:r>
          </w:p>
        </w:tc>
        <w:tc>
          <w:tcPr>
            <w:tcW w:w="5355" w:type="dxa"/>
          </w:tcPr>
          <w:p w:rsidR="00DC57B4" w:rsidRDefault="00F955B1">
            <w:pPr>
              <w:rPr>
                <w:lang w:val="en-US"/>
              </w:rPr>
            </w:pPr>
            <w:r>
              <w:rPr>
                <w:lang w:val="en-US"/>
              </w:rPr>
              <w:t>m. subclavius</w:t>
            </w:r>
          </w:p>
        </w:tc>
      </w:tr>
      <w:tr w:rsidR="00DC57B4">
        <w:trPr>
          <w:trHeight w:val="351"/>
        </w:trPr>
        <w:tc>
          <w:tcPr>
            <w:tcW w:w="1870" w:type="dxa"/>
          </w:tcPr>
          <w:p w:rsidR="00DC57B4" w:rsidRDefault="00F955B1">
            <w:r>
              <w:rPr>
                <w:lang w:val="en-US"/>
              </w:rPr>
              <w:t>N. suprascapularis (</w:t>
            </w:r>
            <w:r>
              <w:t>Д,Ч)</w:t>
            </w:r>
          </w:p>
        </w:tc>
        <w:tc>
          <w:tcPr>
            <w:tcW w:w="1235" w:type="dxa"/>
          </w:tcPr>
          <w:p w:rsidR="00DC57B4" w:rsidRDefault="00F955B1">
            <w:pPr>
              <w:rPr>
                <w:lang w:val="en-US"/>
              </w:rPr>
            </w:pPr>
            <w:r>
              <w:rPr>
                <w:lang w:val="en-US"/>
              </w:rPr>
              <w:t>C</w:t>
            </w:r>
            <w:r>
              <w:rPr>
                <w:vertAlign w:val="subscript"/>
                <w:lang w:val="en-US"/>
              </w:rPr>
              <w:t>V</w:t>
            </w:r>
            <w:r>
              <w:rPr>
                <w:lang w:val="en-US"/>
              </w:rPr>
              <w:t>-C</w:t>
            </w:r>
            <w:r>
              <w:rPr>
                <w:vertAlign w:val="subscript"/>
                <w:lang w:val="en-US"/>
              </w:rPr>
              <w:t>VI</w:t>
            </w:r>
          </w:p>
        </w:tc>
        <w:tc>
          <w:tcPr>
            <w:tcW w:w="1363" w:type="dxa"/>
          </w:tcPr>
          <w:p w:rsidR="00DC57B4" w:rsidRDefault="00F955B1">
            <w:pPr>
              <w:rPr>
                <w:lang w:val="en-US"/>
              </w:rPr>
            </w:pPr>
            <w:r>
              <w:rPr>
                <w:lang w:val="en-US"/>
              </w:rPr>
              <w:t>Plexus brachialis</w:t>
            </w:r>
          </w:p>
        </w:tc>
        <w:tc>
          <w:tcPr>
            <w:tcW w:w="5355" w:type="dxa"/>
          </w:tcPr>
          <w:p w:rsidR="00DC57B4" w:rsidRDefault="00F955B1">
            <w:pPr>
              <w:rPr>
                <w:lang w:val="en-US"/>
              </w:rPr>
            </w:pPr>
            <w:r>
              <w:rPr>
                <w:lang w:val="en-US"/>
              </w:rPr>
              <w:t>(</w:t>
            </w:r>
            <w:r>
              <w:t>Д</w:t>
            </w:r>
            <w:r>
              <w:rPr>
                <w:lang w:val="en-US"/>
              </w:rPr>
              <w:t xml:space="preserve">) m. supraspinatus, m. infraspinatus         </w:t>
            </w:r>
          </w:p>
          <w:p w:rsidR="00DC57B4" w:rsidRDefault="00F955B1">
            <w:r>
              <w:rPr>
                <w:lang w:val="en-US"/>
              </w:rPr>
              <w:t>(</w:t>
            </w:r>
            <w:r>
              <w:t>Ч</w:t>
            </w:r>
            <w:r>
              <w:rPr>
                <w:lang w:val="en-US"/>
              </w:rPr>
              <w:t xml:space="preserve">) </w:t>
            </w:r>
            <w:r>
              <w:t>капсула плечевого сустава</w:t>
            </w:r>
          </w:p>
        </w:tc>
      </w:tr>
      <w:tr w:rsidR="00DC57B4">
        <w:trPr>
          <w:trHeight w:val="291"/>
        </w:trPr>
        <w:tc>
          <w:tcPr>
            <w:tcW w:w="1870" w:type="dxa"/>
          </w:tcPr>
          <w:p w:rsidR="00DC57B4" w:rsidRDefault="00F955B1">
            <w:r>
              <w:rPr>
                <w:lang w:val="en-US"/>
              </w:rPr>
              <w:t>N. subscapularis (</w:t>
            </w:r>
            <w:r>
              <w:t>Д,Ч)</w:t>
            </w:r>
          </w:p>
        </w:tc>
        <w:tc>
          <w:tcPr>
            <w:tcW w:w="1235" w:type="dxa"/>
          </w:tcPr>
          <w:p w:rsidR="00DC57B4" w:rsidRDefault="00F955B1">
            <w:pPr>
              <w:rPr>
                <w:lang w:val="en-US"/>
              </w:rPr>
            </w:pPr>
            <w:r>
              <w:rPr>
                <w:lang w:val="en-US"/>
              </w:rPr>
              <w:t>C</w:t>
            </w:r>
            <w:r>
              <w:rPr>
                <w:vertAlign w:val="subscript"/>
                <w:lang w:val="en-US"/>
              </w:rPr>
              <w:t>VI</w:t>
            </w:r>
            <w:r>
              <w:rPr>
                <w:lang w:val="en-US"/>
              </w:rPr>
              <w:t>-C</w:t>
            </w:r>
            <w:r>
              <w:rPr>
                <w:vertAlign w:val="subscript"/>
                <w:lang w:val="en-US"/>
              </w:rPr>
              <w:t>VII</w:t>
            </w:r>
          </w:p>
        </w:tc>
        <w:tc>
          <w:tcPr>
            <w:tcW w:w="1363" w:type="dxa"/>
          </w:tcPr>
          <w:p w:rsidR="00DC57B4" w:rsidRDefault="00F955B1">
            <w:pPr>
              <w:rPr>
                <w:lang w:val="en-US"/>
              </w:rPr>
            </w:pPr>
            <w:r>
              <w:rPr>
                <w:lang w:val="en-US"/>
              </w:rPr>
              <w:t>Plexus brachialis</w:t>
            </w:r>
          </w:p>
        </w:tc>
        <w:tc>
          <w:tcPr>
            <w:tcW w:w="5355" w:type="dxa"/>
          </w:tcPr>
          <w:p w:rsidR="00DC57B4" w:rsidRDefault="00F955B1">
            <w:pPr>
              <w:rPr>
                <w:lang w:val="en-US"/>
              </w:rPr>
            </w:pPr>
            <w:r>
              <w:rPr>
                <w:lang w:val="en-US"/>
              </w:rPr>
              <w:t>m. subscapularis, m. teres major</w:t>
            </w:r>
          </w:p>
        </w:tc>
      </w:tr>
      <w:tr w:rsidR="00DC57B4">
        <w:trPr>
          <w:trHeight w:val="231"/>
        </w:trPr>
        <w:tc>
          <w:tcPr>
            <w:tcW w:w="1870" w:type="dxa"/>
          </w:tcPr>
          <w:p w:rsidR="00DC57B4" w:rsidRDefault="00F955B1">
            <w:r>
              <w:rPr>
                <w:lang w:val="en-US"/>
              </w:rPr>
              <w:t xml:space="preserve">N. thoracodorsalis </w:t>
            </w:r>
            <w:r>
              <w:t>(Д)</w:t>
            </w:r>
          </w:p>
        </w:tc>
        <w:tc>
          <w:tcPr>
            <w:tcW w:w="1235" w:type="dxa"/>
          </w:tcPr>
          <w:p w:rsidR="00DC57B4" w:rsidRDefault="00F955B1">
            <w:pPr>
              <w:rPr>
                <w:lang w:val="en-US"/>
              </w:rPr>
            </w:pPr>
            <w:r>
              <w:rPr>
                <w:lang w:val="en-US"/>
              </w:rPr>
              <w:t>C</w:t>
            </w:r>
            <w:r>
              <w:rPr>
                <w:vertAlign w:val="subscript"/>
                <w:lang w:val="en-US"/>
              </w:rPr>
              <w:t>VII</w:t>
            </w:r>
            <w:r>
              <w:rPr>
                <w:lang w:val="en-US"/>
              </w:rPr>
              <w:t>-C</w:t>
            </w:r>
            <w:r>
              <w:rPr>
                <w:vertAlign w:val="subscript"/>
                <w:lang w:val="en-US"/>
              </w:rPr>
              <w:t>VIII</w:t>
            </w:r>
          </w:p>
          <w:p w:rsidR="00DC57B4" w:rsidRDefault="00DC57B4">
            <w:pPr>
              <w:rPr>
                <w:lang w:val="en-US"/>
              </w:rPr>
            </w:pPr>
          </w:p>
        </w:tc>
        <w:tc>
          <w:tcPr>
            <w:tcW w:w="1363" w:type="dxa"/>
          </w:tcPr>
          <w:p w:rsidR="00DC57B4" w:rsidRDefault="00F955B1">
            <w:pPr>
              <w:rPr>
                <w:lang w:val="en-US"/>
              </w:rPr>
            </w:pPr>
            <w:r>
              <w:rPr>
                <w:lang w:val="en-US"/>
              </w:rPr>
              <w:t>Plexus brachialis</w:t>
            </w:r>
          </w:p>
        </w:tc>
        <w:tc>
          <w:tcPr>
            <w:tcW w:w="5355" w:type="dxa"/>
          </w:tcPr>
          <w:p w:rsidR="00DC57B4" w:rsidRDefault="00F955B1">
            <w:pPr>
              <w:rPr>
                <w:lang w:val="en-US"/>
              </w:rPr>
            </w:pPr>
            <w:r>
              <w:rPr>
                <w:lang w:val="en-US"/>
              </w:rPr>
              <w:t>m. latissimus dorsi</w:t>
            </w:r>
          </w:p>
        </w:tc>
      </w:tr>
      <w:tr w:rsidR="00DC57B4">
        <w:trPr>
          <w:trHeight w:val="337"/>
        </w:trPr>
        <w:tc>
          <w:tcPr>
            <w:tcW w:w="1870" w:type="dxa"/>
          </w:tcPr>
          <w:p w:rsidR="00DC57B4" w:rsidRDefault="00F955B1">
            <w:r>
              <w:rPr>
                <w:lang w:val="en-US"/>
              </w:rPr>
              <w:t>Nn. pectorals med. et lat. (</w:t>
            </w:r>
            <w:r>
              <w:t>Д)</w:t>
            </w:r>
          </w:p>
        </w:tc>
        <w:tc>
          <w:tcPr>
            <w:tcW w:w="1235" w:type="dxa"/>
          </w:tcPr>
          <w:p w:rsidR="00DC57B4" w:rsidRDefault="00F955B1">
            <w:pPr>
              <w:rPr>
                <w:lang w:val="en-US"/>
              </w:rPr>
            </w:pPr>
            <w:r>
              <w:rPr>
                <w:lang w:val="en-US"/>
              </w:rPr>
              <w:t>C</w:t>
            </w:r>
            <w:r>
              <w:rPr>
                <w:vertAlign w:val="subscript"/>
                <w:lang w:val="en-US"/>
              </w:rPr>
              <w:t>VI</w:t>
            </w:r>
            <w:r>
              <w:rPr>
                <w:lang w:val="en-US"/>
              </w:rPr>
              <w:t>-C</w:t>
            </w:r>
            <w:r>
              <w:rPr>
                <w:vertAlign w:val="subscript"/>
                <w:lang w:val="en-US"/>
              </w:rPr>
              <w:t>VIII</w:t>
            </w:r>
          </w:p>
          <w:p w:rsidR="00DC57B4" w:rsidRDefault="00F955B1">
            <w:pPr>
              <w:rPr>
                <w:vertAlign w:val="subscript"/>
                <w:lang w:val="en-US"/>
              </w:rPr>
            </w:pPr>
            <w:r>
              <w:rPr>
                <w:lang w:val="en-US"/>
              </w:rPr>
              <w:t>Th</w:t>
            </w:r>
            <w:r>
              <w:rPr>
                <w:vertAlign w:val="subscript"/>
                <w:lang w:val="en-US"/>
              </w:rPr>
              <w:t>I</w:t>
            </w:r>
          </w:p>
        </w:tc>
        <w:tc>
          <w:tcPr>
            <w:tcW w:w="1363" w:type="dxa"/>
          </w:tcPr>
          <w:p w:rsidR="00DC57B4" w:rsidRDefault="00F955B1">
            <w:pPr>
              <w:rPr>
                <w:lang w:val="en-US"/>
              </w:rPr>
            </w:pPr>
            <w:r>
              <w:rPr>
                <w:lang w:val="en-US"/>
              </w:rPr>
              <w:t>Plexus brachialis</w:t>
            </w:r>
          </w:p>
        </w:tc>
        <w:tc>
          <w:tcPr>
            <w:tcW w:w="5355" w:type="dxa"/>
          </w:tcPr>
          <w:p w:rsidR="00DC57B4" w:rsidRDefault="00F955B1">
            <w:pPr>
              <w:rPr>
                <w:lang w:val="en-US"/>
              </w:rPr>
            </w:pPr>
            <w:r>
              <w:rPr>
                <w:lang w:val="en-US"/>
              </w:rPr>
              <w:t>m. pectoralis major et minor</w:t>
            </w:r>
          </w:p>
        </w:tc>
      </w:tr>
      <w:tr w:rsidR="00DC57B4">
        <w:trPr>
          <w:trHeight w:val="278"/>
        </w:trPr>
        <w:tc>
          <w:tcPr>
            <w:tcW w:w="1870" w:type="dxa"/>
          </w:tcPr>
          <w:p w:rsidR="00DC57B4" w:rsidRDefault="00F955B1">
            <w:r>
              <w:rPr>
                <w:lang w:val="en-US"/>
              </w:rPr>
              <w:t>N. axillaries (</w:t>
            </w:r>
            <w:r>
              <w:t>Д,Ч)</w:t>
            </w:r>
          </w:p>
        </w:tc>
        <w:tc>
          <w:tcPr>
            <w:tcW w:w="1235" w:type="dxa"/>
          </w:tcPr>
          <w:p w:rsidR="00DC57B4" w:rsidRDefault="00F955B1">
            <w:pPr>
              <w:rPr>
                <w:lang w:val="en-US"/>
              </w:rPr>
            </w:pPr>
            <w:r>
              <w:rPr>
                <w:lang w:val="en-US"/>
              </w:rPr>
              <w:t>C</w:t>
            </w:r>
            <w:r>
              <w:rPr>
                <w:vertAlign w:val="subscript"/>
                <w:lang w:val="en-US"/>
              </w:rPr>
              <w:t>V</w:t>
            </w:r>
            <w:r>
              <w:rPr>
                <w:lang w:val="en-US"/>
              </w:rPr>
              <w:t>-C</w:t>
            </w:r>
            <w:r>
              <w:rPr>
                <w:vertAlign w:val="subscript"/>
                <w:lang w:val="en-US"/>
              </w:rPr>
              <w:t>VII</w:t>
            </w:r>
          </w:p>
          <w:p w:rsidR="00DC57B4" w:rsidRDefault="00DC57B4">
            <w:pPr>
              <w:rPr>
                <w:lang w:val="en-US"/>
              </w:rPr>
            </w:pPr>
          </w:p>
        </w:tc>
        <w:tc>
          <w:tcPr>
            <w:tcW w:w="1363" w:type="dxa"/>
          </w:tcPr>
          <w:p w:rsidR="00DC57B4" w:rsidRDefault="00F955B1">
            <w:pPr>
              <w:rPr>
                <w:lang w:val="en-US"/>
              </w:rPr>
            </w:pPr>
            <w:r>
              <w:rPr>
                <w:lang w:val="en-US"/>
              </w:rPr>
              <w:t>Plexus brachialis</w:t>
            </w:r>
          </w:p>
        </w:tc>
        <w:tc>
          <w:tcPr>
            <w:tcW w:w="5355" w:type="dxa"/>
          </w:tcPr>
          <w:p w:rsidR="00DC57B4" w:rsidRDefault="00F955B1">
            <w:pPr>
              <w:rPr>
                <w:lang w:val="en-US"/>
              </w:rPr>
            </w:pPr>
            <w:r>
              <w:rPr>
                <w:lang w:val="en-US"/>
              </w:rPr>
              <w:t>(</w:t>
            </w:r>
            <w:r>
              <w:t>Д</w:t>
            </w:r>
            <w:r>
              <w:rPr>
                <w:lang w:val="en-US"/>
              </w:rPr>
              <w:t>) m. deltoideus, m. teres minor</w:t>
            </w:r>
          </w:p>
          <w:p w:rsidR="00DC57B4" w:rsidRDefault="00F955B1">
            <w:r>
              <w:t>(Ч) капсула плечевого сустава, кожа задней стороны дельтовидной области, кожа заднелатеральной поверхности плеча</w:t>
            </w:r>
          </w:p>
        </w:tc>
      </w:tr>
      <w:tr w:rsidR="00DC57B4">
        <w:trPr>
          <w:trHeight w:val="547"/>
        </w:trPr>
        <w:tc>
          <w:tcPr>
            <w:tcW w:w="1870" w:type="dxa"/>
          </w:tcPr>
          <w:p w:rsidR="00DC57B4" w:rsidRDefault="00F955B1">
            <w:r>
              <w:rPr>
                <w:lang w:val="en-US"/>
              </w:rPr>
              <w:t>N. musculocutaneus (</w:t>
            </w:r>
            <w:r>
              <w:t>Д,Ч)</w:t>
            </w:r>
          </w:p>
        </w:tc>
        <w:tc>
          <w:tcPr>
            <w:tcW w:w="1235" w:type="dxa"/>
          </w:tcPr>
          <w:p w:rsidR="00DC57B4" w:rsidRDefault="00F955B1">
            <w:pPr>
              <w:rPr>
                <w:lang w:val="en-US"/>
              </w:rPr>
            </w:pPr>
            <w:r>
              <w:rPr>
                <w:lang w:val="en-US"/>
              </w:rPr>
              <w:t>C</w:t>
            </w:r>
            <w:r>
              <w:rPr>
                <w:vertAlign w:val="subscript"/>
                <w:lang w:val="en-US"/>
              </w:rPr>
              <w:t>V</w:t>
            </w:r>
            <w:r>
              <w:rPr>
                <w:lang w:val="en-US"/>
              </w:rPr>
              <w:t>-C</w:t>
            </w:r>
            <w:r>
              <w:rPr>
                <w:vertAlign w:val="subscript"/>
                <w:lang w:val="en-US"/>
              </w:rPr>
              <w:t>VIII</w:t>
            </w:r>
          </w:p>
          <w:p w:rsidR="00DC57B4" w:rsidRDefault="00DC57B4"/>
        </w:tc>
        <w:tc>
          <w:tcPr>
            <w:tcW w:w="1363" w:type="dxa"/>
          </w:tcPr>
          <w:p w:rsidR="00DC57B4" w:rsidRDefault="00F955B1">
            <w:r>
              <w:rPr>
                <w:lang w:val="en-US"/>
              </w:rPr>
              <w:t>Plexus brachialis</w:t>
            </w:r>
          </w:p>
        </w:tc>
        <w:tc>
          <w:tcPr>
            <w:tcW w:w="5355" w:type="dxa"/>
          </w:tcPr>
          <w:p w:rsidR="00DC57B4" w:rsidRDefault="00F955B1">
            <w:pPr>
              <w:rPr>
                <w:lang w:val="en-US"/>
              </w:rPr>
            </w:pPr>
            <w:r>
              <w:rPr>
                <w:lang w:val="en-US"/>
              </w:rPr>
              <w:t>(</w:t>
            </w:r>
            <w:r>
              <w:t>Д</w:t>
            </w:r>
            <w:r>
              <w:rPr>
                <w:lang w:val="en-US"/>
              </w:rPr>
              <w:t xml:space="preserve">) m. coracobrachialis, m. biceps brachii, m. brachialis </w:t>
            </w:r>
          </w:p>
          <w:p w:rsidR="00DC57B4" w:rsidRDefault="00F955B1">
            <w:r>
              <w:t>(Ч) капсула локтевого сустава, кожа латеральной поверхности предплечья</w:t>
            </w:r>
          </w:p>
        </w:tc>
      </w:tr>
      <w:tr w:rsidR="00DC57B4">
        <w:trPr>
          <w:trHeight w:val="720"/>
        </w:trPr>
        <w:tc>
          <w:tcPr>
            <w:tcW w:w="1870" w:type="dxa"/>
          </w:tcPr>
          <w:p w:rsidR="00DC57B4" w:rsidRDefault="00F955B1">
            <w:r>
              <w:rPr>
                <w:lang w:val="en-US"/>
              </w:rPr>
              <w:t>N. medianus (</w:t>
            </w:r>
            <w:r>
              <w:t>Д,Ч)</w:t>
            </w:r>
          </w:p>
        </w:tc>
        <w:tc>
          <w:tcPr>
            <w:tcW w:w="1235" w:type="dxa"/>
          </w:tcPr>
          <w:p w:rsidR="00DC57B4" w:rsidRDefault="00F955B1">
            <w:pPr>
              <w:rPr>
                <w:lang w:val="en-US"/>
              </w:rPr>
            </w:pPr>
            <w:r>
              <w:rPr>
                <w:lang w:val="en-US"/>
              </w:rPr>
              <w:t>C</w:t>
            </w:r>
            <w:r>
              <w:rPr>
                <w:vertAlign w:val="subscript"/>
                <w:lang w:val="en-US"/>
              </w:rPr>
              <w:t>VI</w:t>
            </w:r>
            <w:r>
              <w:rPr>
                <w:lang w:val="en-US"/>
              </w:rPr>
              <w:t>-C</w:t>
            </w:r>
            <w:r>
              <w:rPr>
                <w:vertAlign w:val="subscript"/>
                <w:lang w:val="en-US"/>
              </w:rPr>
              <w:t>VIII</w:t>
            </w:r>
          </w:p>
          <w:p w:rsidR="00DC57B4" w:rsidRDefault="00DC57B4">
            <w:pPr>
              <w:rPr>
                <w:lang w:val="en-US"/>
              </w:rPr>
            </w:pPr>
          </w:p>
        </w:tc>
        <w:tc>
          <w:tcPr>
            <w:tcW w:w="1363" w:type="dxa"/>
          </w:tcPr>
          <w:p w:rsidR="00DC57B4" w:rsidRDefault="00F955B1">
            <w:pPr>
              <w:rPr>
                <w:lang w:val="en-US"/>
              </w:rPr>
            </w:pPr>
            <w:r>
              <w:rPr>
                <w:lang w:val="en-US"/>
              </w:rPr>
              <w:t>Plexus brachialis</w:t>
            </w:r>
          </w:p>
        </w:tc>
        <w:tc>
          <w:tcPr>
            <w:tcW w:w="5355" w:type="dxa"/>
          </w:tcPr>
          <w:p w:rsidR="00DC57B4" w:rsidRDefault="00F955B1">
            <w:pPr>
              <w:rPr>
                <w:lang w:val="en-US"/>
              </w:rPr>
            </w:pPr>
            <w:r>
              <w:rPr>
                <w:lang w:val="en-US"/>
              </w:rPr>
              <w:t>(</w:t>
            </w:r>
            <w:r>
              <w:t>Д</w:t>
            </w:r>
            <w:r>
              <w:rPr>
                <w:lang w:val="en-US"/>
              </w:rPr>
              <w:t xml:space="preserve">) m. pronator teres, m. flexor digitorum superficialis, </w:t>
            </w:r>
            <w:r>
              <w:t>латеральная</w:t>
            </w:r>
            <w:r>
              <w:rPr>
                <w:lang w:val="en-US"/>
              </w:rPr>
              <w:t xml:space="preserve"> </w:t>
            </w:r>
            <w:r>
              <w:t>часть</w:t>
            </w:r>
            <w:r>
              <w:rPr>
                <w:lang w:val="en-US"/>
              </w:rPr>
              <w:t xml:space="preserve"> m. flexor digitorum profundus, m. palmaris longus, m.flexor carpi radialis, m.flexor policis longus, m. pronator quadratus, m.abductor pollicis brevis, m. opponens policis, </w:t>
            </w:r>
            <w:r>
              <w:t>поверхностная</w:t>
            </w:r>
            <w:r>
              <w:rPr>
                <w:lang w:val="en-US"/>
              </w:rPr>
              <w:t xml:space="preserve"> </w:t>
            </w:r>
            <w:r>
              <w:t>головка</w:t>
            </w:r>
            <w:r>
              <w:rPr>
                <w:lang w:val="en-US"/>
              </w:rPr>
              <w:t>, m. flexoris pollicis brevis, m. lumbricales I et II`</w:t>
            </w:r>
          </w:p>
          <w:p w:rsidR="00DC57B4" w:rsidRDefault="00F955B1">
            <w:r>
              <w:t xml:space="preserve">(Ч) Кожа области </w:t>
            </w:r>
            <w:r>
              <w:rPr>
                <w:lang w:val="en-US"/>
              </w:rPr>
              <w:t>thenar</w:t>
            </w:r>
            <w:r>
              <w:t xml:space="preserve">, поверхности лучезапястного сустава, середины ладони, </w:t>
            </w:r>
            <w:r>
              <w:rPr>
                <w:lang w:val="en-US"/>
              </w:rPr>
              <w:t>I</w:t>
            </w:r>
            <w:r>
              <w:t>,</w:t>
            </w:r>
            <w:r>
              <w:rPr>
                <w:lang w:val="en-US"/>
              </w:rPr>
              <w:t>II</w:t>
            </w:r>
            <w:r>
              <w:t>,</w:t>
            </w:r>
            <w:r>
              <w:rPr>
                <w:lang w:val="en-US"/>
              </w:rPr>
              <w:t>III</w:t>
            </w:r>
            <w:r>
              <w:t xml:space="preserve">, и лучевой стороны </w:t>
            </w:r>
            <w:r>
              <w:rPr>
                <w:lang w:val="en-US"/>
              </w:rPr>
              <w:t>IV</w:t>
            </w:r>
            <w:r>
              <w:t xml:space="preserve"> пальцев, кожа тыльной поверхности средней и дистальной фаланг </w:t>
            </w:r>
            <w:r>
              <w:rPr>
                <w:lang w:val="en-US"/>
              </w:rPr>
              <w:t>II</w:t>
            </w:r>
            <w:r>
              <w:t>,</w:t>
            </w:r>
            <w:r>
              <w:rPr>
                <w:lang w:val="en-US"/>
              </w:rPr>
              <w:t>III</w:t>
            </w:r>
            <w:r>
              <w:t xml:space="preserve"> и лучевой стороны </w:t>
            </w:r>
            <w:r>
              <w:rPr>
                <w:lang w:val="en-US"/>
              </w:rPr>
              <w:t>IV</w:t>
            </w:r>
            <w:r>
              <w:t xml:space="preserve"> пальцев</w:t>
            </w:r>
          </w:p>
        </w:tc>
      </w:tr>
      <w:tr w:rsidR="00DC57B4">
        <w:trPr>
          <w:trHeight w:val="720"/>
        </w:trPr>
        <w:tc>
          <w:tcPr>
            <w:tcW w:w="1870" w:type="dxa"/>
          </w:tcPr>
          <w:p w:rsidR="00DC57B4" w:rsidRDefault="00F955B1">
            <w:r>
              <w:rPr>
                <w:lang w:val="en-US"/>
              </w:rPr>
              <w:t>N. ulnaris (</w:t>
            </w:r>
            <w:r>
              <w:t>Д,Ч)</w:t>
            </w:r>
          </w:p>
        </w:tc>
        <w:tc>
          <w:tcPr>
            <w:tcW w:w="1235" w:type="dxa"/>
          </w:tcPr>
          <w:p w:rsidR="00DC57B4" w:rsidRDefault="00F955B1">
            <w:pPr>
              <w:rPr>
                <w:vertAlign w:val="subscript"/>
                <w:lang w:val="en-US"/>
              </w:rPr>
            </w:pPr>
            <w:r>
              <w:rPr>
                <w:lang w:val="en-US"/>
              </w:rPr>
              <w:t>C</w:t>
            </w:r>
            <w:r>
              <w:rPr>
                <w:vertAlign w:val="subscript"/>
                <w:lang w:val="en-US"/>
              </w:rPr>
              <w:t>VII</w:t>
            </w:r>
            <w:r>
              <w:t>-</w:t>
            </w:r>
            <w:r>
              <w:rPr>
                <w:lang w:val="en-US"/>
              </w:rPr>
              <w:t>Th</w:t>
            </w:r>
            <w:r>
              <w:rPr>
                <w:vertAlign w:val="subscript"/>
                <w:lang w:val="en-US"/>
              </w:rPr>
              <w:t>I</w:t>
            </w:r>
          </w:p>
        </w:tc>
        <w:tc>
          <w:tcPr>
            <w:tcW w:w="1363" w:type="dxa"/>
          </w:tcPr>
          <w:p w:rsidR="00DC57B4" w:rsidRDefault="00F955B1">
            <w:r>
              <w:rPr>
                <w:lang w:val="en-US"/>
              </w:rPr>
              <w:t>Plexus brachialis</w:t>
            </w:r>
          </w:p>
        </w:tc>
        <w:tc>
          <w:tcPr>
            <w:tcW w:w="5355" w:type="dxa"/>
          </w:tcPr>
          <w:p w:rsidR="00DC57B4" w:rsidRDefault="00F955B1">
            <w:r>
              <w:t xml:space="preserve">(Д) медиальная часть </w:t>
            </w:r>
            <w:r>
              <w:rPr>
                <w:lang w:val="en-US"/>
              </w:rPr>
              <w:t>m</w:t>
            </w:r>
            <w:r>
              <w:t>.</w:t>
            </w:r>
            <w:r>
              <w:rPr>
                <w:lang w:val="en-US"/>
              </w:rPr>
              <w:t>flexor</w:t>
            </w:r>
            <w:r>
              <w:t xml:space="preserve"> </w:t>
            </w:r>
            <w:r>
              <w:rPr>
                <w:lang w:val="en-US"/>
              </w:rPr>
              <w:t>digitorum</w:t>
            </w:r>
            <w:r>
              <w:t xml:space="preserve"> </w:t>
            </w:r>
            <w:r>
              <w:rPr>
                <w:lang w:val="en-US"/>
              </w:rPr>
              <w:t>profundus</w:t>
            </w:r>
            <w:r>
              <w:t xml:space="preserve">, </w:t>
            </w:r>
            <w:r>
              <w:rPr>
                <w:lang w:val="en-US"/>
              </w:rPr>
              <w:t>m</w:t>
            </w:r>
            <w:r>
              <w:t>.</w:t>
            </w:r>
            <w:r>
              <w:rPr>
                <w:lang w:val="en-US"/>
              </w:rPr>
              <w:t>flexor</w:t>
            </w:r>
            <w:r>
              <w:t xml:space="preserve"> </w:t>
            </w:r>
            <w:r>
              <w:rPr>
                <w:lang w:val="en-US"/>
              </w:rPr>
              <w:t>carpi</w:t>
            </w:r>
            <w:r>
              <w:t xml:space="preserve"> </w:t>
            </w:r>
            <w:r>
              <w:rPr>
                <w:lang w:val="en-US"/>
              </w:rPr>
              <w:t>ulnaris</w:t>
            </w:r>
            <w:r>
              <w:t xml:space="preserve">, </w:t>
            </w:r>
            <w:r>
              <w:rPr>
                <w:lang w:val="en-US"/>
              </w:rPr>
              <w:t>mm</w:t>
            </w:r>
            <w:r>
              <w:t xml:space="preserve">. </w:t>
            </w:r>
            <w:r>
              <w:rPr>
                <w:lang w:val="en-US"/>
              </w:rPr>
              <w:t>lumbricales</w:t>
            </w:r>
            <w:r>
              <w:t xml:space="preserve"> </w:t>
            </w:r>
            <w:r>
              <w:rPr>
                <w:lang w:val="en-US"/>
              </w:rPr>
              <w:t>III</w:t>
            </w:r>
            <w:r>
              <w:t xml:space="preserve"> </w:t>
            </w:r>
            <w:r>
              <w:rPr>
                <w:lang w:val="en-US"/>
              </w:rPr>
              <w:t>et</w:t>
            </w:r>
            <w:r>
              <w:t xml:space="preserve"> </w:t>
            </w:r>
            <w:r>
              <w:rPr>
                <w:lang w:val="en-US"/>
              </w:rPr>
              <w:t>IV</w:t>
            </w:r>
            <w:r>
              <w:t xml:space="preserve">, </w:t>
            </w:r>
            <w:r>
              <w:rPr>
                <w:lang w:val="en-US"/>
              </w:rPr>
              <w:t>m</w:t>
            </w:r>
            <w:r>
              <w:t>.</w:t>
            </w:r>
            <w:r>
              <w:rPr>
                <w:lang w:val="en-US"/>
              </w:rPr>
              <w:t>flexor</w:t>
            </w:r>
            <w:r>
              <w:t xml:space="preserve"> </w:t>
            </w:r>
            <w:r>
              <w:rPr>
                <w:lang w:val="en-US"/>
              </w:rPr>
              <w:t>digiti</w:t>
            </w:r>
            <w:r>
              <w:t xml:space="preserve"> </w:t>
            </w:r>
            <w:r>
              <w:rPr>
                <w:lang w:val="en-US"/>
              </w:rPr>
              <w:t>minimi</w:t>
            </w:r>
            <w:r>
              <w:t xml:space="preserve"> </w:t>
            </w:r>
            <w:r>
              <w:rPr>
                <w:lang w:val="en-US"/>
              </w:rPr>
              <w:t>brevis</w:t>
            </w:r>
            <w:r>
              <w:t xml:space="preserve">, </w:t>
            </w:r>
            <w:r>
              <w:rPr>
                <w:lang w:val="en-US"/>
              </w:rPr>
              <w:t>m</w:t>
            </w:r>
            <w:r>
              <w:t>.</w:t>
            </w:r>
            <w:r>
              <w:rPr>
                <w:lang w:val="en-US"/>
              </w:rPr>
              <w:t>abductor</w:t>
            </w:r>
            <w:r>
              <w:t xml:space="preserve"> </w:t>
            </w:r>
            <w:r>
              <w:rPr>
                <w:lang w:val="en-US"/>
              </w:rPr>
              <w:t>digiti</w:t>
            </w:r>
            <w:r>
              <w:t xml:space="preserve"> </w:t>
            </w:r>
            <w:r>
              <w:rPr>
                <w:lang w:val="en-US"/>
              </w:rPr>
              <w:t>minimi</w:t>
            </w:r>
            <w:r>
              <w:t xml:space="preserve">, </w:t>
            </w:r>
            <w:r>
              <w:rPr>
                <w:lang w:val="en-US"/>
              </w:rPr>
              <w:t>m</w:t>
            </w:r>
            <w:r>
              <w:t xml:space="preserve">. </w:t>
            </w:r>
            <w:r>
              <w:rPr>
                <w:lang w:val="en-US"/>
              </w:rPr>
              <w:t>Opponens</w:t>
            </w:r>
            <w:r>
              <w:t xml:space="preserve"> </w:t>
            </w:r>
            <w:r>
              <w:rPr>
                <w:lang w:val="en-US"/>
              </w:rPr>
              <w:t>digiti</w:t>
            </w:r>
            <w:r>
              <w:t xml:space="preserve"> </w:t>
            </w:r>
            <w:r>
              <w:rPr>
                <w:lang w:val="en-US"/>
              </w:rPr>
              <w:t>minimi</w:t>
            </w:r>
            <w:r>
              <w:t xml:space="preserve">, </w:t>
            </w:r>
            <w:r>
              <w:rPr>
                <w:lang w:val="en-US"/>
              </w:rPr>
              <w:t>m</w:t>
            </w:r>
            <w:r>
              <w:t xml:space="preserve">. </w:t>
            </w:r>
            <w:r>
              <w:rPr>
                <w:lang w:val="en-US"/>
              </w:rPr>
              <w:t>Palmaris</w:t>
            </w:r>
            <w:r>
              <w:t xml:space="preserve"> </w:t>
            </w:r>
            <w:r>
              <w:rPr>
                <w:lang w:val="en-US"/>
              </w:rPr>
              <w:t>brevis</w:t>
            </w:r>
            <w:r>
              <w:t xml:space="preserve">, </w:t>
            </w:r>
            <w:r>
              <w:rPr>
                <w:lang w:val="en-US"/>
              </w:rPr>
              <w:t>mm</w:t>
            </w:r>
            <w:r>
              <w:t xml:space="preserve">. </w:t>
            </w:r>
            <w:r>
              <w:rPr>
                <w:lang w:val="en-US"/>
              </w:rPr>
              <w:t>interossei</w:t>
            </w:r>
            <w:r>
              <w:t xml:space="preserve"> </w:t>
            </w:r>
            <w:r>
              <w:rPr>
                <w:lang w:val="en-US"/>
              </w:rPr>
              <w:t>dorsales</w:t>
            </w:r>
            <w:r>
              <w:t xml:space="preserve"> </w:t>
            </w:r>
            <w:r>
              <w:rPr>
                <w:lang w:val="en-US"/>
              </w:rPr>
              <w:t>et</w:t>
            </w:r>
            <w:r>
              <w:t xml:space="preserve"> </w:t>
            </w:r>
            <w:r>
              <w:rPr>
                <w:lang w:val="en-US"/>
              </w:rPr>
              <w:t>palmares</w:t>
            </w:r>
            <w:r>
              <w:t xml:space="preserve">, </w:t>
            </w:r>
            <w:r>
              <w:rPr>
                <w:lang w:val="en-US"/>
              </w:rPr>
              <w:t>m</w:t>
            </w:r>
            <w:r>
              <w:t xml:space="preserve">. </w:t>
            </w:r>
            <w:r>
              <w:rPr>
                <w:lang w:val="en-US"/>
              </w:rPr>
              <w:t>adductor</w:t>
            </w:r>
            <w:r>
              <w:t xml:space="preserve"> </w:t>
            </w:r>
            <w:r>
              <w:rPr>
                <w:lang w:val="en-US"/>
              </w:rPr>
              <w:t>pollicis</w:t>
            </w:r>
            <w:r>
              <w:t xml:space="preserve">, глубокая головка </w:t>
            </w:r>
            <w:r>
              <w:rPr>
                <w:lang w:val="en-US"/>
              </w:rPr>
              <w:t>m</w:t>
            </w:r>
            <w:r>
              <w:t xml:space="preserve">. </w:t>
            </w:r>
            <w:r>
              <w:rPr>
                <w:lang w:val="en-US"/>
              </w:rPr>
              <w:t>Flexor</w:t>
            </w:r>
            <w:r>
              <w:t xml:space="preserve"> </w:t>
            </w:r>
            <w:r>
              <w:rPr>
                <w:lang w:val="en-US"/>
              </w:rPr>
              <w:t>pollicis</w:t>
            </w:r>
            <w:r>
              <w:t xml:space="preserve"> </w:t>
            </w:r>
            <w:r>
              <w:rPr>
                <w:lang w:val="en-US"/>
              </w:rPr>
              <w:t>brevis</w:t>
            </w:r>
            <w:r>
              <w:t>.</w:t>
            </w:r>
          </w:p>
          <w:p w:rsidR="00DC57B4" w:rsidRDefault="00F955B1">
            <w:r>
              <w:t>(Ч) кожа тыльной поверхности</w:t>
            </w:r>
            <w:r>
              <w:rPr>
                <w:lang w:val="en-US"/>
              </w:rPr>
              <w:t>V</w:t>
            </w:r>
            <w:r>
              <w:t xml:space="preserve"> и </w:t>
            </w:r>
            <w:r>
              <w:rPr>
                <w:lang w:val="en-US"/>
              </w:rPr>
              <w:t>IV</w:t>
            </w:r>
            <w:r>
              <w:t xml:space="preserve"> пальцев, локтевой стороны </w:t>
            </w:r>
            <w:r>
              <w:rPr>
                <w:lang w:val="en-US"/>
              </w:rPr>
              <w:t>III</w:t>
            </w:r>
            <w:r>
              <w:t xml:space="preserve"> пальца, кроме кожи дистальных и средних фаланг локтевой стороны </w:t>
            </w:r>
            <w:r>
              <w:rPr>
                <w:lang w:val="en-US"/>
              </w:rPr>
              <w:t>III</w:t>
            </w:r>
            <w:r>
              <w:t xml:space="preserve"> и лучевой стороны </w:t>
            </w:r>
            <w:r>
              <w:rPr>
                <w:lang w:val="en-US"/>
              </w:rPr>
              <w:t>IV</w:t>
            </w:r>
            <w:r>
              <w:t xml:space="preserve"> пальцев; кожа ладонной поверхности </w:t>
            </w:r>
            <w:r>
              <w:rPr>
                <w:lang w:val="en-US"/>
              </w:rPr>
              <w:t>V</w:t>
            </w:r>
            <w:r>
              <w:t xml:space="preserve"> пальца, локтевой стороны </w:t>
            </w:r>
            <w:r>
              <w:rPr>
                <w:lang w:val="en-US"/>
              </w:rPr>
              <w:t>IV</w:t>
            </w:r>
            <w:r>
              <w:t xml:space="preserve">  пальца, суставы кисти</w:t>
            </w:r>
          </w:p>
        </w:tc>
      </w:tr>
      <w:tr w:rsidR="00DC57B4">
        <w:trPr>
          <w:trHeight w:val="472"/>
        </w:trPr>
        <w:tc>
          <w:tcPr>
            <w:tcW w:w="1870" w:type="dxa"/>
          </w:tcPr>
          <w:p w:rsidR="00DC57B4" w:rsidRDefault="00F955B1">
            <w:pPr>
              <w:rPr>
                <w:lang w:val="en-US"/>
              </w:rPr>
            </w:pPr>
            <w:r>
              <w:rPr>
                <w:lang w:val="en-US"/>
              </w:rPr>
              <w:t>N. cutaneus brachii medialis (</w:t>
            </w:r>
            <w:r>
              <w:t>Ч</w:t>
            </w:r>
            <w:r>
              <w:rPr>
                <w:lang w:val="en-US"/>
              </w:rPr>
              <w:t>)</w:t>
            </w:r>
          </w:p>
        </w:tc>
        <w:tc>
          <w:tcPr>
            <w:tcW w:w="1235" w:type="dxa"/>
          </w:tcPr>
          <w:p w:rsidR="00DC57B4" w:rsidRDefault="00F955B1">
            <w:pPr>
              <w:rPr>
                <w:lang w:val="en-US"/>
              </w:rPr>
            </w:pPr>
            <w:r>
              <w:rPr>
                <w:lang w:val="en-US"/>
              </w:rPr>
              <w:t>C</w:t>
            </w:r>
            <w:r>
              <w:rPr>
                <w:vertAlign w:val="subscript"/>
                <w:lang w:val="en-US"/>
              </w:rPr>
              <w:t>VIII</w:t>
            </w:r>
            <w:r>
              <w:t>-</w:t>
            </w:r>
            <w:r>
              <w:rPr>
                <w:lang w:val="en-US"/>
              </w:rPr>
              <w:t>Th</w:t>
            </w:r>
            <w:r>
              <w:rPr>
                <w:vertAlign w:val="subscript"/>
                <w:lang w:val="en-US"/>
              </w:rPr>
              <w:t>I</w:t>
            </w:r>
          </w:p>
        </w:tc>
        <w:tc>
          <w:tcPr>
            <w:tcW w:w="1363" w:type="dxa"/>
          </w:tcPr>
          <w:p w:rsidR="00DC57B4" w:rsidRDefault="00F955B1">
            <w:pPr>
              <w:rPr>
                <w:lang w:val="en-US"/>
              </w:rPr>
            </w:pPr>
            <w:r>
              <w:rPr>
                <w:lang w:val="en-US"/>
              </w:rPr>
              <w:t>Plexus brachialis</w:t>
            </w:r>
          </w:p>
        </w:tc>
        <w:tc>
          <w:tcPr>
            <w:tcW w:w="5355" w:type="dxa"/>
          </w:tcPr>
          <w:p w:rsidR="00DC57B4" w:rsidRDefault="00F955B1">
            <w:r>
              <w:t>Кожа медиальной поверхности плеча</w:t>
            </w:r>
          </w:p>
        </w:tc>
      </w:tr>
      <w:tr w:rsidR="00DC57B4">
        <w:trPr>
          <w:trHeight w:val="535"/>
        </w:trPr>
        <w:tc>
          <w:tcPr>
            <w:tcW w:w="1870" w:type="dxa"/>
          </w:tcPr>
          <w:p w:rsidR="00DC57B4" w:rsidRDefault="00F955B1">
            <w:pPr>
              <w:rPr>
                <w:lang w:val="en-US"/>
              </w:rPr>
            </w:pPr>
            <w:r>
              <w:rPr>
                <w:lang w:val="en-US"/>
              </w:rPr>
              <w:t>N. cutaneus antebrachii medialis (</w:t>
            </w:r>
            <w:r>
              <w:t>Ч</w:t>
            </w:r>
            <w:r>
              <w:rPr>
                <w:lang w:val="en-US"/>
              </w:rPr>
              <w:t>)</w:t>
            </w:r>
          </w:p>
        </w:tc>
        <w:tc>
          <w:tcPr>
            <w:tcW w:w="1235" w:type="dxa"/>
          </w:tcPr>
          <w:p w:rsidR="00DC57B4" w:rsidRDefault="00F955B1">
            <w:pPr>
              <w:rPr>
                <w:lang w:val="en-US"/>
              </w:rPr>
            </w:pPr>
            <w:r>
              <w:rPr>
                <w:lang w:val="en-US"/>
              </w:rPr>
              <w:t>C</w:t>
            </w:r>
            <w:r>
              <w:rPr>
                <w:vertAlign w:val="subscript"/>
                <w:lang w:val="en-US"/>
              </w:rPr>
              <w:t>VIII</w:t>
            </w:r>
            <w:r>
              <w:t>-</w:t>
            </w:r>
            <w:r>
              <w:rPr>
                <w:lang w:val="en-US"/>
              </w:rPr>
              <w:t>Th</w:t>
            </w:r>
            <w:r>
              <w:rPr>
                <w:vertAlign w:val="subscript"/>
                <w:lang w:val="en-US"/>
              </w:rPr>
              <w:t>I</w:t>
            </w:r>
          </w:p>
        </w:tc>
        <w:tc>
          <w:tcPr>
            <w:tcW w:w="1363" w:type="dxa"/>
          </w:tcPr>
          <w:p w:rsidR="00DC57B4" w:rsidRDefault="00F955B1">
            <w:pPr>
              <w:rPr>
                <w:lang w:val="en-US"/>
              </w:rPr>
            </w:pPr>
            <w:r>
              <w:rPr>
                <w:lang w:val="en-US"/>
              </w:rPr>
              <w:t>Plexus brachialis</w:t>
            </w:r>
          </w:p>
        </w:tc>
        <w:tc>
          <w:tcPr>
            <w:tcW w:w="5355" w:type="dxa"/>
          </w:tcPr>
          <w:p w:rsidR="00DC57B4" w:rsidRDefault="00F955B1">
            <w:r>
              <w:t>Кожа медиальной части передней поверхности предплечья</w:t>
            </w:r>
          </w:p>
        </w:tc>
      </w:tr>
      <w:tr w:rsidR="00DC57B4">
        <w:trPr>
          <w:trHeight w:val="720"/>
        </w:trPr>
        <w:tc>
          <w:tcPr>
            <w:tcW w:w="1870" w:type="dxa"/>
          </w:tcPr>
          <w:p w:rsidR="00DC57B4" w:rsidRDefault="00F955B1">
            <w:pPr>
              <w:rPr>
                <w:lang w:val="en-US"/>
              </w:rPr>
            </w:pPr>
            <w:r>
              <w:rPr>
                <w:lang w:val="en-US"/>
              </w:rPr>
              <w:t>N. radialis</w:t>
            </w:r>
          </w:p>
          <w:p w:rsidR="00DC57B4" w:rsidRDefault="00F955B1">
            <w:r>
              <w:t>(Д,Ч)</w:t>
            </w:r>
          </w:p>
        </w:tc>
        <w:tc>
          <w:tcPr>
            <w:tcW w:w="1235" w:type="dxa"/>
          </w:tcPr>
          <w:p w:rsidR="00DC57B4" w:rsidRDefault="00F955B1">
            <w:pPr>
              <w:rPr>
                <w:lang w:val="en-US"/>
              </w:rPr>
            </w:pPr>
            <w:r>
              <w:rPr>
                <w:lang w:val="en-US"/>
              </w:rPr>
              <w:t>C</w:t>
            </w:r>
            <w:r>
              <w:rPr>
                <w:vertAlign w:val="subscript"/>
                <w:lang w:val="en-US"/>
              </w:rPr>
              <w:t>V</w:t>
            </w:r>
            <w:r>
              <w:rPr>
                <w:lang w:val="en-US"/>
              </w:rPr>
              <w:t>-C</w:t>
            </w:r>
            <w:r>
              <w:rPr>
                <w:vertAlign w:val="subscript"/>
                <w:lang w:val="en-US"/>
              </w:rPr>
              <w:t xml:space="preserve">VIII </w:t>
            </w:r>
            <w:r>
              <w:rPr>
                <w:lang w:val="en-US"/>
              </w:rPr>
              <w:t>Th</w:t>
            </w:r>
            <w:r>
              <w:rPr>
                <w:vertAlign w:val="subscript"/>
                <w:lang w:val="en-US"/>
              </w:rPr>
              <w:t>I</w:t>
            </w:r>
          </w:p>
          <w:p w:rsidR="00DC57B4" w:rsidRDefault="00DC57B4"/>
        </w:tc>
        <w:tc>
          <w:tcPr>
            <w:tcW w:w="1363" w:type="dxa"/>
          </w:tcPr>
          <w:p w:rsidR="00DC57B4" w:rsidRDefault="00F955B1">
            <w:r>
              <w:rPr>
                <w:lang w:val="en-US"/>
              </w:rPr>
              <w:t>Plexus brachialis</w:t>
            </w:r>
          </w:p>
        </w:tc>
        <w:tc>
          <w:tcPr>
            <w:tcW w:w="5355" w:type="dxa"/>
          </w:tcPr>
          <w:p w:rsidR="00DC57B4" w:rsidRDefault="00F955B1">
            <w:pPr>
              <w:rPr>
                <w:lang w:val="en-US"/>
              </w:rPr>
            </w:pPr>
            <w:r>
              <w:rPr>
                <w:lang w:val="en-US"/>
              </w:rPr>
              <w:t>(</w:t>
            </w:r>
            <w:r>
              <w:t>Д</w:t>
            </w:r>
            <w:r>
              <w:rPr>
                <w:lang w:val="en-US"/>
              </w:rPr>
              <w:t>) m.triceps brachii, m.anconeus, m..brachioradialis, m.extensor digitorum, mm. extensor carpi radialis longus et brevis, m. supinator, m.abductor pollicis longus, mm. extensor pollicis longus et brevis,  m. extensor indicis, m.extensor digiti minimi, m. extensor carpi ulnaris</w:t>
            </w:r>
          </w:p>
          <w:p w:rsidR="00DC57B4" w:rsidRDefault="00F955B1">
            <w:r>
              <w:t xml:space="preserve">(Ч) кожа задней и заднелатеральной поверхности плеча, задней поверхности предплечья, тыльной поверхности лучевой стороны кисти </w:t>
            </w:r>
            <w:r>
              <w:rPr>
                <w:lang w:val="en-US"/>
              </w:rPr>
              <w:t>I</w:t>
            </w:r>
            <w:r>
              <w:t xml:space="preserve"> и </w:t>
            </w:r>
            <w:r>
              <w:rPr>
                <w:lang w:val="en-US"/>
              </w:rPr>
              <w:t>II</w:t>
            </w:r>
            <w:r>
              <w:t xml:space="preserve"> пальцев, лучевой стороны </w:t>
            </w:r>
            <w:r>
              <w:rPr>
                <w:lang w:val="en-US"/>
              </w:rPr>
              <w:t>III</w:t>
            </w:r>
            <w:r>
              <w:t xml:space="preserve"> пальца, кроме дистальных и средних фаланг </w:t>
            </w:r>
            <w:r>
              <w:rPr>
                <w:lang w:val="en-US"/>
              </w:rPr>
              <w:t>II</w:t>
            </w:r>
            <w:r>
              <w:t xml:space="preserve"> и </w:t>
            </w:r>
            <w:r>
              <w:rPr>
                <w:lang w:val="en-US"/>
              </w:rPr>
              <w:t>III</w:t>
            </w:r>
            <w:r>
              <w:t xml:space="preserve"> пальцев</w:t>
            </w:r>
          </w:p>
        </w:tc>
      </w:tr>
      <w:tr w:rsidR="00DC57B4">
        <w:trPr>
          <w:trHeight w:val="720"/>
        </w:trPr>
        <w:tc>
          <w:tcPr>
            <w:tcW w:w="1870" w:type="dxa"/>
          </w:tcPr>
          <w:p w:rsidR="00DC57B4" w:rsidRDefault="00F955B1">
            <w:r>
              <w:rPr>
                <w:lang w:val="en-US"/>
              </w:rPr>
              <w:t xml:space="preserve">Nn. intercostales </w:t>
            </w:r>
            <w:r>
              <w:t>(Д,Ч)</w:t>
            </w:r>
          </w:p>
        </w:tc>
        <w:tc>
          <w:tcPr>
            <w:tcW w:w="1235" w:type="dxa"/>
          </w:tcPr>
          <w:p w:rsidR="00DC57B4" w:rsidRDefault="00F955B1">
            <w:pPr>
              <w:rPr>
                <w:vertAlign w:val="subscript"/>
                <w:lang w:val="en-US"/>
              </w:rPr>
            </w:pPr>
            <w:r>
              <w:rPr>
                <w:lang w:val="en-US"/>
              </w:rPr>
              <w:t>Th</w:t>
            </w:r>
            <w:r>
              <w:rPr>
                <w:vertAlign w:val="subscript"/>
                <w:lang w:val="en-US"/>
              </w:rPr>
              <w:t>I</w:t>
            </w:r>
            <w:r>
              <w:rPr>
                <w:lang w:val="en-US"/>
              </w:rPr>
              <w:t>-Th</w:t>
            </w:r>
            <w:r>
              <w:rPr>
                <w:vertAlign w:val="subscript"/>
                <w:lang w:val="en-US"/>
              </w:rPr>
              <w:t>XII</w:t>
            </w:r>
          </w:p>
        </w:tc>
        <w:tc>
          <w:tcPr>
            <w:tcW w:w="1363" w:type="dxa"/>
          </w:tcPr>
          <w:p w:rsidR="00DC57B4" w:rsidRDefault="00F955B1">
            <w:pPr>
              <w:rPr>
                <w:lang w:val="en-US"/>
              </w:rPr>
            </w:pPr>
            <w:r>
              <w:rPr>
                <w:lang w:val="en-US"/>
              </w:rPr>
              <w:t>Rr. ventrales nervi thoracici</w:t>
            </w:r>
          </w:p>
        </w:tc>
        <w:tc>
          <w:tcPr>
            <w:tcW w:w="5355" w:type="dxa"/>
          </w:tcPr>
          <w:p w:rsidR="00DC57B4" w:rsidRDefault="00F955B1">
            <w:pPr>
              <w:rPr>
                <w:lang w:val="en-US"/>
              </w:rPr>
            </w:pPr>
            <w:r>
              <w:rPr>
                <w:lang w:val="en-US"/>
              </w:rPr>
              <w:t>(</w:t>
            </w:r>
            <w:r>
              <w:t>Д</w:t>
            </w:r>
            <w:r>
              <w:rPr>
                <w:lang w:val="en-US"/>
              </w:rPr>
              <w:t>) mm. intercostals externi et interni, m. transverses thoracis, m. subcostales, mm. levator costarum, m. transverses abdomini, mm.obliqui externus et internus abdominis, m. pyramidalis, m. rectus abdominis</w:t>
            </w:r>
          </w:p>
        </w:tc>
      </w:tr>
      <w:tr w:rsidR="00DC57B4">
        <w:trPr>
          <w:trHeight w:val="341"/>
        </w:trPr>
        <w:tc>
          <w:tcPr>
            <w:tcW w:w="1870" w:type="dxa"/>
          </w:tcPr>
          <w:p w:rsidR="00DC57B4" w:rsidRDefault="00F955B1">
            <w:pPr>
              <w:rPr>
                <w:lang w:val="en-US"/>
              </w:rPr>
            </w:pPr>
            <w:r>
              <w:rPr>
                <w:lang w:val="en-US"/>
              </w:rPr>
              <w:t>Rr musculares (</w:t>
            </w:r>
            <w:r>
              <w:t>Д</w:t>
            </w:r>
            <w:r>
              <w:rPr>
                <w:lang w:val="en-US"/>
              </w:rPr>
              <w:t>)</w:t>
            </w:r>
          </w:p>
        </w:tc>
        <w:tc>
          <w:tcPr>
            <w:tcW w:w="1235" w:type="dxa"/>
          </w:tcPr>
          <w:p w:rsidR="00DC57B4" w:rsidRDefault="00F955B1">
            <w:pPr>
              <w:rPr>
                <w:lang w:val="en-US"/>
              </w:rPr>
            </w:pPr>
            <w:r>
              <w:rPr>
                <w:lang w:val="en-US"/>
              </w:rPr>
              <w:t>Th</w:t>
            </w:r>
            <w:r>
              <w:rPr>
                <w:vertAlign w:val="subscript"/>
                <w:lang w:val="en-US"/>
              </w:rPr>
              <w:t>XII</w:t>
            </w:r>
            <w:r>
              <w:rPr>
                <w:lang w:val="en-US"/>
              </w:rPr>
              <w:t>,</w:t>
            </w:r>
          </w:p>
          <w:p w:rsidR="00DC57B4" w:rsidRDefault="00F955B1">
            <w:pPr>
              <w:rPr>
                <w:vertAlign w:val="subscript"/>
                <w:lang w:val="en-US"/>
              </w:rPr>
            </w:pPr>
            <w:r>
              <w:rPr>
                <w:lang w:val="en-US"/>
              </w:rPr>
              <w:t>L</w:t>
            </w:r>
            <w:r>
              <w:rPr>
                <w:vertAlign w:val="subscript"/>
                <w:lang w:val="en-US"/>
              </w:rPr>
              <w:t>I</w:t>
            </w:r>
            <w:r>
              <w:rPr>
                <w:lang w:val="en-US"/>
              </w:rPr>
              <w:t>-L</w:t>
            </w:r>
            <w:r>
              <w:rPr>
                <w:vertAlign w:val="subscript"/>
                <w:lang w:val="en-US"/>
              </w:rPr>
              <w:t>IV</w:t>
            </w:r>
          </w:p>
        </w:tc>
        <w:tc>
          <w:tcPr>
            <w:tcW w:w="1363" w:type="dxa"/>
          </w:tcPr>
          <w:p w:rsidR="00DC57B4" w:rsidRDefault="00F955B1">
            <w:pPr>
              <w:rPr>
                <w:lang w:val="en-US"/>
              </w:rPr>
            </w:pPr>
            <w:r>
              <w:rPr>
                <w:lang w:val="en-US"/>
              </w:rPr>
              <w:t>Plexus lumbalis</w:t>
            </w:r>
          </w:p>
        </w:tc>
        <w:tc>
          <w:tcPr>
            <w:tcW w:w="5355" w:type="dxa"/>
          </w:tcPr>
          <w:p w:rsidR="00DC57B4" w:rsidRDefault="00F955B1">
            <w:pPr>
              <w:rPr>
                <w:lang w:val="en-US"/>
              </w:rPr>
            </w:pPr>
            <w:r>
              <w:rPr>
                <w:lang w:val="en-US"/>
              </w:rPr>
              <w:t>(</w:t>
            </w:r>
            <w:r>
              <w:t>Д</w:t>
            </w:r>
            <w:r>
              <w:rPr>
                <w:lang w:val="en-US"/>
              </w:rPr>
              <w:t>)m. quadratus lumborum, m.psoas minor, mm. intertransversarii laterals lumborum</w:t>
            </w:r>
          </w:p>
        </w:tc>
      </w:tr>
      <w:tr w:rsidR="00DC57B4">
        <w:trPr>
          <w:trHeight w:val="625"/>
        </w:trPr>
        <w:tc>
          <w:tcPr>
            <w:tcW w:w="1870" w:type="dxa"/>
          </w:tcPr>
          <w:p w:rsidR="00DC57B4" w:rsidRDefault="00F955B1">
            <w:r>
              <w:rPr>
                <w:lang w:val="en-US"/>
              </w:rPr>
              <w:t>N. iliohypogastricus (</w:t>
            </w:r>
            <w:r>
              <w:t>Д,Ч)</w:t>
            </w:r>
          </w:p>
        </w:tc>
        <w:tc>
          <w:tcPr>
            <w:tcW w:w="1235" w:type="dxa"/>
          </w:tcPr>
          <w:p w:rsidR="00DC57B4" w:rsidRDefault="00F955B1">
            <w:pPr>
              <w:rPr>
                <w:vertAlign w:val="subscript"/>
                <w:lang w:val="en-US"/>
              </w:rPr>
            </w:pPr>
            <w:r>
              <w:rPr>
                <w:lang w:val="en-US"/>
              </w:rPr>
              <w:t>Th</w:t>
            </w:r>
            <w:r>
              <w:rPr>
                <w:vertAlign w:val="subscript"/>
                <w:lang w:val="en-US"/>
              </w:rPr>
              <w:t>XII</w:t>
            </w:r>
            <w:r>
              <w:t>-</w:t>
            </w:r>
            <w:r>
              <w:rPr>
                <w:lang w:val="en-US"/>
              </w:rPr>
              <w:t>L</w:t>
            </w:r>
            <w:r>
              <w:rPr>
                <w:vertAlign w:val="subscript"/>
                <w:lang w:val="en-US"/>
              </w:rPr>
              <w:t>I</w:t>
            </w:r>
          </w:p>
        </w:tc>
        <w:tc>
          <w:tcPr>
            <w:tcW w:w="1363" w:type="dxa"/>
          </w:tcPr>
          <w:p w:rsidR="00DC57B4" w:rsidRDefault="00F955B1">
            <w:pPr>
              <w:rPr>
                <w:lang w:val="en-US"/>
              </w:rPr>
            </w:pPr>
            <w:r>
              <w:rPr>
                <w:lang w:val="en-US"/>
              </w:rPr>
              <w:t>Plexus lumbalis</w:t>
            </w:r>
          </w:p>
        </w:tc>
        <w:tc>
          <w:tcPr>
            <w:tcW w:w="5355" w:type="dxa"/>
          </w:tcPr>
          <w:p w:rsidR="00DC57B4" w:rsidRDefault="00F955B1">
            <w:pPr>
              <w:rPr>
                <w:lang w:val="en-US"/>
              </w:rPr>
            </w:pPr>
            <w:r>
              <w:rPr>
                <w:lang w:val="en-US"/>
              </w:rPr>
              <w:t>(</w:t>
            </w:r>
            <w:r>
              <w:t>Д</w:t>
            </w:r>
            <w:r>
              <w:rPr>
                <w:lang w:val="en-US"/>
              </w:rPr>
              <w:t>) m. transversus abdominis, m. obliqui abdominis externus et internus, m.rectus abdominis, m.pyramidalis</w:t>
            </w:r>
          </w:p>
          <w:p w:rsidR="00DC57B4" w:rsidRDefault="00F955B1">
            <w:r>
              <w:t>(Ч) кожа верхнелатеральной части ягодичной области, верхнелатеральной области бедра, кожа лобковой области</w:t>
            </w:r>
          </w:p>
        </w:tc>
      </w:tr>
      <w:tr w:rsidR="00DC57B4">
        <w:trPr>
          <w:trHeight w:val="519"/>
        </w:trPr>
        <w:tc>
          <w:tcPr>
            <w:tcW w:w="1870" w:type="dxa"/>
          </w:tcPr>
          <w:p w:rsidR="00DC57B4" w:rsidRDefault="00F955B1">
            <w:pPr>
              <w:rPr>
                <w:lang w:val="en-US"/>
              </w:rPr>
            </w:pPr>
            <w:r>
              <w:rPr>
                <w:lang w:val="en-US"/>
              </w:rPr>
              <w:t>N. ilioinguinalis (</w:t>
            </w:r>
            <w:r>
              <w:t>Д,Ч)</w:t>
            </w:r>
          </w:p>
        </w:tc>
        <w:tc>
          <w:tcPr>
            <w:tcW w:w="1235" w:type="dxa"/>
          </w:tcPr>
          <w:p w:rsidR="00DC57B4" w:rsidRDefault="00F955B1">
            <w:pPr>
              <w:rPr>
                <w:lang w:val="en-US"/>
              </w:rPr>
            </w:pPr>
            <w:r>
              <w:rPr>
                <w:lang w:val="en-US"/>
              </w:rPr>
              <w:t>Th</w:t>
            </w:r>
            <w:r>
              <w:rPr>
                <w:vertAlign w:val="subscript"/>
                <w:lang w:val="en-US"/>
              </w:rPr>
              <w:t>II</w:t>
            </w:r>
            <w:r>
              <w:t>-</w:t>
            </w:r>
            <w:r>
              <w:rPr>
                <w:lang w:val="en-US"/>
              </w:rPr>
              <w:t>L</w:t>
            </w:r>
            <w:r>
              <w:rPr>
                <w:vertAlign w:val="subscript"/>
                <w:lang w:val="en-US"/>
              </w:rPr>
              <w:t>I</w:t>
            </w:r>
          </w:p>
        </w:tc>
        <w:tc>
          <w:tcPr>
            <w:tcW w:w="1363" w:type="dxa"/>
          </w:tcPr>
          <w:p w:rsidR="00DC57B4" w:rsidRDefault="00F955B1">
            <w:pPr>
              <w:rPr>
                <w:lang w:val="en-US"/>
              </w:rPr>
            </w:pPr>
            <w:r>
              <w:rPr>
                <w:lang w:val="en-US"/>
              </w:rPr>
              <w:t>Plexus lumbalis</w:t>
            </w:r>
          </w:p>
        </w:tc>
        <w:tc>
          <w:tcPr>
            <w:tcW w:w="5355" w:type="dxa"/>
          </w:tcPr>
          <w:p w:rsidR="00DC57B4" w:rsidRDefault="00F955B1">
            <w:pPr>
              <w:rPr>
                <w:lang w:val="en-US"/>
              </w:rPr>
            </w:pPr>
            <w:r>
              <w:rPr>
                <w:lang w:val="en-US"/>
              </w:rPr>
              <w:t>(</w:t>
            </w:r>
            <w:r>
              <w:t>Д</w:t>
            </w:r>
            <w:r>
              <w:rPr>
                <w:lang w:val="en-US"/>
              </w:rPr>
              <w:t>)m.transversus abdominis, mm. obliqui abdominis externi et interni</w:t>
            </w:r>
          </w:p>
          <w:p w:rsidR="00DC57B4" w:rsidRDefault="00F955B1">
            <w:r>
              <w:t xml:space="preserve">(Ч) кожа лобка, паховой области, полового члена, передней поверхности мошонки (больших половых  губ) </w:t>
            </w:r>
          </w:p>
        </w:tc>
      </w:tr>
      <w:tr w:rsidR="00DC57B4">
        <w:trPr>
          <w:trHeight w:val="429"/>
        </w:trPr>
        <w:tc>
          <w:tcPr>
            <w:tcW w:w="1870" w:type="dxa"/>
          </w:tcPr>
          <w:p w:rsidR="00DC57B4" w:rsidRDefault="00F955B1">
            <w:pPr>
              <w:rPr>
                <w:lang w:val="en-US"/>
              </w:rPr>
            </w:pPr>
            <w:r>
              <w:rPr>
                <w:lang w:val="en-US"/>
              </w:rPr>
              <w:t>N. genitofemoralis  (</w:t>
            </w:r>
            <w:r>
              <w:t>Д,Ч)</w:t>
            </w:r>
          </w:p>
        </w:tc>
        <w:tc>
          <w:tcPr>
            <w:tcW w:w="1235" w:type="dxa"/>
          </w:tcPr>
          <w:p w:rsidR="00DC57B4" w:rsidRDefault="00F955B1">
            <w:pPr>
              <w:rPr>
                <w:lang w:val="en-US"/>
              </w:rPr>
            </w:pPr>
            <w:r>
              <w:rPr>
                <w:lang w:val="en-US"/>
              </w:rPr>
              <w:t>L</w:t>
            </w:r>
            <w:r>
              <w:rPr>
                <w:vertAlign w:val="subscript"/>
                <w:lang w:val="en-US"/>
              </w:rPr>
              <w:t>I</w:t>
            </w:r>
            <w:r>
              <w:t>-</w:t>
            </w:r>
            <w:r>
              <w:rPr>
                <w:lang w:val="en-US"/>
              </w:rPr>
              <w:t>L</w:t>
            </w:r>
            <w:r>
              <w:rPr>
                <w:vertAlign w:val="subscript"/>
                <w:lang w:val="en-US"/>
              </w:rPr>
              <w:t>II</w:t>
            </w:r>
          </w:p>
        </w:tc>
        <w:tc>
          <w:tcPr>
            <w:tcW w:w="1363" w:type="dxa"/>
          </w:tcPr>
          <w:p w:rsidR="00DC57B4" w:rsidRDefault="00F955B1">
            <w:r>
              <w:rPr>
                <w:lang w:val="en-US"/>
              </w:rPr>
              <w:t>Plexus lumbalis</w:t>
            </w:r>
          </w:p>
        </w:tc>
        <w:tc>
          <w:tcPr>
            <w:tcW w:w="5355" w:type="dxa"/>
          </w:tcPr>
          <w:p w:rsidR="00DC57B4" w:rsidRDefault="00F955B1">
            <w:pPr>
              <w:rPr>
                <w:lang w:val="en-US"/>
              </w:rPr>
            </w:pPr>
            <w:r>
              <w:t>(Д)</w:t>
            </w:r>
            <w:r>
              <w:rPr>
                <w:lang w:val="en-US"/>
              </w:rPr>
              <w:t xml:space="preserve"> m. cremaster</w:t>
            </w:r>
          </w:p>
          <w:p w:rsidR="00DC57B4" w:rsidRDefault="00F955B1">
            <w:r>
              <w:t>(Ч) кожа верхнемедиальной поверхности бедра, мошонки (больших половых губ), области подкожного кольца бедренного канала</w:t>
            </w:r>
          </w:p>
        </w:tc>
      </w:tr>
      <w:tr w:rsidR="00DC57B4">
        <w:trPr>
          <w:trHeight w:val="325"/>
        </w:trPr>
        <w:tc>
          <w:tcPr>
            <w:tcW w:w="1870" w:type="dxa"/>
          </w:tcPr>
          <w:p w:rsidR="00DC57B4" w:rsidRDefault="00F955B1">
            <w:pPr>
              <w:rPr>
                <w:lang w:val="en-US"/>
              </w:rPr>
            </w:pPr>
            <w:r>
              <w:rPr>
                <w:lang w:val="en-US"/>
              </w:rPr>
              <w:t>N. cutaneus femoris lateralis (</w:t>
            </w:r>
            <w:r>
              <w:t>Ч</w:t>
            </w:r>
            <w:r>
              <w:rPr>
                <w:lang w:val="en-US"/>
              </w:rPr>
              <w:t>)</w:t>
            </w:r>
          </w:p>
        </w:tc>
        <w:tc>
          <w:tcPr>
            <w:tcW w:w="1235" w:type="dxa"/>
          </w:tcPr>
          <w:p w:rsidR="00DC57B4" w:rsidRDefault="00F955B1">
            <w:pPr>
              <w:rPr>
                <w:lang w:val="en-US"/>
              </w:rPr>
            </w:pPr>
            <w:r>
              <w:rPr>
                <w:lang w:val="en-US"/>
              </w:rPr>
              <w:t>L</w:t>
            </w:r>
            <w:r>
              <w:rPr>
                <w:vertAlign w:val="subscript"/>
                <w:lang w:val="en-US"/>
              </w:rPr>
              <w:t>I</w:t>
            </w:r>
            <w:r>
              <w:t>-</w:t>
            </w:r>
            <w:r>
              <w:rPr>
                <w:lang w:val="en-US"/>
              </w:rPr>
              <w:t>L</w:t>
            </w:r>
            <w:r>
              <w:rPr>
                <w:vertAlign w:val="subscript"/>
                <w:lang w:val="en-US"/>
              </w:rPr>
              <w:t>II</w:t>
            </w:r>
          </w:p>
        </w:tc>
        <w:tc>
          <w:tcPr>
            <w:tcW w:w="1363" w:type="dxa"/>
          </w:tcPr>
          <w:p w:rsidR="00DC57B4" w:rsidRDefault="00F955B1">
            <w:pPr>
              <w:rPr>
                <w:lang w:val="en-US"/>
              </w:rPr>
            </w:pPr>
            <w:r>
              <w:rPr>
                <w:lang w:val="en-US"/>
              </w:rPr>
              <w:t>Plexus lumbalis</w:t>
            </w:r>
          </w:p>
        </w:tc>
        <w:tc>
          <w:tcPr>
            <w:tcW w:w="5355" w:type="dxa"/>
          </w:tcPr>
          <w:p w:rsidR="00DC57B4" w:rsidRDefault="00F955B1">
            <w:r>
              <w:t>Кожа латеральной поверхности бедра до уровня коленного сустава</w:t>
            </w:r>
          </w:p>
        </w:tc>
      </w:tr>
      <w:tr w:rsidR="00DC57B4">
        <w:trPr>
          <w:trHeight w:val="720"/>
        </w:trPr>
        <w:tc>
          <w:tcPr>
            <w:tcW w:w="1870" w:type="dxa"/>
          </w:tcPr>
          <w:p w:rsidR="00DC57B4" w:rsidRDefault="00F955B1">
            <w:pPr>
              <w:rPr>
                <w:lang w:val="en-US"/>
              </w:rPr>
            </w:pPr>
            <w:r>
              <w:rPr>
                <w:lang w:val="en-US"/>
              </w:rPr>
              <w:t>N. obturatorius (</w:t>
            </w:r>
            <w:r>
              <w:t>Д,Ч)</w:t>
            </w:r>
          </w:p>
        </w:tc>
        <w:tc>
          <w:tcPr>
            <w:tcW w:w="1235" w:type="dxa"/>
          </w:tcPr>
          <w:p w:rsidR="00DC57B4" w:rsidRDefault="00F955B1">
            <w:r>
              <w:rPr>
                <w:lang w:val="en-US"/>
              </w:rPr>
              <w:t>L</w:t>
            </w:r>
            <w:r>
              <w:rPr>
                <w:vertAlign w:val="subscript"/>
                <w:lang w:val="en-US"/>
              </w:rPr>
              <w:t>II</w:t>
            </w:r>
            <w:r>
              <w:t>-</w:t>
            </w:r>
            <w:r>
              <w:rPr>
                <w:lang w:val="en-US"/>
              </w:rPr>
              <w:t>L</w:t>
            </w:r>
            <w:r>
              <w:rPr>
                <w:vertAlign w:val="subscript"/>
                <w:lang w:val="en-US"/>
              </w:rPr>
              <w:t>IV</w:t>
            </w:r>
          </w:p>
        </w:tc>
        <w:tc>
          <w:tcPr>
            <w:tcW w:w="1363" w:type="dxa"/>
          </w:tcPr>
          <w:p w:rsidR="00DC57B4" w:rsidRDefault="00F955B1">
            <w:r>
              <w:rPr>
                <w:lang w:val="en-US"/>
              </w:rPr>
              <w:t>Plexus lumbalis</w:t>
            </w:r>
          </w:p>
        </w:tc>
        <w:tc>
          <w:tcPr>
            <w:tcW w:w="5355" w:type="dxa"/>
          </w:tcPr>
          <w:p w:rsidR="00DC57B4" w:rsidRDefault="00F955B1">
            <w:pPr>
              <w:rPr>
                <w:lang w:val="en-US"/>
              </w:rPr>
            </w:pPr>
            <w:r>
              <w:rPr>
                <w:lang w:val="en-US"/>
              </w:rPr>
              <w:t>(</w:t>
            </w:r>
            <w:r>
              <w:t>Д</w:t>
            </w:r>
            <w:r>
              <w:rPr>
                <w:lang w:val="en-US"/>
              </w:rPr>
              <w:t xml:space="preserve">) m. adductor brevis, m. adductor longus, m. pectineus, m. gracilis, m. adductor magnus, m. obturatorius externus </w:t>
            </w:r>
          </w:p>
          <w:p w:rsidR="00DC57B4" w:rsidRDefault="00F955B1">
            <w:r>
              <w:t>(Ч) кожа медиальной поверхности бедра, капсула тазобедренного сустава</w:t>
            </w:r>
          </w:p>
        </w:tc>
      </w:tr>
      <w:tr w:rsidR="00DC57B4">
        <w:trPr>
          <w:trHeight w:val="505"/>
        </w:trPr>
        <w:tc>
          <w:tcPr>
            <w:tcW w:w="1870" w:type="dxa"/>
          </w:tcPr>
          <w:p w:rsidR="00DC57B4" w:rsidRDefault="00F955B1">
            <w:pPr>
              <w:rPr>
                <w:lang w:val="en-US"/>
              </w:rPr>
            </w:pPr>
            <w:r>
              <w:rPr>
                <w:lang w:val="en-US"/>
              </w:rPr>
              <w:t>N. femoralis (</w:t>
            </w:r>
            <w:r>
              <w:t>Д,Ч)</w:t>
            </w:r>
          </w:p>
        </w:tc>
        <w:tc>
          <w:tcPr>
            <w:tcW w:w="1235" w:type="dxa"/>
          </w:tcPr>
          <w:p w:rsidR="00DC57B4" w:rsidRDefault="00F955B1">
            <w:pPr>
              <w:rPr>
                <w:lang w:val="en-US"/>
              </w:rPr>
            </w:pPr>
            <w:r>
              <w:rPr>
                <w:lang w:val="en-US"/>
              </w:rPr>
              <w:t>L</w:t>
            </w:r>
            <w:r>
              <w:rPr>
                <w:vertAlign w:val="subscript"/>
                <w:lang w:val="en-US"/>
              </w:rPr>
              <w:t>I</w:t>
            </w:r>
            <w:r>
              <w:t>-</w:t>
            </w:r>
            <w:r>
              <w:rPr>
                <w:lang w:val="en-US"/>
              </w:rPr>
              <w:t>L</w:t>
            </w:r>
            <w:r>
              <w:rPr>
                <w:vertAlign w:val="subscript"/>
                <w:lang w:val="en-US"/>
              </w:rPr>
              <w:t>IV</w:t>
            </w:r>
          </w:p>
        </w:tc>
        <w:tc>
          <w:tcPr>
            <w:tcW w:w="1363" w:type="dxa"/>
          </w:tcPr>
          <w:p w:rsidR="00DC57B4" w:rsidRDefault="00F955B1">
            <w:r>
              <w:rPr>
                <w:lang w:val="en-US"/>
              </w:rPr>
              <w:t>Plexus lumbalis</w:t>
            </w:r>
          </w:p>
        </w:tc>
        <w:tc>
          <w:tcPr>
            <w:tcW w:w="5355" w:type="dxa"/>
          </w:tcPr>
          <w:p w:rsidR="00DC57B4" w:rsidRDefault="00F955B1">
            <w:pPr>
              <w:rPr>
                <w:lang w:val="en-US"/>
              </w:rPr>
            </w:pPr>
            <w:r>
              <w:rPr>
                <w:lang w:val="en-US"/>
              </w:rPr>
              <w:t>(</w:t>
            </w:r>
            <w:r>
              <w:t>Д</w:t>
            </w:r>
            <w:r>
              <w:rPr>
                <w:lang w:val="en-US"/>
              </w:rPr>
              <w:t>) m. sartorius, m. quadriceps femoris, m.pectineus</w:t>
            </w:r>
          </w:p>
          <w:p w:rsidR="00DC57B4" w:rsidRDefault="00F955B1">
            <w:r>
              <w:t>(Ч)кожа передней поверхности бедра, переднемедиальной поверхности голени, тыла и медиального края стопы до большого пальца</w:t>
            </w:r>
          </w:p>
        </w:tc>
      </w:tr>
      <w:tr w:rsidR="00DC57B4">
        <w:trPr>
          <w:trHeight w:val="416"/>
        </w:trPr>
        <w:tc>
          <w:tcPr>
            <w:tcW w:w="1870" w:type="dxa"/>
          </w:tcPr>
          <w:p w:rsidR="00DC57B4" w:rsidRDefault="00F955B1">
            <w:pPr>
              <w:rPr>
                <w:lang w:val="en-US"/>
              </w:rPr>
            </w:pPr>
            <w:r>
              <w:rPr>
                <w:lang w:val="en-US"/>
              </w:rPr>
              <w:t xml:space="preserve">Rr. musculares </w:t>
            </w:r>
            <w:r>
              <w:t>(Д)</w:t>
            </w:r>
          </w:p>
        </w:tc>
        <w:tc>
          <w:tcPr>
            <w:tcW w:w="1235" w:type="dxa"/>
          </w:tcPr>
          <w:p w:rsidR="00DC57B4" w:rsidRDefault="00F955B1">
            <w:r>
              <w:rPr>
                <w:lang w:val="en-US"/>
              </w:rPr>
              <w:t>L</w:t>
            </w:r>
            <w:r>
              <w:rPr>
                <w:vertAlign w:val="subscript"/>
                <w:lang w:val="en-US"/>
              </w:rPr>
              <w:t>IV</w:t>
            </w:r>
            <w:r>
              <w:t>-</w:t>
            </w:r>
            <w:r>
              <w:rPr>
                <w:lang w:val="en-US"/>
              </w:rPr>
              <w:t>S</w:t>
            </w:r>
            <w:r>
              <w:rPr>
                <w:vertAlign w:val="subscript"/>
                <w:lang w:val="en-US"/>
              </w:rPr>
              <w:t>II</w:t>
            </w:r>
          </w:p>
        </w:tc>
        <w:tc>
          <w:tcPr>
            <w:tcW w:w="1363" w:type="dxa"/>
          </w:tcPr>
          <w:p w:rsidR="00DC57B4" w:rsidRDefault="00F955B1">
            <w:pPr>
              <w:rPr>
                <w:lang w:val="en-US"/>
              </w:rPr>
            </w:pPr>
            <w:r>
              <w:rPr>
                <w:lang w:val="en-US"/>
              </w:rPr>
              <w:t>Plexus sacralis</w:t>
            </w:r>
          </w:p>
        </w:tc>
        <w:tc>
          <w:tcPr>
            <w:tcW w:w="5355" w:type="dxa"/>
          </w:tcPr>
          <w:p w:rsidR="00DC57B4" w:rsidRDefault="00F955B1">
            <w:pPr>
              <w:rPr>
                <w:lang w:val="en-US"/>
              </w:rPr>
            </w:pPr>
            <w:r>
              <w:rPr>
                <w:lang w:val="en-US"/>
              </w:rPr>
              <w:t>(</w:t>
            </w:r>
            <w:r>
              <w:t>Д</w:t>
            </w:r>
            <w:r>
              <w:rPr>
                <w:lang w:val="en-US"/>
              </w:rPr>
              <w:t>)  m.obturatorius internus, m. piriformis, mm. gemeli superior et inferior, m. quadratus femoris</w:t>
            </w:r>
          </w:p>
        </w:tc>
      </w:tr>
      <w:tr w:rsidR="00DC57B4">
        <w:trPr>
          <w:trHeight w:val="355"/>
        </w:trPr>
        <w:tc>
          <w:tcPr>
            <w:tcW w:w="1870" w:type="dxa"/>
          </w:tcPr>
          <w:p w:rsidR="00DC57B4" w:rsidRDefault="00F955B1">
            <w:pPr>
              <w:rPr>
                <w:lang w:val="en-US"/>
              </w:rPr>
            </w:pPr>
            <w:r>
              <w:rPr>
                <w:lang w:val="en-US"/>
              </w:rPr>
              <w:t xml:space="preserve">N. gluteus superior </w:t>
            </w:r>
            <w:r>
              <w:t>(Д)</w:t>
            </w:r>
          </w:p>
        </w:tc>
        <w:tc>
          <w:tcPr>
            <w:tcW w:w="1235" w:type="dxa"/>
          </w:tcPr>
          <w:p w:rsidR="00DC57B4" w:rsidRDefault="00F955B1">
            <w:pPr>
              <w:rPr>
                <w:lang w:val="en-US"/>
              </w:rPr>
            </w:pPr>
            <w:r>
              <w:rPr>
                <w:lang w:val="en-US"/>
              </w:rPr>
              <w:t>L</w:t>
            </w:r>
            <w:r>
              <w:rPr>
                <w:vertAlign w:val="subscript"/>
                <w:lang w:val="en-US"/>
              </w:rPr>
              <w:t>IV</w:t>
            </w:r>
            <w:r>
              <w:t>-</w:t>
            </w:r>
            <w:r>
              <w:rPr>
                <w:lang w:val="en-US"/>
              </w:rPr>
              <w:t>S</w:t>
            </w:r>
            <w:r>
              <w:rPr>
                <w:vertAlign w:val="subscript"/>
                <w:lang w:val="en-US"/>
              </w:rPr>
              <w:t>I</w:t>
            </w:r>
          </w:p>
        </w:tc>
        <w:tc>
          <w:tcPr>
            <w:tcW w:w="1363" w:type="dxa"/>
          </w:tcPr>
          <w:p w:rsidR="00DC57B4" w:rsidRDefault="00F955B1">
            <w:pPr>
              <w:rPr>
                <w:lang w:val="en-US"/>
              </w:rPr>
            </w:pPr>
            <w:r>
              <w:rPr>
                <w:lang w:val="en-US"/>
              </w:rPr>
              <w:t>Plexus sacralis</w:t>
            </w:r>
          </w:p>
        </w:tc>
        <w:tc>
          <w:tcPr>
            <w:tcW w:w="5355" w:type="dxa"/>
          </w:tcPr>
          <w:p w:rsidR="00DC57B4" w:rsidRDefault="00F955B1">
            <w:pPr>
              <w:rPr>
                <w:lang w:val="en-US"/>
              </w:rPr>
            </w:pPr>
            <w:r>
              <w:rPr>
                <w:lang w:val="en-US"/>
              </w:rPr>
              <w:t>(</w:t>
            </w:r>
            <w:r>
              <w:t>Д</w:t>
            </w:r>
            <w:r>
              <w:rPr>
                <w:lang w:val="en-US"/>
              </w:rPr>
              <w:t>) m.gluteus minimus, m.gluteus medius, m.tensor fasciae latae</w:t>
            </w:r>
          </w:p>
        </w:tc>
      </w:tr>
      <w:tr w:rsidR="00DC57B4">
        <w:trPr>
          <w:trHeight w:val="281"/>
        </w:trPr>
        <w:tc>
          <w:tcPr>
            <w:tcW w:w="1870" w:type="dxa"/>
          </w:tcPr>
          <w:p w:rsidR="00DC57B4" w:rsidRDefault="00F955B1">
            <w:pPr>
              <w:rPr>
                <w:lang w:val="en-US"/>
              </w:rPr>
            </w:pPr>
            <w:r>
              <w:rPr>
                <w:lang w:val="en-US"/>
              </w:rPr>
              <w:t xml:space="preserve">N. gluteus inferior </w:t>
            </w:r>
            <w:r>
              <w:t>(Д)</w:t>
            </w:r>
          </w:p>
        </w:tc>
        <w:tc>
          <w:tcPr>
            <w:tcW w:w="1235" w:type="dxa"/>
          </w:tcPr>
          <w:p w:rsidR="00DC57B4" w:rsidRDefault="00F955B1">
            <w:pPr>
              <w:rPr>
                <w:lang w:val="en-US"/>
              </w:rPr>
            </w:pPr>
            <w:r>
              <w:rPr>
                <w:lang w:val="en-US"/>
              </w:rPr>
              <w:t>L</w:t>
            </w:r>
            <w:r>
              <w:rPr>
                <w:vertAlign w:val="subscript"/>
                <w:lang w:val="en-US"/>
              </w:rPr>
              <w:t>V</w:t>
            </w:r>
            <w:r>
              <w:t>-</w:t>
            </w:r>
            <w:r>
              <w:rPr>
                <w:lang w:val="en-US"/>
              </w:rPr>
              <w:t>S</w:t>
            </w:r>
            <w:r>
              <w:rPr>
                <w:vertAlign w:val="subscript"/>
                <w:lang w:val="en-US"/>
              </w:rPr>
              <w:t>II</w:t>
            </w:r>
          </w:p>
        </w:tc>
        <w:tc>
          <w:tcPr>
            <w:tcW w:w="1363" w:type="dxa"/>
          </w:tcPr>
          <w:p w:rsidR="00DC57B4" w:rsidRDefault="00F955B1">
            <w:pPr>
              <w:rPr>
                <w:lang w:val="en-US"/>
              </w:rPr>
            </w:pPr>
            <w:r>
              <w:rPr>
                <w:lang w:val="en-US"/>
              </w:rPr>
              <w:t>Plexus sacralis</w:t>
            </w:r>
          </w:p>
        </w:tc>
        <w:tc>
          <w:tcPr>
            <w:tcW w:w="5355" w:type="dxa"/>
          </w:tcPr>
          <w:p w:rsidR="00DC57B4" w:rsidRDefault="00F955B1">
            <w:pPr>
              <w:rPr>
                <w:lang w:val="en-US"/>
              </w:rPr>
            </w:pPr>
            <w:r>
              <w:t>(Д)</w:t>
            </w:r>
            <w:r>
              <w:rPr>
                <w:lang w:val="en-US"/>
              </w:rPr>
              <w:t xml:space="preserve"> m. gluteus maximus</w:t>
            </w:r>
          </w:p>
        </w:tc>
      </w:tr>
      <w:tr w:rsidR="00DC57B4">
        <w:trPr>
          <w:trHeight w:val="1286"/>
        </w:trPr>
        <w:tc>
          <w:tcPr>
            <w:tcW w:w="1870" w:type="dxa"/>
          </w:tcPr>
          <w:p w:rsidR="00DC57B4" w:rsidRDefault="00F955B1">
            <w:pPr>
              <w:rPr>
                <w:lang w:val="en-US"/>
              </w:rPr>
            </w:pPr>
            <w:r>
              <w:rPr>
                <w:lang w:val="en-US"/>
              </w:rPr>
              <w:t>N. pudendus (</w:t>
            </w:r>
            <w:r>
              <w:t>Д,Ч)</w:t>
            </w:r>
          </w:p>
        </w:tc>
        <w:tc>
          <w:tcPr>
            <w:tcW w:w="1235" w:type="dxa"/>
          </w:tcPr>
          <w:p w:rsidR="00DC57B4" w:rsidRDefault="00F955B1">
            <w:pPr>
              <w:rPr>
                <w:lang w:val="en-US"/>
              </w:rPr>
            </w:pPr>
            <w:r>
              <w:rPr>
                <w:lang w:val="en-US"/>
              </w:rPr>
              <w:t>S</w:t>
            </w:r>
            <w:r>
              <w:rPr>
                <w:vertAlign w:val="subscript"/>
                <w:lang w:val="en-US"/>
              </w:rPr>
              <w:t>I</w:t>
            </w:r>
            <w:r>
              <w:rPr>
                <w:lang w:val="en-US"/>
              </w:rPr>
              <w:t>-S</w:t>
            </w:r>
            <w:r>
              <w:rPr>
                <w:vertAlign w:val="subscript"/>
                <w:lang w:val="en-US"/>
              </w:rPr>
              <w:t>IV</w:t>
            </w:r>
          </w:p>
        </w:tc>
        <w:tc>
          <w:tcPr>
            <w:tcW w:w="1363" w:type="dxa"/>
          </w:tcPr>
          <w:p w:rsidR="00DC57B4" w:rsidRDefault="00F955B1">
            <w:pPr>
              <w:rPr>
                <w:lang w:val="en-US"/>
              </w:rPr>
            </w:pPr>
            <w:r>
              <w:rPr>
                <w:lang w:val="en-US"/>
              </w:rPr>
              <w:t>Plexus sacralis</w:t>
            </w:r>
          </w:p>
        </w:tc>
        <w:tc>
          <w:tcPr>
            <w:tcW w:w="5355" w:type="dxa"/>
          </w:tcPr>
          <w:p w:rsidR="00DC57B4" w:rsidRDefault="00F955B1">
            <w:pPr>
              <w:rPr>
                <w:lang w:val="en-US"/>
              </w:rPr>
            </w:pPr>
            <w:r>
              <w:rPr>
                <w:lang w:val="en-US"/>
              </w:rPr>
              <w:t>(</w:t>
            </w:r>
            <w:r>
              <w:t>Д</w:t>
            </w:r>
            <w:r>
              <w:rPr>
                <w:lang w:val="en-US"/>
              </w:rPr>
              <w:t>) m.sphincter ani externus, m.levator ani, m. coccygeus, mm.ischiocavernosus, m.bulbospongiosus m.transversi perinea superficialis et profundus, m.sphincter urethrae</w:t>
            </w:r>
          </w:p>
          <w:p w:rsidR="00DC57B4" w:rsidRDefault="00F955B1">
            <w:r>
              <w:t>(Ч)Кожа области заднего прохода, промежности, задней поверхности мошонки (половых губ), пещеристые тела, головка полового члена (клитора), кожа полового члена (большие и малые половые губы)</w:t>
            </w:r>
          </w:p>
        </w:tc>
      </w:tr>
      <w:tr w:rsidR="00DC57B4">
        <w:trPr>
          <w:trHeight w:val="371"/>
        </w:trPr>
        <w:tc>
          <w:tcPr>
            <w:tcW w:w="1870" w:type="dxa"/>
          </w:tcPr>
          <w:p w:rsidR="00DC57B4" w:rsidRDefault="00F955B1">
            <w:pPr>
              <w:rPr>
                <w:lang w:val="en-US"/>
              </w:rPr>
            </w:pPr>
            <w:r>
              <w:rPr>
                <w:lang w:val="en-US"/>
              </w:rPr>
              <w:t>N. cutaneus femoris posterior (</w:t>
            </w:r>
            <w:r>
              <w:t>Ч</w:t>
            </w:r>
            <w:r>
              <w:rPr>
                <w:lang w:val="en-US"/>
              </w:rPr>
              <w:t>)</w:t>
            </w:r>
          </w:p>
        </w:tc>
        <w:tc>
          <w:tcPr>
            <w:tcW w:w="1235" w:type="dxa"/>
          </w:tcPr>
          <w:p w:rsidR="00DC57B4" w:rsidRDefault="00F955B1">
            <w:pPr>
              <w:rPr>
                <w:lang w:val="en-US"/>
              </w:rPr>
            </w:pPr>
            <w:r>
              <w:rPr>
                <w:lang w:val="en-US"/>
              </w:rPr>
              <w:t>S</w:t>
            </w:r>
            <w:r>
              <w:rPr>
                <w:vertAlign w:val="subscript"/>
                <w:lang w:val="en-US"/>
              </w:rPr>
              <w:t>I</w:t>
            </w:r>
            <w:r>
              <w:rPr>
                <w:lang w:val="en-US"/>
              </w:rPr>
              <w:t>-S</w:t>
            </w:r>
            <w:r>
              <w:rPr>
                <w:vertAlign w:val="subscript"/>
                <w:lang w:val="en-US"/>
              </w:rPr>
              <w:t>III</w:t>
            </w:r>
          </w:p>
        </w:tc>
        <w:tc>
          <w:tcPr>
            <w:tcW w:w="1363" w:type="dxa"/>
          </w:tcPr>
          <w:p w:rsidR="00DC57B4" w:rsidRDefault="00F955B1">
            <w:pPr>
              <w:rPr>
                <w:lang w:val="en-US"/>
              </w:rPr>
            </w:pPr>
            <w:r>
              <w:rPr>
                <w:lang w:val="en-US"/>
              </w:rPr>
              <w:t>Plexus sacralis</w:t>
            </w:r>
          </w:p>
        </w:tc>
        <w:tc>
          <w:tcPr>
            <w:tcW w:w="5355" w:type="dxa"/>
          </w:tcPr>
          <w:p w:rsidR="00DC57B4" w:rsidRDefault="00F955B1">
            <w:r>
              <w:t>(Ч) кожа заднемедиальной поверхности бедра до подколенной ямки, промежности и нижней части ягодичной области</w:t>
            </w:r>
          </w:p>
        </w:tc>
      </w:tr>
      <w:tr w:rsidR="00DC57B4">
        <w:trPr>
          <w:trHeight w:val="491"/>
        </w:trPr>
        <w:tc>
          <w:tcPr>
            <w:tcW w:w="1870" w:type="dxa"/>
          </w:tcPr>
          <w:p w:rsidR="00DC57B4" w:rsidRDefault="00F955B1">
            <w:pPr>
              <w:rPr>
                <w:lang w:val="en-US"/>
              </w:rPr>
            </w:pPr>
            <w:r>
              <w:rPr>
                <w:lang w:val="en-US"/>
              </w:rPr>
              <w:t>N. ischiadicus  (</w:t>
            </w:r>
            <w:r>
              <w:t>Д,Ч)</w:t>
            </w:r>
          </w:p>
        </w:tc>
        <w:tc>
          <w:tcPr>
            <w:tcW w:w="1235" w:type="dxa"/>
          </w:tcPr>
          <w:p w:rsidR="00DC57B4" w:rsidRDefault="00F955B1">
            <w:r>
              <w:rPr>
                <w:lang w:val="en-US"/>
              </w:rPr>
              <w:t>L</w:t>
            </w:r>
            <w:r>
              <w:rPr>
                <w:vertAlign w:val="subscript"/>
                <w:lang w:val="en-US"/>
              </w:rPr>
              <w:t>IV</w:t>
            </w:r>
            <w:r>
              <w:t>-</w:t>
            </w:r>
            <w:r>
              <w:rPr>
                <w:lang w:val="en-US"/>
              </w:rPr>
              <w:t>S</w:t>
            </w:r>
            <w:r>
              <w:rPr>
                <w:vertAlign w:val="subscript"/>
                <w:lang w:val="en-US"/>
              </w:rPr>
              <w:t>III</w:t>
            </w:r>
          </w:p>
        </w:tc>
        <w:tc>
          <w:tcPr>
            <w:tcW w:w="1363" w:type="dxa"/>
          </w:tcPr>
          <w:p w:rsidR="00DC57B4" w:rsidRDefault="00F955B1">
            <w:r>
              <w:rPr>
                <w:lang w:val="en-US"/>
              </w:rPr>
              <w:t>Plexus sacralis</w:t>
            </w:r>
          </w:p>
        </w:tc>
        <w:tc>
          <w:tcPr>
            <w:tcW w:w="5355" w:type="dxa"/>
          </w:tcPr>
          <w:p w:rsidR="00DC57B4" w:rsidRDefault="00F955B1">
            <w:r>
              <w:t xml:space="preserve">(Д) </w:t>
            </w:r>
            <w:r>
              <w:rPr>
                <w:lang w:val="en-US"/>
              </w:rPr>
              <w:t>m</w:t>
            </w:r>
            <w:r>
              <w:t xml:space="preserve">. </w:t>
            </w:r>
            <w:r>
              <w:rPr>
                <w:lang w:val="en-US"/>
              </w:rPr>
              <w:t>semitendinosus</w:t>
            </w:r>
            <w:r>
              <w:t xml:space="preserve">, </w:t>
            </w:r>
            <w:r>
              <w:rPr>
                <w:lang w:val="en-US"/>
              </w:rPr>
              <w:t>m</w:t>
            </w:r>
            <w:r>
              <w:t xml:space="preserve">. </w:t>
            </w:r>
            <w:r>
              <w:rPr>
                <w:lang w:val="en-US"/>
              </w:rPr>
              <w:t>semimembranosus</w:t>
            </w:r>
            <w:r>
              <w:t xml:space="preserve">, длинная  головка </w:t>
            </w:r>
            <w:r>
              <w:rPr>
                <w:lang w:val="en-US"/>
              </w:rPr>
              <w:t>m</w:t>
            </w:r>
            <w:r>
              <w:t>.</w:t>
            </w:r>
            <w:r>
              <w:rPr>
                <w:lang w:val="en-US"/>
              </w:rPr>
              <w:t>biceps</w:t>
            </w:r>
            <w:r>
              <w:t xml:space="preserve"> </w:t>
            </w:r>
            <w:r>
              <w:rPr>
                <w:lang w:val="en-US"/>
              </w:rPr>
              <w:t>femoris</w:t>
            </w:r>
            <w:r>
              <w:t xml:space="preserve">( задняя часть </w:t>
            </w:r>
            <w:r>
              <w:rPr>
                <w:lang w:val="en-US"/>
              </w:rPr>
              <w:t>m</w:t>
            </w:r>
            <w:r>
              <w:t>.</w:t>
            </w:r>
            <w:r>
              <w:rPr>
                <w:lang w:val="en-US"/>
              </w:rPr>
              <w:t>adductor</w:t>
            </w:r>
            <w:r>
              <w:t xml:space="preserve"> </w:t>
            </w:r>
            <w:r>
              <w:rPr>
                <w:lang w:val="en-US"/>
              </w:rPr>
              <w:t>magnus</w:t>
            </w:r>
            <w:r>
              <w:t>)</w:t>
            </w:r>
          </w:p>
        </w:tc>
      </w:tr>
      <w:tr w:rsidR="00DC57B4">
        <w:trPr>
          <w:trHeight w:val="720"/>
        </w:trPr>
        <w:tc>
          <w:tcPr>
            <w:tcW w:w="1870" w:type="dxa"/>
          </w:tcPr>
          <w:p w:rsidR="00DC57B4" w:rsidRDefault="00F955B1">
            <w:pPr>
              <w:rPr>
                <w:lang w:val="en-US"/>
              </w:rPr>
            </w:pPr>
            <w:r>
              <w:rPr>
                <w:lang w:val="en-US"/>
              </w:rPr>
              <w:t>N. tibialis (</w:t>
            </w:r>
            <w:r>
              <w:t>Д,Ч)</w:t>
            </w:r>
          </w:p>
        </w:tc>
        <w:tc>
          <w:tcPr>
            <w:tcW w:w="1235" w:type="dxa"/>
          </w:tcPr>
          <w:p w:rsidR="00DC57B4" w:rsidRDefault="00DC57B4">
            <w:pPr>
              <w:rPr>
                <w:lang w:val="en-US"/>
              </w:rPr>
            </w:pPr>
          </w:p>
        </w:tc>
        <w:tc>
          <w:tcPr>
            <w:tcW w:w="1363" w:type="dxa"/>
          </w:tcPr>
          <w:p w:rsidR="00DC57B4" w:rsidRDefault="00F955B1">
            <w:pPr>
              <w:rPr>
                <w:lang w:val="en-US"/>
              </w:rPr>
            </w:pPr>
            <w:r>
              <w:rPr>
                <w:lang w:val="en-US"/>
              </w:rPr>
              <w:t>Plexus sacralis (</w:t>
            </w:r>
            <w:r>
              <w:t>ветвь</w:t>
            </w:r>
            <w:r>
              <w:rPr>
                <w:lang w:val="en-US"/>
              </w:rPr>
              <w:t xml:space="preserve"> n. ischiadicus)</w:t>
            </w:r>
          </w:p>
        </w:tc>
        <w:tc>
          <w:tcPr>
            <w:tcW w:w="5355" w:type="dxa"/>
          </w:tcPr>
          <w:p w:rsidR="00DC57B4" w:rsidRDefault="00F955B1">
            <w:pPr>
              <w:rPr>
                <w:lang w:val="en-US"/>
              </w:rPr>
            </w:pPr>
            <w:r>
              <w:rPr>
                <w:lang w:val="en-US"/>
              </w:rPr>
              <w:t>(</w:t>
            </w:r>
            <w:r>
              <w:t>Д</w:t>
            </w:r>
            <w:r>
              <w:rPr>
                <w:lang w:val="en-US"/>
              </w:rPr>
              <w:t>) m. tibialis posterior, m.flexor hallucis longus, m. flexor digitorum longus, m. abductor hallucis, m.flexor digitorum brevis, m.flexor hallucis brevis, mm. lumbricales, mm. interossei, m. quadratus plantae, m. abductor digiti minimi, m. adductor magnus hallucis</w:t>
            </w:r>
          </w:p>
          <w:p w:rsidR="00DC57B4" w:rsidRDefault="00F955B1">
            <w:r>
              <w:t>(Ч) кожа медиальной части задней области голени, пяточной области и подошвы стопы</w:t>
            </w:r>
          </w:p>
        </w:tc>
      </w:tr>
      <w:tr w:rsidR="00DC57B4">
        <w:trPr>
          <w:trHeight w:val="720"/>
        </w:trPr>
        <w:tc>
          <w:tcPr>
            <w:tcW w:w="1870" w:type="dxa"/>
          </w:tcPr>
          <w:p w:rsidR="00DC57B4" w:rsidRDefault="00F955B1">
            <w:pPr>
              <w:rPr>
                <w:lang w:val="en-US"/>
              </w:rPr>
            </w:pPr>
            <w:r>
              <w:rPr>
                <w:lang w:val="en-US"/>
              </w:rPr>
              <w:t>N. peroneus communis (</w:t>
            </w:r>
            <w:r>
              <w:t>Д</w:t>
            </w:r>
            <w:r>
              <w:rPr>
                <w:lang w:val="en-US"/>
              </w:rPr>
              <w:t>,</w:t>
            </w:r>
            <w:r>
              <w:t>Ч</w:t>
            </w:r>
            <w:r>
              <w:rPr>
                <w:lang w:val="en-US"/>
              </w:rPr>
              <w:t>)</w:t>
            </w:r>
          </w:p>
        </w:tc>
        <w:tc>
          <w:tcPr>
            <w:tcW w:w="1235" w:type="dxa"/>
          </w:tcPr>
          <w:p w:rsidR="00DC57B4" w:rsidRDefault="00DC57B4">
            <w:pPr>
              <w:rPr>
                <w:lang w:val="en-US"/>
              </w:rPr>
            </w:pPr>
          </w:p>
        </w:tc>
        <w:tc>
          <w:tcPr>
            <w:tcW w:w="1363" w:type="dxa"/>
          </w:tcPr>
          <w:p w:rsidR="00DC57B4" w:rsidRDefault="00F955B1">
            <w:pPr>
              <w:rPr>
                <w:lang w:val="en-US"/>
              </w:rPr>
            </w:pPr>
            <w:r>
              <w:rPr>
                <w:lang w:val="en-US"/>
              </w:rPr>
              <w:t>Plexus sacralis (</w:t>
            </w:r>
            <w:r>
              <w:t>ветвь</w:t>
            </w:r>
            <w:r>
              <w:rPr>
                <w:lang w:val="en-US"/>
              </w:rPr>
              <w:t xml:space="preserve"> n. ischiadicus)</w:t>
            </w:r>
          </w:p>
        </w:tc>
        <w:tc>
          <w:tcPr>
            <w:tcW w:w="5355" w:type="dxa"/>
          </w:tcPr>
          <w:p w:rsidR="00DC57B4" w:rsidRDefault="00F955B1">
            <w:pPr>
              <w:rPr>
                <w:lang w:val="en-US"/>
              </w:rPr>
            </w:pPr>
            <w:r>
              <w:rPr>
                <w:lang w:val="en-US"/>
              </w:rPr>
              <w:t>(</w:t>
            </w:r>
            <w:r>
              <w:t>Д</w:t>
            </w:r>
            <w:r>
              <w:rPr>
                <w:lang w:val="en-US"/>
              </w:rPr>
              <w:t xml:space="preserve">) m. peroneus longus, m.peroneus brevis, m. tibialis anterior , m. externsor digitorum longus, m. extensor hallucis longus, m. extensor digitorum brevis, m. extensor hallucis brevis </w:t>
            </w:r>
          </w:p>
          <w:p w:rsidR="00DC57B4" w:rsidRDefault="00F955B1">
            <w:r>
              <w:t>(Ч) кожа латеральной части задней поверхности голени, тыла стопы, капсула голеностопного сустава</w:t>
            </w:r>
          </w:p>
        </w:tc>
      </w:tr>
      <w:tr w:rsidR="00DC57B4">
        <w:trPr>
          <w:trHeight w:val="377"/>
        </w:trPr>
        <w:tc>
          <w:tcPr>
            <w:tcW w:w="1870" w:type="dxa"/>
          </w:tcPr>
          <w:p w:rsidR="00DC57B4" w:rsidRDefault="00F955B1">
            <w:pPr>
              <w:rPr>
                <w:lang w:val="en-US"/>
              </w:rPr>
            </w:pPr>
            <w:r>
              <w:rPr>
                <w:lang w:val="en-US"/>
              </w:rPr>
              <w:t>Nm. anococcygei (</w:t>
            </w:r>
            <w:r>
              <w:t>Ч</w:t>
            </w:r>
            <w:r>
              <w:rPr>
                <w:lang w:val="en-US"/>
              </w:rPr>
              <w:t>)</w:t>
            </w:r>
          </w:p>
        </w:tc>
        <w:tc>
          <w:tcPr>
            <w:tcW w:w="1235" w:type="dxa"/>
          </w:tcPr>
          <w:p w:rsidR="00DC57B4" w:rsidRDefault="00F955B1">
            <w:pPr>
              <w:rPr>
                <w:vertAlign w:val="subscript"/>
                <w:lang w:val="en-US"/>
              </w:rPr>
            </w:pPr>
            <w:r>
              <w:rPr>
                <w:lang w:val="en-US"/>
              </w:rPr>
              <w:t>S</w:t>
            </w:r>
            <w:r>
              <w:rPr>
                <w:vertAlign w:val="subscript"/>
                <w:lang w:val="en-US"/>
              </w:rPr>
              <w:t>II</w:t>
            </w:r>
            <w:r>
              <w:rPr>
                <w:lang w:val="en-US"/>
              </w:rPr>
              <w:t>-Co</w:t>
            </w:r>
            <w:r>
              <w:rPr>
                <w:vertAlign w:val="subscript"/>
                <w:lang w:val="en-US"/>
              </w:rPr>
              <w:t>I</w:t>
            </w:r>
          </w:p>
        </w:tc>
        <w:tc>
          <w:tcPr>
            <w:tcW w:w="1363" w:type="dxa"/>
          </w:tcPr>
          <w:p w:rsidR="00DC57B4" w:rsidRDefault="00F955B1">
            <w:pPr>
              <w:rPr>
                <w:lang w:val="en-US"/>
              </w:rPr>
            </w:pPr>
            <w:r>
              <w:rPr>
                <w:lang w:val="en-US"/>
              </w:rPr>
              <w:t>Plexus coccygeus</w:t>
            </w:r>
          </w:p>
        </w:tc>
        <w:tc>
          <w:tcPr>
            <w:tcW w:w="5355" w:type="dxa"/>
          </w:tcPr>
          <w:p w:rsidR="00DC57B4" w:rsidRDefault="00F955B1">
            <w:r>
              <w:t>Кожа в области копчика и заднепроходного отверстия</w:t>
            </w:r>
          </w:p>
        </w:tc>
      </w:tr>
    </w:tbl>
    <w:p w:rsidR="00DC57B4" w:rsidRDefault="00DC57B4">
      <w:pPr>
        <w:ind w:firstLine="590"/>
      </w:pPr>
      <w:bookmarkStart w:id="0" w:name="_GoBack"/>
      <w:bookmarkEnd w:id="0"/>
    </w:p>
    <w:sectPr w:rsidR="00DC57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55B1"/>
    <w:rsid w:val="00DC57B4"/>
    <w:rsid w:val="00F820E9"/>
    <w:rsid w:val="00F955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7F6CDCE-4065-4AC9-BE31-2DC0D94C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 w:type="character" w:styleId="a4">
    <w:name w:val="FollowedHyperlink"/>
    <w:basedOn w:val="a0"/>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4734</Words>
  <Characters>2699</Characters>
  <Application>Microsoft Office Word</Application>
  <DocSecurity>0</DocSecurity>
  <Lines>22</Lines>
  <Paragraphs>14</Paragraphs>
  <ScaleCrop>false</ScaleCrop>
  <Company>PERSONAL COMPUTERS</Company>
  <LinksUpToDate>false</LinksUpToDate>
  <CharactersWithSpaces>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Нерв, его состав</dc:title>
  <dc:subject/>
  <dc:creator>S t a r</dc:creator>
  <cp:keywords/>
  <dc:description/>
  <cp:lastModifiedBy>admin</cp:lastModifiedBy>
  <cp:revision>2</cp:revision>
  <dcterms:created xsi:type="dcterms:W3CDTF">2014-01-26T21:48:00Z</dcterms:created>
  <dcterms:modified xsi:type="dcterms:W3CDTF">2014-01-26T21:48:00Z</dcterms:modified>
</cp:coreProperties>
</file>