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5654" w:rsidRDefault="008B5654">
      <w:pPr>
        <w:pStyle w:val="a3"/>
        <w:widowControl w:val="0"/>
        <w:spacing w:before="120" w:after="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Общие сведения о Финляндии.</w:t>
      </w:r>
    </w:p>
    <w:p w:rsidR="008B5654" w:rsidRDefault="008B5654">
      <w:pPr>
        <w:pStyle w:val="a3"/>
        <w:widowControl w:val="0"/>
        <w:spacing w:before="120" w:after="0"/>
        <w:ind w:firstLine="567"/>
        <w:jc w:val="both"/>
        <w:rPr>
          <w:color w:val="000000"/>
        </w:rPr>
      </w:pPr>
      <w:r>
        <w:rPr>
          <w:color w:val="000000"/>
        </w:rPr>
        <w:t xml:space="preserve">ФИНЛЯНДИЯ (фин. Suomi, швед. Finland), Финляндская Республика (фин. </w:t>
      </w:r>
      <w:r>
        <w:rPr>
          <w:color w:val="000000"/>
          <w:lang w:val="en-US"/>
        </w:rPr>
        <w:t xml:space="preserve">Suome Tasavalta, </w:t>
      </w:r>
      <w:r>
        <w:rPr>
          <w:color w:val="000000"/>
        </w:rPr>
        <w:t>швед</w:t>
      </w:r>
      <w:r>
        <w:rPr>
          <w:color w:val="000000"/>
          <w:lang w:val="en-US"/>
        </w:rPr>
        <w:t xml:space="preserve">. </w:t>
      </w:r>
      <w:r>
        <w:rPr>
          <w:color w:val="000000"/>
        </w:rPr>
        <w:t xml:space="preserve">Republike Finland) - государство в Северной Европе. </w:t>
      </w:r>
    </w:p>
    <w:p w:rsidR="008B5654" w:rsidRDefault="008B5654">
      <w:pPr>
        <w:pStyle w:val="a3"/>
        <w:widowControl w:val="0"/>
        <w:spacing w:before="120" w:after="0"/>
        <w:ind w:firstLine="567"/>
        <w:jc w:val="both"/>
        <w:rPr>
          <w:color w:val="000000"/>
        </w:rPr>
      </w:pPr>
      <w:r>
        <w:rPr>
          <w:color w:val="000000"/>
        </w:rPr>
        <w:t xml:space="preserve">Омывается Финским и Ботническим заливами Балтийского моря; в составе Финляндии - Аландские о-ва. </w:t>
      </w:r>
    </w:p>
    <w:p w:rsidR="008B5654" w:rsidRDefault="008B5654">
      <w:pPr>
        <w:pStyle w:val="a3"/>
        <w:widowControl w:val="0"/>
        <w:spacing w:before="120" w:after="0"/>
        <w:ind w:firstLine="567"/>
        <w:jc w:val="both"/>
        <w:rPr>
          <w:color w:val="000000"/>
        </w:rPr>
      </w:pPr>
      <w:r>
        <w:rPr>
          <w:color w:val="000000"/>
        </w:rPr>
        <w:t xml:space="preserve">Площадь - 337 тыс. кв. км. </w:t>
      </w:r>
    </w:p>
    <w:p w:rsidR="008B5654" w:rsidRDefault="008B5654">
      <w:pPr>
        <w:pStyle w:val="a3"/>
        <w:widowControl w:val="0"/>
        <w:spacing w:before="120" w:after="0"/>
        <w:ind w:firstLine="567"/>
        <w:jc w:val="both"/>
        <w:rPr>
          <w:color w:val="000000"/>
        </w:rPr>
      </w:pPr>
      <w:r>
        <w:rPr>
          <w:color w:val="000000"/>
        </w:rPr>
        <w:t xml:space="preserve">Население 5,2 млн. человек, главным образом финны (около 94%), шведы. </w:t>
      </w:r>
    </w:p>
    <w:p w:rsidR="008B5654" w:rsidRDefault="008B5654">
      <w:pPr>
        <w:pStyle w:val="a3"/>
        <w:widowControl w:val="0"/>
        <w:spacing w:before="120" w:after="0"/>
        <w:ind w:firstLine="567"/>
        <w:jc w:val="both"/>
        <w:rPr>
          <w:color w:val="000000"/>
        </w:rPr>
      </w:pPr>
      <w:r>
        <w:rPr>
          <w:color w:val="000000"/>
        </w:rPr>
        <w:t xml:space="preserve">Городское население 62,5%. </w:t>
      </w:r>
    </w:p>
    <w:p w:rsidR="008B5654" w:rsidRDefault="008B5654">
      <w:pPr>
        <w:pStyle w:val="a3"/>
        <w:widowControl w:val="0"/>
        <w:spacing w:before="120" w:after="0"/>
        <w:ind w:firstLine="567"/>
        <w:jc w:val="both"/>
        <w:rPr>
          <w:color w:val="000000"/>
        </w:rPr>
      </w:pPr>
      <w:r>
        <w:rPr>
          <w:color w:val="000000"/>
        </w:rPr>
        <w:t xml:space="preserve">Государственные языки - финский и шведский. </w:t>
      </w:r>
    </w:p>
    <w:p w:rsidR="008B5654" w:rsidRDefault="008B5654">
      <w:pPr>
        <w:pStyle w:val="a3"/>
        <w:widowControl w:val="0"/>
        <w:spacing w:before="120" w:after="0"/>
        <w:ind w:firstLine="567"/>
        <w:jc w:val="both"/>
        <w:rPr>
          <w:color w:val="000000"/>
        </w:rPr>
      </w:pPr>
      <w:r>
        <w:rPr>
          <w:color w:val="000000"/>
        </w:rPr>
        <w:t xml:space="preserve">Большинство верующих - лютеране. </w:t>
      </w:r>
    </w:p>
    <w:p w:rsidR="008B5654" w:rsidRDefault="008B5654">
      <w:pPr>
        <w:pStyle w:val="a3"/>
        <w:widowControl w:val="0"/>
        <w:spacing w:before="120" w:after="0"/>
        <w:ind w:firstLine="567"/>
        <w:jc w:val="both"/>
        <w:rPr>
          <w:color w:val="000000"/>
        </w:rPr>
      </w:pPr>
      <w:r>
        <w:rPr>
          <w:color w:val="000000"/>
        </w:rPr>
        <w:t>Столица - Хельсинки.</w:t>
      </w:r>
    </w:p>
    <w:p w:rsidR="008B5654" w:rsidRDefault="008B5654">
      <w:pPr>
        <w:pStyle w:val="a3"/>
        <w:widowControl w:val="0"/>
        <w:spacing w:before="120" w:after="0"/>
        <w:ind w:firstLine="567"/>
        <w:jc w:val="both"/>
        <w:rPr>
          <w:color w:val="000000"/>
        </w:rPr>
      </w:pPr>
      <w:r>
        <w:rPr>
          <w:color w:val="000000"/>
        </w:rPr>
        <w:t xml:space="preserve">Административно-территориальное деление: 12 ляни (провинций) и имеющие автономию Аландские острова. </w:t>
      </w:r>
    </w:p>
    <w:p w:rsidR="008B5654" w:rsidRDefault="008B5654">
      <w:pPr>
        <w:pStyle w:val="a3"/>
        <w:widowControl w:val="0"/>
        <w:spacing w:before="120" w:after="0"/>
        <w:ind w:firstLine="567"/>
        <w:jc w:val="both"/>
        <w:rPr>
          <w:color w:val="000000"/>
        </w:rPr>
      </w:pPr>
      <w:r>
        <w:rPr>
          <w:color w:val="000000"/>
        </w:rPr>
        <w:t xml:space="preserve">Глава государства - президент. </w:t>
      </w:r>
    </w:p>
    <w:p w:rsidR="008B5654" w:rsidRDefault="008B5654">
      <w:pPr>
        <w:pStyle w:val="a3"/>
        <w:widowControl w:val="0"/>
        <w:spacing w:before="120" w:after="0"/>
        <w:ind w:firstLine="567"/>
        <w:jc w:val="both"/>
        <w:rPr>
          <w:color w:val="000000"/>
        </w:rPr>
      </w:pPr>
      <w:r>
        <w:rPr>
          <w:color w:val="000000"/>
        </w:rPr>
        <w:t xml:space="preserve">Законодательный орган - парламент. </w:t>
      </w:r>
    </w:p>
    <w:p w:rsidR="008B5654" w:rsidRDefault="008B5654">
      <w:pPr>
        <w:pStyle w:val="a3"/>
        <w:widowControl w:val="0"/>
        <w:spacing w:before="120" w:after="0"/>
        <w:ind w:firstLine="567"/>
        <w:jc w:val="both"/>
        <w:rPr>
          <w:color w:val="000000"/>
        </w:rPr>
      </w:pPr>
      <w:r>
        <w:rPr>
          <w:color w:val="000000"/>
        </w:rPr>
        <w:t xml:space="preserve">Берега Ботнического и Финского зал. Балтийского м. низкие, часто со шхерами. Преобладают холмисто-моренные равнины с многочисленными выходами скальных пород. На северо-западе - восточная оконечность Скандинавских гор, высота до 1365 м. </w:t>
      </w:r>
    </w:p>
    <w:p w:rsidR="008B5654" w:rsidRDefault="008B5654">
      <w:pPr>
        <w:pStyle w:val="a3"/>
        <w:widowControl w:val="0"/>
        <w:spacing w:before="120" w:after="0"/>
        <w:ind w:firstLine="567"/>
        <w:jc w:val="both"/>
        <w:rPr>
          <w:color w:val="000000"/>
        </w:rPr>
      </w:pPr>
      <w:r>
        <w:rPr>
          <w:color w:val="000000"/>
        </w:rPr>
        <w:t xml:space="preserve">Климат умеренный, на юго-западе переходный от морского к континентальному. Средние температуры февраля от -3 °С на юге до -14 °С на севере; в июле соответственно от 17 °С до 15 °С. Осадков 400-700 мм в год. </w:t>
      </w:r>
    </w:p>
    <w:p w:rsidR="008B5654" w:rsidRDefault="008B5654">
      <w:pPr>
        <w:pStyle w:val="a3"/>
        <w:widowControl w:val="0"/>
        <w:spacing w:before="120" w:after="0"/>
        <w:ind w:firstLine="567"/>
        <w:jc w:val="both"/>
        <w:rPr>
          <w:color w:val="000000"/>
        </w:rPr>
      </w:pPr>
      <w:r>
        <w:rPr>
          <w:color w:val="000000"/>
        </w:rPr>
        <w:t xml:space="preserve">Многоводные порожистые реки, около 60 тыс. озер (8% территории страны, наиболее значительное - оз. Сайма). </w:t>
      </w:r>
    </w:p>
    <w:p w:rsidR="008B5654" w:rsidRDefault="008B5654">
      <w:pPr>
        <w:pStyle w:val="a3"/>
        <w:widowControl w:val="0"/>
        <w:spacing w:before="120" w:after="0"/>
        <w:ind w:firstLine="567"/>
        <w:jc w:val="both"/>
        <w:rPr>
          <w:color w:val="000000"/>
        </w:rPr>
      </w:pPr>
      <w:r>
        <w:rPr>
          <w:color w:val="000000"/>
        </w:rPr>
        <w:t xml:space="preserve">61% территории - леса (главным образом хвойные). На севере - горная тундра. </w:t>
      </w:r>
    </w:p>
    <w:p w:rsidR="008B5654" w:rsidRDefault="008B5654">
      <w:pPr>
        <w:pStyle w:val="a3"/>
        <w:widowControl w:val="0"/>
        <w:spacing w:before="120" w:after="0"/>
        <w:ind w:firstLine="567"/>
        <w:jc w:val="both"/>
        <w:rPr>
          <w:color w:val="000000"/>
        </w:rPr>
      </w:pPr>
      <w:r>
        <w:rPr>
          <w:color w:val="000000"/>
        </w:rPr>
        <w:t>Крупные национальные парки: Лемменйоки, Паллас-Оунастунтури, Оуланка и др.</w:t>
      </w:r>
    </w:p>
    <w:p w:rsidR="008B5654" w:rsidRDefault="008B5654">
      <w:pPr>
        <w:pStyle w:val="a3"/>
        <w:widowControl w:val="0"/>
        <w:spacing w:before="120" w:after="0"/>
        <w:ind w:firstLine="567"/>
        <w:jc w:val="both"/>
        <w:rPr>
          <w:color w:val="000000"/>
        </w:rPr>
      </w:pPr>
      <w:r>
        <w:rPr>
          <w:color w:val="000000"/>
        </w:rPr>
        <w:t xml:space="preserve">В быт финнов прочно вошла сауна – баня, обогреваемая сухим паром. В стране насчитывается около 1,5 млн. саун (т. е. одна на каждых трех жителей). Регулярное посещение сауны стало традицией не только в сельской местности, но и в городах. </w:t>
      </w:r>
    </w:p>
    <w:p w:rsidR="008B5654" w:rsidRDefault="008B5654">
      <w:pPr>
        <w:pStyle w:val="a3"/>
        <w:widowControl w:val="0"/>
        <w:spacing w:before="120" w:after="0"/>
        <w:ind w:firstLine="567"/>
        <w:jc w:val="both"/>
        <w:rPr>
          <w:color w:val="000000"/>
        </w:rPr>
      </w:pPr>
      <w:r>
        <w:rPr>
          <w:color w:val="000000"/>
        </w:rPr>
        <w:t xml:space="preserve">В Финляндии отмечают самый длинный день в году – 24 июня. Этот массовый народный праздник, носящий название «Юханнус» (Иванов день, или день поминовения Иоанна Крестителя), имеет древние корни. В этот день народ разъезжается по дачам и к родным в деревню. Принято праздновать всю ночь напролет, отбросив повседневные заботы, разжигать большие костры и заниматься гаданием. Другие светские праздники – Первое мая; 4 июня, день памяти маршала Маннергейма. 6 декабря в Финляндии отмечается День независимости. Религиозные праздники – Крещение, Великая пятница (пятница на страстной неделе), Пасха, Вознесение, Троица, Сочельник и Рождество. </w:t>
      </w:r>
    </w:p>
    <w:p w:rsidR="008B5654" w:rsidRDefault="008B5654">
      <w:pPr>
        <w:pStyle w:val="a3"/>
        <w:widowControl w:val="0"/>
        <w:spacing w:before="120" w:after="0"/>
        <w:ind w:firstLine="567"/>
        <w:jc w:val="both"/>
        <w:rPr>
          <w:color w:val="000000"/>
        </w:rPr>
      </w:pPr>
      <w:bookmarkStart w:id="0" w:name="_GoBack"/>
      <w:bookmarkEnd w:id="0"/>
    </w:p>
    <w:sectPr w:rsidR="008B5654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rawingGridHorizontalSpacing w:val="59"/>
  <w:drawingGridVerticalSpacing w:val="40"/>
  <w:displayHorizontalDrawingGridEvery w:val="0"/>
  <w:displayVerticalDrawingGridEvery w:val="0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0172C"/>
    <w:rsid w:val="008B5654"/>
    <w:rsid w:val="00B33BAD"/>
    <w:rsid w:val="00B50EE2"/>
    <w:rsid w:val="00F017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5347D4D5-82BE-494B-B0B3-96BF4B5A65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pPr>
      <w:spacing w:before="100" w:beforeAutospacing="1" w:after="100" w:afterAutospacing="1"/>
    </w:pPr>
    <w:rPr>
      <w:sz w:val="24"/>
      <w:szCs w:val="24"/>
    </w:rPr>
  </w:style>
  <w:style w:type="character" w:styleId="a4">
    <w:name w:val="Hyperlink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1432</Words>
  <Characters>817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Общие сведения о Финляндии</vt:lpstr>
    </vt:vector>
  </TitlesOfParts>
  <Company>PERSONAL COMPUTERS</Company>
  <LinksUpToDate>false</LinksUpToDate>
  <CharactersWithSpaces>2245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Общие сведения о Финляндии</dc:title>
  <dc:subject/>
  <dc:creator>USER</dc:creator>
  <cp:keywords/>
  <dc:description/>
  <cp:lastModifiedBy>admin</cp:lastModifiedBy>
  <cp:revision>2</cp:revision>
  <dcterms:created xsi:type="dcterms:W3CDTF">2014-01-27T05:56:00Z</dcterms:created>
  <dcterms:modified xsi:type="dcterms:W3CDTF">2014-01-27T05:56:00Z</dcterms:modified>
</cp:coreProperties>
</file>