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6C" w:rsidRPr="00431721" w:rsidRDefault="00B9036C" w:rsidP="00431721">
      <w:pPr>
        <w:numPr>
          <w:ilvl w:val="0"/>
          <w:numId w:val="1"/>
        </w:numPr>
        <w:tabs>
          <w:tab w:val="clear" w:pos="720"/>
          <w:tab w:val="num" w:pos="360"/>
        </w:tabs>
        <w:spacing w:line="360" w:lineRule="auto"/>
        <w:ind w:left="0" w:firstLine="709"/>
        <w:jc w:val="both"/>
        <w:outlineLvl w:val="0"/>
        <w:rPr>
          <w:b/>
          <w:bCs/>
          <w:sz w:val="28"/>
          <w:szCs w:val="28"/>
        </w:rPr>
      </w:pPr>
      <w:r w:rsidRPr="00431721">
        <w:rPr>
          <w:b/>
          <w:bCs/>
          <w:sz w:val="28"/>
          <w:szCs w:val="28"/>
        </w:rPr>
        <w:t>Необходимос</w:t>
      </w:r>
      <w:r w:rsidR="00431721">
        <w:rPr>
          <w:b/>
          <w:bCs/>
          <w:sz w:val="28"/>
          <w:szCs w:val="28"/>
        </w:rPr>
        <w:t>ть, сущность и функции финансов</w:t>
      </w:r>
    </w:p>
    <w:p w:rsidR="00431721" w:rsidRPr="00431721" w:rsidRDefault="00431721" w:rsidP="00431721">
      <w:pPr>
        <w:spacing w:line="360" w:lineRule="auto"/>
        <w:jc w:val="both"/>
        <w:outlineLvl w:val="0"/>
        <w:rPr>
          <w:b/>
          <w:bCs/>
          <w:sz w:val="28"/>
          <w:szCs w:val="28"/>
        </w:rPr>
      </w:pP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Финансы</w:t>
      </w:r>
      <w:r w:rsidRPr="00431721">
        <w:rPr>
          <w:sz w:val="28"/>
          <w:szCs w:val="28"/>
        </w:rPr>
        <w:t>- одна из важнейших экон-их категорий, отражаемая экон-ие отношения в процессе создания и использования ден-ых средств.</w:t>
      </w:r>
    </w:p>
    <w:p w:rsidR="00B9036C" w:rsidRPr="00431721" w:rsidRDefault="00B9036C" w:rsidP="00431721">
      <w:pPr>
        <w:tabs>
          <w:tab w:val="num" w:pos="0"/>
        </w:tabs>
        <w:spacing w:line="360" w:lineRule="auto"/>
        <w:ind w:firstLine="709"/>
        <w:jc w:val="both"/>
        <w:rPr>
          <w:sz w:val="28"/>
          <w:szCs w:val="28"/>
        </w:rPr>
      </w:pPr>
      <w:r w:rsidRPr="00431721">
        <w:rPr>
          <w:sz w:val="28"/>
          <w:szCs w:val="28"/>
          <w:u w:val="single"/>
        </w:rPr>
        <w:t>Необходимость финансов</w:t>
      </w:r>
      <w:r w:rsidRPr="00431721">
        <w:rPr>
          <w:sz w:val="28"/>
          <w:szCs w:val="28"/>
        </w:rPr>
        <w:t xml:space="preserve"> обусловлена наличием гос-ва, тов-денежным характером произв-ва, действием экономических законов. Необходимость выражается: - без финансов не может существовать ни одно гос-во, т к  они позволяют концентрировать в руках гос-ва денежные средства и использовать их для выполнения возложенных функций; - Финансы – главный элемент общественного воспроизв-ва, они необходимы всем уровням системы гос управления, подразделениям экономики; - без финансов невозможно обеспечить кругооборот производственных фондов.</w:t>
      </w:r>
    </w:p>
    <w:p w:rsidR="00B9036C" w:rsidRPr="00431721" w:rsidRDefault="00B9036C" w:rsidP="00431721">
      <w:pPr>
        <w:tabs>
          <w:tab w:val="num" w:pos="0"/>
        </w:tabs>
        <w:spacing w:line="360" w:lineRule="auto"/>
        <w:ind w:firstLine="709"/>
        <w:jc w:val="both"/>
        <w:rPr>
          <w:sz w:val="28"/>
          <w:szCs w:val="28"/>
          <w:u w:val="single"/>
        </w:rPr>
      </w:pPr>
      <w:r w:rsidRPr="00431721">
        <w:rPr>
          <w:sz w:val="28"/>
          <w:szCs w:val="28"/>
          <w:u w:val="single"/>
        </w:rPr>
        <w:t xml:space="preserve">Сущность финансов </w:t>
      </w:r>
      <w:r w:rsidRPr="00431721">
        <w:rPr>
          <w:sz w:val="28"/>
          <w:szCs w:val="28"/>
        </w:rPr>
        <w:t xml:space="preserve"> проявляется в их </w:t>
      </w:r>
      <w:r w:rsidRPr="00431721">
        <w:rPr>
          <w:sz w:val="28"/>
          <w:szCs w:val="28"/>
          <w:u w:val="single"/>
        </w:rPr>
        <w:t>функциях:</w:t>
      </w:r>
    </w:p>
    <w:p w:rsidR="00B9036C" w:rsidRPr="00431721" w:rsidRDefault="00B9036C" w:rsidP="00431721">
      <w:pPr>
        <w:numPr>
          <w:ilvl w:val="0"/>
          <w:numId w:val="2"/>
        </w:numPr>
        <w:tabs>
          <w:tab w:val="num" w:pos="0"/>
          <w:tab w:val="num" w:pos="540"/>
        </w:tabs>
        <w:spacing w:line="360" w:lineRule="auto"/>
        <w:ind w:left="0" w:firstLine="709"/>
        <w:jc w:val="both"/>
        <w:rPr>
          <w:sz w:val="28"/>
          <w:szCs w:val="28"/>
        </w:rPr>
      </w:pPr>
      <w:r w:rsidRPr="00431721">
        <w:rPr>
          <w:sz w:val="28"/>
          <w:szCs w:val="28"/>
          <w:u w:val="single"/>
        </w:rPr>
        <w:t>Распределительная:</w:t>
      </w:r>
      <w:r w:rsidRPr="00431721">
        <w:rPr>
          <w:sz w:val="28"/>
          <w:szCs w:val="28"/>
        </w:rPr>
        <w:t xml:space="preserve"> связана с распределением ВВП и нац. дохода.Фин отношения возникают на стадиях распределения и перераспределения нац. дохода. Первичное распределение осуществляется по месту создания нац. дохода (в сфере матер-ого произв-ва). В результате распределения не образуются общественные денежные фонды для развития экономики страны, обеспечение обороны…., т е нужно перераспределение, связанное с наличием непроизводственной сферы.  </w:t>
      </w:r>
      <w:r w:rsidRPr="00431721">
        <w:rPr>
          <w:sz w:val="28"/>
          <w:szCs w:val="28"/>
          <w:u w:val="single"/>
        </w:rPr>
        <w:t>Объект распределительной функции</w:t>
      </w:r>
      <w:r w:rsidRPr="00431721">
        <w:rPr>
          <w:sz w:val="28"/>
          <w:szCs w:val="28"/>
        </w:rPr>
        <w:t xml:space="preserve"> – ст-сть ВВП и нац. богатства. </w:t>
      </w:r>
      <w:r w:rsidRPr="00431721">
        <w:rPr>
          <w:sz w:val="28"/>
          <w:szCs w:val="28"/>
          <w:u w:val="single"/>
        </w:rPr>
        <w:t xml:space="preserve">Субъект </w:t>
      </w:r>
      <w:r w:rsidRPr="00431721">
        <w:rPr>
          <w:sz w:val="28"/>
          <w:szCs w:val="28"/>
        </w:rPr>
        <w:t>– физ. и юр. лица, являющиеся участниками воспроизводственного процесса, в распоряжении которых формируются фонды целевого назначения.</w:t>
      </w:r>
    </w:p>
    <w:p w:rsidR="00B9036C" w:rsidRPr="00431721" w:rsidRDefault="00B9036C" w:rsidP="00431721">
      <w:pPr>
        <w:numPr>
          <w:ilvl w:val="0"/>
          <w:numId w:val="2"/>
        </w:numPr>
        <w:tabs>
          <w:tab w:val="num" w:pos="0"/>
          <w:tab w:val="num" w:pos="540"/>
        </w:tabs>
        <w:spacing w:line="360" w:lineRule="auto"/>
        <w:ind w:left="0" w:firstLine="709"/>
        <w:jc w:val="both"/>
        <w:rPr>
          <w:sz w:val="28"/>
          <w:szCs w:val="28"/>
        </w:rPr>
      </w:pPr>
      <w:r w:rsidRPr="00431721">
        <w:rPr>
          <w:sz w:val="28"/>
          <w:szCs w:val="28"/>
          <w:u w:val="single"/>
        </w:rPr>
        <w:t>Контрольная:</w:t>
      </w:r>
      <w:r w:rsidRPr="00431721">
        <w:rPr>
          <w:sz w:val="28"/>
          <w:szCs w:val="28"/>
        </w:rPr>
        <w:t xml:space="preserve"> источником ее реализации является финансовая информация (фин. показатели, имеющиеся в БУ, стат.отч-ти) Главная задача- наиболее рациональное использование централизованных и децентрализованных фондов ден.средств для повышения эффективности общественного производства.</w:t>
      </w:r>
    </w:p>
    <w:p w:rsidR="00B9036C" w:rsidRPr="00431721" w:rsidRDefault="00B9036C" w:rsidP="00431721">
      <w:pPr>
        <w:tabs>
          <w:tab w:val="num" w:pos="0"/>
          <w:tab w:val="num" w:pos="540"/>
        </w:tabs>
        <w:spacing w:line="360" w:lineRule="auto"/>
        <w:ind w:firstLine="709"/>
        <w:jc w:val="both"/>
        <w:rPr>
          <w:sz w:val="28"/>
          <w:szCs w:val="28"/>
        </w:rPr>
      </w:pPr>
      <w:r w:rsidRPr="00431721">
        <w:rPr>
          <w:sz w:val="28"/>
          <w:szCs w:val="28"/>
          <w:u w:val="single"/>
        </w:rPr>
        <w:t>Контроль рублем (как функция финансов)</w:t>
      </w:r>
      <w:r w:rsidRPr="00431721">
        <w:rPr>
          <w:sz w:val="28"/>
          <w:szCs w:val="28"/>
        </w:rPr>
        <w:t xml:space="preserve"> – контроль реального денежного оборота.</w:t>
      </w:r>
    </w:p>
    <w:p w:rsidR="00B9036C" w:rsidRPr="00431721" w:rsidRDefault="00B9036C" w:rsidP="00431721">
      <w:pPr>
        <w:pStyle w:val="a4"/>
        <w:spacing w:line="360" w:lineRule="auto"/>
        <w:ind w:left="0" w:right="0" w:firstLine="709"/>
        <w:jc w:val="both"/>
      </w:pPr>
      <w:r w:rsidRPr="00431721">
        <w:t xml:space="preserve">Финансы имеют свои </w:t>
      </w:r>
      <w:r w:rsidRPr="00431721">
        <w:rPr>
          <w:b/>
          <w:bCs/>
        </w:rPr>
        <w:t>специфические признаки</w:t>
      </w:r>
      <w:r w:rsidRPr="00431721">
        <w:t>, которые позволяют отделять их от других экономических отношений.</w:t>
      </w:r>
    </w:p>
    <w:p w:rsidR="00B9036C" w:rsidRPr="00431721" w:rsidRDefault="00B9036C" w:rsidP="00431721">
      <w:pPr>
        <w:spacing w:line="360" w:lineRule="auto"/>
        <w:ind w:firstLine="709"/>
        <w:jc w:val="both"/>
        <w:rPr>
          <w:sz w:val="28"/>
          <w:szCs w:val="28"/>
        </w:rPr>
      </w:pPr>
      <w:r w:rsidRPr="00431721">
        <w:rPr>
          <w:i/>
          <w:iCs/>
          <w:sz w:val="28"/>
          <w:szCs w:val="28"/>
        </w:rPr>
        <w:t>1-ый обязательный  признак</w:t>
      </w:r>
      <w:r w:rsidRPr="00431721">
        <w:rPr>
          <w:sz w:val="28"/>
          <w:szCs w:val="28"/>
        </w:rPr>
        <w:t xml:space="preserve"> финансов состоит в том, что  финансы ограниченно связаны с функционированием денег и проявляют свою сущность через стоимостные отношения. </w:t>
      </w:r>
    </w:p>
    <w:p w:rsidR="00B9036C" w:rsidRPr="00431721" w:rsidRDefault="00B9036C" w:rsidP="00431721">
      <w:pPr>
        <w:spacing w:line="360" w:lineRule="auto"/>
        <w:ind w:firstLine="709"/>
        <w:jc w:val="both"/>
        <w:rPr>
          <w:sz w:val="28"/>
          <w:szCs w:val="28"/>
        </w:rPr>
      </w:pPr>
      <w:r w:rsidRPr="00431721">
        <w:rPr>
          <w:i/>
          <w:iCs/>
          <w:sz w:val="28"/>
          <w:szCs w:val="28"/>
        </w:rPr>
        <w:t>2-ым специфическим признаком</w:t>
      </w:r>
      <w:r w:rsidRPr="00431721">
        <w:rPr>
          <w:sz w:val="28"/>
          <w:szCs w:val="28"/>
        </w:rPr>
        <w:t xml:space="preserve"> финансов является их распределительный характер, т.е. связь со стоимостным распределением  и перераспределением валового внутреннего продукта.</w:t>
      </w:r>
    </w:p>
    <w:p w:rsidR="00B9036C" w:rsidRPr="00431721" w:rsidRDefault="00B9036C" w:rsidP="00431721">
      <w:pPr>
        <w:spacing w:line="360" w:lineRule="auto"/>
        <w:ind w:firstLine="709"/>
        <w:jc w:val="both"/>
        <w:rPr>
          <w:sz w:val="28"/>
          <w:szCs w:val="28"/>
        </w:rPr>
      </w:pPr>
      <w:r w:rsidRPr="00431721">
        <w:rPr>
          <w:i/>
          <w:iCs/>
          <w:sz w:val="28"/>
          <w:szCs w:val="28"/>
        </w:rPr>
        <w:t>3-ий признак</w:t>
      </w:r>
      <w:r w:rsidRPr="00431721">
        <w:rPr>
          <w:sz w:val="28"/>
          <w:szCs w:val="28"/>
        </w:rPr>
        <w:t xml:space="preserve">. В отличие от других стоимостных распределительных категорий финансы всегда связаны с формированием и использованием конечных результатов, т.е. доходов и накоплений, и созданием на этой основе денежных фондов различного целевого назначения. </w:t>
      </w:r>
    </w:p>
    <w:p w:rsidR="00431721" w:rsidRDefault="00431721" w:rsidP="00431721">
      <w:pPr>
        <w:tabs>
          <w:tab w:val="num" w:pos="0"/>
          <w:tab w:val="num" w:pos="540"/>
        </w:tabs>
        <w:spacing w:line="360" w:lineRule="auto"/>
        <w:ind w:firstLine="709"/>
        <w:jc w:val="both"/>
        <w:rPr>
          <w:sz w:val="28"/>
          <w:szCs w:val="28"/>
        </w:rPr>
      </w:pPr>
    </w:p>
    <w:p w:rsidR="00431721" w:rsidRDefault="00431721" w:rsidP="00431721">
      <w:pPr>
        <w:tabs>
          <w:tab w:val="num" w:pos="0"/>
          <w:tab w:val="num" w:pos="540"/>
        </w:tabs>
        <w:spacing w:line="360" w:lineRule="auto"/>
        <w:ind w:firstLine="709"/>
        <w:jc w:val="both"/>
        <w:rPr>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Pr="00431721" w:rsidRDefault="00431721" w:rsidP="00431721">
      <w:pPr>
        <w:spacing w:line="360" w:lineRule="auto"/>
        <w:ind w:left="480"/>
        <w:jc w:val="both"/>
        <w:outlineLvl w:val="0"/>
        <w:rPr>
          <w:b/>
          <w:bCs/>
          <w:sz w:val="28"/>
          <w:szCs w:val="28"/>
        </w:rPr>
      </w:pPr>
      <w:r w:rsidRPr="00431721">
        <w:rPr>
          <w:b/>
          <w:bCs/>
          <w:sz w:val="28"/>
          <w:szCs w:val="28"/>
        </w:rPr>
        <w:t xml:space="preserve">2. </w:t>
      </w:r>
      <w:r w:rsidR="00B9036C" w:rsidRPr="00431721">
        <w:rPr>
          <w:b/>
          <w:bCs/>
          <w:sz w:val="28"/>
          <w:szCs w:val="28"/>
        </w:rPr>
        <w:t xml:space="preserve">Финансовая система РФ, её состав и характеристика основных </w:t>
      </w:r>
      <w:r w:rsidRPr="00431721">
        <w:rPr>
          <w:b/>
          <w:bCs/>
          <w:sz w:val="28"/>
          <w:szCs w:val="28"/>
        </w:rPr>
        <w:tab/>
      </w:r>
      <w:r w:rsidR="00B9036C" w:rsidRPr="00431721">
        <w:rPr>
          <w:b/>
          <w:bCs/>
          <w:sz w:val="28"/>
          <w:szCs w:val="28"/>
        </w:rPr>
        <w:t>показателей</w:t>
      </w:r>
    </w:p>
    <w:p w:rsidR="00431721" w:rsidRPr="00431721" w:rsidRDefault="00431721" w:rsidP="00431721">
      <w:pPr>
        <w:spacing w:line="360" w:lineRule="auto"/>
        <w:ind w:left="360"/>
        <w:jc w:val="both"/>
        <w:outlineLvl w:val="0"/>
        <w:rPr>
          <w:sz w:val="28"/>
          <w:szCs w:val="28"/>
        </w:rPr>
      </w:pP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 xml:space="preserve">Фин. система РФ </w:t>
      </w:r>
      <w:r w:rsidRPr="00431721">
        <w:rPr>
          <w:sz w:val="28"/>
          <w:szCs w:val="28"/>
        </w:rPr>
        <w:t>– совокупность фин.инструментов или различных звеньев фин-экон. отношений, каждый из которых характеризуется особенностями формирования, распределения и использования  фондов ден.средств, различной ролью в общественном воспроизводстве.</w:t>
      </w:r>
    </w:p>
    <w:p w:rsidR="00B9036C" w:rsidRDefault="00B9036C" w:rsidP="00431721">
      <w:pPr>
        <w:spacing w:line="360" w:lineRule="auto"/>
        <w:ind w:firstLine="709"/>
        <w:jc w:val="both"/>
        <w:rPr>
          <w:sz w:val="28"/>
          <w:szCs w:val="28"/>
        </w:rPr>
      </w:pPr>
      <w:r w:rsidRPr="00431721">
        <w:rPr>
          <w:sz w:val="28"/>
          <w:szCs w:val="28"/>
        </w:rPr>
        <w:t>Состав финансовой системы:</w:t>
      </w:r>
    </w:p>
    <w:p w:rsidR="00B9036C" w:rsidRDefault="00431721" w:rsidP="00431721">
      <w:pPr>
        <w:spacing w:line="360" w:lineRule="auto"/>
        <w:jc w:val="both"/>
        <w:rPr>
          <w:b/>
          <w:bCs/>
          <w:sz w:val="28"/>
          <w:szCs w:val="28"/>
        </w:rPr>
      </w:pPr>
      <w:r>
        <w:rPr>
          <w:b/>
          <w:bCs/>
          <w:sz w:val="28"/>
          <w:szCs w:val="28"/>
        </w:rPr>
        <w:t>Финансы организаций</w:t>
      </w:r>
    </w:p>
    <w:p w:rsidR="00431721" w:rsidRDefault="00431721" w:rsidP="00431721">
      <w:pPr>
        <w:spacing w:line="360" w:lineRule="auto"/>
        <w:jc w:val="both"/>
        <w:rPr>
          <w:b/>
          <w:bCs/>
          <w:sz w:val="28"/>
          <w:szCs w:val="28"/>
        </w:rPr>
      </w:pPr>
    </w:p>
    <w:p w:rsidR="00B9036C" w:rsidRDefault="00431721" w:rsidP="00431721">
      <w:pPr>
        <w:spacing w:line="360" w:lineRule="auto"/>
        <w:jc w:val="both"/>
        <w:rPr>
          <w:b/>
          <w:bCs/>
          <w:sz w:val="28"/>
          <w:szCs w:val="28"/>
        </w:rPr>
      </w:pPr>
      <w:r>
        <w:rPr>
          <w:b/>
          <w:bCs/>
          <w:sz w:val="28"/>
          <w:szCs w:val="28"/>
        </w:rPr>
        <w:tab/>
        <w:t xml:space="preserve">1.1 </w:t>
      </w:r>
      <w:r w:rsidR="00B9036C" w:rsidRPr="00431721">
        <w:rPr>
          <w:b/>
          <w:bCs/>
          <w:sz w:val="28"/>
          <w:szCs w:val="28"/>
        </w:rPr>
        <w:t>Финансы организаций материального производства</w:t>
      </w:r>
    </w:p>
    <w:p w:rsidR="00431721" w:rsidRPr="00431721" w:rsidRDefault="00431721" w:rsidP="00431721">
      <w:pPr>
        <w:spacing w:line="360" w:lineRule="auto"/>
        <w:jc w:val="both"/>
        <w:rPr>
          <w:b/>
          <w:bCs/>
          <w:sz w:val="28"/>
          <w:szCs w:val="28"/>
        </w:rPr>
      </w:pPr>
    </w:p>
    <w:p w:rsidR="00B9036C" w:rsidRDefault="00B9036C" w:rsidP="00431721">
      <w:pPr>
        <w:spacing w:line="360" w:lineRule="auto"/>
        <w:ind w:firstLine="709"/>
        <w:jc w:val="both"/>
        <w:rPr>
          <w:sz w:val="28"/>
          <w:szCs w:val="28"/>
        </w:rPr>
      </w:pPr>
      <w:r w:rsidRPr="00431721">
        <w:rPr>
          <w:sz w:val="28"/>
          <w:szCs w:val="28"/>
        </w:rPr>
        <w:t>В финансовой системе любого государства ведущее место принадлежит финансам предприятий и отраслей материального производства. Это определяется тем, что в материальном производстве создаются источники финансовых ресурсов, необходимые для формирования денежных фондов всех других подразделений финансовой системы. От состояния финансов производственной сферы зависит прочность, устойчивость и надежность всей финансовой системы в целом.</w:t>
      </w:r>
    </w:p>
    <w:p w:rsidR="00431721" w:rsidRDefault="00431721" w:rsidP="00431721">
      <w:pPr>
        <w:spacing w:line="360" w:lineRule="auto"/>
        <w:ind w:firstLine="709"/>
        <w:jc w:val="both"/>
        <w:rPr>
          <w:sz w:val="28"/>
          <w:szCs w:val="28"/>
        </w:rPr>
      </w:pPr>
    </w:p>
    <w:p w:rsidR="00B9036C" w:rsidRDefault="00B9036C" w:rsidP="00431721">
      <w:pPr>
        <w:spacing w:line="360" w:lineRule="auto"/>
        <w:ind w:firstLine="709"/>
        <w:jc w:val="both"/>
        <w:rPr>
          <w:b/>
          <w:bCs/>
          <w:sz w:val="28"/>
          <w:szCs w:val="28"/>
        </w:rPr>
      </w:pPr>
      <w:r w:rsidRPr="00431721">
        <w:rPr>
          <w:b/>
          <w:bCs/>
          <w:sz w:val="28"/>
          <w:szCs w:val="28"/>
        </w:rPr>
        <w:t>1.2. Финансы непроизводственной сферы</w:t>
      </w:r>
    </w:p>
    <w:p w:rsidR="00431721" w:rsidRPr="00431721" w:rsidRDefault="00431721" w:rsidP="00431721">
      <w:pPr>
        <w:spacing w:line="360" w:lineRule="auto"/>
        <w:ind w:firstLine="709"/>
        <w:jc w:val="both"/>
        <w:rPr>
          <w:b/>
          <w:bCs/>
          <w:sz w:val="28"/>
          <w:szCs w:val="28"/>
        </w:rPr>
      </w:pPr>
    </w:p>
    <w:p w:rsidR="00B9036C" w:rsidRPr="00431721" w:rsidRDefault="00B9036C" w:rsidP="00431721">
      <w:pPr>
        <w:spacing w:line="360" w:lineRule="auto"/>
        <w:ind w:firstLine="709"/>
        <w:jc w:val="both"/>
        <w:rPr>
          <w:sz w:val="28"/>
          <w:szCs w:val="28"/>
        </w:rPr>
      </w:pPr>
      <w:r w:rsidRPr="00431721">
        <w:rPr>
          <w:sz w:val="28"/>
          <w:szCs w:val="28"/>
        </w:rPr>
        <w:t>Финансы предприятий и отраслей непроизводственной сферы имеют свою специфику. Они связаны:</w:t>
      </w:r>
    </w:p>
    <w:p w:rsidR="00B9036C" w:rsidRPr="00431721" w:rsidRDefault="00B9036C" w:rsidP="00431721">
      <w:pPr>
        <w:numPr>
          <w:ilvl w:val="0"/>
          <w:numId w:val="10"/>
        </w:numPr>
        <w:autoSpaceDE w:val="0"/>
        <w:autoSpaceDN w:val="0"/>
        <w:spacing w:line="360" w:lineRule="auto"/>
        <w:ind w:left="0" w:firstLine="709"/>
        <w:jc w:val="both"/>
        <w:rPr>
          <w:sz w:val="28"/>
          <w:szCs w:val="28"/>
        </w:rPr>
      </w:pPr>
      <w:r w:rsidRPr="00431721">
        <w:rPr>
          <w:sz w:val="28"/>
          <w:szCs w:val="28"/>
        </w:rPr>
        <w:t>с перераспределением и использованием ВОП;</w:t>
      </w:r>
    </w:p>
    <w:p w:rsidR="00B9036C" w:rsidRPr="00431721" w:rsidRDefault="00B9036C" w:rsidP="00431721">
      <w:pPr>
        <w:numPr>
          <w:ilvl w:val="0"/>
          <w:numId w:val="11"/>
        </w:numPr>
        <w:autoSpaceDE w:val="0"/>
        <w:autoSpaceDN w:val="0"/>
        <w:spacing w:line="360" w:lineRule="auto"/>
        <w:ind w:left="0" w:firstLine="709"/>
        <w:jc w:val="both"/>
        <w:rPr>
          <w:b/>
          <w:bCs/>
          <w:sz w:val="28"/>
          <w:szCs w:val="28"/>
        </w:rPr>
      </w:pPr>
      <w:r w:rsidRPr="00431721">
        <w:rPr>
          <w:sz w:val="28"/>
          <w:szCs w:val="28"/>
        </w:rPr>
        <w:t>с формированием и использованием в преобладающей мере фондов потребления;</w:t>
      </w:r>
    </w:p>
    <w:p w:rsidR="00B9036C" w:rsidRPr="00431721" w:rsidRDefault="00B9036C" w:rsidP="00431721">
      <w:pPr>
        <w:numPr>
          <w:ilvl w:val="0"/>
          <w:numId w:val="12"/>
        </w:numPr>
        <w:autoSpaceDE w:val="0"/>
        <w:autoSpaceDN w:val="0"/>
        <w:spacing w:line="360" w:lineRule="auto"/>
        <w:ind w:left="0" w:firstLine="709"/>
        <w:jc w:val="both"/>
        <w:rPr>
          <w:b/>
          <w:bCs/>
          <w:sz w:val="28"/>
          <w:szCs w:val="28"/>
        </w:rPr>
      </w:pPr>
      <w:r w:rsidRPr="00431721">
        <w:rPr>
          <w:sz w:val="28"/>
          <w:szCs w:val="28"/>
        </w:rPr>
        <w:t>во многих отраслях непроизводственной сферы основным источником формирования денежных фондов являются бюджетные ассигнования.</w:t>
      </w:r>
    </w:p>
    <w:p w:rsidR="00B9036C" w:rsidRDefault="00B9036C" w:rsidP="00431721">
      <w:pPr>
        <w:numPr>
          <w:ilvl w:val="0"/>
          <w:numId w:val="2"/>
        </w:numPr>
        <w:spacing w:line="360" w:lineRule="auto"/>
        <w:jc w:val="both"/>
        <w:rPr>
          <w:b/>
          <w:bCs/>
          <w:sz w:val="28"/>
          <w:szCs w:val="28"/>
        </w:rPr>
      </w:pPr>
      <w:r w:rsidRPr="00431721">
        <w:rPr>
          <w:b/>
          <w:bCs/>
          <w:sz w:val="28"/>
          <w:szCs w:val="28"/>
        </w:rPr>
        <w:t>Общегосударственные финансы (бюджеты всех уровней власти, государственные внебюджетные фонды)</w:t>
      </w:r>
    </w:p>
    <w:p w:rsidR="00431721" w:rsidRPr="00431721" w:rsidRDefault="00431721" w:rsidP="00431721">
      <w:pPr>
        <w:spacing w:line="360" w:lineRule="auto"/>
        <w:ind w:left="480"/>
        <w:jc w:val="both"/>
        <w:rPr>
          <w:b/>
          <w:bCs/>
          <w:sz w:val="28"/>
          <w:szCs w:val="28"/>
        </w:rPr>
      </w:pPr>
    </w:p>
    <w:p w:rsidR="00B9036C" w:rsidRPr="00431721" w:rsidRDefault="00B9036C" w:rsidP="00431721">
      <w:pPr>
        <w:spacing w:line="360" w:lineRule="auto"/>
        <w:ind w:firstLine="709"/>
        <w:jc w:val="both"/>
        <w:rPr>
          <w:sz w:val="28"/>
          <w:szCs w:val="28"/>
        </w:rPr>
      </w:pPr>
      <w:r w:rsidRPr="00431721">
        <w:rPr>
          <w:sz w:val="28"/>
          <w:szCs w:val="28"/>
        </w:rPr>
        <w:t>Общегосударственные финансы являются стержнем финансовой системы и занимают в ней центральное место. Через них осуществляется связь между всеми другими подразделениями финансовой системы. У одних подразделений эта связь проявляется по линии получения средств (бюджетных ассигнований), у других - по линии платежей и взносов, у третьих и то и то.</w:t>
      </w:r>
    </w:p>
    <w:p w:rsidR="00B9036C" w:rsidRDefault="00B9036C" w:rsidP="00431721">
      <w:pPr>
        <w:spacing w:line="360" w:lineRule="auto"/>
        <w:ind w:firstLine="709"/>
        <w:jc w:val="both"/>
        <w:rPr>
          <w:sz w:val="28"/>
          <w:szCs w:val="28"/>
        </w:rPr>
      </w:pPr>
      <w:r w:rsidRPr="00431721">
        <w:rPr>
          <w:sz w:val="28"/>
          <w:szCs w:val="28"/>
        </w:rPr>
        <w:t xml:space="preserve">Специфика общегосударственных финансов как подразделения финансовой системы в том, что они не связаны ни с созданием ВВП, ни с его потреблением, а являются чисто распределительным  механизмом. С их помощью осуществляется связь между финансами производственной и непроизводственной  сфер. Через общегосударственные финансы распределяется не менее 1/3 ВВП. </w:t>
      </w:r>
    </w:p>
    <w:p w:rsidR="00431721" w:rsidRDefault="00431721" w:rsidP="00431721">
      <w:pPr>
        <w:spacing w:line="360" w:lineRule="auto"/>
        <w:ind w:firstLine="709"/>
        <w:jc w:val="both"/>
        <w:rPr>
          <w:sz w:val="28"/>
          <w:szCs w:val="28"/>
        </w:rPr>
      </w:pPr>
    </w:p>
    <w:p w:rsidR="00431721" w:rsidRDefault="00431721" w:rsidP="00431721">
      <w:pPr>
        <w:spacing w:line="360" w:lineRule="auto"/>
        <w:ind w:firstLine="709"/>
        <w:jc w:val="both"/>
        <w:rPr>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Default="00B9036C" w:rsidP="00431721">
      <w:pPr>
        <w:spacing w:line="360" w:lineRule="auto"/>
        <w:ind w:firstLine="709"/>
        <w:jc w:val="both"/>
        <w:rPr>
          <w:b/>
          <w:bCs/>
          <w:sz w:val="28"/>
          <w:szCs w:val="28"/>
        </w:rPr>
      </w:pPr>
      <w:r w:rsidRPr="00431721">
        <w:rPr>
          <w:b/>
          <w:bCs/>
          <w:sz w:val="28"/>
          <w:szCs w:val="28"/>
        </w:rPr>
        <w:t>3.Финансы населения (финансы домашних хозяйств)</w:t>
      </w:r>
    </w:p>
    <w:p w:rsidR="00431721" w:rsidRPr="00431721" w:rsidRDefault="00431721" w:rsidP="00431721">
      <w:pPr>
        <w:spacing w:line="360" w:lineRule="auto"/>
        <w:ind w:firstLine="709"/>
        <w:jc w:val="both"/>
        <w:rPr>
          <w:b/>
          <w:bCs/>
          <w:sz w:val="28"/>
          <w:szCs w:val="28"/>
        </w:rPr>
      </w:pPr>
    </w:p>
    <w:p w:rsidR="00B9036C" w:rsidRPr="00431721" w:rsidRDefault="00B9036C" w:rsidP="00431721">
      <w:pPr>
        <w:spacing w:line="360" w:lineRule="auto"/>
        <w:ind w:firstLine="709"/>
        <w:jc w:val="both"/>
        <w:rPr>
          <w:sz w:val="28"/>
          <w:szCs w:val="28"/>
        </w:rPr>
      </w:pPr>
      <w:r w:rsidRPr="00431721">
        <w:rPr>
          <w:sz w:val="28"/>
          <w:szCs w:val="28"/>
        </w:rPr>
        <w:t>Источниками формирования денежных фондов населения являются:</w:t>
      </w:r>
    </w:p>
    <w:p w:rsidR="00B9036C" w:rsidRPr="00431721" w:rsidRDefault="00B9036C" w:rsidP="00431721">
      <w:pPr>
        <w:numPr>
          <w:ilvl w:val="0"/>
          <w:numId w:val="12"/>
        </w:numPr>
        <w:spacing w:line="360" w:lineRule="auto"/>
        <w:ind w:left="0" w:firstLine="709"/>
        <w:jc w:val="both"/>
        <w:rPr>
          <w:sz w:val="28"/>
          <w:szCs w:val="28"/>
        </w:rPr>
      </w:pPr>
      <w:r w:rsidRPr="00431721">
        <w:rPr>
          <w:sz w:val="28"/>
          <w:szCs w:val="28"/>
        </w:rPr>
        <w:t>доходы от предпринимательской деятельности, в том числе от продажи имущества;</w:t>
      </w:r>
    </w:p>
    <w:p w:rsidR="00B9036C" w:rsidRPr="00431721" w:rsidRDefault="00B9036C" w:rsidP="00431721">
      <w:pPr>
        <w:numPr>
          <w:ilvl w:val="0"/>
          <w:numId w:val="12"/>
        </w:numPr>
        <w:spacing w:line="360" w:lineRule="auto"/>
        <w:ind w:left="0" w:firstLine="709"/>
        <w:jc w:val="both"/>
        <w:rPr>
          <w:sz w:val="28"/>
          <w:szCs w:val="28"/>
        </w:rPr>
      </w:pPr>
      <w:r w:rsidRPr="00431721">
        <w:rPr>
          <w:sz w:val="28"/>
          <w:szCs w:val="28"/>
        </w:rPr>
        <w:t>заработная плата наемных работников;</w:t>
      </w:r>
    </w:p>
    <w:p w:rsidR="00B9036C" w:rsidRPr="00431721" w:rsidRDefault="00B9036C" w:rsidP="00431721">
      <w:pPr>
        <w:numPr>
          <w:ilvl w:val="0"/>
          <w:numId w:val="12"/>
        </w:numPr>
        <w:spacing w:line="360" w:lineRule="auto"/>
        <w:ind w:left="0" w:firstLine="709"/>
        <w:jc w:val="both"/>
        <w:rPr>
          <w:sz w:val="28"/>
          <w:szCs w:val="28"/>
        </w:rPr>
      </w:pPr>
      <w:r w:rsidRPr="00431721">
        <w:rPr>
          <w:sz w:val="28"/>
          <w:szCs w:val="28"/>
        </w:rPr>
        <w:t>социальные выплаты (пособия, пенсии и т.д.);</w:t>
      </w:r>
    </w:p>
    <w:p w:rsidR="00B9036C" w:rsidRPr="00431721" w:rsidRDefault="00B9036C" w:rsidP="00431721">
      <w:pPr>
        <w:numPr>
          <w:ilvl w:val="0"/>
          <w:numId w:val="12"/>
        </w:numPr>
        <w:spacing w:line="360" w:lineRule="auto"/>
        <w:ind w:left="0" w:firstLine="709"/>
        <w:jc w:val="both"/>
        <w:rPr>
          <w:sz w:val="28"/>
          <w:szCs w:val="28"/>
        </w:rPr>
      </w:pPr>
      <w:r w:rsidRPr="00431721">
        <w:rPr>
          <w:sz w:val="28"/>
          <w:szCs w:val="28"/>
        </w:rPr>
        <w:t>средства мобилизуемые на финансовом рынке (% по вкладам, доходы от операций с ценными бумагами и т.д.)</w:t>
      </w:r>
      <w:r w:rsidR="00431721">
        <w:rPr>
          <w:sz w:val="28"/>
          <w:szCs w:val="28"/>
        </w:rPr>
        <w:t>.</w:t>
      </w:r>
    </w:p>
    <w:p w:rsidR="00431721" w:rsidRDefault="00431721" w:rsidP="00431721">
      <w:pPr>
        <w:tabs>
          <w:tab w:val="num" w:pos="0"/>
        </w:tabs>
        <w:spacing w:line="360" w:lineRule="auto"/>
        <w:ind w:firstLine="709"/>
        <w:jc w:val="both"/>
        <w:rPr>
          <w:sz w:val="28"/>
          <w:szCs w:val="28"/>
        </w:rPr>
      </w:pPr>
    </w:p>
    <w:p w:rsidR="00431721" w:rsidRDefault="00431721" w:rsidP="00431721">
      <w:pPr>
        <w:tabs>
          <w:tab w:val="num" w:pos="0"/>
        </w:tabs>
        <w:spacing w:line="360" w:lineRule="auto"/>
        <w:ind w:firstLine="709"/>
        <w:jc w:val="both"/>
        <w:rPr>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Default="00B9036C" w:rsidP="00431721">
      <w:pPr>
        <w:numPr>
          <w:ilvl w:val="0"/>
          <w:numId w:val="2"/>
        </w:numPr>
        <w:tabs>
          <w:tab w:val="num" w:pos="0"/>
        </w:tabs>
        <w:spacing w:line="360" w:lineRule="auto"/>
        <w:ind w:left="0" w:firstLine="709"/>
        <w:jc w:val="both"/>
        <w:outlineLvl w:val="0"/>
        <w:rPr>
          <w:b/>
          <w:bCs/>
          <w:sz w:val="28"/>
          <w:szCs w:val="28"/>
        </w:rPr>
      </w:pPr>
      <w:r w:rsidRPr="00431721">
        <w:rPr>
          <w:b/>
          <w:bCs/>
          <w:sz w:val="28"/>
          <w:szCs w:val="28"/>
        </w:rPr>
        <w:t xml:space="preserve">Управление финансами, его задачи, элементы. Финансовый </w:t>
      </w:r>
      <w:r w:rsidR="00431721">
        <w:rPr>
          <w:b/>
          <w:bCs/>
          <w:sz w:val="28"/>
          <w:szCs w:val="28"/>
        </w:rPr>
        <w:tab/>
        <w:t>аппарат: структура и функции</w:t>
      </w:r>
    </w:p>
    <w:p w:rsidR="00431721" w:rsidRPr="00431721" w:rsidRDefault="00431721" w:rsidP="00431721">
      <w:pPr>
        <w:spacing w:line="360" w:lineRule="auto"/>
        <w:jc w:val="both"/>
        <w:outlineLvl w:val="0"/>
        <w:rPr>
          <w:b/>
          <w:bCs/>
          <w:sz w:val="28"/>
          <w:szCs w:val="28"/>
        </w:rPr>
      </w:pP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 xml:space="preserve">Эффективное управление финансами – </w:t>
      </w:r>
      <w:r w:rsidRPr="00431721">
        <w:rPr>
          <w:sz w:val="28"/>
          <w:szCs w:val="28"/>
        </w:rPr>
        <w:t xml:space="preserve">это деятельность с наилучшим из возможных рез-ов по удовлетворению общественных потребностей и интересов в условиях регламентации фин.рес-ов гос-ом и муниципалитетом. </w:t>
      </w:r>
    </w:p>
    <w:p w:rsidR="00B9036C" w:rsidRPr="00431721" w:rsidRDefault="00B9036C" w:rsidP="00431721">
      <w:pPr>
        <w:spacing w:line="360" w:lineRule="auto"/>
        <w:ind w:firstLine="709"/>
        <w:jc w:val="both"/>
        <w:rPr>
          <w:sz w:val="28"/>
          <w:szCs w:val="28"/>
        </w:rPr>
      </w:pPr>
      <w:r w:rsidRPr="00431721">
        <w:rPr>
          <w:b/>
          <w:bCs/>
          <w:sz w:val="28"/>
          <w:szCs w:val="28"/>
        </w:rPr>
        <w:t>Цель управления финансами</w:t>
      </w:r>
      <w:r w:rsidRPr="00431721">
        <w:rPr>
          <w:sz w:val="28"/>
          <w:szCs w:val="28"/>
        </w:rPr>
        <w:t xml:space="preserve"> - нахождение и поддержание оптимального финансового состояния народного хозяйства и его подразделений.</w:t>
      </w:r>
    </w:p>
    <w:p w:rsidR="00B9036C" w:rsidRPr="00431721" w:rsidRDefault="00B9036C" w:rsidP="00431721">
      <w:pPr>
        <w:tabs>
          <w:tab w:val="num" w:pos="0"/>
        </w:tabs>
        <w:spacing w:line="360" w:lineRule="auto"/>
        <w:ind w:firstLine="709"/>
        <w:jc w:val="both"/>
        <w:rPr>
          <w:b/>
          <w:bCs/>
          <w:sz w:val="28"/>
          <w:szCs w:val="28"/>
        </w:rPr>
      </w:pPr>
      <w:r w:rsidRPr="00431721">
        <w:rPr>
          <w:b/>
          <w:bCs/>
          <w:sz w:val="28"/>
          <w:szCs w:val="28"/>
        </w:rPr>
        <w:t>Элементы управления:</w:t>
      </w:r>
    </w:p>
    <w:p w:rsidR="00B9036C" w:rsidRPr="00431721" w:rsidRDefault="00B9036C" w:rsidP="00431721">
      <w:pPr>
        <w:tabs>
          <w:tab w:val="num" w:pos="0"/>
        </w:tabs>
        <w:spacing w:line="360" w:lineRule="auto"/>
        <w:ind w:firstLine="709"/>
        <w:jc w:val="both"/>
        <w:rPr>
          <w:sz w:val="28"/>
          <w:szCs w:val="28"/>
        </w:rPr>
      </w:pPr>
      <w:r w:rsidRPr="00431721">
        <w:rPr>
          <w:sz w:val="28"/>
          <w:szCs w:val="28"/>
        </w:rPr>
        <w:t xml:space="preserve">1) </w:t>
      </w:r>
      <w:r w:rsidRPr="00431721">
        <w:rPr>
          <w:sz w:val="28"/>
          <w:szCs w:val="28"/>
          <w:u w:val="single"/>
        </w:rPr>
        <w:t>фин. планирование</w:t>
      </w:r>
      <w:r w:rsidRPr="00431721">
        <w:rPr>
          <w:sz w:val="28"/>
          <w:szCs w:val="28"/>
        </w:rPr>
        <w:t xml:space="preserve"> – целью является обеспечение фин. рес-ами воспроизв-ых процессов в соответствии с программой соц-экон.развития на планир-ый период; </w:t>
      </w:r>
    </w:p>
    <w:p w:rsidR="00B9036C" w:rsidRPr="00431721" w:rsidRDefault="00B9036C" w:rsidP="00431721">
      <w:pPr>
        <w:tabs>
          <w:tab w:val="num" w:pos="0"/>
        </w:tabs>
        <w:spacing w:line="360" w:lineRule="auto"/>
        <w:ind w:firstLine="709"/>
        <w:jc w:val="both"/>
        <w:rPr>
          <w:sz w:val="28"/>
          <w:szCs w:val="28"/>
        </w:rPr>
      </w:pPr>
      <w:r w:rsidRPr="00431721">
        <w:rPr>
          <w:sz w:val="28"/>
          <w:szCs w:val="28"/>
        </w:rPr>
        <w:t>2)</w:t>
      </w:r>
      <w:r w:rsidRPr="00431721">
        <w:rPr>
          <w:sz w:val="28"/>
          <w:szCs w:val="28"/>
          <w:u w:val="single"/>
        </w:rPr>
        <w:t>фин. прогнозирование</w:t>
      </w:r>
      <w:r w:rsidRPr="00431721">
        <w:rPr>
          <w:sz w:val="28"/>
          <w:szCs w:val="28"/>
        </w:rPr>
        <w:t xml:space="preserve"> – целью является оценка предполагаемых объемов фин.рес-ов для определения предпочтительных вар-ов фин.обеспечения деят-ти субъектов хоз-ния, органов гос.власти; </w:t>
      </w:r>
    </w:p>
    <w:p w:rsidR="00B9036C" w:rsidRPr="00431721" w:rsidRDefault="00B9036C" w:rsidP="00431721">
      <w:pPr>
        <w:tabs>
          <w:tab w:val="num" w:pos="0"/>
        </w:tabs>
        <w:spacing w:line="360" w:lineRule="auto"/>
        <w:ind w:firstLine="709"/>
        <w:jc w:val="both"/>
        <w:rPr>
          <w:sz w:val="28"/>
          <w:szCs w:val="28"/>
        </w:rPr>
      </w:pPr>
      <w:r w:rsidRPr="00431721">
        <w:rPr>
          <w:sz w:val="28"/>
          <w:szCs w:val="28"/>
        </w:rPr>
        <w:t>3)</w:t>
      </w:r>
      <w:r w:rsidRPr="00431721">
        <w:rPr>
          <w:sz w:val="28"/>
          <w:szCs w:val="28"/>
          <w:u w:val="single"/>
        </w:rPr>
        <w:t>оперативное управление</w:t>
      </w:r>
      <w:r w:rsidRPr="00431721">
        <w:rPr>
          <w:sz w:val="28"/>
          <w:szCs w:val="28"/>
        </w:rPr>
        <w:t xml:space="preserve"> – процесс разработки комплекса мер, направленных на достижение максимального эф-та при минимальных затр-ах, на основе анализа текущ. Фин. ситуации и перераспределения фин.рес-ов;</w:t>
      </w:r>
    </w:p>
    <w:p w:rsidR="00B9036C" w:rsidRPr="00431721" w:rsidRDefault="00B9036C" w:rsidP="00431721">
      <w:pPr>
        <w:tabs>
          <w:tab w:val="num" w:pos="0"/>
        </w:tabs>
        <w:spacing w:line="360" w:lineRule="auto"/>
        <w:ind w:firstLine="709"/>
        <w:jc w:val="both"/>
        <w:rPr>
          <w:sz w:val="28"/>
          <w:szCs w:val="28"/>
        </w:rPr>
      </w:pPr>
      <w:r w:rsidRPr="00431721">
        <w:rPr>
          <w:sz w:val="28"/>
          <w:szCs w:val="28"/>
        </w:rPr>
        <w:t>4</w:t>
      </w:r>
      <w:r w:rsidRPr="00431721">
        <w:rPr>
          <w:sz w:val="28"/>
          <w:szCs w:val="28"/>
          <w:u w:val="single"/>
        </w:rPr>
        <w:t>)фин.контроль</w:t>
      </w:r>
      <w:r w:rsidRPr="00431721">
        <w:rPr>
          <w:sz w:val="28"/>
          <w:szCs w:val="28"/>
        </w:rPr>
        <w:t xml:space="preserve"> – это совокупность действий и операций, осущ-ых спец.уполномоченными органами с целью контроля за соблюдением органами хозяйствования, гос.органами, МСУ норм права в процессе образования, распределения и расходования фин.рес-ов  для своевременного получения информации о ходе реализации принятых управленческих фин.решений.</w:t>
      </w:r>
    </w:p>
    <w:p w:rsidR="00B9036C" w:rsidRPr="00431721" w:rsidRDefault="00B9036C" w:rsidP="00431721">
      <w:pPr>
        <w:numPr>
          <w:ilvl w:val="12"/>
          <w:numId w:val="0"/>
        </w:numPr>
        <w:spacing w:line="360" w:lineRule="auto"/>
        <w:ind w:firstLine="709"/>
        <w:jc w:val="both"/>
        <w:rPr>
          <w:b/>
          <w:bCs/>
          <w:sz w:val="28"/>
          <w:szCs w:val="28"/>
        </w:rPr>
      </w:pPr>
      <w:r w:rsidRPr="00431721">
        <w:rPr>
          <w:b/>
          <w:bCs/>
          <w:sz w:val="28"/>
          <w:szCs w:val="28"/>
        </w:rPr>
        <w:t>Общее управление</w:t>
      </w:r>
      <w:r w:rsidRPr="00431721">
        <w:rPr>
          <w:sz w:val="28"/>
          <w:szCs w:val="28"/>
        </w:rPr>
        <w:t xml:space="preserve"> финансами и финансовой системы осуществляют высшие органы исполнительной и законодательной власти (Правительство РФ, Федеральное Собрание). В их ведении находится финансовое, валютное, кредитное и таможенное регулирование, денежная эмиссия, основы ценовой политики, сфера государственного регулирования цен, федеральный бюджет, федеральные налоги и сборы.</w:t>
      </w:r>
    </w:p>
    <w:p w:rsidR="00B9036C" w:rsidRPr="00431721" w:rsidRDefault="00B9036C" w:rsidP="00431721">
      <w:pPr>
        <w:spacing w:line="360" w:lineRule="auto"/>
        <w:ind w:firstLine="709"/>
        <w:jc w:val="both"/>
        <w:rPr>
          <w:b/>
          <w:bCs/>
          <w:sz w:val="28"/>
          <w:szCs w:val="28"/>
        </w:rPr>
      </w:pPr>
      <w:r w:rsidRPr="00431721">
        <w:rPr>
          <w:b/>
          <w:bCs/>
          <w:sz w:val="28"/>
          <w:szCs w:val="28"/>
        </w:rPr>
        <w:t>Оперативное управление</w:t>
      </w:r>
      <w:r w:rsidRPr="00431721">
        <w:rPr>
          <w:sz w:val="28"/>
          <w:szCs w:val="28"/>
        </w:rPr>
        <w:t xml:space="preserve"> финансами осуществляет </w:t>
      </w:r>
      <w:r w:rsidRPr="00431721">
        <w:rPr>
          <w:b/>
          <w:bCs/>
          <w:sz w:val="28"/>
          <w:szCs w:val="28"/>
        </w:rPr>
        <w:t>финансовый аппарат</w:t>
      </w:r>
      <w:r w:rsidRPr="00431721">
        <w:rPr>
          <w:sz w:val="28"/>
          <w:szCs w:val="28"/>
        </w:rPr>
        <w:t xml:space="preserve">, представляющий собой совокупность всех организационных структур, которые осуществляют управление финансами. </w:t>
      </w:r>
    </w:p>
    <w:p w:rsidR="00B9036C" w:rsidRDefault="00B9036C" w:rsidP="00431721">
      <w:pPr>
        <w:spacing w:line="360" w:lineRule="auto"/>
        <w:ind w:firstLine="709"/>
        <w:jc w:val="both"/>
        <w:rPr>
          <w:sz w:val="28"/>
          <w:szCs w:val="28"/>
        </w:rPr>
      </w:pPr>
      <w:r w:rsidRPr="00431721">
        <w:rPr>
          <w:sz w:val="28"/>
          <w:szCs w:val="28"/>
        </w:rPr>
        <w:t>Наиболее важную роль в составе финансового аппарата РФ выполняет Министерство финансов и подведомственные ему федеральные службы: Федеральная налоговая служба, Федеральная служба по финансовому мониторингу, Федеральная служба страхового надзора, Федеральная служба финансово-бюджетного надзора, Федеральное казначейство.</w:t>
      </w:r>
    </w:p>
    <w:p w:rsidR="00431721" w:rsidRDefault="00431721" w:rsidP="00431721">
      <w:pPr>
        <w:spacing w:line="360" w:lineRule="auto"/>
        <w:ind w:firstLine="709"/>
        <w:jc w:val="both"/>
        <w:rPr>
          <w:b/>
          <w:bCs/>
          <w:sz w:val="28"/>
          <w:szCs w:val="28"/>
        </w:rPr>
      </w:pPr>
    </w:p>
    <w:p w:rsidR="00431721" w:rsidRDefault="00431721" w:rsidP="00431721">
      <w:pPr>
        <w:spacing w:line="360" w:lineRule="auto"/>
        <w:ind w:firstLine="709"/>
        <w:jc w:val="both"/>
        <w:rPr>
          <w:b/>
          <w:bCs/>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Default="00B9036C" w:rsidP="00431721">
      <w:pPr>
        <w:numPr>
          <w:ilvl w:val="0"/>
          <w:numId w:val="2"/>
        </w:numPr>
        <w:tabs>
          <w:tab w:val="num" w:pos="0"/>
        </w:tabs>
        <w:spacing w:line="360" w:lineRule="auto"/>
        <w:ind w:left="0" w:firstLine="709"/>
        <w:jc w:val="both"/>
        <w:outlineLvl w:val="0"/>
        <w:rPr>
          <w:b/>
          <w:bCs/>
          <w:sz w:val="28"/>
          <w:szCs w:val="28"/>
        </w:rPr>
      </w:pPr>
      <w:r w:rsidRPr="00431721">
        <w:rPr>
          <w:b/>
          <w:bCs/>
          <w:sz w:val="28"/>
          <w:szCs w:val="28"/>
        </w:rPr>
        <w:t xml:space="preserve">Внебюджетные фонды, необходимость их формирования, </w:t>
      </w:r>
      <w:r w:rsidR="00431721">
        <w:rPr>
          <w:b/>
          <w:bCs/>
          <w:sz w:val="28"/>
          <w:szCs w:val="28"/>
        </w:rPr>
        <w:tab/>
      </w:r>
      <w:r w:rsidRPr="00431721">
        <w:rPr>
          <w:b/>
          <w:bCs/>
          <w:sz w:val="28"/>
          <w:szCs w:val="28"/>
        </w:rPr>
        <w:t xml:space="preserve">классификация. Состав </w:t>
      </w:r>
      <w:r w:rsidR="00431721">
        <w:rPr>
          <w:b/>
          <w:bCs/>
          <w:sz w:val="28"/>
          <w:szCs w:val="28"/>
        </w:rPr>
        <w:t>доходов и расходов соц- ых ГВФ</w:t>
      </w:r>
    </w:p>
    <w:p w:rsidR="00431721" w:rsidRPr="00431721" w:rsidRDefault="00431721" w:rsidP="00431721">
      <w:pPr>
        <w:spacing w:line="360" w:lineRule="auto"/>
        <w:jc w:val="both"/>
        <w:outlineLvl w:val="0"/>
        <w:rPr>
          <w:b/>
          <w:bCs/>
          <w:sz w:val="28"/>
          <w:szCs w:val="28"/>
        </w:rPr>
      </w:pPr>
    </w:p>
    <w:p w:rsidR="00B9036C" w:rsidRPr="00431721" w:rsidRDefault="00B9036C" w:rsidP="00431721">
      <w:pPr>
        <w:tabs>
          <w:tab w:val="num" w:pos="0"/>
        </w:tabs>
        <w:spacing w:line="360" w:lineRule="auto"/>
        <w:ind w:firstLine="709"/>
        <w:jc w:val="both"/>
        <w:rPr>
          <w:sz w:val="28"/>
          <w:szCs w:val="28"/>
        </w:rPr>
      </w:pPr>
      <w:r w:rsidRPr="00431721">
        <w:rPr>
          <w:sz w:val="28"/>
          <w:szCs w:val="28"/>
          <w:u w:val="single"/>
        </w:rPr>
        <w:t>Главная причина  создания ГВФ</w:t>
      </w:r>
      <w:r w:rsidRPr="00431721">
        <w:rPr>
          <w:sz w:val="28"/>
          <w:szCs w:val="28"/>
        </w:rPr>
        <w:t>- необходимость выделения важных для общества расходов и обеспечение их самостоятельными источниками дохода. Решение об образовании ГВФ принимает фед. собрание РФ, гос. правительственные органы субъектов фед-ции и МСУ. ГВФ имеют строго целевое назначение.</w:t>
      </w:r>
    </w:p>
    <w:p w:rsidR="00B9036C" w:rsidRPr="00431721" w:rsidRDefault="00B9036C" w:rsidP="00431721">
      <w:pPr>
        <w:tabs>
          <w:tab w:val="num" w:pos="0"/>
        </w:tabs>
        <w:spacing w:line="360" w:lineRule="auto"/>
        <w:ind w:firstLine="709"/>
        <w:jc w:val="both"/>
        <w:rPr>
          <w:sz w:val="28"/>
          <w:szCs w:val="28"/>
        </w:rPr>
      </w:pPr>
      <w:r w:rsidRPr="00431721">
        <w:rPr>
          <w:sz w:val="28"/>
          <w:szCs w:val="28"/>
          <w:u w:val="single"/>
        </w:rPr>
        <w:t>ГВФ</w:t>
      </w:r>
      <w:r w:rsidRPr="00431721">
        <w:rPr>
          <w:sz w:val="28"/>
          <w:szCs w:val="28"/>
        </w:rPr>
        <w:t xml:space="preserve"> – фонд ден.средств, образуемый вне фед.бюджета и бюджетов субъектов РФ, для осуществления обязательного соц.страхования (реализация прав граждан на пенсионное обеспечение, соц.страхование), соц обеспечение в случае безработицы, охрану здоровья, мед. помощь.</w:t>
      </w:r>
    </w:p>
    <w:p w:rsidR="00B9036C" w:rsidRPr="00431721" w:rsidRDefault="00B9036C" w:rsidP="00431721">
      <w:pPr>
        <w:tabs>
          <w:tab w:val="num" w:pos="0"/>
        </w:tabs>
        <w:spacing w:line="360" w:lineRule="auto"/>
        <w:ind w:firstLine="709"/>
        <w:jc w:val="both"/>
        <w:rPr>
          <w:sz w:val="28"/>
          <w:szCs w:val="28"/>
        </w:rPr>
      </w:pPr>
      <w:r w:rsidRPr="00431721">
        <w:rPr>
          <w:sz w:val="28"/>
          <w:szCs w:val="28"/>
          <w:u w:val="single"/>
        </w:rPr>
        <w:t>В настоящее время в РФ действуют ГВФ</w:t>
      </w:r>
      <w:r w:rsidRPr="00431721">
        <w:rPr>
          <w:sz w:val="28"/>
          <w:szCs w:val="28"/>
        </w:rPr>
        <w:t>: -</w:t>
      </w:r>
      <w:r w:rsidRPr="00431721">
        <w:rPr>
          <w:sz w:val="28"/>
          <w:szCs w:val="28"/>
          <w:u w:val="single"/>
        </w:rPr>
        <w:t>пенсионный фонд РФ</w:t>
      </w:r>
      <w:r w:rsidRPr="00431721">
        <w:rPr>
          <w:sz w:val="28"/>
          <w:szCs w:val="28"/>
        </w:rPr>
        <w:t xml:space="preserve"> ( создан для управления финансами пенсионного обеспечения в РФ и является самостоятельным фин-кред. Учреждением, осуществляемым свою деятельность в соответствии с законодательством РФ), - </w:t>
      </w:r>
      <w:r w:rsidRPr="00431721">
        <w:rPr>
          <w:sz w:val="28"/>
          <w:szCs w:val="28"/>
          <w:u w:val="single"/>
        </w:rPr>
        <w:t>фонд соц.страхования</w:t>
      </w:r>
      <w:r w:rsidRPr="00431721">
        <w:rPr>
          <w:sz w:val="28"/>
          <w:szCs w:val="28"/>
        </w:rPr>
        <w:t xml:space="preserve"> (централизованный фонд денежных ресурсов общественного значения, распределяемый как в территориальном, так и отраслевом. Средства идут на выплату различных пособий, финансир-ие санот-курортного обслуживания) , - </w:t>
      </w:r>
      <w:r w:rsidRPr="00431721">
        <w:rPr>
          <w:sz w:val="28"/>
          <w:szCs w:val="28"/>
          <w:u w:val="single"/>
        </w:rPr>
        <w:t>фонд ОМС</w:t>
      </w:r>
      <w:r w:rsidRPr="00431721">
        <w:rPr>
          <w:sz w:val="28"/>
          <w:szCs w:val="28"/>
        </w:rPr>
        <w:t xml:space="preserve"> (самостоятельное некоммерческое фин-кред. учреждение, средства которого расходуются на финансирование целевых программ в рамках ОМС, осуществление контроля за использованием средств фонда ОМС) .</w:t>
      </w:r>
    </w:p>
    <w:p w:rsidR="00B9036C" w:rsidRPr="00431721" w:rsidRDefault="00B9036C" w:rsidP="00431721">
      <w:pPr>
        <w:tabs>
          <w:tab w:val="num" w:pos="0"/>
        </w:tabs>
        <w:spacing w:line="360" w:lineRule="auto"/>
        <w:ind w:firstLine="709"/>
        <w:jc w:val="both"/>
        <w:rPr>
          <w:sz w:val="28"/>
          <w:szCs w:val="28"/>
        </w:rPr>
      </w:pPr>
      <w:r w:rsidRPr="00431721">
        <w:rPr>
          <w:sz w:val="28"/>
          <w:szCs w:val="28"/>
        </w:rPr>
        <w:t xml:space="preserve"> </w:t>
      </w:r>
      <w:r w:rsidRPr="00431721">
        <w:rPr>
          <w:sz w:val="28"/>
          <w:szCs w:val="28"/>
          <w:u w:val="single"/>
        </w:rPr>
        <w:t>Доходы ГВФ:</w:t>
      </w:r>
      <w:r w:rsidRPr="00431721">
        <w:rPr>
          <w:sz w:val="28"/>
          <w:szCs w:val="28"/>
        </w:rPr>
        <w:t xml:space="preserve"> соц. целевые Н и С, установленные для соответствующего фонда; отчисления от прибыли пп; средства бюджета; прибыль от некоммерческой деятельности; займы, получаемые фондом у ЦБ РФ или коммерч.банков.</w:t>
      </w:r>
    </w:p>
    <w:p w:rsidR="00B9036C" w:rsidRPr="00431721" w:rsidRDefault="00B9036C" w:rsidP="00431721">
      <w:pPr>
        <w:tabs>
          <w:tab w:val="num" w:pos="0"/>
        </w:tabs>
        <w:spacing w:line="360" w:lineRule="auto"/>
        <w:ind w:firstLine="709"/>
        <w:jc w:val="both"/>
        <w:rPr>
          <w:sz w:val="28"/>
          <w:szCs w:val="28"/>
        </w:rPr>
      </w:pPr>
      <w:r w:rsidRPr="00431721">
        <w:rPr>
          <w:sz w:val="28"/>
          <w:szCs w:val="28"/>
          <w:u w:val="single"/>
        </w:rPr>
        <w:t>Расходы ГВФ:</w:t>
      </w:r>
      <w:r w:rsidRPr="00431721">
        <w:rPr>
          <w:sz w:val="28"/>
          <w:szCs w:val="28"/>
        </w:rPr>
        <w:t xml:space="preserve">  гос.пенсии по возрасту, инвалидности, за выслугу лет; компенсации пенсионерам; мат.помощь инвалидам, пособие детям; выплата различных пособий; финансирование ОМС, производимого страховыми мед.организациями; фин-кред. деятельнос</w:t>
      </w:r>
      <w:r w:rsidR="00431721">
        <w:rPr>
          <w:sz w:val="28"/>
          <w:szCs w:val="28"/>
        </w:rPr>
        <w:t>ть по обеспечению системы ОМС.</w:t>
      </w:r>
    </w:p>
    <w:p w:rsidR="00431721" w:rsidRDefault="00431721" w:rsidP="00431721">
      <w:pPr>
        <w:tabs>
          <w:tab w:val="num" w:pos="0"/>
        </w:tabs>
        <w:spacing w:line="360" w:lineRule="auto"/>
        <w:ind w:firstLine="709"/>
        <w:jc w:val="both"/>
        <w:rPr>
          <w:sz w:val="28"/>
          <w:szCs w:val="28"/>
        </w:rPr>
      </w:pPr>
    </w:p>
    <w:p w:rsidR="00431721" w:rsidRDefault="00431721" w:rsidP="00431721">
      <w:pPr>
        <w:tabs>
          <w:tab w:val="num" w:pos="0"/>
        </w:tabs>
        <w:spacing w:line="360" w:lineRule="auto"/>
        <w:ind w:firstLine="709"/>
        <w:jc w:val="both"/>
        <w:rPr>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Default="00B9036C" w:rsidP="00431721">
      <w:pPr>
        <w:numPr>
          <w:ilvl w:val="0"/>
          <w:numId w:val="2"/>
        </w:numPr>
        <w:tabs>
          <w:tab w:val="num" w:pos="0"/>
        </w:tabs>
        <w:spacing w:line="360" w:lineRule="auto"/>
        <w:ind w:left="0" w:firstLine="709"/>
        <w:jc w:val="both"/>
        <w:outlineLvl w:val="0"/>
        <w:rPr>
          <w:b/>
          <w:bCs/>
          <w:sz w:val="28"/>
          <w:szCs w:val="28"/>
        </w:rPr>
      </w:pPr>
      <w:r w:rsidRPr="00431721">
        <w:rPr>
          <w:b/>
          <w:bCs/>
          <w:sz w:val="28"/>
          <w:szCs w:val="28"/>
        </w:rPr>
        <w:t xml:space="preserve">Бюджетная система РФ, </w:t>
      </w:r>
      <w:r w:rsidR="00431721">
        <w:rPr>
          <w:b/>
          <w:bCs/>
          <w:sz w:val="28"/>
          <w:szCs w:val="28"/>
        </w:rPr>
        <w:t>ее состав и принципы построении</w:t>
      </w:r>
    </w:p>
    <w:p w:rsidR="00431721" w:rsidRPr="00431721" w:rsidRDefault="00431721" w:rsidP="00431721">
      <w:pPr>
        <w:spacing w:line="360" w:lineRule="auto"/>
        <w:jc w:val="both"/>
        <w:outlineLvl w:val="0"/>
        <w:rPr>
          <w:b/>
          <w:bCs/>
          <w:sz w:val="28"/>
          <w:szCs w:val="28"/>
        </w:rPr>
      </w:pP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БС РФ –</w:t>
      </w:r>
      <w:r w:rsidRPr="00431721">
        <w:rPr>
          <w:sz w:val="28"/>
          <w:szCs w:val="28"/>
        </w:rPr>
        <w:t xml:space="preserve"> это основанная на экон. отношениях и гос. устройстве РФ регламентируемая нормами права  сов-сть фед.бюджета, бюд-ов субъектов, местных бюджетов и Гос-ых Внебюджетных Фондов (ГВФ).</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Состав:</w:t>
      </w:r>
      <w:r w:rsidRPr="00431721">
        <w:rPr>
          <w:sz w:val="28"/>
          <w:szCs w:val="28"/>
        </w:rPr>
        <w:t xml:space="preserve"> 1. ФБ РФ и бюджеты ГВФ ; 2. Бюджеты субъектов РФ и террит-ых ГВФ; 3. Местные бюджеты.</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ФБ РФ –</w:t>
      </w:r>
      <w:r w:rsidRPr="00431721">
        <w:rPr>
          <w:sz w:val="28"/>
          <w:szCs w:val="28"/>
        </w:rPr>
        <w:t xml:space="preserve"> главный распорядитель средств гос-ва.</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ГВФ –</w:t>
      </w:r>
      <w:r w:rsidRPr="00431721">
        <w:rPr>
          <w:sz w:val="28"/>
          <w:szCs w:val="28"/>
        </w:rPr>
        <w:t xml:space="preserve"> фонд ден.средств, образуемый вне ФБ РФ, бюд-та субъектов РФ, для осуществления ОМС, ФСС., пенсионного обеспечения граждан.</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Бюджеты субъектов –</w:t>
      </w:r>
      <w:r w:rsidRPr="00431721">
        <w:rPr>
          <w:sz w:val="28"/>
          <w:szCs w:val="28"/>
        </w:rPr>
        <w:t xml:space="preserve"> фин.база соц-экон. развития регионов и выполнение функции распределения фин. рес-ов м/у местными бюджетами данного региона.</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Местные бюджеты –</w:t>
      </w:r>
      <w:r w:rsidRPr="00431721">
        <w:rPr>
          <w:sz w:val="28"/>
          <w:szCs w:val="28"/>
        </w:rPr>
        <w:t xml:space="preserve"> один из главных каналов доведения до населения конечных результатов производства.</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Принципы построения БС РФ:</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Единство БС РФ – единство бюд. зак-ва РФ, принципы организации и функц-ия БС РФ, форм бюдж. документации и отчетности, санкций за нарушение.</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 xml:space="preserve">Самостоятельность бюджетов </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Сбалансированность бюджетов.</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Принцип гласности.</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Разграничение доходов и расходов м/у бюджетами различных уровней.</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Равенство бюджетных прав субъектов РФ, мун.образований</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Полнота отражения доходов и расходов, бюджетов ГВФ.</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Эффективность и экономичность использования бюдж. средств.</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Общего (совокупного) покрытия расходов.</w:t>
      </w:r>
    </w:p>
    <w:p w:rsidR="00B9036C"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Достоверность бюджета.</w:t>
      </w:r>
    </w:p>
    <w:p w:rsidR="00431721" w:rsidRPr="00431721" w:rsidRDefault="00B9036C" w:rsidP="00431721">
      <w:pPr>
        <w:numPr>
          <w:ilvl w:val="0"/>
          <w:numId w:val="3"/>
        </w:numPr>
        <w:tabs>
          <w:tab w:val="clear" w:pos="720"/>
          <w:tab w:val="num" w:pos="540"/>
        </w:tabs>
        <w:spacing w:line="360" w:lineRule="auto"/>
        <w:ind w:left="0" w:firstLine="709"/>
        <w:jc w:val="both"/>
        <w:rPr>
          <w:sz w:val="28"/>
          <w:szCs w:val="28"/>
        </w:rPr>
      </w:pPr>
      <w:r w:rsidRPr="00431721">
        <w:rPr>
          <w:sz w:val="28"/>
          <w:szCs w:val="28"/>
        </w:rPr>
        <w:t>Адрес и целевой характер бюджетных средств.</w:t>
      </w:r>
    </w:p>
    <w:p w:rsidR="00B9036C" w:rsidRDefault="00B9036C" w:rsidP="00431721">
      <w:pPr>
        <w:numPr>
          <w:ilvl w:val="0"/>
          <w:numId w:val="2"/>
        </w:numPr>
        <w:tabs>
          <w:tab w:val="num" w:pos="0"/>
        </w:tabs>
        <w:spacing w:line="360" w:lineRule="auto"/>
        <w:ind w:left="0" w:firstLine="709"/>
        <w:jc w:val="both"/>
        <w:outlineLvl w:val="0"/>
        <w:rPr>
          <w:b/>
          <w:bCs/>
          <w:sz w:val="28"/>
          <w:szCs w:val="28"/>
        </w:rPr>
      </w:pPr>
      <w:r w:rsidRPr="00431721">
        <w:rPr>
          <w:b/>
          <w:bCs/>
          <w:sz w:val="28"/>
          <w:szCs w:val="28"/>
        </w:rPr>
        <w:t xml:space="preserve">Доходы различных звеньев БС, их сущность и </w:t>
      </w:r>
      <w:r w:rsidR="00431721">
        <w:rPr>
          <w:b/>
          <w:bCs/>
          <w:sz w:val="28"/>
          <w:szCs w:val="28"/>
        </w:rPr>
        <w:tab/>
        <w:t>классификация</w:t>
      </w:r>
    </w:p>
    <w:p w:rsidR="00431721" w:rsidRPr="00431721" w:rsidRDefault="00431721" w:rsidP="00431721">
      <w:pPr>
        <w:spacing w:line="360" w:lineRule="auto"/>
        <w:jc w:val="both"/>
        <w:outlineLvl w:val="0"/>
        <w:rPr>
          <w:b/>
          <w:bCs/>
          <w:sz w:val="28"/>
          <w:szCs w:val="28"/>
        </w:rPr>
      </w:pP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 xml:space="preserve">Доходы БС РФ – </w:t>
      </w:r>
      <w:r w:rsidRPr="00431721">
        <w:rPr>
          <w:sz w:val="28"/>
          <w:szCs w:val="28"/>
        </w:rPr>
        <w:t xml:space="preserve">это ден. средства, поступающие в безвозвратном и в безвозмездном порядке, в соответствии с законодательством РФ, субъектом РФ и органам МСУ. </w:t>
      </w:r>
    </w:p>
    <w:p w:rsidR="00B9036C" w:rsidRPr="00431721" w:rsidRDefault="00B9036C" w:rsidP="00431721">
      <w:pPr>
        <w:spacing w:line="360" w:lineRule="auto"/>
        <w:ind w:firstLine="709"/>
        <w:jc w:val="both"/>
        <w:rPr>
          <w:sz w:val="28"/>
          <w:szCs w:val="28"/>
        </w:rPr>
      </w:pPr>
      <w:r w:rsidRPr="00431721">
        <w:rPr>
          <w:sz w:val="28"/>
          <w:szCs w:val="28"/>
        </w:rPr>
        <w:t>В соответствии с бюджетным кодексом доходы всех бюджетов формируются за счет:</w:t>
      </w:r>
    </w:p>
    <w:p w:rsidR="00B9036C" w:rsidRPr="00431721" w:rsidRDefault="00B9036C" w:rsidP="00431721">
      <w:pPr>
        <w:numPr>
          <w:ilvl w:val="0"/>
          <w:numId w:val="13"/>
        </w:numPr>
        <w:spacing w:line="360" w:lineRule="auto"/>
        <w:ind w:left="0" w:firstLine="709"/>
        <w:jc w:val="both"/>
        <w:rPr>
          <w:sz w:val="28"/>
          <w:szCs w:val="28"/>
        </w:rPr>
      </w:pPr>
      <w:r w:rsidRPr="00431721">
        <w:rPr>
          <w:sz w:val="28"/>
          <w:szCs w:val="28"/>
        </w:rPr>
        <w:t xml:space="preserve">Налоговых доходов, представляющие собой предусмотренные налоговым законодательством РФ налоги и сборы, а также пени и штрафы, связанные с взиманием налогов. </w:t>
      </w:r>
    </w:p>
    <w:p w:rsidR="00B9036C" w:rsidRPr="00431721" w:rsidRDefault="00B9036C" w:rsidP="00431721">
      <w:pPr>
        <w:numPr>
          <w:ilvl w:val="0"/>
          <w:numId w:val="13"/>
        </w:numPr>
        <w:spacing w:line="360" w:lineRule="auto"/>
        <w:ind w:left="0" w:firstLine="709"/>
        <w:jc w:val="both"/>
        <w:rPr>
          <w:sz w:val="28"/>
          <w:szCs w:val="28"/>
        </w:rPr>
      </w:pPr>
      <w:r w:rsidRPr="00431721">
        <w:rPr>
          <w:sz w:val="28"/>
          <w:szCs w:val="28"/>
        </w:rPr>
        <w:t>Неналоговые доходы.</w:t>
      </w:r>
    </w:p>
    <w:p w:rsidR="00B9036C" w:rsidRPr="00431721" w:rsidRDefault="00B9036C" w:rsidP="00431721">
      <w:pPr>
        <w:numPr>
          <w:ilvl w:val="0"/>
          <w:numId w:val="13"/>
        </w:numPr>
        <w:spacing w:line="360" w:lineRule="auto"/>
        <w:ind w:left="0" w:firstLine="709"/>
        <w:jc w:val="both"/>
        <w:rPr>
          <w:sz w:val="28"/>
          <w:szCs w:val="28"/>
        </w:rPr>
      </w:pPr>
      <w:r w:rsidRPr="00431721">
        <w:rPr>
          <w:sz w:val="28"/>
          <w:szCs w:val="28"/>
        </w:rPr>
        <w:t>Межбюджетные трансферты</w:t>
      </w:r>
    </w:p>
    <w:p w:rsidR="00B9036C" w:rsidRPr="00431721" w:rsidRDefault="00B9036C" w:rsidP="00431721">
      <w:pPr>
        <w:spacing w:line="360" w:lineRule="auto"/>
        <w:ind w:firstLine="709"/>
        <w:jc w:val="both"/>
        <w:rPr>
          <w:sz w:val="28"/>
          <w:szCs w:val="28"/>
        </w:rPr>
      </w:pPr>
      <w:r w:rsidRPr="00431721">
        <w:rPr>
          <w:sz w:val="28"/>
          <w:szCs w:val="28"/>
        </w:rPr>
        <w:t>В настоящее время (с 2005 г.) все доходы поступающие в бюдж. систему БК РФ четко разграничены по ее уровням.</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 xml:space="preserve">Источники бюджетных доходов:  </w:t>
      </w:r>
      <w:r w:rsidRPr="00431721">
        <w:rPr>
          <w:sz w:val="28"/>
          <w:szCs w:val="28"/>
        </w:rPr>
        <w:t xml:space="preserve">ВВП, нац.доход, ВВП других стран. </w:t>
      </w:r>
    </w:p>
    <w:p w:rsidR="00B9036C" w:rsidRPr="00431721" w:rsidRDefault="00B9036C" w:rsidP="00431721">
      <w:pPr>
        <w:tabs>
          <w:tab w:val="num" w:pos="0"/>
        </w:tabs>
        <w:spacing w:line="360" w:lineRule="auto"/>
        <w:ind w:firstLine="709"/>
        <w:jc w:val="both"/>
        <w:rPr>
          <w:sz w:val="28"/>
          <w:szCs w:val="28"/>
        </w:rPr>
      </w:pPr>
      <w:r w:rsidRPr="00431721">
        <w:rPr>
          <w:b/>
          <w:bCs/>
          <w:sz w:val="28"/>
          <w:szCs w:val="28"/>
        </w:rPr>
        <w:t>Классификация доходов:</w:t>
      </w:r>
    </w:p>
    <w:p w:rsidR="00B9036C" w:rsidRPr="00431721" w:rsidRDefault="00B9036C" w:rsidP="00431721">
      <w:pPr>
        <w:numPr>
          <w:ilvl w:val="0"/>
          <w:numId w:val="4"/>
        </w:numPr>
        <w:tabs>
          <w:tab w:val="clear" w:pos="720"/>
          <w:tab w:val="num" w:pos="360"/>
        </w:tabs>
        <w:spacing w:line="360" w:lineRule="auto"/>
        <w:ind w:left="0" w:firstLine="709"/>
        <w:jc w:val="both"/>
        <w:rPr>
          <w:sz w:val="28"/>
          <w:szCs w:val="28"/>
        </w:rPr>
      </w:pPr>
      <w:r w:rsidRPr="00431721">
        <w:rPr>
          <w:sz w:val="28"/>
          <w:szCs w:val="28"/>
          <w:u w:val="single"/>
        </w:rPr>
        <w:t>В зависимости от уровня управления</w:t>
      </w:r>
      <w:r w:rsidRPr="00431721">
        <w:rPr>
          <w:sz w:val="28"/>
          <w:szCs w:val="28"/>
        </w:rPr>
        <w:t>: -доходы ФБ, - доходы бюджетов субъектов, - доходы местных бюджетов.</w:t>
      </w:r>
    </w:p>
    <w:p w:rsidR="00B9036C" w:rsidRPr="00431721" w:rsidRDefault="00B9036C" w:rsidP="00431721">
      <w:pPr>
        <w:numPr>
          <w:ilvl w:val="0"/>
          <w:numId w:val="4"/>
        </w:numPr>
        <w:tabs>
          <w:tab w:val="clear" w:pos="720"/>
          <w:tab w:val="num" w:pos="360"/>
        </w:tabs>
        <w:spacing w:line="360" w:lineRule="auto"/>
        <w:ind w:left="0" w:firstLine="709"/>
        <w:jc w:val="both"/>
        <w:rPr>
          <w:sz w:val="28"/>
          <w:szCs w:val="28"/>
        </w:rPr>
      </w:pPr>
      <w:r w:rsidRPr="00431721">
        <w:rPr>
          <w:sz w:val="28"/>
          <w:szCs w:val="28"/>
          <w:u w:val="single"/>
        </w:rPr>
        <w:t>По методам мобилизации</w:t>
      </w:r>
      <w:r w:rsidRPr="00431721">
        <w:rPr>
          <w:sz w:val="28"/>
          <w:szCs w:val="28"/>
        </w:rPr>
        <w:t>: - налоги, - займы,- эмиссионный доход.</w:t>
      </w:r>
    </w:p>
    <w:p w:rsidR="00B9036C" w:rsidRPr="00431721" w:rsidRDefault="00B9036C" w:rsidP="00431721">
      <w:pPr>
        <w:numPr>
          <w:ilvl w:val="0"/>
          <w:numId w:val="4"/>
        </w:numPr>
        <w:tabs>
          <w:tab w:val="clear" w:pos="720"/>
          <w:tab w:val="num" w:pos="360"/>
        </w:tabs>
        <w:spacing w:line="360" w:lineRule="auto"/>
        <w:ind w:left="0" w:firstLine="709"/>
        <w:jc w:val="both"/>
        <w:rPr>
          <w:sz w:val="28"/>
          <w:szCs w:val="28"/>
        </w:rPr>
      </w:pPr>
      <w:r w:rsidRPr="00431721">
        <w:rPr>
          <w:sz w:val="28"/>
          <w:szCs w:val="28"/>
          <w:u w:val="single"/>
        </w:rPr>
        <w:t>По фин. содержанию</w:t>
      </w:r>
      <w:r w:rsidRPr="00431721">
        <w:rPr>
          <w:sz w:val="28"/>
          <w:szCs w:val="28"/>
        </w:rPr>
        <w:t>: -налоговые (предусмотренные налоговым законодательством Н иС + штрафы, пени, связанные с взиманием Н), - неналоговые (доходы от использования имущества, находящегося в гос собственности, доход от продажи имущества, находящегося в гос и муниц. собственности, доходы от платных услуг)</w:t>
      </w:r>
    </w:p>
    <w:p w:rsidR="00B9036C" w:rsidRPr="00431721" w:rsidRDefault="00B9036C" w:rsidP="00431721">
      <w:pPr>
        <w:numPr>
          <w:ilvl w:val="0"/>
          <w:numId w:val="4"/>
        </w:numPr>
        <w:tabs>
          <w:tab w:val="clear" w:pos="720"/>
          <w:tab w:val="num" w:pos="360"/>
        </w:tabs>
        <w:spacing w:line="360" w:lineRule="auto"/>
        <w:ind w:left="0" w:firstLine="709"/>
        <w:jc w:val="both"/>
        <w:rPr>
          <w:sz w:val="28"/>
          <w:szCs w:val="28"/>
        </w:rPr>
      </w:pPr>
      <w:r w:rsidRPr="00431721">
        <w:rPr>
          <w:sz w:val="28"/>
          <w:szCs w:val="28"/>
          <w:u w:val="single"/>
        </w:rPr>
        <w:t>По признаку распределения м/у звеньями БС</w:t>
      </w:r>
      <w:r w:rsidRPr="00431721">
        <w:rPr>
          <w:sz w:val="28"/>
          <w:szCs w:val="28"/>
        </w:rPr>
        <w:t>: - собственные, - регулирующие.</w:t>
      </w:r>
    </w:p>
    <w:p w:rsidR="00F06F58" w:rsidRDefault="00B9036C" w:rsidP="00431721">
      <w:pPr>
        <w:numPr>
          <w:ilvl w:val="0"/>
          <w:numId w:val="4"/>
        </w:numPr>
        <w:pBdr>
          <w:bottom w:val="single" w:sz="12" w:space="0" w:color="auto"/>
        </w:pBdr>
        <w:tabs>
          <w:tab w:val="clear" w:pos="720"/>
          <w:tab w:val="num" w:pos="360"/>
        </w:tabs>
        <w:spacing w:line="360" w:lineRule="auto"/>
        <w:ind w:left="0" w:firstLine="709"/>
        <w:jc w:val="both"/>
        <w:rPr>
          <w:sz w:val="28"/>
          <w:szCs w:val="28"/>
        </w:rPr>
      </w:pPr>
      <w:r w:rsidRPr="00431721">
        <w:rPr>
          <w:sz w:val="28"/>
          <w:szCs w:val="28"/>
          <w:u w:val="single"/>
        </w:rPr>
        <w:t>По экономическому содержанию</w:t>
      </w:r>
      <w:r w:rsidRPr="00431721">
        <w:rPr>
          <w:sz w:val="28"/>
          <w:szCs w:val="28"/>
        </w:rPr>
        <w:t>: - текущие, - капитальные (доходы от основных фондов, доходы гос. заказов и резервов от продажи земли).</w:t>
      </w:r>
    </w:p>
    <w:p w:rsidR="00431721" w:rsidRDefault="00431721" w:rsidP="00431721">
      <w:pPr>
        <w:pBdr>
          <w:bottom w:val="single" w:sz="12" w:space="0" w:color="auto"/>
        </w:pBdr>
        <w:spacing w:line="360" w:lineRule="auto"/>
        <w:jc w:val="both"/>
        <w:rPr>
          <w:sz w:val="28"/>
          <w:szCs w:val="28"/>
        </w:rPr>
      </w:pPr>
    </w:p>
    <w:p w:rsidR="00431721" w:rsidRDefault="00431721" w:rsidP="00431721">
      <w:pPr>
        <w:pBdr>
          <w:bottom w:val="single" w:sz="12" w:space="1" w:color="auto"/>
        </w:pBdr>
        <w:spacing w:line="360" w:lineRule="auto"/>
        <w:jc w:val="both"/>
        <w:rPr>
          <w:sz w:val="28"/>
          <w:szCs w:val="28"/>
        </w:rPr>
        <w:sectPr w:rsidR="00431721" w:rsidSect="00431721">
          <w:pgSz w:w="11906" w:h="16838"/>
          <w:pgMar w:top="1134" w:right="851" w:bottom="1134" w:left="1701" w:header="709" w:footer="709" w:gutter="0"/>
          <w:cols w:space="708" w:equalWidth="0">
            <w:col w:w="9354"/>
          </w:cols>
          <w:titlePg/>
          <w:docGrid w:linePitch="360"/>
        </w:sectPr>
      </w:pPr>
    </w:p>
    <w:p w:rsidR="00B9036C" w:rsidRDefault="00B9036C" w:rsidP="00431721">
      <w:pPr>
        <w:pStyle w:val="a3"/>
        <w:numPr>
          <w:ilvl w:val="0"/>
          <w:numId w:val="4"/>
        </w:numPr>
        <w:spacing w:line="360" w:lineRule="auto"/>
        <w:jc w:val="both"/>
        <w:outlineLvl w:val="0"/>
        <w:rPr>
          <w:rFonts w:ascii="Times New Roman" w:hAnsi="Times New Roman" w:cs="Times New Roman"/>
          <w:sz w:val="28"/>
          <w:szCs w:val="28"/>
        </w:rPr>
      </w:pPr>
      <w:r w:rsidRPr="00431721">
        <w:rPr>
          <w:rFonts w:ascii="Times New Roman" w:hAnsi="Times New Roman" w:cs="Times New Roman"/>
          <w:b/>
          <w:bCs/>
          <w:sz w:val="28"/>
          <w:szCs w:val="28"/>
        </w:rPr>
        <w:t>Бюджетный процесс в РФ, его стадии и органы, ответственные за них</w:t>
      </w:r>
    </w:p>
    <w:p w:rsidR="00431721" w:rsidRPr="00431721" w:rsidRDefault="00431721" w:rsidP="00431721">
      <w:pPr>
        <w:pStyle w:val="a3"/>
        <w:spacing w:line="360" w:lineRule="auto"/>
        <w:ind w:left="360"/>
        <w:jc w:val="both"/>
        <w:outlineLvl w:val="0"/>
        <w:rPr>
          <w:rFonts w:ascii="Times New Roman" w:hAnsi="Times New Roman" w:cs="Times New Roman"/>
          <w:sz w:val="28"/>
          <w:szCs w:val="28"/>
        </w:rPr>
      </w:pPr>
    </w:p>
    <w:p w:rsidR="00B9036C" w:rsidRPr="00431721" w:rsidRDefault="00B9036C" w:rsidP="00431721">
      <w:pPr>
        <w:pStyle w:val="2"/>
        <w:spacing w:line="360" w:lineRule="auto"/>
        <w:ind w:firstLine="709"/>
        <w:rPr>
          <w:spacing w:val="-4"/>
          <w:sz w:val="28"/>
          <w:szCs w:val="28"/>
        </w:rPr>
      </w:pPr>
      <w:r w:rsidRPr="00431721">
        <w:rPr>
          <w:b/>
          <w:bCs/>
          <w:spacing w:val="-4"/>
          <w:sz w:val="28"/>
          <w:szCs w:val="28"/>
        </w:rPr>
        <w:t xml:space="preserve">Бюджетный процесс – </w:t>
      </w:r>
      <w:r w:rsidRPr="00431721">
        <w:rPr>
          <w:spacing w:val="-4"/>
          <w:sz w:val="28"/>
          <w:szCs w:val="28"/>
        </w:rPr>
        <w:t>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ГВБФ, утверждению и исполнению бюджетов и бюджетов ГВБФ, а также по контролю за их исполнением.</w:t>
      </w:r>
    </w:p>
    <w:p w:rsidR="00B9036C" w:rsidRPr="00431721" w:rsidRDefault="00B9036C" w:rsidP="00431721">
      <w:pPr>
        <w:pStyle w:val="2"/>
        <w:spacing w:line="360" w:lineRule="auto"/>
        <w:ind w:firstLine="709"/>
        <w:rPr>
          <w:spacing w:val="-4"/>
          <w:sz w:val="28"/>
          <w:szCs w:val="28"/>
        </w:rPr>
      </w:pPr>
      <w:r w:rsidRPr="00431721">
        <w:rPr>
          <w:spacing w:val="-4"/>
          <w:sz w:val="28"/>
          <w:szCs w:val="28"/>
        </w:rPr>
        <w:t xml:space="preserve">Бюджетный процесс состоит из нескольких </w:t>
      </w:r>
      <w:r w:rsidRPr="00431721">
        <w:rPr>
          <w:b/>
          <w:bCs/>
          <w:i/>
          <w:iCs/>
          <w:spacing w:val="-4"/>
          <w:sz w:val="28"/>
          <w:szCs w:val="28"/>
        </w:rPr>
        <w:t>стадий</w:t>
      </w:r>
      <w:r w:rsidRPr="00431721">
        <w:rPr>
          <w:i/>
          <w:iCs/>
          <w:spacing w:val="-4"/>
          <w:sz w:val="28"/>
          <w:szCs w:val="28"/>
        </w:rPr>
        <w:t>:</w:t>
      </w:r>
      <w:r w:rsidRPr="00431721">
        <w:rPr>
          <w:spacing w:val="-4"/>
          <w:sz w:val="28"/>
          <w:szCs w:val="28"/>
        </w:rPr>
        <w:t xml:space="preserve"> </w:t>
      </w:r>
    </w:p>
    <w:p w:rsidR="00B9036C" w:rsidRPr="00431721" w:rsidRDefault="00B9036C" w:rsidP="00431721">
      <w:pPr>
        <w:pStyle w:val="ConsNormal"/>
        <w:widowControl/>
        <w:spacing w:line="360" w:lineRule="auto"/>
        <w:ind w:firstLine="709"/>
        <w:jc w:val="both"/>
        <w:rPr>
          <w:rFonts w:ascii="Times New Roman" w:hAnsi="Times New Roman" w:cs="Times New Roman"/>
          <w:spacing w:val="-4"/>
          <w:sz w:val="28"/>
          <w:szCs w:val="28"/>
        </w:rPr>
      </w:pPr>
      <w:r w:rsidRPr="00431721">
        <w:rPr>
          <w:rFonts w:ascii="Times New Roman" w:hAnsi="Times New Roman" w:cs="Times New Roman"/>
          <w:b/>
          <w:bCs/>
          <w:spacing w:val="-4"/>
          <w:sz w:val="28"/>
          <w:szCs w:val="28"/>
        </w:rPr>
        <w:t>1.</w:t>
      </w:r>
      <w:r w:rsidRPr="00431721">
        <w:rPr>
          <w:rFonts w:ascii="Times New Roman" w:hAnsi="Times New Roman" w:cs="Times New Roman"/>
          <w:spacing w:val="-4"/>
          <w:sz w:val="28"/>
          <w:szCs w:val="28"/>
        </w:rPr>
        <w:t xml:space="preserve"> Составление проекта бюджета, начинается не позднее, чем за 10 месяцев до начала очередного финансового года.</w:t>
      </w:r>
    </w:p>
    <w:p w:rsidR="00B9036C" w:rsidRPr="00431721" w:rsidRDefault="00B9036C" w:rsidP="00431721">
      <w:pPr>
        <w:pStyle w:val="2"/>
        <w:tabs>
          <w:tab w:val="num" w:pos="900"/>
        </w:tabs>
        <w:spacing w:line="360" w:lineRule="auto"/>
        <w:ind w:firstLine="709"/>
        <w:rPr>
          <w:spacing w:val="-4"/>
          <w:sz w:val="28"/>
          <w:szCs w:val="28"/>
        </w:rPr>
      </w:pPr>
      <w:r w:rsidRPr="00431721">
        <w:rPr>
          <w:b/>
          <w:bCs/>
          <w:spacing w:val="-4"/>
          <w:sz w:val="28"/>
          <w:szCs w:val="28"/>
        </w:rPr>
        <w:t>2.</w:t>
      </w:r>
      <w:r w:rsidRPr="00431721">
        <w:rPr>
          <w:spacing w:val="-4"/>
          <w:sz w:val="28"/>
          <w:szCs w:val="28"/>
        </w:rPr>
        <w:t xml:space="preserve"> Рассмотрение и утверждение бюджета: Правительство РФ вносит проект бюджета в Государственную Думу (не позднее 24 часов 26 августа), которая рассматривает проект в 4 чтениях, одновременно предоставляет Президенту. Рассмотрение в первом чтении 30 дней, предмет рассмотрения – основные характеристики бюджета; во втором чтении 15 дней, предмет рассмотрения – объем ФФПР и расходы федерального бюджета по разделам функциональной классификации; в третьем чтении 25 дней, предмет рассмотрения – детализация расходов, целевые программы, программы гос. заимствований и гарантий; в четвертом чтении 15 дней, законопроект голосуется в целом. Затем в течение 5 дней передается в Совет Федерации – (рассмотрение 14 дней, предмет - одобрение в целом), затем направляется Президенту РФ, на одобрение, подписание и обнародование.</w:t>
      </w:r>
    </w:p>
    <w:p w:rsidR="00B9036C" w:rsidRPr="00431721" w:rsidRDefault="00B9036C" w:rsidP="00431721">
      <w:pPr>
        <w:pStyle w:val="2"/>
        <w:tabs>
          <w:tab w:val="num" w:pos="900"/>
        </w:tabs>
        <w:spacing w:line="360" w:lineRule="auto"/>
        <w:ind w:firstLine="709"/>
        <w:rPr>
          <w:spacing w:val="-4"/>
          <w:sz w:val="28"/>
          <w:szCs w:val="28"/>
        </w:rPr>
      </w:pPr>
      <w:r w:rsidRPr="00431721">
        <w:rPr>
          <w:b/>
          <w:bCs/>
          <w:spacing w:val="-4"/>
          <w:sz w:val="28"/>
          <w:szCs w:val="28"/>
        </w:rPr>
        <w:t>3.</w:t>
      </w:r>
      <w:r w:rsidRPr="00431721">
        <w:rPr>
          <w:spacing w:val="-4"/>
          <w:sz w:val="28"/>
          <w:szCs w:val="28"/>
        </w:rPr>
        <w:t xml:space="preserve"> Исполнение бюджета (осуществляется по доходам и расходам). В настоящее время установлено  казначейское исполнение бюджетов. Начинается 1 января, завершается 31 декабря.</w:t>
      </w:r>
    </w:p>
    <w:p w:rsidR="00B9036C" w:rsidRPr="00431721" w:rsidRDefault="00B9036C" w:rsidP="00431721">
      <w:pPr>
        <w:pStyle w:val="2"/>
        <w:tabs>
          <w:tab w:val="num" w:pos="900"/>
        </w:tabs>
        <w:spacing w:line="360" w:lineRule="auto"/>
        <w:ind w:firstLine="709"/>
        <w:rPr>
          <w:spacing w:val="-4"/>
          <w:sz w:val="28"/>
          <w:szCs w:val="28"/>
        </w:rPr>
      </w:pPr>
      <w:r w:rsidRPr="00431721">
        <w:rPr>
          <w:b/>
          <w:bCs/>
          <w:spacing w:val="-4"/>
          <w:sz w:val="28"/>
          <w:szCs w:val="28"/>
        </w:rPr>
        <w:t>4.</w:t>
      </w:r>
      <w:r w:rsidRPr="00431721">
        <w:rPr>
          <w:spacing w:val="-4"/>
          <w:sz w:val="28"/>
          <w:szCs w:val="28"/>
        </w:rPr>
        <w:t xml:space="preserve"> Подготовка, рассмотрение и утверждение отчета об исполнении бюджета. Не позднее 1 июня текущего года Правительство РФ представляет в Государственную Думу и Счетную Палату Отчет об исполнении федерального бюджета за отчетный финансовый год в форме федерального закона.</w:t>
      </w:r>
    </w:p>
    <w:p w:rsidR="00B9036C" w:rsidRPr="00431721" w:rsidRDefault="00B9036C" w:rsidP="00431721">
      <w:pPr>
        <w:pStyle w:val="ConsNormal"/>
        <w:widowControl/>
        <w:tabs>
          <w:tab w:val="num" w:pos="0"/>
        </w:tabs>
        <w:spacing w:line="360" w:lineRule="auto"/>
        <w:ind w:firstLine="709"/>
        <w:jc w:val="both"/>
        <w:rPr>
          <w:rFonts w:ascii="Times New Roman" w:hAnsi="Times New Roman" w:cs="Times New Roman"/>
          <w:spacing w:val="-4"/>
          <w:sz w:val="28"/>
          <w:szCs w:val="28"/>
        </w:rPr>
      </w:pPr>
      <w:r w:rsidRPr="00431721">
        <w:rPr>
          <w:rFonts w:ascii="Times New Roman" w:hAnsi="Times New Roman" w:cs="Times New Roman"/>
          <w:spacing w:val="-4"/>
          <w:sz w:val="28"/>
          <w:szCs w:val="28"/>
        </w:rPr>
        <w:t>Счетная палата РФ проводит проверку отчета об исполнении федерального бюджета за отчетный финансовый год и готовит заключение по отчету Правительства РФ об исполнении федерального бюджета в течение 4,5 месяца после представления Правительством РФ указанного отчета в Государственную Думу, используя материалы и результаты проведенных проверок.</w:t>
      </w:r>
    </w:p>
    <w:p w:rsidR="00B9036C" w:rsidRPr="00431721" w:rsidRDefault="00B9036C" w:rsidP="00431721">
      <w:pPr>
        <w:pStyle w:val="ConsNormal"/>
        <w:widowControl/>
        <w:spacing w:line="360" w:lineRule="auto"/>
        <w:ind w:firstLine="709"/>
        <w:jc w:val="both"/>
        <w:rPr>
          <w:rFonts w:ascii="Times New Roman" w:hAnsi="Times New Roman" w:cs="Times New Roman"/>
          <w:spacing w:val="-4"/>
          <w:sz w:val="28"/>
          <w:szCs w:val="28"/>
        </w:rPr>
      </w:pPr>
      <w:r w:rsidRPr="00431721">
        <w:rPr>
          <w:rFonts w:ascii="Times New Roman" w:hAnsi="Times New Roman" w:cs="Times New Roman"/>
          <w:spacing w:val="-4"/>
          <w:sz w:val="28"/>
          <w:szCs w:val="28"/>
        </w:rPr>
        <w:t>Государственная Дума рассматривает отчет об исполнении федерального бюджета в течение 1,5 месяца после получения заключения Счетной палаты РФ, по итогам рассмотрения отчета и заключения Счетной палаты РФ принимается решение об утверждении отчета об исполнении федерального бюджета или об отклонении отчета об исполнении федерального бюджета.</w:t>
      </w:r>
    </w:p>
    <w:p w:rsidR="00B9036C" w:rsidRPr="00431721" w:rsidRDefault="00B9036C" w:rsidP="00431721">
      <w:pPr>
        <w:pStyle w:val="2"/>
        <w:spacing w:line="360" w:lineRule="auto"/>
        <w:ind w:firstLine="709"/>
        <w:rPr>
          <w:spacing w:val="-4"/>
          <w:sz w:val="28"/>
          <w:szCs w:val="28"/>
        </w:rPr>
      </w:pPr>
      <w:r w:rsidRPr="00431721">
        <w:rPr>
          <w:spacing w:val="-4"/>
          <w:sz w:val="28"/>
          <w:szCs w:val="28"/>
        </w:rPr>
        <w:t>Таким образом, можно видеть, что понятие бюджетный процесс отличается длительным периодом (почти 3 года), в отличие от бюджета, который действует в течение финансового года.</w:t>
      </w:r>
    </w:p>
    <w:p w:rsidR="00B9036C" w:rsidRPr="00431721" w:rsidRDefault="00B9036C" w:rsidP="00431721">
      <w:pPr>
        <w:spacing w:line="360" w:lineRule="auto"/>
        <w:ind w:firstLine="709"/>
        <w:jc w:val="both"/>
        <w:rPr>
          <w:b/>
          <w:bCs/>
          <w:i/>
          <w:iCs/>
          <w:spacing w:val="-4"/>
          <w:sz w:val="28"/>
          <w:szCs w:val="28"/>
        </w:rPr>
      </w:pPr>
      <w:r w:rsidRPr="00431721">
        <w:rPr>
          <w:b/>
          <w:bCs/>
          <w:i/>
          <w:iCs/>
          <w:spacing w:val="-4"/>
          <w:sz w:val="28"/>
          <w:szCs w:val="28"/>
        </w:rPr>
        <w:t>Участники бюджетного процесса ?</w:t>
      </w:r>
    </w:p>
    <w:p w:rsidR="00B9036C" w:rsidRPr="00431721" w:rsidRDefault="00B9036C" w:rsidP="00431721">
      <w:pPr>
        <w:pStyle w:val="2"/>
        <w:spacing w:line="360" w:lineRule="auto"/>
        <w:ind w:firstLine="709"/>
        <w:rPr>
          <w:spacing w:val="-4"/>
          <w:sz w:val="28"/>
          <w:szCs w:val="28"/>
        </w:rPr>
      </w:pPr>
      <w:r w:rsidRPr="00431721">
        <w:rPr>
          <w:spacing w:val="-4"/>
          <w:sz w:val="28"/>
          <w:szCs w:val="28"/>
        </w:rPr>
        <w:t xml:space="preserve">В Бюджетном Кодексе выделены следующие участники бюджетного процесса: </w:t>
      </w:r>
    </w:p>
    <w:p w:rsidR="00B9036C" w:rsidRPr="00431721" w:rsidRDefault="00B9036C" w:rsidP="00431721">
      <w:pPr>
        <w:pStyle w:val="2"/>
        <w:numPr>
          <w:ilvl w:val="1"/>
          <w:numId w:val="5"/>
        </w:numPr>
        <w:tabs>
          <w:tab w:val="clear" w:pos="5040"/>
          <w:tab w:val="left" w:pos="360"/>
        </w:tabs>
        <w:spacing w:line="360" w:lineRule="auto"/>
        <w:ind w:left="0" w:firstLine="709"/>
        <w:rPr>
          <w:spacing w:val="-4"/>
          <w:sz w:val="28"/>
          <w:szCs w:val="28"/>
        </w:rPr>
      </w:pPr>
      <w:r w:rsidRPr="00431721">
        <w:rPr>
          <w:spacing w:val="-4"/>
          <w:sz w:val="28"/>
          <w:szCs w:val="28"/>
        </w:rPr>
        <w:t>Президент РФ: полномочия - внесение Бюджетного послания в ГосДуму (основные направления бюджетной и налоговой политики), утверждение (подписание) федерального закона о федеральном бюджете;</w:t>
      </w:r>
    </w:p>
    <w:p w:rsidR="00B9036C" w:rsidRPr="00431721" w:rsidRDefault="00B9036C" w:rsidP="00431721">
      <w:pPr>
        <w:pStyle w:val="2"/>
        <w:numPr>
          <w:ilvl w:val="1"/>
          <w:numId w:val="5"/>
        </w:numPr>
        <w:tabs>
          <w:tab w:val="clear" w:pos="5040"/>
          <w:tab w:val="left" w:pos="360"/>
        </w:tabs>
        <w:spacing w:line="360" w:lineRule="auto"/>
        <w:ind w:left="0" w:firstLine="709"/>
        <w:rPr>
          <w:spacing w:val="-4"/>
          <w:sz w:val="28"/>
          <w:szCs w:val="28"/>
        </w:rPr>
      </w:pPr>
      <w:r w:rsidRPr="00431721">
        <w:rPr>
          <w:spacing w:val="-4"/>
          <w:sz w:val="28"/>
          <w:szCs w:val="28"/>
        </w:rPr>
        <w:t xml:space="preserve"> Органы законодательной (представительной) власти (Федеральное Собрание РФ, Законодательные собрания субъектов РФ и т.п.): полномочия - рассмотрение и утверждение бюджетов и отчетов об их исполнении, последующий контроль за исполнением бюджета + формирование органов, осуществляющих контроль за исполнением соответствующего бюджета;</w:t>
      </w:r>
    </w:p>
    <w:p w:rsidR="00B9036C" w:rsidRPr="00431721" w:rsidRDefault="00B9036C" w:rsidP="00431721">
      <w:pPr>
        <w:pStyle w:val="2"/>
        <w:numPr>
          <w:ilvl w:val="1"/>
          <w:numId w:val="5"/>
        </w:numPr>
        <w:tabs>
          <w:tab w:val="clear" w:pos="5040"/>
          <w:tab w:val="left" w:pos="360"/>
        </w:tabs>
        <w:spacing w:line="360" w:lineRule="auto"/>
        <w:ind w:left="0" w:firstLine="709"/>
        <w:rPr>
          <w:spacing w:val="-4"/>
          <w:sz w:val="28"/>
          <w:szCs w:val="28"/>
        </w:rPr>
      </w:pPr>
      <w:r w:rsidRPr="00431721">
        <w:rPr>
          <w:spacing w:val="-4"/>
          <w:sz w:val="28"/>
          <w:szCs w:val="28"/>
        </w:rPr>
        <w:t>Органы исполнительной власти, местного самоуправления (Правительство РФ; главы субъектов РФ; главы местного самоуправления; финансовые органы, органы, осуществляющие сбор доходов и др.): полномочия – составление проекта бюджета, внесение проекта бюджета + необходимых документов и материалов на рассмотрение, исполнение бюджета, управление государственным и муниципальным долгом, ведомственный контроль за исполнением бюджета, представление отчета об исполнении бюджета и др.;</w:t>
      </w:r>
    </w:p>
    <w:p w:rsidR="00B9036C" w:rsidRPr="00431721" w:rsidRDefault="00B9036C" w:rsidP="00431721">
      <w:pPr>
        <w:pStyle w:val="2"/>
        <w:numPr>
          <w:ilvl w:val="1"/>
          <w:numId w:val="5"/>
        </w:numPr>
        <w:tabs>
          <w:tab w:val="clear" w:pos="5040"/>
          <w:tab w:val="left" w:pos="360"/>
        </w:tabs>
        <w:spacing w:line="360" w:lineRule="auto"/>
        <w:ind w:left="0" w:firstLine="709"/>
        <w:rPr>
          <w:spacing w:val="-4"/>
          <w:sz w:val="28"/>
          <w:szCs w:val="28"/>
        </w:rPr>
      </w:pPr>
      <w:r w:rsidRPr="00431721">
        <w:rPr>
          <w:spacing w:val="-4"/>
          <w:sz w:val="28"/>
          <w:szCs w:val="28"/>
        </w:rPr>
        <w:t>Органы денежно-кредитного регулирования (Банк России): полномочия - совместная с Правительством разработка и представление на рассмотрение в Государственную Думу основных направлений денежно-кредитной политики, обслуживание счетов бюджетов, осуществление функций генерального агента по государственным ценным бумагам РФ;</w:t>
      </w:r>
    </w:p>
    <w:p w:rsidR="00B9036C" w:rsidRPr="00431721" w:rsidRDefault="00B9036C" w:rsidP="00431721">
      <w:pPr>
        <w:pStyle w:val="2"/>
        <w:numPr>
          <w:ilvl w:val="1"/>
          <w:numId w:val="5"/>
        </w:numPr>
        <w:tabs>
          <w:tab w:val="clear" w:pos="5040"/>
          <w:tab w:val="left" w:pos="360"/>
        </w:tabs>
        <w:spacing w:line="360" w:lineRule="auto"/>
        <w:ind w:left="0" w:firstLine="709"/>
        <w:rPr>
          <w:spacing w:val="-4"/>
          <w:sz w:val="28"/>
          <w:szCs w:val="28"/>
        </w:rPr>
      </w:pPr>
      <w:r w:rsidRPr="00431721">
        <w:rPr>
          <w:spacing w:val="-4"/>
          <w:sz w:val="28"/>
          <w:szCs w:val="28"/>
        </w:rPr>
        <w:t xml:space="preserve">Органы государственного и муниципального финансового контроля (Счетная Палата РФ; Федеральная служба финансово-бюджетного надзора, контрольные органы законодательных органов субъектов РФ и представительных органов местного самоуправления; контрольные органы исполнительной власти). </w:t>
      </w:r>
    </w:p>
    <w:p w:rsidR="00B9036C" w:rsidRPr="00431721" w:rsidRDefault="00B9036C" w:rsidP="00431721">
      <w:pPr>
        <w:pStyle w:val="2"/>
        <w:numPr>
          <w:ilvl w:val="1"/>
          <w:numId w:val="5"/>
        </w:numPr>
        <w:tabs>
          <w:tab w:val="clear" w:pos="5040"/>
          <w:tab w:val="num" w:pos="0"/>
          <w:tab w:val="left" w:pos="360"/>
        </w:tabs>
        <w:spacing w:line="360" w:lineRule="auto"/>
        <w:ind w:left="0" w:firstLine="709"/>
        <w:rPr>
          <w:spacing w:val="-4"/>
          <w:sz w:val="28"/>
          <w:szCs w:val="28"/>
        </w:rPr>
      </w:pPr>
      <w:r w:rsidRPr="00431721">
        <w:rPr>
          <w:spacing w:val="-4"/>
          <w:sz w:val="28"/>
          <w:szCs w:val="28"/>
        </w:rPr>
        <w:t>Государственные внебюджетные фонды (составление проектов бюджетов ГВБФ, внесение проектов бюджетов ГВБФ, исполнение бюджетов, представление отчетов об исполнении бюджетов ГВБФ)</w:t>
      </w:r>
    </w:p>
    <w:p w:rsidR="00B9036C" w:rsidRPr="00431721" w:rsidRDefault="00B9036C" w:rsidP="00431721">
      <w:pPr>
        <w:pStyle w:val="2"/>
        <w:numPr>
          <w:ilvl w:val="1"/>
          <w:numId w:val="5"/>
        </w:numPr>
        <w:tabs>
          <w:tab w:val="clear" w:pos="5040"/>
          <w:tab w:val="left" w:pos="0"/>
          <w:tab w:val="num" w:pos="360"/>
        </w:tabs>
        <w:spacing w:line="360" w:lineRule="auto"/>
        <w:ind w:left="0" w:firstLine="709"/>
        <w:rPr>
          <w:spacing w:val="-4"/>
          <w:sz w:val="28"/>
          <w:szCs w:val="28"/>
        </w:rPr>
      </w:pPr>
      <w:r w:rsidRPr="00431721">
        <w:rPr>
          <w:spacing w:val="-4"/>
          <w:sz w:val="28"/>
          <w:szCs w:val="28"/>
        </w:rPr>
        <w:t>Главные распорядители и распорядители бюджетных средств</w:t>
      </w:r>
    </w:p>
    <w:p w:rsidR="00B9036C" w:rsidRPr="00431721" w:rsidRDefault="00B9036C" w:rsidP="00431721">
      <w:pPr>
        <w:pStyle w:val="3"/>
        <w:tabs>
          <w:tab w:val="left" w:pos="851"/>
          <w:tab w:val="left" w:pos="927"/>
          <w:tab w:val="left" w:pos="1134"/>
        </w:tabs>
        <w:spacing w:after="0" w:line="360" w:lineRule="auto"/>
        <w:ind w:left="0" w:firstLine="709"/>
        <w:jc w:val="both"/>
        <w:rPr>
          <w:sz w:val="28"/>
          <w:szCs w:val="28"/>
        </w:rPr>
      </w:pPr>
      <w:r w:rsidRPr="00431721">
        <w:rPr>
          <w:i/>
          <w:iCs/>
          <w:sz w:val="28"/>
          <w:szCs w:val="28"/>
        </w:rPr>
        <w:t>Главные распорядители</w:t>
      </w:r>
      <w:r w:rsidRPr="00431721">
        <w:rPr>
          <w:sz w:val="28"/>
          <w:szCs w:val="28"/>
        </w:rPr>
        <w:t xml:space="preserve"> – это органы государственной власти РФ, имеющие право распределять средства федерального бюджета по подведомственным распорядителям и получателям бюджетных средств, а также наиболее значимое бюджетное учреждение науки, образования, культуры, здравоохранения и средств массовой информации. Главные распорядители бюджетных средств определяются ведомственной классификацией расходов. Они выполняют следующие функции: определяют задания по предоставлению государственных или муниципальных услуг по подведомственным распорядителям и получателям бюджетных средств; утверждают сметы доходов и расходов подведомственных бюджетных учреждений; составляют бюджетную роспись; распределяют лимиты бюджетных обязательств по подведомственным распорядителям и получателям бюджетных средств; исполняют соответствующую часть бюджета и др.</w:t>
      </w:r>
    </w:p>
    <w:p w:rsidR="00B9036C" w:rsidRPr="00431721" w:rsidRDefault="00B9036C" w:rsidP="00431721">
      <w:pPr>
        <w:pStyle w:val="3"/>
        <w:tabs>
          <w:tab w:val="left" w:pos="851"/>
          <w:tab w:val="left" w:pos="927"/>
          <w:tab w:val="left" w:pos="1134"/>
        </w:tabs>
        <w:spacing w:after="0" w:line="360" w:lineRule="auto"/>
        <w:ind w:left="0" w:firstLine="709"/>
        <w:jc w:val="both"/>
        <w:rPr>
          <w:sz w:val="28"/>
          <w:szCs w:val="28"/>
        </w:rPr>
      </w:pPr>
      <w:r w:rsidRPr="00431721">
        <w:rPr>
          <w:i/>
          <w:iCs/>
          <w:sz w:val="28"/>
          <w:szCs w:val="28"/>
        </w:rPr>
        <w:t>Распорядитель бюджетных средств</w:t>
      </w:r>
      <w:r w:rsidRPr="00431721">
        <w:rPr>
          <w:sz w:val="28"/>
          <w:szCs w:val="28"/>
        </w:rPr>
        <w:t xml:space="preserve"> – это орган государственной власти или местного самоуправления, имеющий право распределять бюджетные средства по подведомственным получателям бюджетных средств и осуществлять связанные с этим функции.</w:t>
      </w:r>
    </w:p>
    <w:p w:rsidR="00B9036C" w:rsidRPr="00431721" w:rsidRDefault="00B9036C" w:rsidP="00431721">
      <w:pPr>
        <w:pStyle w:val="3"/>
        <w:numPr>
          <w:ilvl w:val="0"/>
          <w:numId w:val="14"/>
        </w:numPr>
        <w:tabs>
          <w:tab w:val="clear" w:pos="1854"/>
          <w:tab w:val="num" w:pos="0"/>
        </w:tabs>
        <w:spacing w:after="0" w:line="360" w:lineRule="auto"/>
        <w:ind w:left="0" w:firstLine="709"/>
        <w:jc w:val="both"/>
        <w:rPr>
          <w:sz w:val="28"/>
          <w:szCs w:val="28"/>
        </w:rPr>
      </w:pPr>
      <w:r w:rsidRPr="00431721">
        <w:rPr>
          <w:sz w:val="28"/>
          <w:szCs w:val="28"/>
        </w:rPr>
        <w:t>бюджетные учреждения и  другие получатели бюджетных средств.</w:t>
      </w:r>
    </w:p>
    <w:p w:rsidR="00B9036C" w:rsidRPr="00431721" w:rsidRDefault="00B9036C" w:rsidP="00431721">
      <w:pPr>
        <w:pStyle w:val="3"/>
        <w:tabs>
          <w:tab w:val="left" w:pos="0"/>
        </w:tabs>
        <w:spacing w:after="0" w:line="360" w:lineRule="auto"/>
        <w:ind w:left="0" w:firstLine="709"/>
        <w:jc w:val="both"/>
        <w:rPr>
          <w:sz w:val="28"/>
          <w:szCs w:val="28"/>
        </w:rPr>
      </w:pPr>
      <w:r w:rsidRPr="00431721">
        <w:rPr>
          <w:sz w:val="28"/>
          <w:szCs w:val="28"/>
        </w:rPr>
        <w:t>Бюджетное учреждение – это организация, созданная органом государственной власти или органом местного самоуправления для осуществления управленческих, социально-культурных, научно-технических и других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В смете доходов и расходов должны быть отражены бюджетные и внебюджетные доходы учреждения.</w:t>
      </w:r>
    </w:p>
    <w:p w:rsidR="00B9036C" w:rsidRPr="00431721" w:rsidRDefault="00B9036C" w:rsidP="00431721">
      <w:pPr>
        <w:pStyle w:val="3"/>
        <w:tabs>
          <w:tab w:val="left" w:pos="0"/>
        </w:tabs>
        <w:spacing w:after="0" w:line="360" w:lineRule="auto"/>
        <w:ind w:left="0" w:firstLine="709"/>
        <w:jc w:val="both"/>
        <w:rPr>
          <w:sz w:val="28"/>
          <w:szCs w:val="28"/>
        </w:rPr>
      </w:pPr>
      <w:r w:rsidRPr="00431721">
        <w:rPr>
          <w:sz w:val="28"/>
          <w:szCs w:val="28"/>
        </w:rPr>
        <w:t>Получатель бюджетных средств – бюджетное учреждение или иная организация, имеющие право на получение бюджетных средств в соответствии с бюджетной росписью на соответствующий год.</w:t>
      </w:r>
    </w:p>
    <w:p w:rsidR="00B9036C" w:rsidRPr="00431721" w:rsidRDefault="00B9036C" w:rsidP="00431721">
      <w:pPr>
        <w:pStyle w:val="3"/>
        <w:numPr>
          <w:ilvl w:val="0"/>
          <w:numId w:val="14"/>
        </w:numPr>
        <w:tabs>
          <w:tab w:val="clear" w:pos="1854"/>
          <w:tab w:val="left" w:pos="0"/>
        </w:tabs>
        <w:spacing w:after="0" w:line="360" w:lineRule="auto"/>
        <w:ind w:left="0" w:firstLine="709"/>
        <w:jc w:val="both"/>
        <w:rPr>
          <w:sz w:val="28"/>
          <w:szCs w:val="28"/>
        </w:rPr>
      </w:pPr>
      <w:r w:rsidRPr="00431721">
        <w:rPr>
          <w:sz w:val="28"/>
          <w:szCs w:val="28"/>
        </w:rPr>
        <w:t>кредитные органы, которые осуществляют отдельные операции с бюджетными средствами (уполномоченные банки).</w:t>
      </w:r>
    </w:p>
    <w:p w:rsidR="00B9036C" w:rsidRPr="00431721" w:rsidRDefault="00B9036C" w:rsidP="00431721">
      <w:pPr>
        <w:pStyle w:val="2"/>
        <w:numPr>
          <w:ilvl w:val="1"/>
          <w:numId w:val="5"/>
        </w:numPr>
        <w:tabs>
          <w:tab w:val="clear" w:pos="5040"/>
          <w:tab w:val="num" w:pos="240"/>
        </w:tabs>
        <w:spacing w:line="360" w:lineRule="auto"/>
        <w:ind w:left="0" w:firstLine="709"/>
        <w:rPr>
          <w:spacing w:val="-4"/>
          <w:sz w:val="28"/>
          <w:szCs w:val="28"/>
        </w:rPr>
      </w:pPr>
      <w:r w:rsidRPr="00431721">
        <w:rPr>
          <w:spacing w:val="-4"/>
          <w:sz w:val="28"/>
          <w:szCs w:val="28"/>
        </w:rPr>
        <w:t>Иные органы, на которые возложены бюджетные, налоговые и иные полномочия.</w:t>
      </w:r>
    </w:p>
    <w:p w:rsidR="003C56CB" w:rsidRDefault="003C56CB"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pStyle w:val="a3"/>
        <w:numPr>
          <w:ilvl w:val="0"/>
          <w:numId w:val="2"/>
        </w:numPr>
        <w:spacing w:line="360" w:lineRule="auto"/>
        <w:jc w:val="both"/>
        <w:outlineLvl w:val="0"/>
        <w:rPr>
          <w:rFonts w:ascii="Times New Roman" w:hAnsi="Times New Roman" w:cs="Times New Roman"/>
          <w:b/>
          <w:bCs/>
          <w:sz w:val="28"/>
          <w:szCs w:val="28"/>
        </w:rPr>
      </w:pPr>
      <w:r w:rsidRPr="00431721">
        <w:rPr>
          <w:rFonts w:ascii="Times New Roman" w:hAnsi="Times New Roman" w:cs="Times New Roman"/>
          <w:b/>
          <w:bCs/>
          <w:sz w:val="28"/>
          <w:szCs w:val="28"/>
        </w:rPr>
        <w:t xml:space="preserve">Понятие, сущность, цель и значение налогового </w:t>
      </w:r>
      <w:r w:rsidR="003C56CB">
        <w:rPr>
          <w:rFonts w:ascii="Times New Roman" w:hAnsi="Times New Roman" w:cs="Times New Roman"/>
          <w:b/>
          <w:bCs/>
          <w:sz w:val="28"/>
          <w:szCs w:val="28"/>
        </w:rPr>
        <w:t>администрирования</w:t>
      </w:r>
    </w:p>
    <w:p w:rsidR="003C56CB" w:rsidRPr="00431721" w:rsidRDefault="003C56CB" w:rsidP="003C56CB">
      <w:pPr>
        <w:pStyle w:val="a3"/>
        <w:spacing w:line="360" w:lineRule="auto"/>
        <w:ind w:left="480"/>
        <w:jc w:val="both"/>
        <w:outlineLvl w:val="0"/>
        <w:rPr>
          <w:rFonts w:ascii="Times New Roman" w:hAnsi="Times New Roman" w:cs="Times New Roman"/>
          <w:b/>
          <w:bCs/>
          <w:sz w:val="28"/>
          <w:szCs w:val="28"/>
        </w:rPr>
      </w:pPr>
    </w:p>
    <w:p w:rsidR="00B9036C" w:rsidRPr="00431721" w:rsidRDefault="00B9036C" w:rsidP="00431721">
      <w:pPr>
        <w:spacing w:line="360" w:lineRule="auto"/>
        <w:ind w:firstLine="709"/>
        <w:jc w:val="both"/>
        <w:rPr>
          <w:sz w:val="28"/>
          <w:szCs w:val="28"/>
        </w:rPr>
      </w:pPr>
      <w:r w:rsidRPr="00431721">
        <w:rPr>
          <w:b/>
          <w:bCs/>
          <w:i/>
          <w:iCs/>
          <w:sz w:val="28"/>
          <w:szCs w:val="28"/>
        </w:rPr>
        <w:t>Налоговое администрирование</w:t>
      </w:r>
      <w:r w:rsidRPr="00431721">
        <w:rPr>
          <w:sz w:val="28"/>
          <w:szCs w:val="28"/>
        </w:rPr>
        <w:t xml:space="preserve"> – в широком смысле, это деятельность гос. органов власти, имеющая определяющее воздействие на процессы управления в области налогов, </w:t>
      </w:r>
      <w:r w:rsidRPr="00431721">
        <w:rPr>
          <w:b/>
          <w:bCs/>
          <w:sz w:val="28"/>
          <w:szCs w:val="28"/>
        </w:rPr>
        <w:t>в узком смысле</w:t>
      </w:r>
      <w:r w:rsidRPr="00431721">
        <w:rPr>
          <w:sz w:val="28"/>
          <w:szCs w:val="28"/>
        </w:rPr>
        <w:t>, повседневная деятельность налоговых органов и их должностных лиц, обеспечивающих  своевременную и полную  уплату н/п- ми в бюджеты и во внебюджетные фонды налогов, сборов и  иных обязательных платежей.</w:t>
      </w:r>
    </w:p>
    <w:p w:rsidR="00B9036C" w:rsidRPr="00431721" w:rsidRDefault="00B9036C" w:rsidP="00431721">
      <w:pPr>
        <w:spacing w:line="360" w:lineRule="auto"/>
        <w:ind w:firstLine="709"/>
        <w:jc w:val="both"/>
        <w:rPr>
          <w:sz w:val="28"/>
          <w:szCs w:val="28"/>
        </w:rPr>
      </w:pPr>
      <w:r w:rsidRPr="00431721">
        <w:rPr>
          <w:sz w:val="28"/>
          <w:szCs w:val="28"/>
        </w:rPr>
        <w:t xml:space="preserve">Основной </w:t>
      </w:r>
      <w:r w:rsidRPr="00431721">
        <w:rPr>
          <w:b/>
          <w:bCs/>
          <w:i/>
          <w:iCs/>
          <w:sz w:val="28"/>
          <w:szCs w:val="28"/>
        </w:rPr>
        <w:t>целью</w:t>
      </w:r>
      <w:r w:rsidRPr="00431721">
        <w:rPr>
          <w:b/>
          <w:bCs/>
          <w:sz w:val="28"/>
          <w:szCs w:val="28"/>
        </w:rPr>
        <w:t xml:space="preserve"> </w:t>
      </w:r>
      <w:r w:rsidRPr="00431721">
        <w:rPr>
          <w:sz w:val="28"/>
          <w:szCs w:val="28"/>
        </w:rPr>
        <w:t>налогового администрирования является обеспечение оптимального уровня собираемости налогов и сборов в бюджетную систему страны.</w:t>
      </w:r>
    </w:p>
    <w:p w:rsidR="00B9036C" w:rsidRPr="00431721" w:rsidRDefault="00B9036C" w:rsidP="00431721">
      <w:pPr>
        <w:spacing w:line="360" w:lineRule="auto"/>
        <w:ind w:firstLine="709"/>
        <w:jc w:val="both"/>
        <w:rPr>
          <w:sz w:val="28"/>
          <w:szCs w:val="28"/>
        </w:rPr>
      </w:pPr>
      <w:r w:rsidRPr="00431721">
        <w:rPr>
          <w:sz w:val="28"/>
          <w:szCs w:val="28"/>
        </w:rPr>
        <w:t xml:space="preserve">Общий </w:t>
      </w:r>
      <w:r w:rsidRPr="00431721">
        <w:rPr>
          <w:b/>
          <w:bCs/>
          <w:i/>
          <w:iCs/>
          <w:sz w:val="28"/>
          <w:szCs w:val="28"/>
        </w:rPr>
        <w:t>предмет</w:t>
      </w:r>
      <w:r w:rsidRPr="00431721">
        <w:rPr>
          <w:i/>
          <w:iCs/>
          <w:sz w:val="28"/>
          <w:szCs w:val="28"/>
        </w:rPr>
        <w:t xml:space="preserve"> </w:t>
      </w:r>
      <w:r w:rsidRPr="00431721">
        <w:rPr>
          <w:sz w:val="28"/>
          <w:szCs w:val="28"/>
        </w:rPr>
        <w:t>налогового администрирования – отношения по взиманию налогов и сборов.</w:t>
      </w:r>
    </w:p>
    <w:p w:rsidR="00B9036C" w:rsidRPr="00431721" w:rsidRDefault="00B9036C" w:rsidP="00431721">
      <w:pPr>
        <w:spacing w:line="360" w:lineRule="auto"/>
        <w:ind w:firstLine="709"/>
        <w:jc w:val="both"/>
        <w:rPr>
          <w:sz w:val="28"/>
          <w:szCs w:val="28"/>
        </w:rPr>
      </w:pPr>
      <w:r w:rsidRPr="00431721">
        <w:rPr>
          <w:b/>
          <w:bCs/>
          <w:i/>
          <w:iCs/>
          <w:sz w:val="28"/>
          <w:szCs w:val="28"/>
        </w:rPr>
        <w:t>Содержание</w:t>
      </w:r>
      <w:r w:rsidRPr="00431721">
        <w:rPr>
          <w:sz w:val="28"/>
          <w:szCs w:val="28"/>
        </w:rPr>
        <w:t xml:space="preserve">  налогового администрирования: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принципы построения  налоговой системы;</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правомочия органов власти разных уровней в регулировании налоговых отношений;</w:t>
      </w:r>
    </w:p>
    <w:p w:rsidR="00B9036C" w:rsidRPr="00431721" w:rsidRDefault="00B9036C" w:rsidP="00431721">
      <w:pPr>
        <w:tabs>
          <w:tab w:val="num" w:pos="360"/>
        </w:tabs>
        <w:spacing w:line="360" w:lineRule="auto"/>
        <w:ind w:firstLine="709"/>
        <w:jc w:val="both"/>
        <w:rPr>
          <w:sz w:val="28"/>
          <w:szCs w:val="28"/>
        </w:rPr>
      </w:pPr>
      <w:r w:rsidRPr="00431721">
        <w:rPr>
          <w:sz w:val="28"/>
          <w:szCs w:val="28"/>
        </w:rPr>
        <w:t>определение  основных понятий, используемых  в законодательстве о налогах и сборах;</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права и обязанности  налогоплательщиков и полномочия налоговых органов;</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процедуры налогового контроля;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ответственность за налоговые правонарушения;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процедуры обжалования  решений и действий  налоговых органов и др.</w:t>
      </w:r>
    </w:p>
    <w:p w:rsidR="00B9036C" w:rsidRPr="00431721" w:rsidRDefault="00B9036C" w:rsidP="00431721">
      <w:pPr>
        <w:spacing w:line="360" w:lineRule="auto"/>
        <w:ind w:firstLine="709"/>
        <w:jc w:val="both"/>
        <w:rPr>
          <w:sz w:val="28"/>
          <w:szCs w:val="28"/>
        </w:rPr>
      </w:pPr>
      <w:r w:rsidRPr="00431721">
        <w:rPr>
          <w:b/>
          <w:bCs/>
          <w:i/>
          <w:iCs/>
          <w:sz w:val="28"/>
          <w:szCs w:val="28"/>
        </w:rPr>
        <w:t>Субъектами</w:t>
      </w:r>
      <w:r w:rsidRPr="00431721">
        <w:rPr>
          <w:b/>
          <w:bCs/>
          <w:sz w:val="28"/>
          <w:szCs w:val="28"/>
        </w:rPr>
        <w:t xml:space="preserve"> </w:t>
      </w:r>
      <w:r w:rsidRPr="00431721">
        <w:rPr>
          <w:sz w:val="28"/>
          <w:szCs w:val="28"/>
        </w:rPr>
        <w:t xml:space="preserve">налогового администрирования выступают специфические  участники – н/п - ки и налоговые агенты; </w:t>
      </w:r>
      <w:r w:rsidRPr="00431721">
        <w:rPr>
          <w:b/>
          <w:bCs/>
          <w:i/>
          <w:iCs/>
          <w:sz w:val="28"/>
          <w:szCs w:val="28"/>
        </w:rPr>
        <w:t>объекты</w:t>
      </w:r>
      <w:r w:rsidRPr="00431721">
        <w:rPr>
          <w:sz w:val="28"/>
          <w:szCs w:val="28"/>
        </w:rPr>
        <w:t xml:space="preserve"> налогового администрирования – налоговые органы.</w:t>
      </w:r>
    </w:p>
    <w:p w:rsidR="00B9036C" w:rsidRPr="00431721" w:rsidRDefault="00B9036C" w:rsidP="00431721">
      <w:pPr>
        <w:spacing w:line="360" w:lineRule="auto"/>
        <w:ind w:firstLine="709"/>
        <w:jc w:val="both"/>
        <w:rPr>
          <w:sz w:val="28"/>
          <w:szCs w:val="28"/>
        </w:rPr>
      </w:pPr>
      <w:r w:rsidRPr="00431721">
        <w:rPr>
          <w:sz w:val="28"/>
          <w:szCs w:val="28"/>
        </w:rPr>
        <w:t>По своему объему и содержанию налоговое администрирование представляет собой систему:</w:t>
      </w:r>
    </w:p>
    <w:p w:rsidR="00B9036C" w:rsidRPr="00431721" w:rsidRDefault="00B9036C" w:rsidP="00431721">
      <w:pPr>
        <w:tabs>
          <w:tab w:val="num" w:pos="360"/>
        </w:tabs>
        <w:spacing w:line="360" w:lineRule="auto"/>
        <w:ind w:firstLine="709"/>
        <w:jc w:val="both"/>
        <w:rPr>
          <w:sz w:val="28"/>
          <w:szCs w:val="28"/>
        </w:rPr>
      </w:pPr>
      <w:r w:rsidRPr="00431721">
        <w:rPr>
          <w:sz w:val="28"/>
          <w:szCs w:val="28"/>
        </w:rPr>
        <w:t>учета налоговых субъектов и объектов (ст.ст.83-86 НК РФ);</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процедур по исчислению и уплате налога (гл.гл.7-12 НК РФ);</w:t>
      </w:r>
    </w:p>
    <w:p w:rsidR="00B9036C" w:rsidRPr="00431721" w:rsidRDefault="00B9036C" w:rsidP="00431721">
      <w:pPr>
        <w:tabs>
          <w:tab w:val="num" w:pos="360"/>
        </w:tabs>
        <w:spacing w:line="360" w:lineRule="auto"/>
        <w:ind w:firstLine="709"/>
        <w:jc w:val="both"/>
        <w:rPr>
          <w:sz w:val="28"/>
          <w:szCs w:val="28"/>
        </w:rPr>
      </w:pPr>
      <w:r w:rsidRPr="00431721">
        <w:rPr>
          <w:sz w:val="28"/>
          <w:szCs w:val="28"/>
        </w:rPr>
        <w:t>контрольных процедур (гл.гл.13,14,19,20 НК РФ);</w:t>
      </w:r>
    </w:p>
    <w:p w:rsidR="00B9036C" w:rsidRPr="00431721" w:rsidRDefault="00B9036C" w:rsidP="00431721">
      <w:pPr>
        <w:tabs>
          <w:tab w:val="num" w:pos="360"/>
        </w:tabs>
        <w:spacing w:line="360" w:lineRule="auto"/>
        <w:ind w:firstLine="709"/>
        <w:jc w:val="both"/>
        <w:rPr>
          <w:sz w:val="28"/>
          <w:szCs w:val="28"/>
        </w:rPr>
      </w:pPr>
      <w:r w:rsidRPr="00431721">
        <w:rPr>
          <w:sz w:val="28"/>
          <w:szCs w:val="28"/>
        </w:rPr>
        <w:t>мер ответственности за совершенное налоговое правонарушение (гл.гл.15-18 НК РФ).</w:t>
      </w:r>
    </w:p>
    <w:p w:rsidR="00B9036C" w:rsidRPr="00431721" w:rsidRDefault="00B9036C" w:rsidP="00431721">
      <w:pPr>
        <w:spacing w:line="360" w:lineRule="auto"/>
        <w:ind w:firstLine="709"/>
        <w:jc w:val="both"/>
        <w:rPr>
          <w:sz w:val="28"/>
          <w:szCs w:val="28"/>
        </w:rPr>
      </w:pPr>
      <w:r w:rsidRPr="00431721">
        <w:rPr>
          <w:sz w:val="28"/>
          <w:szCs w:val="28"/>
        </w:rPr>
        <w:t xml:space="preserve">Основными </w:t>
      </w:r>
      <w:r w:rsidRPr="00431721">
        <w:rPr>
          <w:b/>
          <w:bCs/>
          <w:i/>
          <w:iCs/>
          <w:sz w:val="28"/>
          <w:szCs w:val="28"/>
        </w:rPr>
        <w:t xml:space="preserve">методами </w:t>
      </w:r>
      <w:r w:rsidRPr="00431721">
        <w:rPr>
          <w:sz w:val="28"/>
          <w:szCs w:val="28"/>
        </w:rPr>
        <w:t xml:space="preserve"> налогового администрирования являются налоговое планирование, налоговое регулирование и налоговый контроль.</w:t>
      </w:r>
    </w:p>
    <w:p w:rsidR="003C56CB" w:rsidRDefault="003C56CB"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numPr>
          <w:ilvl w:val="0"/>
          <w:numId w:val="2"/>
        </w:numPr>
        <w:spacing w:line="360" w:lineRule="auto"/>
        <w:jc w:val="both"/>
        <w:outlineLvl w:val="0"/>
        <w:rPr>
          <w:sz w:val="28"/>
          <w:szCs w:val="28"/>
        </w:rPr>
      </w:pPr>
      <w:r w:rsidRPr="00431721">
        <w:rPr>
          <w:b/>
          <w:bCs/>
          <w:sz w:val="28"/>
          <w:szCs w:val="28"/>
        </w:rPr>
        <w:t>Принципы, методы и функции налогового администрирования</w:t>
      </w:r>
    </w:p>
    <w:p w:rsidR="003C56CB" w:rsidRPr="00431721" w:rsidRDefault="003C56CB" w:rsidP="003C56CB">
      <w:pPr>
        <w:spacing w:line="360" w:lineRule="auto"/>
        <w:ind w:left="480"/>
        <w:jc w:val="both"/>
        <w:outlineLvl w:val="0"/>
        <w:rPr>
          <w:sz w:val="28"/>
          <w:szCs w:val="28"/>
        </w:rPr>
      </w:pPr>
    </w:p>
    <w:p w:rsidR="00B9036C" w:rsidRPr="00431721" w:rsidRDefault="00B9036C" w:rsidP="00431721">
      <w:pPr>
        <w:spacing w:line="360" w:lineRule="auto"/>
        <w:ind w:firstLine="709"/>
        <w:jc w:val="both"/>
        <w:rPr>
          <w:sz w:val="28"/>
          <w:szCs w:val="28"/>
        </w:rPr>
      </w:pPr>
      <w:r w:rsidRPr="00431721">
        <w:rPr>
          <w:sz w:val="28"/>
          <w:szCs w:val="28"/>
        </w:rPr>
        <w:t>Принципы налогового администрирования базируются на основных организационных положениях деятельности налоговой системы:</w:t>
      </w:r>
    </w:p>
    <w:p w:rsidR="00B9036C" w:rsidRPr="00431721" w:rsidRDefault="00B9036C" w:rsidP="00431721">
      <w:pPr>
        <w:tabs>
          <w:tab w:val="num" w:pos="360"/>
        </w:tabs>
        <w:spacing w:line="360" w:lineRule="auto"/>
        <w:ind w:firstLine="709"/>
        <w:jc w:val="both"/>
        <w:rPr>
          <w:sz w:val="28"/>
          <w:szCs w:val="28"/>
        </w:rPr>
      </w:pPr>
      <w:r w:rsidRPr="00431721">
        <w:rPr>
          <w:sz w:val="28"/>
          <w:szCs w:val="28"/>
        </w:rPr>
        <w:t xml:space="preserve">принцип законности. Он связан с необходимостью строгого соблюдения  нормативных правовых актов при совершении  всех мероприятий налогового органа </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осуществления налогового администрирования специально уполномоченными  на то субъектами  - должностными лицами налоговых органов;</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проведения контроля при налоговом администрировании в указанных в НК формах;</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непрерывности налогового администрирования;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соблюдения налоговой тайны;</w:t>
      </w:r>
    </w:p>
    <w:p w:rsidR="00B9036C" w:rsidRPr="00431721" w:rsidRDefault="00B9036C" w:rsidP="00431721">
      <w:pPr>
        <w:tabs>
          <w:tab w:val="num" w:pos="360"/>
        </w:tabs>
        <w:spacing w:line="360" w:lineRule="auto"/>
        <w:ind w:firstLine="709"/>
        <w:jc w:val="both"/>
        <w:rPr>
          <w:sz w:val="28"/>
          <w:szCs w:val="28"/>
        </w:rPr>
      </w:pPr>
      <w:r w:rsidRPr="00431721">
        <w:rPr>
          <w:sz w:val="28"/>
          <w:szCs w:val="28"/>
        </w:rPr>
        <w:t xml:space="preserve">принцип единства и дифференциации  налогового администрирования означает, что контроль должен осуществляться над всеми  налогоплательщиками независимо от  организационно-правовой формы, размера уставного капитала и т.д. </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всесторонности, полноты и объективности в административной деятельности;</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осуществления  налогового администрирования под общественным и государственным контролем. Общественный контроль выражается в деятельности  специальных общественных правозащитных организаций, государственный – в контроле Федеральной налоговой службой РФ за деятельностью нижестоящих подразделений;</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ответственности за совершение правонарушения;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принцип приоритета предупреждения правонарушения над применением карательных санкций.</w:t>
      </w:r>
    </w:p>
    <w:p w:rsidR="00B9036C" w:rsidRPr="00431721" w:rsidRDefault="00B9036C" w:rsidP="00431721">
      <w:pPr>
        <w:spacing w:line="360" w:lineRule="auto"/>
        <w:ind w:firstLine="709"/>
        <w:jc w:val="both"/>
        <w:rPr>
          <w:sz w:val="28"/>
          <w:szCs w:val="28"/>
        </w:rPr>
      </w:pPr>
      <w:r w:rsidRPr="00431721">
        <w:rPr>
          <w:sz w:val="28"/>
          <w:szCs w:val="28"/>
        </w:rPr>
        <w:t xml:space="preserve">В качестве </w:t>
      </w:r>
      <w:r w:rsidRPr="00431721">
        <w:rPr>
          <w:b/>
          <w:bCs/>
          <w:sz w:val="28"/>
          <w:szCs w:val="28"/>
        </w:rPr>
        <w:t>методов</w:t>
      </w:r>
      <w:r w:rsidRPr="00431721">
        <w:rPr>
          <w:sz w:val="28"/>
          <w:szCs w:val="28"/>
        </w:rPr>
        <w:t xml:space="preserve"> налогового администрирования выступают: </w:t>
      </w:r>
    </w:p>
    <w:p w:rsidR="00B9036C" w:rsidRPr="00431721" w:rsidRDefault="00B9036C" w:rsidP="00431721">
      <w:pPr>
        <w:spacing w:line="360" w:lineRule="auto"/>
        <w:ind w:firstLine="709"/>
        <w:jc w:val="both"/>
        <w:rPr>
          <w:sz w:val="28"/>
          <w:szCs w:val="28"/>
        </w:rPr>
      </w:pPr>
      <w:r w:rsidRPr="00431721">
        <w:rPr>
          <w:sz w:val="28"/>
          <w:szCs w:val="28"/>
        </w:rPr>
        <w:t xml:space="preserve">- налоговое планирование, </w:t>
      </w:r>
    </w:p>
    <w:p w:rsidR="00B9036C" w:rsidRPr="00431721" w:rsidRDefault="00B9036C" w:rsidP="00431721">
      <w:pPr>
        <w:spacing w:line="360" w:lineRule="auto"/>
        <w:ind w:firstLine="709"/>
        <w:jc w:val="both"/>
        <w:rPr>
          <w:sz w:val="28"/>
          <w:szCs w:val="28"/>
        </w:rPr>
      </w:pPr>
      <w:r w:rsidRPr="00431721">
        <w:rPr>
          <w:sz w:val="28"/>
          <w:szCs w:val="28"/>
        </w:rPr>
        <w:t xml:space="preserve">- налоговое регулирование и </w:t>
      </w:r>
    </w:p>
    <w:p w:rsidR="00B9036C" w:rsidRPr="00431721" w:rsidRDefault="00B9036C" w:rsidP="00431721">
      <w:pPr>
        <w:spacing w:line="360" w:lineRule="auto"/>
        <w:ind w:firstLine="709"/>
        <w:jc w:val="both"/>
        <w:rPr>
          <w:sz w:val="28"/>
          <w:szCs w:val="28"/>
        </w:rPr>
      </w:pPr>
      <w:r w:rsidRPr="00431721">
        <w:rPr>
          <w:sz w:val="28"/>
          <w:szCs w:val="28"/>
        </w:rPr>
        <w:t>- налоговый контроль.</w:t>
      </w:r>
    </w:p>
    <w:p w:rsidR="00B9036C" w:rsidRPr="00431721" w:rsidRDefault="00B9036C" w:rsidP="00431721">
      <w:pPr>
        <w:spacing w:line="360" w:lineRule="auto"/>
        <w:ind w:firstLine="709"/>
        <w:jc w:val="both"/>
        <w:rPr>
          <w:sz w:val="28"/>
          <w:szCs w:val="28"/>
          <w:u w:val="single"/>
        </w:rPr>
      </w:pPr>
      <w:r w:rsidRPr="00431721">
        <w:rPr>
          <w:b/>
          <w:bCs/>
          <w:sz w:val="28"/>
          <w:szCs w:val="28"/>
        </w:rPr>
        <w:t>Функции нал.администрирования</w:t>
      </w:r>
      <w:r w:rsidRPr="00431721">
        <w:rPr>
          <w:sz w:val="28"/>
          <w:szCs w:val="28"/>
          <w:u w:val="single"/>
        </w:rPr>
        <w:t>:</w:t>
      </w:r>
    </w:p>
    <w:p w:rsidR="00B9036C" w:rsidRPr="00431721" w:rsidRDefault="00B9036C" w:rsidP="00431721">
      <w:pPr>
        <w:pStyle w:val="a3"/>
        <w:spacing w:line="360" w:lineRule="auto"/>
        <w:ind w:left="0" w:firstLine="709"/>
        <w:jc w:val="both"/>
        <w:rPr>
          <w:rFonts w:ascii="Times New Roman" w:hAnsi="Times New Roman" w:cs="Times New Roman"/>
          <w:sz w:val="28"/>
          <w:szCs w:val="28"/>
          <w:u w:val="single"/>
        </w:rPr>
      </w:pPr>
      <w:r w:rsidRPr="00431721">
        <w:rPr>
          <w:rFonts w:ascii="Times New Roman" w:hAnsi="Times New Roman" w:cs="Times New Roman"/>
          <w:sz w:val="28"/>
          <w:szCs w:val="28"/>
          <w:u w:val="single"/>
        </w:rPr>
        <w:t xml:space="preserve">Планирование </w:t>
      </w:r>
      <w:r w:rsidRPr="00431721">
        <w:rPr>
          <w:rFonts w:ascii="Times New Roman" w:hAnsi="Times New Roman" w:cs="Times New Roman"/>
          <w:sz w:val="28"/>
          <w:szCs w:val="28"/>
        </w:rPr>
        <w:t>в нал.администрировании находит свое выражение не в определении будущего состояния нал.системы и расчетах нал.поступлений, а в составлении планов проведения всех форм нал.контроля, особенно последующего (метод нал.проверок) в целенаправленной работе по выбору НП-ка  для выездных нал.проверок, приоритетных к т.зр. большей вероятности обнаружения серьезных нарушений нал.законодательства.</w:t>
      </w:r>
    </w:p>
    <w:p w:rsidR="00B9036C" w:rsidRPr="00431721" w:rsidRDefault="00B9036C" w:rsidP="00431721">
      <w:pPr>
        <w:pStyle w:val="a3"/>
        <w:spacing w:line="360" w:lineRule="auto"/>
        <w:ind w:left="0" w:firstLine="709"/>
        <w:jc w:val="both"/>
        <w:rPr>
          <w:rFonts w:ascii="Times New Roman" w:hAnsi="Times New Roman" w:cs="Times New Roman"/>
          <w:sz w:val="28"/>
          <w:szCs w:val="28"/>
          <w:u w:val="single"/>
        </w:rPr>
      </w:pPr>
      <w:r w:rsidRPr="00431721">
        <w:rPr>
          <w:rFonts w:ascii="Times New Roman" w:hAnsi="Times New Roman" w:cs="Times New Roman"/>
          <w:sz w:val="28"/>
          <w:szCs w:val="28"/>
          <w:u w:val="single"/>
        </w:rPr>
        <w:t xml:space="preserve">Организация </w:t>
      </w:r>
      <w:r w:rsidRPr="00431721">
        <w:rPr>
          <w:rFonts w:ascii="Times New Roman" w:hAnsi="Times New Roman" w:cs="Times New Roman"/>
          <w:sz w:val="28"/>
          <w:szCs w:val="28"/>
        </w:rPr>
        <w:t>– обеспечивает эффективность контроля за уплатой Н, повышения уровня их собираемости, предупреждение неплатежей и пресечение ухода от налогов, общее улучшение работы НО. Эта функция находит свое проявление в построении организационной структуры НО, в создании механизма координации работы всех звеньев ФНС России и содействия с правоохранительными и др.контролирующими органами</w:t>
      </w:r>
    </w:p>
    <w:p w:rsidR="00B9036C" w:rsidRPr="00431721" w:rsidRDefault="00B9036C" w:rsidP="00431721">
      <w:pPr>
        <w:pStyle w:val="a3"/>
        <w:spacing w:line="360" w:lineRule="auto"/>
        <w:ind w:left="0" w:firstLine="709"/>
        <w:jc w:val="both"/>
        <w:rPr>
          <w:rFonts w:ascii="Times New Roman" w:hAnsi="Times New Roman" w:cs="Times New Roman"/>
          <w:sz w:val="28"/>
          <w:szCs w:val="28"/>
          <w:u w:val="single"/>
        </w:rPr>
      </w:pPr>
      <w:r w:rsidRPr="00431721">
        <w:rPr>
          <w:rFonts w:ascii="Times New Roman" w:hAnsi="Times New Roman" w:cs="Times New Roman"/>
          <w:sz w:val="28"/>
          <w:szCs w:val="28"/>
          <w:u w:val="single"/>
        </w:rPr>
        <w:t>Контроль</w:t>
      </w:r>
      <w:r w:rsidRPr="00431721">
        <w:rPr>
          <w:rFonts w:ascii="Times New Roman" w:hAnsi="Times New Roman" w:cs="Times New Roman"/>
          <w:sz w:val="28"/>
          <w:szCs w:val="28"/>
        </w:rPr>
        <w:t>- характеризуется уровнем мобилизации в бюджетной системе налогов и др.обязательных платежей, полнотой учета НП-ов и объектов налогообложения, снижением числа суд.разбирательств и жалоб НП на действия субъектов нал.контроля.</w:t>
      </w:r>
    </w:p>
    <w:p w:rsidR="00F06F58" w:rsidRDefault="003C56CB" w:rsidP="003C56CB">
      <w:pPr>
        <w:spacing w:line="360" w:lineRule="auto"/>
        <w:ind w:firstLine="709"/>
        <w:jc w:val="both"/>
        <w:outlineLvl w:val="0"/>
      </w:pPr>
      <w:r>
        <w:br w:type="page"/>
      </w:r>
      <w:r w:rsidR="00F06F58" w:rsidRPr="00431721">
        <w:t>8. Теоретические основы обеспечения сбалансированности бюджета.</w:t>
      </w:r>
    </w:p>
    <w:p w:rsidR="003C56CB" w:rsidRPr="00431721" w:rsidRDefault="003C56CB" w:rsidP="003C56CB">
      <w:pPr>
        <w:spacing w:line="360" w:lineRule="auto"/>
        <w:ind w:firstLine="709"/>
        <w:jc w:val="both"/>
        <w:outlineLvl w:val="0"/>
        <w:rPr>
          <w:highlight w:val="yellow"/>
        </w:rPr>
      </w:pPr>
    </w:p>
    <w:p w:rsidR="00F06F58" w:rsidRPr="00431721" w:rsidRDefault="00F06F58" w:rsidP="00431721">
      <w:pPr>
        <w:pStyle w:val="3"/>
        <w:numPr>
          <w:ilvl w:val="12"/>
          <w:numId w:val="0"/>
        </w:numPr>
        <w:tabs>
          <w:tab w:val="left" w:pos="851"/>
        </w:tabs>
        <w:spacing w:after="0" w:line="360" w:lineRule="auto"/>
        <w:ind w:firstLine="709"/>
        <w:jc w:val="both"/>
        <w:rPr>
          <w:sz w:val="28"/>
          <w:szCs w:val="28"/>
        </w:rPr>
      </w:pPr>
      <w:r w:rsidRPr="00431721">
        <w:rPr>
          <w:sz w:val="28"/>
          <w:szCs w:val="28"/>
        </w:rPr>
        <w:t>В зависимости от особенностей экономического развития государства можно выделить три состояния бюджета: дефицит – превышение расходной части бюджета над доходной; баланс – равенство доходной и расходной частей и профицит – доходы бюджета превышают его расходы.</w:t>
      </w:r>
    </w:p>
    <w:p w:rsidR="00F06F58" w:rsidRPr="00431721" w:rsidRDefault="00F06F58" w:rsidP="00431721">
      <w:pPr>
        <w:spacing w:line="360" w:lineRule="auto"/>
        <w:ind w:firstLine="709"/>
        <w:jc w:val="both"/>
        <w:rPr>
          <w:sz w:val="28"/>
          <w:szCs w:val="28"/>
        </w:rPr>
      </w:pPr>
      <w:r w:rsidRPr="00431721">
        <w:rPr>
          <w:b/>
          <w:bCs/>
          <w:sz w:val="28"/>
          <w:szCs w:val="28"/>
        </w:rPr>
        <w:t>Бюджетный дефицит</w:t>
      </w:r>
      <w:r w:rsidRPr="00431721">
        <w:rPr>
          <w:sz w:val="28"/>
          <w:szCs w:val="28"/>
        </w:rPr>
        <w:t xml:space="preserve"> – это превышение расходов бюджета над доходами. Выделяют несколько причин этого явления:</w:t>
      </w:r>
    </w:p>
    <w:p w:rsidR="00F06F58" w:rsidRPr="00431721" w:rsidRDefault="00F06F58" w:rsidP="00431721">
      <w:pPr>
        <w:numPr>
          <w:ilvl w:val="0"/>
          <w:numId w:val="7"/>
        </w:numPr>
        <w:spacing w:line="360" w:lineRule="auto"/>
        <w:ind w:left="0" w:firstLine="709"/>
        <w:jc w:val="both"/>
        <w:rPr>
          <w:sz w:val="28"/>
          <w:szCs w:val="28"/>
        </w:rPr>
      </w:pPr>
      <w:r w:rsidRPr="00431721">
        <w:rPr>
          <w:sz w:val="28"/>
          <w:szCs w:val="28"/>
        </w:rPr>
        <w:t>Низкая эффективность общественного производства.</w:t>
      </w:r>
    </w:p>
    <w:p w:rsidR="00F06F58" w:rsidRPr="00431721" w:rsidRDefault="00F06F58" w:rsidP="00431721">
      <w:pPr>
        <w:numPr>
          <w:ilvl w:val="0"/>
          <w:numId w:val="7"/>
        </w:numPr>
        <w:spacing w:line="360" w:lineRule="auto"/>
        <w:ind w:left="0" w:firstLine="709"/>
        <w:jc w:val="both"/>
        <w:rPr>
          <w:sz w:val="28"/>
          <w:szCs w:val="28"/>
        </w:rPr>
      </w:pPr>
      <w:r w:rsidRPr="00431721">
        <w:rPr>
          <w:sz w:val="28"/>
          <w:szCs w:val="28"/>
        </w:rPr>
        <w:t>Резкое снижение налоговых поступлений вследствии экономических кризисов или изменения экономической конъюнктуры (падение мировых цен на нефть в 1998 году привело к значительному снижению налоговых поступлений в бюджет РФ от нефтяных компаний)</w:t>
      </w:r>
    </w:p>
    <w:p w:rsidR="00F06F58" w:rsidRPr="00431721" w:rsidRDefault="00F06F58" w:rsidP="00431721">
      <w:pPr>
        <w:numPr>
          <w:ilvl w:val="0"/>
          <w:numId w:val="7"/>
        </w:numPr>
        <w:spacing w:line="360" w:lineRule="auto"/>
        <w:ind w:left="0" w:firstLine="709"/>
        <w:jc w:val="both"/>
        <w:rPr>
          <w:sz w:val="28"/>
          <w:szCs w:val="28"/>
        </w:rPr>
      </w:pPr>
      <w:r w:rsidRPr="00431721">
        <w:rPr>
          <w:sz w:val="28"/>
          <w:szCs w:val="28"/>
        </w:rPr>
        <w:t>Нерациональная структура бюджетных расходов, т.е. положение, при котором страна живёт не по средствам.</w:t>
      </w:r>
    </w:p>
    <w:p w:rsidR="00F06F58" w:rsidRPr="00431721" w:rsidRDefault="00F06F58" w:rsidP="00431721">
      <w:pPr>
        <w:numPr>
          <w:ilvl w:val="0"/>
          <w:numId w:val="7"/>
        </w:numPr>
        <w:spacing w:line="360" w:lineRule="auto"/>
        <w:ind w:left="0" w:firstLine="709"/>
        <w:jc w:val="both"/>
        <w:rPr>
          <w:sz w:val="28"/>
          <w:szCs w:val="28"/>
        </w:rPr>
      </w:pPr>
      <w:r w:rsidRPr="00431721">
        <w:rPr>
          <w:sz w:val="28"/>
          <w:szCs w:val="28"/>
        </w:rPr>
        <w:t>Резкий, неожиданный рост расходов,  связанный со стихийными бедствиями, крупными социально-политическими потрясениями или войнами.</w:t>
      </w:r>
    </w:p>
    <w:p w:rsidR="00F06F58" w:rsidRPr="00431721" w:rsidRDefault="00F06F58" w:rsidP="00431721">
      <w:pPr>
        <w:numPr>
          <w:ilvl w:val="0"/>
          <w:numId w:val="7"/>
        </w:numPr>
        <w:spacing w:line="360" w:lineRule="auto"/>
        <w:ind w:left="0" w:firstLine="709"/>
        <w:jc w:val="both"/>
        <w:rPr>
          <w:sz w:val="28"/>
          <w:szCs w:val="28"/>
        </w:rPr>
      </w:pPr>
      <w:r w:rsidRPr="00431721">
        <w:rPr>
          <w:sz w:val="28"/>
          <w:szCs w:val="28"/>
        </w:rPr>
        <w:t>Крупные государственные инвестиции, направленные на модернизацию экономики.</w:t>
      </w:r>
    </w:p>
    <w:p w:rsidR="00F06F58" w:rsidRPr="00431721" w:rsidRDefault="00F06F58" w:rsidP="00431721">
      <w:pPr>
        <w:spacing w:line="360" w:lineRule="auto"/>
        <w:ind w:firstLine="709"/>
        <w:jc w:val="both"/>
        <w:rPr>
          <w:sz w:val="28"/>
          <w:szCs w:val="28"/>
        </w:rPr>
      </w:pPr>
      <w:r w:rsidRPr="00431721">
        <w:rPr>
          <w:sz w:val="28"/>
          <w:szCs w:val="28"/>
        </w:rPr>
        <w:t>В экономической теории существуют различные подходы к решению проблемы бюджетного дефицита.</w:t>
      </w:r>
    </w:p>
    <w:p w:rsidR="00F06F58" w:rsidRPr="00431721" w:rsidRDefault="00F06F58" w:rsidP="00431721">
      <w:pPr>
        <w:pStyle w:val="21"/>
        <w:numPr>
          <w:ilvl w:val="0"/>
          <w:numId w:val="8"/>
        </w:numPr>
        <w:tabs>
          <w:tab w:val="clear" w:pos="360"/>
          <w:tab w:val="num" w:pos="0"/>
        </w:tabs>
        <w:spacing w:line="360" w:lineRule="auto"/>
        <w:ind w:left="0" w:firstLine="709"/>
        <w:jc w:val="both"/>
        <w:rPr>
          <w:rFonts w:ascii="Times New Roman" w:hAnsi="Times New Roman" w:cs="Times New Roman"/>
          <w:b w:val="0"/>
          <w:bCs w:val="0"/>
          <w:sz w:val="28"/>
          <w:szCs w:val="28"/>
        </w:rPr>
      </w:pPr>
      <w:r w:rsidRPr="00431721">
        <w:rPr>
          <w:rFonts w:ascii="Times New Roman" w:hAnsi="Times New Roman" w:cs="Times New Roman"/>
          <w:b w:val="0"/>
          <w:bCs w:val="0"/>
          <w:sz w:val="28"/>
          <w:szCs w:val="28"/>
        </w:rPr>
        <w:t xml:space="preserve">Государственный бюджет должен быть сбалансирован каждый год. Так как в противном случае для покрытия дефицита Правительство выходит на финансовый рынок и вступает в конкуренцию с частным сектором за кредитные ресурсы. Это приводит к повышению % ставки и уменьшению инвестиций в частном секторе, возросший % по долговым инструментам делает финансовые операции более привлекательными для нерезидентов. Приток иностранных денежных средств ведёт к росту внешнего долга. Для покупки высокодоходных бумаг нерезиденты вынуждены покупать национальную валюту, это ведёт к росту спроса на эту валюту и, как следствие повышению её курса, что препятствует экспорту и способствует импорту. </w:t>
      </w:r>
    </w:p>
    <w:p w:rsidR="00F06F58" w:rsidRPr="00431721" w:rsidRDefault="00F06F58" w:rsidP="00431721">
      <w:pPr>
        <w:spacing w:line="360" w:lineRule="auto"/>
        <w:ind w:firstLine="709"/>
        <w:jc w:val="both"/>
        <w:rPr>
          <w:sz w:val="28"/>
          <w:szCs w:val="28"/>
        </w:rPr>
      </w:pPr>
      <w:r w:rsidRPr="00431721">
        <w:rPr>
          <w:sz w:val="28"/>
          <w:szCs w:val="28"/>
        </w:rPr>
        <w:t>В итоге снижение инвестиций в частный сектор, рост импорта и сокращение экспорта ведёт к снижению налоговых поступлений и соответственно росту бюджетного дефицита. Подобную ситуацию можно было наблюдать в России в период с 1994 по 1998 годы, когда для покрытия бюджетного дефицита Правительство выпускало ГКО и ОФЗ с огромной доходностью (300%) , в этот период в России имели место все негативные последствия подобной политики (снижение инвестиций, рост импорта, рост внешнего долга, сокращение налоговых поступлений в бюджет).</w:t>
      </w:r>
    </w:p>
    <w:p w:rsidR="00F06F58" w:rsidRPr="00431721" w:rsidRDefault="00F06F58" w:rsidP="00431721">
      <w:pPr>
        <w:spacing w:line="360" w:lineRule="auto"/>
        <w:ind w:firstLine="709"/>
        <w:jc w:val="both"/>
        <w:rPr>
          <w:sz w:val="28"/>
          <w:szCs w:val="28"/>
        </w:rPr>
      </w:pPr>
      <w:r w:rsidRPr="00431721">
        <w:rPr>
          <w:sz w:val="28"/>
          <w:szCs w:val="28"/>
        </w:rPr>
        <w:t>Эмиссионное же финансирование бюджетного дефицита неминуемо приводит к росту инфляции, что негативно сказывается на все экономике в целом.</w:t>
      </w:r>
    </w:p>
    <w:p w:rsidR="00F06F58" w:rsidRPr="00431721" w:rsidRDefault="00F06F58" w:rsidP="00431721">
      <w:pPr>
        <w:spacing w:line="360" w:lineRule="auto"/>
        <w:ind w:firstLine="709"/>
        <w:jc w:val="both"/>
        <w:rPr>
          <w:sz w:val="28"/>
          <w:szCs w:val="28"/>
        </w:rPr>
      </w:pPr>
      <w:r w:rsidRPr="00431721">
        <w:rPr>
          <w:sz w:val="28"/>
          <w:szCs w:val="28"/>
        </w:rPr>
        <w:t>Единственный выход в подобных ситуациях – это сокращение государственных расходов и повышение налогов. Однако, подобные действия неминуемо приведут к сокращению совокупного спроса, что, в свою очередь, приведёт к безработице и дальнейшему снижению налоговых поступлений.</w:t>
      </w:r>
    </w:p>
    <w:p w:rsidR="00F06F58" w:rsidRPr="00431721" w:rsidRDefault="00F06F58" w:rsidP="00431721">
      <w:pPr>
        <w:numPr>
          <w:ilvl w:val="0"/>
          <w:numId w:val="8"/>
        </w:numPr>
        <w:tabs>
          <w:tab w:val="clear" w:pos="360"/>
          <w:tab w:val="num" w:pos="0"/>
        </w:tabs>
        <w:spacing w:line="360" w:lineRule="auto"/>
        <w:ind w:left="0" w:firstLine="709"/>
        <w:jc w:val="both"/>
        <w:rPr>
          <w:sz w:val="28"/>
          <w:szCs w:val="28"/>
        </w:rPr>
      </w:pPr>
      <w:r w:rsidRPr="00431721">
        <w:rPr>
          <w:sz w:val="28"/>
          <w:szCs w:val="28"/>
        </w:rPr>
        <w:t>Бюджет должен быть сбалансирован по экономическому циклу. В периоды экономических спадов Правительство должно сокращать налоги и увеличивать госрасходы, тем самым сознательно вызывая бюджетный дефицит, однако, в периоды экономического подъёма Правительство должно повысить налоги и сократить расходы.  Проводя подобную политику, правительство может столкнуться с рядом трудностей:</w:t>
      </w:r>
    </w:p>
    <w:p w:rsidR="00F06F58" w:rsidRPr="00431721" w:rsidRDefault="00F06F58" w:rsidP="00431721">
      <w:pPr>
        <w:numPr>
          <w:ilvl w:val="0"/>
          <w:numId w:val="6"/>
        </w:numPr>
        <w:spacing w:line="360" w:lineRule="auto"/>
        <w:ind w:left="0" w:firstLine="709"/>
        <w:jc w:val="both"/>
        <w:rPr>
          <w:sz w:val="28"/>
          <w:szCs w:val="28"/>
        </w:rPr>
      </w:pPr>
      <w:r w:rsidRPr="00431721">
        <w:rPr>
          <w:sz w:val="28"/>
          <w:szCs w:val="28"/>
        </w:rPr>
        <w:t>где найти источники финансирования бюджетного дефицита, мы же установили, что  выпуск гос. долговых обязательств, и тем более денежная эмиссия приводят к негативным последствиям в экономике;</w:t>
      </w:r>
    </w:p>
    <w:p w:rsidR="00F06F58" w:rsidRPr="00431721" w:rsidRDefault="00F06F58" w:rsidP="00431721">
      <w:pPr>
        <w:numPr>
          <w:ilvl w:val="0"/>
          <w:numId w:val="6"/>
        </w:numPr>
        <w:spacing w:line="360" w:lineRule="auto"/>
        <w:ind w:left="0" w:firstLine="709"/>
        <w:jc w:val="both"/>
        <w:rPr>
          <w:sz w:val="28"/>
          <w:szCs w:val="28"/>
        </w:rPr>
      </w:pPr>
      <w:r w:rsidRPr="00431721">
        <w:rPr>
          <w:sz w:val="28"/>
          <w:szCs w:val="28"/>
        </w:rPr>
        <w:t>периоды спада и роста могут быть неравнозначны, например, после длительного экономического спада может наступить непродолжительный рост, в итоге сбалансированности бюджета добиться не удастся;</w:t>
      </w:r>
    </w:p>
    <w:p w:rsidR="00F06F58" w:rsidRPr="00431721" w:rsidRDefault="00F06F58" w:rsidP="00431721">
      <w:pPr>
        <w:numPr>
          <w:ilvl w:val="0"/>
          <w:numId w:val="6"/>
        </w:numPr>
        <w:spacing w:line="360" w:lineRule="auto"/>
        <w:ind w:left="0" w:firstLine="709"/>
        <w:jc w:val="both"/>
        <w:rPr>
          <w:sz w:val="28"/>
          <w:szCs w:val="28"/>
        </w:rPr>
      </w:pPr>
      <w:r w:rsidRPr="00431721">
        <w:rPr>
          <w:sz w:val="28"/>
          <w:szCs w:val="28"/>
        </w:rPr>
        <w:t>политическая ситуация может не позволить поднять налоги или сократить расходы, в данном случае так же не удастся добиться сбалансированности бюджета.</w:t>
      </w:r>
    </w:p>
    <w:p w:rsidR="00F06F58" w:rsidRPr="00431721" w:rsidRDefault="00F06F58" w:rsidP="00431721">
      <w:pPr>
        <w:numPr>
          <w:ilvl w:val="0"/>
          <w:numId w:val="8"/>
        </w:numPr>
        <w:tabs>
          <w:tab w:val="clear" w:pos="360"/>
          <w:tab w:val="num" w:pos="0"/>
        </w:tabs>
        <w:spacing w:line="360" w:lineRule="auto"/>
        <w:ind w:left="0" w:firstLine="709"/>
        <w:jc w:val="both"/>
        <w:rPr>
          <w:sz w:val="28"/>
          <w:szCs w:val="28"/>
        </w:rPr>
      </w:pPr>
      <w:r w:rsidRPr="00431721">
        <w:rPr>
          <w:sz w:val="28"/>
          <w:szCs w:val="28"/>
        </w:rPr>
        <w:t xml:space="preserve">Концепция функциональных финансов. Суть: целью бюджетной политики является не  сбалансированность бюджета, а стабильность экономики в целом. Для достижения этой цели можно допускать </w:t>
      </w:r>
    </w:p>
    <w:p w:rsidR="00F06F58" w:rsidRPr="00431721" w:rsidRDefault="00F06F58" w:rsidP="00431721">
      <w:pPr>
        <w:spacing w:line="360" w:lineRule="auto"/>
        <w:ind w:firstLine="709"/>
        <w:jc w:val="both"/>
        <w:rPr>
          <w:sz w:val="28"/>
          <w:szCs w:val="28"/>
        </w:rPr>
      </w:pPr>
      <w:r w:rsidRPr="00431721">
        <w:rPr>
          <w:sz w:val="28"/>
          <w:szCs w:val="28"/>
        </w:rPr>
        <w:t>бюджетные дефициты.</w:t>
      </w:r>
    </w:p>
    <w:p w:rsidR="003C56CB" w:rsidRDefault="003C56CB" w:rsidP="00431721">
      <w:pPr>
        <w:spacing w:line="360" w:lineRule="auto"/>
        <w:ind w:firstLine="709"/>
        <w:jc w:val="both"/>
        <w:outlineLvl w:val="0"/>
        <w:rPr>
          <w:b/>
          <w:bCs/>
          <w:sz w:val="28"/>
          <w:szCs w:val="28"/>
        </w:rPr>
      </w:pPr>
    </w:p>
    <w:p w:rsidR="003C56CB" w:rsidRDefault="003C56CB" w:rsidP="00431721">
      <w:pPr>
        <w:spacing w:line="360" w:lineRule="auto"/>
        <w:ind w:firstLine="709"/>
        <w:jc w:val="both"/>
        <w:outlineLvl w:val="0"/>
        <w:rPr>
          <w:b/>
          <w:bCs/>
          <w:sz w:val="28"/>
          <w:szCs w:val="28"/>
        </w:rPr>
        <w:sectPr w:rsid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numPr>
          <w:ilvl w:val="0"/>
          <w:numId w:val="2"/>
        </w:numPr>
        <w:spacing w:line="360" w:lineRule="auto"/>
        <w:jc w:val="both"/>
        <w:outlineLvl w:val="0"/>
        <w:rPr>
          <w:b/>
          <w:bCs/>
          <w:sz w:val="28"/>
          <w:szCs w:val="28"/>
        </w:rPr>
      </w:pPr>
      <w:r w:rsidRPr="00431721">
        <w:rPr>
          <w:b/>
          <w:bCs/>
          <w:sz w:val="28"/>
          <w:szCs w:val="28"/>
        </w:rPr>
        <w:t xml:space="preserve">Федеральная налоговая служба РФ, ее структура, функции и </w:t>
      </w:r>
      <w:r w:rsidR="003C56CB">
        <w:rPr>
          <w:b/>
          <w:bCs/>
          <w:sz w:val="28"/>
          <w:szCs w:val="28"/>
        </w:rPr>
        <w:tab/>
        <w:t>задачи.</w:t>
      </w:r>
    </w:p>
    <w:p w:rsidR="003C56CB" w:rsidRPr="00431721" w:rsidRDefault="003C56CB" w:rsidP="003C56CB">
      <w:pPr>
        <w:spacing w:line="360" w:lineRule="auto"/>
        <w:ind w:left="480"/>
        <w:jc w:val="both"/>
        <w:outlineLvl w:val="0"/>
        <w:rPr>
          <w:b/>
          <w:bCs/>
          <w:sz w:val="28"/>
          <w:szCs w:val="28"/>
        </w:rPr>
      </w:pP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w:t>
      </w:r>
    </w:p>
    <w:p w:rsidR="00B9036C" w:rsidRPr="00431721" w:rsidRDefault="00B9036C" w:rsidP="00431721">
      <w:pPr>
        <w:pStyle w:val="a7"/>
        <w:spacing w:before="0" w:beforeAutospacing="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Современная система налоговых органов  Российской Федерации  имеет трехступенчатую систему управления:</w:t>
      </w:r>
    </w:p>
    <w:p w:rsidR="00B9036C" w:rsidRPr="00431721" w:rsidRDefault="00B9036C" w:rsidP="00431721">
      <w:pPr>
        <w:pStyle w:val="a7"/>
        <w:tabs>
          <w:tab w:val="num" w:pos="360"/>
        </w:tabs>
        <w:spacing w:before="0" w:beforeAutospacing="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Федеральная налоговая служба (ФНС России);</w:t>
      </w:r>
    </w:p>
    <w:p w:rsidR="00B9036C" w:rsidRPr="00431721" w:rsidRDefault="00B9036C" w:rsidP="00431721">
      <w:pPr>
        <w:pStyle w:val="a7"/>
        <w:tabs>
          <w:tab w:val="num" w:pos="360"/>
        </w:tabs>
        <w:spacing w:before="0" w:beforeAutospacing="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Межрегиональные инспекции  ФНС России по федеральным округам;</w:t>
      </w:r>
    </w:p>
    <w:p w:rsidR="00B9036C" w:rsidRPr="00431721" w:rsidRDefault="00B9036C" w:rsidP="00431721">
      <w:pPr>
        <w:pStyle w:val="a7"/>
        <w:tabs>
          <w:tab w:val="num" w:pos="360"/>
        </w:tabs>
        <w:spacing w:before="0" w:beforeAutospacing="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Управления ФНС России по республикам, краям, областям; Межрегиональные  инспекции ФНС России по крупнейшим налогоплательщикам; городские, районные и межрайонные  инспекции ФНС России.</w:t>
      </w:r>
    </w:p>
    <w:p w:rsidR="00B9036C" w:rsidRPr="00431721" w:rsidRDefault="00B9036C" w:rsidP="00431721">
      <w:pPr>
        <w:spacing w:line="360" w:lineRule="auto"/>
        <w:ind w:firstLine="709"/>
        <w:jc w:val="both"/>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3"/>
        <w:gridCol w:w="2423"/>
      </w:tblGrid>
      <w:tr w:rsidR="00B9036C" w:rsidRPr="00431721" w:rsidTr="003C56CB">
        <w:tc>
          <w:tcPr>
            <w:tcW w:w="6263" w:type="dxa"/>
          </w:tcPr>
          <w:p w:rsidR="00B9036C" w:rsidRPr="003C56CB" w:rsidRDefault="00B9036C" w:rsidP="003C56CB">
            <w:pPr>
              <w:spacing w:line="360" w:lineRule="auto"/>
              <w:ind w:hanging="108"/>
              <w:jc w:val="center"/>
              <w:rPr>
                <w:sz w:val="20"/>
                <w:szCs w:val="20"/>
              </w:rPr>
            </w:pPr>
            <w:r w:rsidRPr="003C56CB">
              <w:rPr>
                <w:sz w:val="20"/>
                <w:szCs w:val="20"/>
              </w:rPr>
              <w:t>ФНС</w:t>
            </w:r>
          </w:p>
        </w:tc>
        <w:tc>
          <w:tcPr>
            <w:tcW w:w="2423" w:type="dxa"/>
          </w:tcPr>
          <w:p w:rsidR="00B9036C" w:rsidRPr="003C56CB" w:rsidRDefault="00B9036C" w:rsidP="003C56CB">
            <w:pPr>
              <w:spacing w:line="360" w:lineRule="auto"/>
              <w:ind w:hanging="108"/>
              <w:jc w:val="center"/>
              <w:rPr>
                <w:sz w:val="20"/>
                <w:szCs w:val="20"/>
              </w:rPr>
            </w:pPr>
            <w:r w:rsidRPr="003C56CB">
              <w:rPr>
                <w:sz w:val="20"/>
                <w:szCs w:val="20"/>
              </w:rPr>
              <w:t>Функции</w:t>
            </w:r>
          </w:p>
        </w:tc>
      </w:tr>
      <w:tr w:rsidR="00B9036C" w:rsidRPr="00431721" w:rsidTr="003C56CB">
        <w:tc>
          <w:tcPr>
            <w:tcW w:w="6263" w:type="dxa"/>
          </w:tcPr>
          <w:p w:rsidR="00B9036C" w:rsidRPr="003C56CB" w:rsidRDefault="00B9036C" w:rsidP="003C56CB">
            <w:pPr>
              <w:spacing w:line="360" w:lineRule="auto"/>
              <w:ind w:hanging="108"/>
              <w:jc w:val="both"/>
              <w:rPr>
                <w:sz w:val="20"/>
                <w:szCs w:val="20"/>
              </w:rPr>
            </w:pPr>
            <w:r w:rsidRPr="003C56CB">
              <w:rPr>
                <w:sz w:val="20"/>
                <w:szCs w:val="20"/>
                <w:lang w:val="en-US"/>
              </w:rPr>
              <w:t>I</w:t>
            </w:r>
            <w:r w:rsidRPr="003C56CB">
              <w:rPr>
                <w:sz w:val="20"/>
                <w:szCs w:val="20"/>
              </w:rPr>
              <w:t xml:space="preserve"> – Центральный аппарат ФНС (предметно-отраслевой принцип)</w:t>
            </w:r>
          </w:p>
        </w:tc>
        <w:tc>
          <w:tcPr>
            <w:tcW w:w="2423" w:type="dxa"/>
          </w:tcPr>
          <w:p w:rsidR="00B9036C" w:rsidRPr="003C56CB" w:rsidRDefault="00B9036C" w:rsidP="003C56CB">
            <w:pPr>
              <w:spacing w:line="360" w:lineRule="auto"/>
              <w:ind w:hanging="108"/>
              <w:jc w:val="both"/>
              <w:rPr>
                <w:sz w:val="20"/>
                <w:szCs w:val="20"/>
              </w:rPr>
            </w:pPr>
            <w:r w:rsidRPr="003C56CB">
              <w:rPr>
                <w:sz w:val="20"/>
                <w:szCs w:val="20"/>
              </w:rPr>
              <w:t>Изучение и анализ практики применения действующего законодательства; участие в подготовке законодательных актов; разработка инструкций, методических рекомендаций, указаний о порядке исчисления или взимания того или иного налога</w:t>
            </w:r>
          </w:p>
        </w:tc>
      </w:tr>
      <w:tr w:rsidR="00B9036C" w:rsidRPr="00431721" w:rsidTr="003C56CB">
        <w:tc>
          <w:tcPr>
            <w:tcW w:w="6263" w:type="dxa"/>
          </w:tcPr>
          <w:p w:rsidR="00B9036C" w:rsidRPr="003C56CB" w:rsidRDefault="00B9036C" w:rsidP="003C56CB">
            <w:pPr>
              <w:spacing w:line="360" w:lineRule="auto"/>
              <w:ind w:hanging="108"/>
              <w:jc w:val="both"/>
              <w:rPr>
                <w:sz w:val="20"/>
                <w:szCs w:val="20"/>
              </w:rPr>
            </w:pPr>
            <w:r w:rsidRPr="003C56CB">
              <w:rPr>
                <w:sz w:val="20"/>
                <w:szCs w:val="20"/>
                <w:lang w:val="en-US"/>
              </w:rPr>
              <w:t>II</w:t>
            </w:r>
            <w:r w:rsidRPr="003C56CB">
              <w:rPr>
                <w:sz w:val="20"/>
                <w:szCs w:val="20"/>
              </w:rPr>
              <w:t xml:space="preserve"> -  Краевые, областные и равные им УФНС (отраслевой принцип)</w:t>
            </w:r>
          </w:p>
        </w:tc>
        <w:tc>
          <w:tcPr>
            <w:tcW w:w="2423" w:type="dxa"/>
          </w:tcPr>
          <w:p w:rsidR="00B9036C" w:rsidRPr="003C56CB" w:rsidRDefault="00B9036C" w:rsidP="003C56CB">
            <w:pPr>
              <w:spacing w:line="360" w:lineRule="auto"/>
              <w:ind w:hanging="108"/>
              <w:jc w:val="both"/>
              <w:rPr>
                <w:sz w:val="20"/>
                <w:szCs w:val="20"/>
              </w:rPr>
            </w:pPr>
            <w:r w:rsidRPr="003C56CB">
              <w:rPr>
                <w:sz w:val="20"/>
                <w:szCs w:val="20"/>
              </w:rPr>
              <w:t>Организационно-методические функции: организация работы нижестоящих инспекций, обобщение и анализ отчетов инспекций о проделанной работе, методические рекомендации по совершенствованию практики налогового контроля</w:t>
            </w:r>
          </w:p>
        </w:tc>
      </w:tr>
      <w:tr w:rsidR="00B9036C" w:rsidRPr="00431721" w:rsidTr="003C56CB">
        <w:tc>
          <w:tcPr>
            <w:tcW w:w="6263" w:type="dxa"/>
          </w:tcPr>
          <w:p w:rsidR="00B9036C" w:rsidRPr="003C56CB" w:rsidRDefault="00B9036C" w:rsidP="003C56CB">
            <w:pPr>
              <w:spacing w:line="360" w:lineRule="auto"/>
              <w:ind w:hanging="108"/>
              <w:jc w:val="both"/>
              <w:rPr>
                <w:sz w:val="20"/>
                <w:szCs w:val="20"/>
              </w:rPr>
            </w:pPr>
            <w:r w:rsidRPr="003C56CB">
              <w:rPr>
                <w:sz w:val="20"/>
                <w:szCs w:val="20"/>
                <w:lang w:val="en-US"/>
              </w:rPr>
              <w:t>III</w:t>
            </w:r>
            <w:r w:rsidRPr="003C56CB">
              <w:rPr>
                <w:sz w:val="20"/>
                <w:szCs w:val="20"/>
              </w:rPr>
              <w:t xml:space="preserve"> – Районные (городские) ИФНС (территориальный или отраслевой принцип)</w:t>
            </w:r>
          </w:p>
        </w:tc>
        <w:tc>
          <w:tcPr>
            <w:tcW w:w="2423" w:type="dxa"/>
          </w:tcPr>
          <w:p w:rsidR="00B9036C" w:rsidRPr="003C56CB" w:rsidRDefault="00B9036C" w:rsidP="003C56CB">
            <w:pPr>
              <w:spacing w:line="360" w:lineRule="auto"/>
              <w:ind w:hanging="108"/>
              <w:jc w:val="both"/>
              <w:rPr>
                <w:sz w:val="20"/>
                <w:szCs w:val="20"/>
              </w:rPr>
            </w:pPr>
            <w:r w:rsidRPr="003C56CB">
              <w:rPr>
                <w:sz w:val="20"/>
                <w:szCs w:val="20"/>
              </w:rPr>
              <w:t>Выполнение основной нагрузки по непосредственному контролю  за исполнением налогового законодательства всеми физическими и юридическими  лицами; составление, анализ и представление установленной отчетности вышестоящим налоговым органам</w:t>
            </w:r>
          </w:p>
        </w:tc>
      </w:tr>
    </w:tbl>
    <w:p w:rsidR="003C56CB" w:rsidRDefault="003C56CB" w:rsidP="00431721">
      <w:pPr>
        <w:spacing w:line="360" w:lineRule="auto"/>
        <w:ind w:firstLine="709"/>
        <w:jc w:val="both"/>
        <w:rPr>
          <w:sz w:val="28"/>
          <w:szCs w:val="28"/>
        </w:rPr>
      </w:pPr>
    </w:p>
    <w:p w:rsidR="00B9036C" w:rsidRPr="00431721" w:rsidRDefault="00B9036C" w:rsidP="00431721">
      <w:pPr>
        <w:spacing w:line="360" w:lineRule="auto"/>
        <w:ind w:firstLine="709"/>
        <w:jc w:val="both"/>
        <w:rPr>
          <w:sz w:val="28"/>
          <w:szCs w:val="28"/>
        </w:rPr>
      </w:pPr>
      <w:r w:rsidRPr="00431721">
        <w:rPr>
          <w:sz w:val="28"/>
          <w:szCs w:val="28"/>
        </w:rPr>
        <w:t>Главными задачами налоговых органов являются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РФ,  а также валютный контроль, осуществляемый в соответствии с законодательством РФ о валютном регулировании и валютном контроле.</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Федеральную налоговую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Руководитель Федеральной налоговой службы несет персональную ответственность за выполнение возложенных на Службу задач и функций.</w:t>
      </w:r>
    </w:p>
    <w:p w:rsidR="00B9036C" w:rsidRPr="00431721" w:rsidRDefault="00B9036C" w:rsidP="00431721">
      <w:pPr>
        <w:spacing w:line="360" w:lineRule="auto"/>
        <w:ind w:firstLine="709"/>
        <w:jc w:val="both"/>
        <w:rPr>
          <w:sz w:val="28"/>
          <w:szCs w:val="28"/>
        </w:rPr>
      </w:pPr>
      <w:r w:rsidRPr="00431721">
        <w:rPr>
          <w:sz w:val="28"/>
          <w:szCs w:val="28"/>
        </w:rPr>
        <w:t>Исходя из стоящих перед налоговыми органами задач и выполняемых функций руководитель ФНС определяет и утверждает структуру внутренних подразделений центрального аппарата – департаментов и управлений. При определении состава внутренних подразделений исходят из следующих условий: наличия у ФНС основных и вспомогательных видов деятельности; особенностей налогового администрирования важнейших налогов или категорий налогоплательщиков; однотипности выполняемых процедур налогового администрирования (принцип функциональности) и др.</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Федеральная налоговая служба и ее территориальные органы являются юридическими лицами, имеют бланк и печать с изображением Государственного герба Российской Федерации и со своим наименованием, эмблему, иные печати, штампы и бланки установленного образца, а также счета, открываемые в соответствии с законодательством Российской Федерации.</w:t>
      </w:r>
    </w:p>
    <w:p w:rsidR="003C56CB" w:rsidRDefault="003C56CB"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numPr>
          <w:ilvl w:val="0"/>
          <w:numId w:val="2"/>
        </w:numPr>
        <w:spacing w:line="360" w:lineRule="auto"/>
        <w:jc w:val="both"/>
        <w:outlineLvl w:val="0"/>
        <w:rPr>
          <w:b/>
          <w:bCs/>
          <w:sz w:val="28"/>
          <w:szCs w:val="28"/>
        </w:rPr>
      </w:pPr>
      <w:r w:rsidRPr="00431721">
        <w:rPr>
          <w:b/>
          <w:bCs/>
          <w:sz w:val="28"/>
          <w:szCs w:val="28"/>
        </w:rPr>
        <w:t xml:space="preserve">Государственная  регистрация и учет налогоплательщиков и </w:t>
      </w:r>
      <w:r w:rsidR="003C56CB">
        <w:rPr>
          <w:b/>
          <w:bCs/>
          <w:sz w:val="28"/>
          <w:szCs w:val="28"/>
        </w:rPr>
        <w:tab/>
      </w:r>
      <w:r w:rsidRPr="00431721">
        <w:rPr>
          <w:b/>
          <w:bCs/>
          <w:sz w:val="28"/>
          <w:szCs w:val="28"/>
        </w:rPr>
        <w:t>налого</w:t>
      </w:r>
      <w:r w:rsidR="003C56CB">
        <w:rPr>
          <w:b/>
          <w:bCs/>
          <w:sz w:val="28"/>
          <w:szCs w:val="28"/>
        </w:rPr>
        <w:t>вых агентов в налоговых органах</w:t>
      </w:r>
    </w:p>
    <w:p w:rsidR="003C56CB" w:rsidRPr="00431721" w:rsidRDefault="003C56CB" w:rsidP="003C56CB">
      <w:pPr>
        <w:spacing w:line="360" w:lineRule="auto"/>
        <w:ind w:left="480"/>
        <w:jc w:val="both"/>
        <w:outlineLvl w:val="0"/>
        <w:rPr>
          <w:b/>
          <w:bCs/>
          <w:sz w:val="28"/>
          <w:szCs w:val="28"/>
        </w:rPr>
      </w:pP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При государственной регистрации создаваемого юридического лица в регистрирующий орган представляются:</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 заявление о государственной регистрации по форме, утвержденной Правительством Российской Федерации;</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-учредительные документы юридического лица (подлинники или засвидетельствованные в нотариальном порядке копии);</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-документ об уплате государственной пошлины.</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соответствующий государственный реестр. </w:t>
      </w:r>
    </w:p>
    <w:p w:rsidR="00B9036C" w:rsidRPr="00431721" w:rsidRDefault="00B9036C" w:rsidP="00431721">
      <w:pPr>
        <w:spacing w:line="360" w:lineRule="auto"/>
        <w:ind w:firstLine="709"/>
        <w:jc w:val="both"/>
        <w:rPr>
          <w:sz w:val="28"/>
          <w:szCs w:val="28"/>
        </w:rPr>
      </w:pPr>
      <w:r w:rsidRPr="00431721">
        <w:rPr>
          <w:sz w:val="28"/>
          <w:szCs w:val="28"/>
        </w:rPr>
        <w:t>Постановка на учет организации по ее месту нахождения осуществляется на основании сведений внесенных в единый государств.реестр. юр.лиц. (ЕГРЮЛ).</w:t>
      </w:r>
    </w:p>
    <w:p w:rsidR="00B9036C" w:rsidRPr="00431721" w:rsidRDefault="00B9036C" w:rsidP="00431721">
      <w:pPr>
        <w:spacing w:line="360" w:lineRule="auto"/>
        <w:ind w:firstLine="709"/>
        <w:jc w:val="both"/>
        <w:rPr>
          <w:sz w:val="28"/>
          <w:szCs w:val="28"/>
        </w:rPr>
      </w:pPr>
      <w:r w:rsidRPr="00431721">
        <w:rPr>
          <w:sz w:val="28"/>
          <w:szCs w:val="28"/>
        </w:rPr>
        <w:t>Датой постановки на учет юр.лица является дата внесения в ЕГРЮЛ записи о государств.регистрации при создании юр.лица или о гос.регистрации при создании юр.лица путем реорганизации.</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Постановка на учет физ.лиц, которые не относятся к ИП осуществляется по месту их жительства.</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Постановка на учет организаций осуществляется на основе заявления по месту нахождения организации.</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НО, осуществляющий постановку на учет обязан выдать свидетельство о постановке на учет вновь созданных организаций или ИП-елей.</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Если НП-ик изменил место нахождения или место жительства, то снятие с учета так же осуществляется НО.</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Постановка на учет по месту нахождения или месту жительства осуществляется на основе полученных документов от НО по прежнему месту жительства (нахождения)</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Каждому НП-ку присваивается индентичный номер НП-ка, а при регистрации присваивается ОГРН-основной государственный регистрац.номер.</w:t>
      </w:r>
    </w:p>
    <w:p w:rsidR="00B9036C" w:rsidRPr="00431721" w:rsidRDefault="00B9036C" w:rsidP="00431721">
      <w:pPr>
        <w:spacing w:line="360" w:lineRule="auto"/>
        <w:ind w:firstLine="709"/>
        <w:jc w:val="both"/>
        <w:rPr>
          <w:sz w:val="28"/>
          <w:szCs w:val="28"/>
        </w:rPr>
      </w:pPr>
      <w:r w:rsidRPr="00431721">
        <w:rPr>
          <w:sz w:val="28"/>
          <w:szCs w:val="28"/>
        </w:rPr>
        <w:t>Структура ИНН:</w:t>
      </w:r>
    </w:p>
    <w:p w:rsidR="00B9036C" w:rsidRPr="00431721" w:rsidRDefault="00B9036C" w:rsidP="00431721">
      <w:pPr>
        <w:pStyle w:val="a3"/>
        <w:numPr>
          <w:ilvl w:val="0"/>
          <w:numId w:val="15"/>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Для организаций (это 10-тизначный  цифров.код, обозначен NNNNXXXXXC)</w:t>
      </w:r>
    </w:p>
    <w:p w:rsidR="00B9036C" w:rsidRPr="00431721" w:rsidRDefault="00B9036C" w:rsidP="00431721">
      <w:pPr>
        <w:pStyle w:val="a3"/>
        <w:numPr>
          <w:ilvl w:val="0"/>
          <w:numId w:val="15"/>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Для физ.лиц (12-тизначный цифр.код NNNNXXXXXXCC)</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ИНН формируется как цифр.код состоящий из последовательности цифр, обозначающих слева направо след.:</w:t>
      </w:r>
    </w:p>
    <w:p w:rsidR="00B9036C" w:rsidRPr="00431721" w:rsidRDefault="00B9036C" w:rsidP="00431721">
      <w:pPr>
        <w:pStyle w:val="a3"/>
        <w:numPr>
          <w:ilvl w:val="0"/>
          <w:numId w:val="16"/>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Код НО, который присвоил ИНН (NNNN)</w:t>
      </w:r>
    </w:p>
    <w:p w:rsidR="00B9036C" w:rsidRPr="00431721" w:rsidRDefault="00B9036C" w:rsidP="00431721">
      <w:pPr>
        <w:pStyle w:val="a3"/>
        <w:numPr>
          <w:ilvl w:val="0"/>
          <w:numId w:val="16"/>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Порядковый номер записи о лице в территориальном разделе единого гос.реестра НП-ков налогового органа, осуществившего постановку на учет (для организаций 5 Х-ов, для ФЛ 6 Х-ов)</w:t>
      </w:r>
    </w:p>
    <w:p w:rsidR="00B9036C" w:rsidRPr="00431721" w:rsidRDefault="00B9036C" w:rsidP="00431721">
      <w:pPr>
        <w:pStyle w:val="a3"/>
        <w:numPr>
          <w:ilvl w:val="0"/>
          <w:numId w:val="16"/>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Контрольное число рассчитанное по спец.алгоритму, установленному ФНС (С и СС)</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Дополнением к ИНН в связи с постановкой на учет в разных НО, по основаниям предусмотренным НК, для организаций применяется код причины постановки на учет (КПП)</w:t>
      </w:r>
    </w:p>
    <w:p w:rsidR="00B9036C" w:rsidRPr="00431721" w:rsidRDefault="00B9036C" w:rsidP="00431721">
      <w:pPr>
        <w:spacing w:line="360" w:lineRule="auto"/>
        <w:ind w:firstLine="709"/>
        <w:jc w:val="both"/>
        <w:rPr>
          <w:sz w:val="28"/>
          <w:szCs w:val="28"/>
        </w:rPr>
      </w:pPr>
      <w:r w:rsidRPr="00431721">
        <w:rPr>
          <w:sz w:val="28"/>
          <w:szCs w:val="28"/>
        </w:rPr>
        <w:t>КПП представляет собой последовательность цифр NNNNPPxxx, которые слева направо означают:</w:t>
      </w:r>
    </w:p>
    <w:p w:rsidR="00B9036C" w:rsidRPr="00431721" w:rsidRDefault="00B9036C" w:rsidP="00431721">
      <w:pPr>
        <w:pStyle w:val="a3"/>
        <w:numPr>
          <w:ilvl w:val="0"/>
          <w:numId w:val="17"/>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NNNN- это код НО, который осуществил постановку на учет организации по ее месту нахождения принадлежащих ей недвижимого имущества и трансп.средств.</w:t>
      </w:r>
    </w:p>
    <w:p w:rsidR="00B9036C" w:rsidRPr="00431721" w:rsidRDefault="00B9036C" w:rsidP="00431721">
      <w:pPr>
        <w:pStyle w:val="a3"/>
        <w:numPr>
          <w:ilvl w:val="0"/>
          <w:numId w:val="17"/>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lang w:val="en-US"/>
        </w:rPr>
        <w:t>PP</w:t>
      </w:r>
      <w:r w:rsidRPr="00431721">
        <w:rPr>
          <w:rFonts w:ascii="Times New Roman" w:hAnsi="Times New Roman" w:cs="Times New Roman"/>
          <w:sz w:val="28"/>
          <w:szCs w:val="28"/>
        </w:rPr>
        <w:t>- причина постановки на учет</w:t>
      </w:r>
    </w:p>
    <w:p w:rsidR="00B9036C" w:rsidRPr="00431721" w:rsidRDefault="00B9036C" w:rsidP="00431721">
      <w:pPr>
        <w:pStyle w:val="a3"/>
        <w:numPr>
          <w:ilvl w:val="0"/>
          <w:numId w:val="17"/>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ХХХ- порядковый номер постановки на учет в территориальном НО по соответствующим причинам</w:t>
      </w:r>
    </w:p>
    <w:p w:rsidR="00B9036C" w:rsidRPr="00431721" w:rsidRDefault="00B9036C"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НО осуществивший постановку на учет организации выдает ей или направляет по почте свидетельство о постановке на учет или уведомление о постановки на учет.</w:t>
      </w:r>
    </w:p>
    <w:p w:rsidR="00B9036C" w:rsidRPr="00431721" w:rsidRDefault="00B9036C" w:rsidP="00431721">
      <w:pPr>
        <w:pStyle w:val="a5"/>
        <w:spacing w:line="360" w:lineRule="auto"/>
        <w:ind w:firstLine="709"/>
        <w:rPr>
          <w:sz w:val="28"/>
          <w:szCs w:val="28"/>
        </w:rPr>
      </w:pPr>
      <w:r w:rsidRPr="00431721">
        <w:rPr>
          <w:sz w:val="28"/>
          <w:szCs w:val="28"/>
        </w:rPr>
        <w:t>Вместе с тем организациям предписано вставать на налоговый учет и по месту своего нахождения, и по месту нахождения филиалов. Кроме того, налогоплательщик обязан письменно уведомить налоговый орган по месту учета обо всех обособленных подразделениях, созданных на территории РФ, в течения одного месяца со дня их создания.</w:t>
      </w:r>
    </w:p>
    <w:p w:rsidR="003C56CB" w:rsidRDefault="003C56CB" w:rsidP="00431721">
      <w:pPr>
        <w:spacing w:line="360" w:lineRule="auto"/>
        <w:ind w:firstLine="709"/>
        <w:jc w:val="both"/>
        <w:outlineLvl w:val="0"/>
        <w:rPr>
          <w:sz w:val="28"/>
          <w:szCs w:val="28"/>
        </w:rPr>
      </w:pPr>
    </w:p>
    <w:p w:rsidR="003C56CB" w:rsidRDefault="003C56CB" w:rsidP="00431721">
      <w:pPr>
        <w:spacing w:line="360" w:lineRule="auto"/>
        <w:ind w:firstLine="709"/>
        <w:jc w:val="both"/>
        <w:outlineLvl w:val="0"/>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numPr>
          <w:ilvl w:val="0"/>
          <w:numId w:val="2"/>
        </w:numPr>
        <w:spacing w:line="360" w:lineRule="auto"/>
        <w:jc w:val="both"/>
        <w:outlineLvl w:val="0"/>
        <w:rPr>
          <w:b/>
          <w:bCs/>
          <w:sz w:val="28"/>
          <w:szCs w:val="28"/>
        </w:rPr>
      </w:pPr>
      <w:r w:rsidRPr="00431721">
        <w:rPr>
          <w:b/>
          <w:bCs/>
          <w:sz w:val="28"/>
          <w:szCs w:val="28"/>
        </w:rPr>
        <w:t>Налоговый контроль. Формы проведения налогового контроля</w:t>
      </w:r>
    </w:p>
    <w:p w:rsidR="003C56CB" w:rsidRPr="00431721" w:rsidRDefault="003C56CB" w:rsidP="003C56CB">
      <w:pPr>
        <w:spacing w:line="360" w:lineRule="auto"/>
        <w:ind w:left="480"/>
        <w:jc w:val="both"/>
        <w:outlineLvl w:val="0"/>
        <w:rPr>
          <w:b/>
          <w:bCs/>
          <w:sz w:val="28"/>
          <w:szCs w:val="28"/>
        </w:rPr>
      </w:pPr>
    </w:p>
    <w:p w:rsidR="00B9036C" w:rsidRPr="00431721" w:rsidRDefault="00B9036C" w:rsidP="00431721">
      <w:pPr>
        <w:spacing w:line="360" w:lineRule="auto"/>
        <w:ind w:firstLine="709"/>
        <w:jc w:val="both"/>
        <w:rPr>
          <w:sz w:val="28"/>
          <w:szCs w:val="28"/>
        </w:rPr>
      </w:pPr>
      <w:r w:rsidRPr="00431721">
        <w:rPr>
          <w:b/>
          <w:bCs/>
          <w:sz w:val="28"/>
          <w:szCs w:val="28"/>
        </w:rPr>
        <w:t>Налоговый контроль</w:t>
      </w:r>
      <w:r w:rsidRPr="00431721">
        <w:rPr>
          <w:sz w:val="28"/>
          <w:szCs w:val="28"/>
        </w:rPr>
        <w:t xml:space="preserve"> – законодательно установленные действия наделенных контрольными функциями компетентных органов (гос. и негос.), обеспечивающие соблюдение налогового законодательства, правильность исчисления, полноту и своевременность внесения в бюджет и (или) внебюджетные фонды налогов и иных обязательных платежей.</w:t>
      </w:r>
    </w:p>
    <w:p w:rsidR="00B9036C" w:rsidRPr="00431721" w:rsidRDefault="00B9036C" w:rsidP="00431721">
      <w:pPr>
        <w:spacing w:line="360" w:lineRule="auto"/>
        <w:ind w:firstLine="709"/>
        <w:jc w:val="both"/>
        <w:rPr>
          <w:sz w:val="28"/>
          <w:szCs w:val="28"/>
        </w:rPr>
      </w:pPr>
      <w:r w:rsidRPr="00431721">
        <w:rPr>
          <w:sz w:val="28"/>
          <w:szCs w:val="28"/>
        </w:rPr>
        <w:t xml:space="preserve">Основная </w:t>
      </w:r>
      <w:r w:rsidRPr="00431721">
        <w:rPr>
          <w:b/>
          <w:bCs/>
          <w:sz w:val="28"/>
          <w:szCs w:val="28"/>
        </w:rPr>
        <w:t>цель</w:t>
      </w:r>
      <w:r w:rsidRPr="00431721">
        <w:rPr>
          <w:sz w:val="28"/>
          <w:szCs w:val="28"/>
        </w:rPr>
        <w:t xml:space="preserve"> налогового контроля – противодействие уходу от налогов, обеспечение устойчивого поступления бюджетных доходов.</w:t>
      </w:r>
    </w:p>
    <w:p w:rsidR="00B9036C" w:rsidRPr="00431721" w:rsidRDefault="00B9036C" w:rsidP="00431721">
      <w:pPr>
        <w:spacing w:line="360" w:lineRule="auto"/>
        <w:ind w:firstLine="709"/>
        <w:jc w:val="both"/>
        <w:rPr>
          <w:sz w:val="28"/>
          <w:szCs w:val="28"/>
        </w:rPr>
      </w:pPr>
      <w:r w:rsidRPr="00431721">
        <w:rPr>
          <w:sz w:val="28"/>
          <w:szCs w:val="28"/>
        </w:rPr>
        <w:t>Формы налогового контроля – это комплекс определенных мероприятий, осуществляемых налоговыми органами на постоянной основе.</w:t>
      </w:r>
    </w:p>
    <w:p w:rsidR="00B9036C" w:rsidRPr="00431721" w:rsidRDefault="00B9036C" w:rsidP="00431721">
      <w:pPr>
        <w:spacing w:line="360" w:lineRule="auto"/>
        <w:ind w:firstLine="709"/>
        <w:jc w:val="both"/>
        <w:rPr>
          <w:sz w:val="28"/>
          <w:szCs w:val="28"/>
        </w:rPr>
      </w:pPr>
      <w:r w:rsidRPr="00431721">
        <w:rPr>
          <w:sz w:val="28"/>
          <w:szCs w:val="28"/>
        </w:rPr>
        <w:t>Формы налогового контроля:</w:t>
      </w:r>
    </w:p>
    <w:p w:rsidR="00B9036C" w:rsidRPr="00431721" w:rsidRDefault="00B9036C" w:rsidP="00431721">
      <w:pPr>
        <w:tabs>
          <w:tab w:val="num" w:pos="360"/>
        </w:tabs>
        <w:spacing w:line="360" w:lineRule="auto"/>
        <w:ind w:firstLine="709"/>
        <w:jc w:val="both"/>
        <w:rPr>
          <w:sz w:val="28"/>
          <w:szCs w:val="28"/>
        </w:rPr>
      </w:pPr>
      <w:r w:rsidRPr="00431721">
        <w:rPr>
          <w:sz w:val="28"/>
          <w:szCs w:val="28"/>
        </w:rPr>
        <w:t>учет налогоплательщиков;</w:t>
      </w:r>
    </w:p>
    <w:p w:rsidR="00B9036C" w:rsidRPr="00431721" w:rsidRDefault="00B9036C" w:rsidP="00431721">
      <w:pPr>
        <w:tabs>
          <w:tab w:val="num" w:pos="360"/>
        </w:tabs>
        <w:spacing w:line="360" w:lineRule="auto"/>
        <w:ind w:firstLine="709"/>
        <w:jc w:val="both"/>
        <w:rPr>
          <w:sz w:val="28"/>
          <w:szCs w:val="28"/>
        </w:rPr>
      </w:pPr>
      <w:r w:rsidRPr="00431721">
        <w:rPr>
          <w:sz w:val="28"/>
          <w:szCs w:val="28"/>
        </w:rPr>
        <w:t>оперативно-бухгалтерский  учет налоговых поступлений;</w:t>
      </w:r>
    </w:p>
    <w:p w:rsidR="00B9036C" w:rsidRPr="00431721" w:rsidRDefault="00B9036C" w:rsidP="00431721">
      <w:pPr>
        <w:tabs>
          <w:tab w:val="num" w:pos="360"/>
        </w:tabs>
        <w:spacing w:line="360" w:lineRule="auto"/>
        <w:ind w:firstLine="709"/>
        <w:jc w:val="both"/>
        <w:rPr>
          <w:sz w:val="28"/>
          <w:szCs w:val="28"/>
        </w:rPr>
      </w:pPr>
      <w:r w:rsidRPr="00431721">
        <w:rPr>
          <w:sz w:val="28"/>
          <w:szCs w:val="28"/>
        </w:rPr>
        <w:t>получение информации о налогоплательщике, обмен информацией с другими органами;</w:t>
      </w:r>
    </w:p>
    <w:p w:rsidR="00B9036C" w:rsidRPr="00431721" w:rsidRDefault="00B9036C" w:rsidP="00431721">
      <w:pPr>
        <w:tabs>
          <w:tab w:val="num" w:pos="360"/>
        </w:tabs>
        <w:spacing w:line="360" w:lineRule="auto"/>
        <w:ind w:firstLine="709"/>
        <w:jc w:val="both"/>
        <w:rPr>
          <w:sz w:val="28"/>
          <w:szCs w:val="28"/>
        </w:rPr>
      </w:pPr>
      <w:r w:rsidRPr="00431721">
        <w:rPr>
          <w:sz w:val="28"/>
          <w:szCs w:val="28"/>
        </w:rPr>
        <w:t>контроль за соответствием  расходов физических лиц их доходам;</w:t>
      </w:r>
    </w:p>
    <w:p w:rsidR="00B9036C" w:rsidRPr="00431721" w:rsidRDefault="00B9036C" w:rsidP="00431721">
      <w:pPr>
        <w:tabs>
          <w:tab w:val="num" w:pos="360"/>
        </w:tabs>
        <w:spacing w:line="360" w:lineRule="auto"/>
        <w:ind w:firstLine="709"/>
        <w:jc w:val="both"/>
        <w:rPr>
          <w:sz w:val="28"/>
          <w:szCs w:val="28"/>
        </w:rPr>
      </w:pPr>
      <w:r w:rsidRPr="00431721">
        <w:rPr>
          <w:sz w:val="28"/>
          <w:szCs w:val="28"/>
        </w:rPr>
        <w:t>налоговые проверки.</w:t>
      </w:r>
    </w:p>
    <w:p w:rsidR="00B9036C" w:rsidRPr="00431721" w:rsidRDefault="00B9036C" w:rsidP="00431721">
      <w:pPr>
        <w:spacing w:line="360" w:lineRule="auto"/>
        <w:ind w:firstLine="709"/>
        <w:jc w:val="both"/>
        <w:rPr>
          <w:sz w:val="28"/>
          <w:szCs w:val="28"/>
        </w:rPr>
      </w:pPr>
      <w:r w:rsidRPr="00431721">
        <w:rPr>
          <w:i/>
          <w:iCs/>
          <w:sz w:val="28"/>
          <w:szCs w:val="28"/>
        </w:rPr>
        <w:t>Учет налогоплательщиков</w:t>
      </w:r>
      <w:r w:rsidRPr="00431721">
        <w:rPr>
          <w:sz w:val="28"/>
          <w:szCs w:val="28"/>
        </w:rPr>
        <w:t xml:space="preserve"> обеспечивает формирование единой базы данных обо всех подлежащих налоговому контролю объектах. Эта база данных формируется в виде единого государственного реестра налогоплательщиков (ЕГРН).</w:t>
      </w:r>
    </w:p>
    <w:p w:rsidR="00B9036C" w:rsidRPr="00431721" w:rsidRDefault="00B9036C" w:rsidP="00431721">
      <w:pPr>
        <w:spacing w:line="360" w:lineRule="auto"/>
        <w:ind w:firstLine="709"/>
        <w:jc w:val="both"/>
        <w:rPr>
          <w:sz w:val="28"/>
          <w:szCs w:val="28"/>
        </w:rPr>
      </w:pPr>
      <w:r w:rsidRPr="00431721">
        <w:rPr>
          <w:i/>
          <w:iCs/>
          <w:sz w:val="28"/>
          <w:szCs w:val="28"/>
        </w:rPr>
        <w:t>Ведение  оперативно-бухгалтерского учета</w:t>
      </w:r>
      <w:r w:rsidRPr="00431721">
        <w:rPr>
          <w:sz w:val="28"/>
          <w:szCs w:val="28"/>
        </w:rPr>
        <w:t xml:space="preserve"> налоговых платежей налоговыми органами направлено на обеспечение контроля за полнотой и своевременностью поступления  начисленных налогов и сборов в бюджеты и внебюджетные фонды. Оперативно-бухгалтерский учет осуществляется путем ведения лицевых счетов, открываемых ежегодно на каждого налогоплательщика по каждому виду налогов, в которых отражаются суммы начисленных налогов и сборов по данным налогоплательщика и налоговых органов, суммы начислений пеней и тарифных санкций и данные о фактическом поступлении начисленных сумм в бюджет и внебюджетные фонды.</w:t>
      </w:r>
    </w:p>
    <w:p w:rsidR="00B9036C" w:rsidRPr="00431721" w:rsidRDefault="00B9036C" w:rsidP="00431721">
      <w:pPr>
        <w:spacing w:line="360" w:lineRule="auto"/>
        <w:ind w:firstLine="709"/>
        <w:jc w:val="both"/>
        <w:rPr>
          <w:sz w:val="28"/>
          <w:szCs w:val="28"/>
        </w:rPr>
      </w:pPr>
      <w:r w:rsidRPr="00431721">
        <w:rPr>
          <w:sz w:val="28"/>
          <w:szCs w:val="28"/>
        </w:rPr>
        <w:t xml:space="preserve">Контроль за соответствием  расходов физических лиц их доходам представляет собой контроль за полнотой уплаты налогов физическими лицами путем сопоставления данных об их доходах, указанных в представленных в налоговые органы декларациях, с данными о фактически  произведенных ими расходах. </w:t>
      </w:r>
    </w:p>
    <w:p w:rsidR="00B9036C" w:rsidRPr="00431721" w:rsidRDefault="00B9036C" w:rsidP="00431721">
      <w:pPr>
        <w:spacing w:line="360" w:lineRule="auto"/>
        <w:ind w:firstLine="709"/>
        <w:jc w:val="both"/>
        <w:rPr>
          <w:sz w:val="28"/>
          <w:szCs w:val="28"/>
        </w:rPr>
      </w:pPr>
      <w:r w:rsidRPr="00431721">
        <w:rPr>
          <w:sz w:val="28"/>
          <w:szCs w:val="28"/>
        </w:rPr>
        <w:t>Налоговые проверки занимают в этой системе налогового контроля центральное место и являются его ключевым элементом. Они обеспечивают непосредственный контроль за полнотой и правильностью исчисления налогов и сборов, который может быть реализован только путем сопоставления  представляемых налогоплательщиками налоговых расчетов (деклараций) с  фактическими данными о его финансово-хозяйственной деятельности.</w:t>
      </w:r>
    </w:p>
    <w:p w:rsidR="003C56CB" w:rsidRDefault="003C56CB" w:rsidP="00431721">
      <w:pPr>
        <w:pStyle w:val="1"/>
        <w:spacing w:line="360" w:lineRule="auto"/>
        <w:ind w:firstLine="709"/>
        <w:jc w:val="both"/>
        <w:rPr>
          <w:rFonts w:ascii="Times New Roman" w:hAnsi="Times New Roman" w:cs="Times New Roman"/>
          <w:sz w:val="28"/>
          <w:szCs w:val="28"/>
        </w:rPr>
      </w:pPr>
    </w:p>
    <w:p w:rsidR="003C56CB" w:rsidRPr="003C56CB" w:rsidRDefault="003C56CB" w:rsidP="003C56CB">
      <w:pPr>
        <w:sectPr w:rsidR="003C56CB" w:rsidRPr="003C56CB" w:rsidSect="00431721">
          <w:pgSz w:w="11906" w:h="16838"/>
          <w:pgMar w:top="1134" w:right="851" w:bottom="1134" w:left="1701" w:header="709" w:footer="709" w:gutter="0"/>
          <w:cols w:space="708" w:equalWidth="0">
            <w:col w:w="9354"/>
          </w:cols>
          <w:titlePg/>
          <w:docGrid w:linePitch="360"/>
        </w:sectPr>
      </w:pPr>
    </w:p>
    <w:p w:rsidR="00B9036C" w:rsidRDefault="00B9036C" w:rsidP="003C56CB">
      <w:pPr>
        <w:pStyle w:val="1"/>
        <w:numPr>
          <w:ilvl w:val="0"/>
          <w:numId w:val="2"/>
        </w:numPr>
        <w:spacing w:line="360" w:lineRule="auto"/>
        <w:jc w:val="both"/>
        <w:rPr>
          <w:rFonts w:ascii="Times New Roman" w:hAnsi="Times New Roman" w:cs="Times New Roman"/>
          <w:sz w:val="28"/>
          <w:szCs w:val="28"/>
        </w:rPr>
      </w:pPr>
      <w:r w:rsidRPr="00431721">
        <w:rPr>
          <w:rFonts w:ascii="Times New Roman" w:hAnsi="Times New Roman" w:cs="Times New Roman"/>
          <w:sz w:val="28"/>
          <w:szCs w:val="28"/>
        </w:rPr>
        <w:t>Понятие, задачи, виды и правовые основы налоговых проверок, принципы их осуществления. (Глава 14 НК РФ Налоговый контроль)</w:t>
      </w:r>
    </w:p>
    <w:p w:rsidR="003C56CB" w:rsidRPr="003C56CB" w:rsidRDefault="003C56CB" w:rsidP="003C56CB">
      <w:pPr>
        <w:ind w:left="480"/>
      </w:pPr>
    </w:p>
    <w:p w:rsidR="00B9036C" w:rsidRPr="00431721" w:rsidRDefault="00B9036C" w:rsidP="00431721">
      <w:pPr>
        <w:spacing w:line="360" w:lineRule="auto"/>
        <w:ind w:firstLine="709"/>
        <w:jc w:val="both"/>
        <w:rPr>
          <w:sz w:val="28"/>
          <w:szCs w:val="28"/>
        </w:rPr>
      </w:pPr>
      <w:r w:rsidRPr="00431721">
        <w:rPr>
          <w:b/>
          <w:bCs/>
          <w:sz w:val="28"/>
          <w:szCs w:val="28"/>
        </w:rPr>
        <w:t xml:space="preserve">Налоговая проверка </w:t>
      </w:r>
      <w:r w:rsidRPr="00431721">
        <w:rPr>
          <w:sz w:val="28"/>
          <w:szCs w:val="28"/>
        </w:rPr>
        <w:t>является формой контроля налоговых органов за соблюдением  н/п-ами  законодательства о налогах и сборах, а также принятых в соответствии с ними нормативных правовых актов в целях принятия мер по предотвращению и устранению нарушений, взыскания недоимок по налогам, привлечению виновных лиц к ответственности за совершение налоговых правонарушений.</w:t>
      </w:r>
    </w:p>
    <w:p w:rsidR="00B9036C" w:rsidRPr="00431721" w:rsidRDefault="00B9036C" w:rsidP="00431721">
      <w:pPr>
        <w:spacing w:line="360" w:lineRule="auto"/>
        <w:ind w:firstLine="709"/>
        <w:jc w:val="both"/>
        <w:rPr>
          <w:sz w:val="28"/>
          <w:szCs w:val="28"/>
        </w:rPr>
      </w:pPr>
      <w:r w:rsidRPr="00431721">
        <w:rPr>
          <w:sz w:val="28"/>
          <w:szCs w:val="28"/>
        </w:rPr>
        <w:t xml:space="preserve">Основные </w:t>
      </w:r>
      <w:r w:rsidRPr="00431721">
        <w:rPr>
          <w:b/>
          <w:bCs/>
          <w:sz w:val="28"/>
          <w:szCs w:val="28"/>
        </w:rPr>
        <w:t>задачи</w:t>
      </w:r>
      <w:r w:rsidRPr="00431721">
        <w:rPr>
          <w:sz w:val="28"/>
          <w:szCs w:val="28"/>
        </w:rPr>
        <w:t>, решаемые в процессе налоговой проверки:</w:t>
      </w:r>
    </w:p>
    <w:p w:rsidR="00B9036C" w:rsidRPr="00431721" w:rsidRDefault="00B9036C" w:rsidP="00431721">
      <w:pPr>
        <w:spacing w:line="360" w:lineRule="auto"/>
        <w:ind w:firstLine="709"/>
        <w:jc w:val="both"/>
        <w:rPr>
          <w:sz w:val="28"/>
          <w:szCs w:val="28"/>
        </w:rPr>
      </w:pPr>
      <w:r w:rsidRPr="00431721">
        <w:rPr>
          <w:sz w:val="28"/>
          <w:szCs w:val="28"/>
        </w:rPr>
        <w:t>- проверка выполнения финансовых обязательств перед государством и органами местного самоуправления организациями и  гражданами;</w:t>
      </w:r>
    </w:p>
    <w:p w:rsidR="00B9036C" w:rsidRPr="00431721" w:rsidRDefault="00B9036C" w:rsidP="00431721">
      <w:pPr>
        <w:spacing w:line="360" w:lineRule="auto"/>
        <w:ind w:firstLine="709"/>
        <w:jc w:val="both"/>
        <w:rPr>
          <w:sz w:val="28"/>
          <w:szCs w:val="28"/>
        </w:rPr>
      </w:pPr>
      <w:r w:rsidRPr="00431721">
        <w:rPr>
          <w:sz w:val="28"/>
          <w:szCs w:val="28"/>
        </w:rPr>
        <w:t>- проверка соблюдения  правил совершения  хозяйственных операций, расчетов и хранения  денежных средств предприятиями, организациями, учреждениями;</w:t>
      </w:r>
    </w:p>
    <w:p w:rsidR="00B9036C" w:rsidRPr="00431721" w:rsidRDefault="00B9036C" w:rsidP="00431721">
      <w:pPr>
        <w:spacing w:line="360" w:lineRule="auto"/>
        <w:ind w:firstLine="709"/>
        <w:jc w:val="both"/>
        <w:rPr>
          <w:sz w:val="28"/>
          <w:szCs w:val="28"/>
        </w:rPr>
      </w:pPr>
      <w:r w:rsidRPr="00431721">
        <w:rPr>
          <w:sz w:val="28"/>
          <w:szCs w:val="28"/>
        </w:rPr>
        <w:t>- устранение и предупреждение  нарушений финансовой дисциплины.</w:t>
      </w:r>
    </w:p>
    <w:p w:rsidR="00B9036C" w:rsidRPr="00431721" w:rsidRDefault="00B9036C" w:rsidP="00431721">
      <w:pPr>
        <w:autoSpaceDE w:val="0"/>
        <w:autoSpaceDN w:val="0"/>
        <w:adjustRightInd w:val="0"/>
        <w:spacing w:line="360" w:lineRule="auto"/>
        <w:ind w:firstLine="709"/>
        <w:jc w:val="both"/>
        <w:rPr>
          <w:sz w:val="28"/>
          <w:szCs w:val="28"/>
        </w:rPr>
      </w:pPr>
      <w:r w:rsidRPr="00431721">
        <w:rPr>
          <w:b/>
          <w:bCs/>
          <w:sz w:val="28"/>
          <w:szCs w:val="28"/>
        </w:rPr>
        <w:t>Существуют 2 вида налоговых проверок</w:t>
      </w:r>
      <w:r w:rsidRPr="00431721">
        <w:rPr>
          <w:sz w:val="28"/>
          <w:szCs w:val="28"/>
        </w:rPr>
        <w:t>:</w:t>
      </w:r>
    </w:p>
    <w:p w:rsidR="00B9036C" w:rsidRPr="00431721" w:rsidRDefault="00B9036C" w:rsidP="00431721">
      <w:pPr>
        <w:suppressAutoHyphens/>
        <w:spacing w:line="360" w:lineRule="auto"/>
        <w:ind w:firstLine="709"/>
        <w:jc w:val="both"/>
        <w:rPr>
          <w:sz w:val="28"/>
          <w:szCs w:val="28"/>
        </w:rPr>
      </w:pPr>
      <w:r w:rsidRPr="00431721">
        <w:rPr>
          <w:sz w:val="28"/>
          <w:szCs w:val="28"/>
        </w:rPr>
        <w:t xml:space="preserve"> </w:t>
      </w:r>
      <w:r w:rsidRPr="00431721">
        <w:rPr>
          <w:b/>
          <w:bCs/>
          <w:i/>
          <w:iCs/>
          <w:sz w:val="28"/>
          <w:szCs w:val="28"/>
        </w:rPr>
        <w:t>Камеральные</w:t>
      </w:r>
      <w:r w:rsidRPr="00431721">
        <w:rPr>
          <w:sz w:val="28"/>
          <w:szCs w:val="28"/>
        </w:rPr>
        <w:t xml:space="preserve"> налоговые проверки проводятся по месту нахождения налогового органа на основании представленных налогоплательщиком документов, а </w:t>
      </w:r>
      <w:r w:rsidRPr="00431721">
        <w:rPr>
          <w:b/>
          <w:bCs/>
          <w:i/>
          <w:iCs/>
          <w:sz w:val="28"/>
          <w:szCs w:val="28"/>
        </w:rPr>
        <w:t xml:space="preserve">выездные </w:t>
      </w:r>
      <w:r w:rsidRPr="00431721">
        <w:rPr>
          <w:sz w:val="28"/>
          <w:szCs w:val="28"/>
        </w:rPr>
        <w:t xml:space="preserve"> налоговые проверки проводятся по месту фактического нахождения налогоплательщика, налогового агента или плательщика сборов с изучением документов, хранящихся у указанных лиц.</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 xml:space="preserve">Дифференциацию налоговых проверок на камеральные и выездные следует проводить по следующим критериям </w:t>
      </w:r>
      <w:r w:rsidRPr="00431721">
        <w:rPr>
          <w:b/>
          <w:bCs/>
          <w:sz w:val="28"/>
          <w:szCs w:val="28"/>
        </w:rPr>
        <w:t>(принципам)</w:t>
      </w:r>
      <w:r w:rsidRPr="00431721">
        <w:rPr>
          <w:sz w:val="28"/>
          <w:szCs w:val="28"/>
        </w:rPr>
        <w:t>:</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 xml:space="preserve">1. </w:t>
      </w:r>
      <w:r w:rsidRPr="00431721">
        <w:rPr>
          <w:b/>
          <w:bCs/>
          <w:sz w:val="28"/>
          <w:szCs w:val="28"/>
        </w:rPr>
        <w:t>По основаниям проведения</w:t>
      </w:r>
      <w:r w:rsidRPr="00431721">
        <w:rPr>
          <w:sz w:val="28"/>
          <w:szCs w:val="28"/>
        </w:rPr>
        <w:t xml:space="preserve">. Основанием проведения выездной налоговой проверки является соответствующее </w:t>
      </w:r>
      <w:r w:rsidRPr="00431721">
        <w:rPr>
          <w:i/>
          <w:iCs/>
          <w:sz w:val="28"/>
          <w:szCs w:val="28"/>
        </w:rPr>
        <w:t>решение</w:t>
      </w:r>
      <w:r w:rsidRPr="00431721">
        <w:rPr>
          <w:sz w:val="28"/>
          <w:szCs w:val="28"/>
        </w:rPr>
        <w:t xml:space="preserve"> руководителя (или заместителя) налогового органа.</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В то же время камеральная налоговая проверка проводится без всякого на то решения, основанием ее проведения является представление налогоплательщиком налоговой декларации.</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2.</w:t>
      </w:r>
      <w:r w:rsidRPr="00431721">
        <w:rPr>
          <w:b/>
          <w:bCs/>
          <w:sz w:val="28"/>
          <w:szCs w:val="28"/>
        </w:rPr>
        <w:t xml:space="preserve"> По обязательности проведения.</w:t>
      </w:r>
      <w:r w:rsidRPr="00431721">
        <w:rPr>
          <w:sz w:val="28"/>
          <w:szCs w:val="28"/>
        </w:rPr>
        <w:t xml:space="preserve"> Камеральная налоговая проверка проводятся обязательно, если представлена налоговая декларация. Выездные же налоговые проверки проводятся в отношении не всех налогоплательщиков, а только отдельно выбранной категории. </w:t>
      </w:r>
    </w:p>
    <w:p w:rsidR="00B9036C" w:rsidRPr="00431721" w:rsidRDefault="00B9036C" w:rsidP="00431721">
      <w:pPr>
        <w:spacing w:line="360" w:lineRule="auto"/>
        <w:ind w:firstLine="709"/>
        <w:jc w:val="both"/>
        <w:rPr>
          <w:sz w:val="28"/>
          <w:szCs w:val="28"/>
        </w:rPr>
      </w:pPr>
      <w:r w:rsidRPr="00431721">
        <w:rPr>
          <w:sz w:val="28"/>
          <w:szCs w:val="28"/>
        </w:rPr>
        <w:t>3.</w:t>
      </w:r>
      <w:r w:rsidRPr="00431721">
        <w:rPr>
          <w:b/>
          <w:bCs/>
          <w:sz w:val="28"/>
          <w:szCs w:val="28"/>
        </w:rPr>
        <w:t xml:space="preserve"> По предмету проверки.</w:t>
      </w:r>
      <w:r w:rsidRPr="00431721">
        <w:rPr>
          <w:sz w:val="28"/>
          <w:szCs w:val="28"/>
        </w:rPr>
        <w:t xml:space="preserve"> В раках камеральной налоговой проверки проверяется исполнение налогоплательщиком обязанностей только по конкретному налогу и только за тот период, за который подана налоговая декларация. Напротив, предмет выездной проверки определяется самим налоговым органом, и в него может быть включено исполнение обязанностей налогоплательщика по любому налогу и за несколько налоговых периодов (может быть проверен период, не превышающий трех календарных лет).</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 xml:space="preserve">4. </w:t>
      </w:r>
      <w:r w:rsidRPr="00431721">
        <w:rPr>
          <w:b/>
          <w:bCs/>
          <w:sz w:val="28"/>
          <w:szCs w:val="28"/>
        </w:rPr>
        <w:t>По месту проведения проверки</w:t>
      </w:r>
      <w:r w:rsidRPr="00431721">
        <w:rPr>
          <w:sz w:val="28"/>
          <w:szCs w:val="28"/>
        </w:rPr>
        <w:t>. Выездная налоговая проверка может проводиться как по месту нахождения налогоплательщика, так и по месту нахождения налогового органа, то камеральная налоговая проверка - всегда по месту нахождения налогового органа.</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5.</w:t>
      </w:r>
      <w:r w:rsidRPr="00431721">
        <w:rPr>
          <w:b/>
          <w:bCs/>
          <w:sz w:val="28"/>
          <w:szCs w:val="28"/>
        </w:rPr>
        <w:t xml:space="preserve"> По сроку проведения.</w:t>
      </w:r>
      <w:r w:rsidRPr="00431721">
        <w:rPr>
          <w:sz w:val="28"/>
          <w:szCs w:val="28"/>
        </w:rPr>
        <w:t xml:space="preserve"> Выездная налоговая проверка не может продолжаться более двух месяцев. Камеральная проверка проводится в течение трех месяцев со дня представления налогоплательщиком налоговой декларации.</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6.</w:t>
      </w:r>
      <w:r w:rsidRPr="00431721">
        <w:rPr>
          <w:b/>
          <w:bCs/>
          <w:sz w:val="28"/>
          <w:szCs w:val="28"/>
        </w:rPr>
        <w:t xml:space="preserve"> По порядку исчисления срока проведения.</w:t>
      </w:r>
      <w:r w:rsidRPr="00431721">
        <w:rPr>
          <w:sz w:val="28"/>
          <w:szCs w:val="28"/>
        </w:rPr>
        <w:t xml:space="preserve"> При исчислении срока проведения выездной налоговой проверки учитываются только дни нахождения проверяющих на предприятии. В отличие от этого, в срок проведения камеральной проверки включаются все дни в пределах трех месяцев с момента представления налоговой декларации.</w:t>
      </w:r>
    </w:p>
    <w:p w:rsidR="00B9036C" w:rsidRPr="00431721" w:rsidRDefault="00B9036C" w:rsidP="00431721">
      <w:pPr>
        <w:autoSpaceDE w:val="0"/>
        <w:autoSpaceDN w:val="0"/>
        <w:adjustRightInd w:val="0"/>
        <w:spacing w:line="360" w:lineRule="auto"/>
        <w:ind w:firstLine="709"/>
        <w:jc w:val="both"/>
        <w:rPr>
          <w:sz w:val="28"/>
          <w:szCs w:val="28"/>
        </w:rPr>
      </w:pPr>
      <w:r w:rsidRPr="00431721">
        <w:rPr>
          <w:sz w:val="28"/>
          <w:szCs w:val="28"/>
        </w:rPr>
        <w:t>7.</w:t>
      </w:r>
      <w:r w:rsidRPr="00431721">
        <w:rPr>
          <w:b/>
          <w:bCs/>
          <w:sz w:val="28"/>
          <w:szCs w:val="28"/>
        </w:rPr>
        <w:t xml:space="preserve"> По возможности продления срока проведения.</w:t>
      </w:r>
      <w:r w:rsidRPr="00431721">
        <w:rPr>
          <w:sz w:val="28"/>
          <w:szCs w:val="28"/>
        </w:rPr>
        <w:t xml:space="preserve"> Срок проведения выездной налоговой проверки может быть продлен до четырех месяцев, а в исключительных случаях - до шести месяцев. Возможности продления срока проведения камеральной проверки нормы НК РФ не предусматривают.</w:t>
      </w:r>
    </w:p>
    <w:p w:rsidR="00B9036C" w:rsidRDefault="00B9036C" w:rsidP="00431721">
      <w:pPr>
        <w:autoSpaceDE w:val="0"/>
        <w:autoSpaceDN w:val="0"/>
        <w:adjustRightInd w:val="0"/>
        <w:spacing w:line="360" w:lineRule="auto"/>
        <w:ind w:firstLine="709"/>
        <w:jc w:val="both"/>
        <w:rPr>
          <w:sz w:val="28"/>
          <w:szCs w:val="28"/>
        </w:rPr>
      </w:pPr>
      <w:r w:rsidRPr="00431721">
        <w:rPr>
          <w:sz w:val="28"/>
          <w:szCs w:val="28"/>
        </w:rPr>
        <w:t>8.</w:t>
      </w:r>
      <w:r w:rsidRPr="00431721">
        <w:rPr>
          <w:b/>
          <w:bCs/>
          <w:sz w:val="28"/>
          <w:szCs w:val="28"/>
        </w:rPr>
        <w:t xml:space="preserve"> По возможности приостановления.</w:t>
      </w:r>
      <w:r w:rsidRPr="00431721">
        <w:rPr>
          <w:sz w:val="28"/>
          <w:szCs w:val="28"/>
        </w:rPr>
        <w:t xml:space="preserve"> НК РФ предусматривает право налоговых органов приостановить выездную налоговую проверку в определенных случаях. Возможности приостановления камеральных налоговых проверок НК РФ не предусмотрено.</w:t>
      </w:r>
    </w:p>
    <w:p w:rsidR="003C56CB" w:rsidRDefault="003C56CB" w:rsidP="00431721">
      <w:pPr>
        <w:autoSpaceDE w:val="0"/>
        <w:autoSpaceDN w:val="0"/>
        <w:adjustRightInd w:val="0"/>
        <w:spacing w:line="360" w:lineRule="auto"/>
        <w:ind w:firstLine="709"/>
        <w:jc w:val="both"/>
        <w:rPr>
          <w:sz w:val="28"/>
          <w:szCs w:val="28"/>
        </w:rPr>
      </w:pPr>
    </w:p>
    <w:p w:rsidR="003C56CB" w:rsidRDefault="003C56CB" w:rsidP="00431721">
      <w:pPr>
        <w:autoSpaceDE w:val="0"/>
        <w:autoSpaceDN w:val="0"/>
        <w:adjustRightInd w:val="0"/>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autoSpaceDE w:val="0"/>
        <w:autoSpaceDN w:val="0"/>
        <w:adjustRightInd w:val="0"/>
        <w:spacing w:line="360" w:lineRule="auto"/>
        <w:ind w:firstLine="709"/>
        <w:jc w:val="both"/>
        <w:outlineLvl w:val="0"/>
        <w:rPr>
          <w:b/>
          <w:bCs/>
          <w:sz w:val="28"/>
          <w:szCs w:val="28"/>
        </w:rPr>
      </w:pPr>
      <w:r w:rsidRPr="00431721">
        <w:rPr>
          <w:b/>
          <w:bCs/>
          <w:sz w:val="28"/>
          <w:szCs w:val="28"/>
        </w:rPr>
        <w:t>16. Ведомственный контроль за работой налоговых органов</w:t>
      </w:r>
    </w:p>
    <w:p w:rsidR="003C56CB" w:rsidRPr="00431721" w:rsidRDefault="003C56CB" w:rsidP="00431721">
      <w:pPr>
        <w:autoSpaceDE w:val="0"/>
        <w:autoSpaceDN w:val="0"/>
        <w:adjustRightInd w:val="0"/>
        <w:spacing w:line="360" w:lineRule="auto"/>
        <w:ind w:firstLine="709"/>
        <w:jc w:val="both"/>
        <w:outlineLvl w:val="0"/>
        <w:rPr>
          <w:b/>
          <w:bCs/>
          <w:sz w:val="28"/>
          <w:szCs w:val="28"/>
        </w:rPr>
      </w:pPr>
    </w:p>
    <w:p w:rsidR="00CF0289" w:rsidRPr="00431721" w:rsidRDefault="00CF0289" w:rsidP="00431721">
      <w:pPr>
        <w:spacing w:line="360" w:lineRule="auto"/>
        <w:ind w:firstLine="709"/>
        <w:jc w:val="both"/>
        <w:rPr>
          <w:sz w:val="28"/>
          <w:szCs w:val="28"/>
        </w:rPr>
      </w:pPr>
      <w:r w:rsidRPr="00431721">
        <w:rPr>
          <w:b/>
          <w:bCs/>
          <w:sz w:val="28"/>
          <w:szCs w:val="28"/>
        </w:rPr>
        <w:t>Ведомственный контроль</w:t>
      </w:r>
      <w:r w:rsidRPr="00431721">
        <w:rPr>
          <w:sz w:val="28"/>
          <w:szCs w:val="28"/>
        </w:rPr>
        <w:t xml:space="preserve"> – это наблюдение за целесообразностью и законностью действий, органов, структурных подразделений и непосредственно работников ФНС России и оперативное вмешательство вышестоящих органов и руководителей с целью устранения выявляемых нарушений, и недостатков и недопущения их повторения в последующей деятельности.</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Ведомственный контроль в сфере налогового администрирования</w:t>
      </w:r>
      <w:r w:rsidRPr="00431721">
        <w:rPr>
          <w:sz w:val="28"/>
          <w:szCs w:val="28"/>
        </w:rPr>
        <w:t xml:space="preserve"> включает в себя: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государственную регистрацию нижестоящими налоговыми органами юридических и физических лиц,</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постановку их на учет;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контроль за правильностью исчисления и уплатой ими налогов;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урегулирование задолженности по налогам;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проведение налоговых проверок и другие направления вплоть до обеспечения процедур банкротства. Данная форма контроля осуществляется в виде аудиторских проверок внутреннего аудита. </w:t>
      </w:r>
    </w:p>
    <w:p w:rsidR="00CF0289" w:rsidRPr="00431721" w:rsidRDefault="00CF0289" w:rsidP="00431721">
      <w:pPr>
        <w:pStyle w:val="a7"/>
        <w:spacing w:before="0" w:beforeAutospacing="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Система ведомственного контроля в Федеральной налоговой службе двухуровневая. На федеральном уровне аудиторские проверки внутреннего аудита проводят отделы контроля налоговых органов Управления контроля налоговых органов и межрегиональных инспекций по федеральным округам. На региональном – отделы контроля налоговых органов управлений по субъектам РФ.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На сегодняшний день существует </w:t>
      </w:r>
      <w:r w:rsidRPr="00431721">
        <w:rPr>
          <w:sz w:val="28"/>
          <w:szCs w:val="28"/>
          <w:u w:val="single"/>
        </w:rPr>
        <w:t>четыре формы внутреннего аудита</w:t>
      </w:r>
      <w:r w:rsidRPr="00431721">
        <w:rPr>
          <w:sz w:val="28"/>
          <w:szCs w:val="28"/>
        </w:rPr>
        <w:t xml:space="preserve">: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плановые аудиторские проверки внутреннего аудита;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тематические проверки;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дистанционный контроль и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проверки результатов устранения нарушений и недостатков, выявленных аудиторскими проверками внутреннего аудита. </w:t>
      </w:r>
    </w:p>
    <w:p w:rsidR="00B9036C" w:rsidRDefault="00B9036C" w:rsidP="00431721">
      <w:pPr>
        <w:spacing w:line="360" w:lineRule="auto"/>
        <w:ind w:firstLine="709"/>
        <w:jc w:val="both"/>
        <w:outlineLvl w:val="0"/>
        <w:rPr>
          <w:b/>
          <w:bCs/>
          <w:sz w:val="28"/>
          <w:szCs w:val="28"/>
        </w:rPr>
      </w:pPr>
      <w:r w:rsidRPr="00431721">
        <w:rPr>
          <w:b/>
          <w:bCs/>
          <w:sz w:val="28"/>
          <w:szCs w:val="28"/>
        </w:rPr>
        <w:t xml:space="preserve">15. Реализация полномочий налоговых органов по обеспечению </w:t>
      </w:r>
      <w:r w:rsidR="003C56CB">
        <w:rPr>
          <w:b/>
          <w:bCs/>
          <w:sz w:val="28"/>
          <w:szCs w:val="28"/>
        </w:rPr>
        <w:tab/>
      </w:r>
      <w:r w:rsidRPr="00431721">
        <w:rPr>
          <w:b/>
          <w:bCs/>
          <w:sz w:val="28"/>
          <w:szCs w:val="28"/>
        </w:rPr>
        <w:t xml:space="preserve">сполнения обязанности по уплате налогов и сборов и взысканию </w:t>
      </w:r>
      <w:r w:rsidR="003C56CB">
        <w:rPr>
          <w:b/>
          <w:bCs/>
          <w:sz w:val="28"/>
          <w:szCs w:val="28"/>
        </w:rPr>
        <w:tab/>
        <w:t>алоговых недоимок и пени</w:t>
      </w:r>
    </w:p>
    <w:p w:rsidR="003C56CB" w:rsidRPr="00431721" w:rsidRDefault="003C56CB" w:rsidP="00431721">
      <w:pPr>
        <w:spacing w:line="360" w:lineRule="auto"/>
        <w:ind w:firstLine="709"/>
        <w:jc w:val="both"/>
        <w:outlineLvl w:val="0"/>
        <w:rPr>
          <w:b/>
          <w:bCs/>
          <w:sz w:val="28"/>
          <w:szCs w:val="28"/>
        </w:rPr>
      </w:pPr>
    </w:p>
    <w:p w:rsidR="00B9036C" w:rsidRPr="00431721" w:rsidRDefault="00B9036C" w:rsidP="00431721">
      <w:pPr>
        <w:spacing w:line="360" w:lineRule="auto"/>
        <w:ind w:firstLine="709"/>
        <w:jc w:val="both"/>
        <w:outlineLvl w:val="0"/>
        <w:rPr>
          <w:b/>
          <w:bCs/>
          <w:sz w:val="28"/>
          <w:szCs w:val="28"/>
        </w:rPr>
      </w:pPr>
      <w:r w:rsidRPr="00431721">
        <w:rPr>
          <w:sz w:val="28"/>
          <w:szCs w:val="28"/>
        </w:rPr>
        <w:t>Способы обеспечения исполнения обязанности: залогом имущества, поручительством, пеней, приостановлением операций по счетам в банке и наложением ареста на имущество налогоплательщика.</w:t>
      </w:r>
    </w:p>
    <w:p w:rsidR="00B9036C" w:rsidRPr="00431721" w:rsidRDefault="00B9036C" w:rsidP="00431721">
      <w:pPr>
        <w:pStyle w:val="a5"/>
        <w:spacing w:line="360" w:lineRule="auto"/>
        <w:ind w:firstLine="709"/>
        <w:rPr>
          <w:b/>
          <w:bCs/>
          <w:sz w:val="28"/>
          <w:szCs w:val="28"/>
        </w:rPr>
      </w:pPr>
      <w:r w:rsidRPr="00431721">
        <w:rPr>
          <w:b/>
          <w:bCs/>
          <w:sz w:val="28"/>
          <w:szCs w:val="28"/>
        </w:rPr>
        <w:t xml:space="preserve">Залог имущества - </w:t>
      </w:r>
      <w:r w:rsidRPr="00431721">
        <w:rPr>
          <w:sz w:val="28"/>
          <w:szCs w:val="28"/>
        </w:rPr>
        <w:t>оформляется договором между налоговым органом и залогодателем. Залогодателем может быть как сам налогоплательщик, так и третье лицо.</w:t>
      </w:r>
      <w:r w:rsidRPr="00431721">
        <w:rPr>
          <w:b/>
          <w:bCs/>
          <w:sz w:val="28"/>
          <w:szCs w:val="28"/>
        </w:rPr>
        <w:t xml:space="preserve"> </w:t>
      </w:r>
      <w:r w:rsidRPr="00431721">
        <w:rPr>
          <w:sz w:val="28"/>
          <w:szCs w:val="28"/>
        </w:rPr>
        <w:t>Если налогоплательщик не исполнил обязанность по уплате н. и сб. и то налоговый орган осуществляет исполнение этой обязанности за счет стоимости заложенного имущества.</w:t>
      </w:r>
    </w:p>
    <w:p w:rsidR="00B9036C" w:rsidRPr="00431721" w:rsidRDefault="00B9036C" w:rsidP="00431721">
      <w:pPr>
        <w:pStyle w:val="a5"/>
        <w:spacing w:line="360" w:lineRule="auto"/>
        <w:ind w:firstLine="709"/>
        <w:rPr>
          <w:sz w:val="28"/>
          <w:szCs w:val="28"/>
        </w:rPr>
      </w:pPr>
      <w:r w:rsidRPr="00431721">
        <w:rPr>
          <w:sz w:val="28"/>
          <w:szCs w:val="28"/>
        </w:rPr>
        <w:t>Предметом залога может быть любое имущество, в отношении которого может быть оформлен залог по ГК РФ и это имущ-во не может быть предметом залога по другому договору. При залоге имущество может оставаться у залогодателя либо передаются налоговому органу (залогодержателю) с возложением на последнего обязанности по обеспечению сохранности заложенного имущества.</w:t>
      </w:r>
    </w:p>
    <w:p w:rsidR="00B9036C" w:rsidRPr="00431721" w:rsidRDefault="00B9036C" w:rsidP="00431721">
      <w:pPr>
        <w:pStyle w:val="a5"/>
        <w:spacing w:line="360" w:lineRule="auto"/>
        <w:ind w:firstLine="709"/>
        <w:rPr>
          <w:sz w:val="28"/>
          <w:szCs w:val="28"/>
        </w:rPr>
      </w:pPr>
      <w:r w:rsidRPr="00431721">
        <w:rPr>
          <w:sz w:val="28"/>
          <w:szCs w:val="28"/>
        </w:rPr>
        <w:t>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B9036C" w:rsidRPr="00431721" w:rsidRDefault="00B9036C" w:rsidP="00431721">
      <w:pPr>
        <w:pStyle w:val="a5"/>
        <w:spacing w:line="360" w:lineRule="auto"/>
        <w:ind w:firstLine="709"/>
        <w:rPr>
          <w:sz w:val="28"/>
          <w:szCs w:val="28"/>
        </w:rPr>
      </w:pPr>
      <w:r w:rsidRPr="00431721">
        <w:rPr>
          <w:b/>
          <w:bCs/>
          <w:sz w:val="28"/>
          <w:szCs w:val="28"/>
        </w:rPr>
        <w:t>Поручительство</w:t>
      </w:r>
      <w:r w:rsidRPr="00431721">
        <w:rPr>
          <w:sz w:val="28"/>
          <w:szCs w:val="28"/>
        </w:rPr>
        <w:t xml:space="preserve">.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 Принудительное взыскание налога и причитающихся пеней с поручителя производится налоговым органом в судебном порядке. По исполнении поручителем обязанностей к нему переходит право требовать задолженность с должника. Поручителем вправе выступать юридическое или физическое лицо. </w:t>
      </w:r>
    </w:p>
    <w:p w:rsidR="00B9036C" w:rsidRPr="00431721" w:rsidRDefault="00B9036C" w:rsidP="00431721">
      <w:pPr>
        <w:pStyle w:val="a5"/>
        <w:spacing w:line="360" w:lineRule="auto"/>
        <w:ind w:firstLine="709"/>
        <w:rPr>
          <w:sz w:val="28"/>
          <w:szCs w:val="28"/>
        </w:rPr>
      </w:pPr>
      <w:r w:rsidRPr="00431721">
        <w:rPr>
          <w:b/>
          <w:bCs/>
          <w:sz w:val="28"/>
          <w:szCs w:val="28"/>
        </w:rPr>
        <w:t>Пеня</w:t>
      </w:r>
      <w:r w:rsidRPr="00431721">
        <w:rPr>
          <w:sz w:val="28"/>
          <w:szCs w:val="28"/>
        </w:rPr>
        <w:t>.– это денежная сумма, которую налогоплательщик, плательщик сборов, или налоговый агент должны выплатить в случае уплаты причитающихся сумм налогов или сборовв более поздние по сравнению с установленными законодательством о налогах и сборах сроки.</w:t>
      </w:r>
    </w:p>
    <w:p w:rsidR="00B9036C" w:rsidRPr="00431721" w:rsidRDefault="00B9036C" w:rsidP="00431721">
      <w:pPr>
        <w:pStyle w:val="a5"/>
        <w:spacing w:line="360" w:lineRule="auto"/>
        <w:ind w:firstLine="709"/>
        <w:rPr>
          <w:sz w:val="28"/>
          <w:szCs w:val="28"/>
        </w:rPr>
      </w:pPr>
      <w:r w:rsidRPr="00431721">
        <w:rPr>
          <w:sz w:val="28"/>
          <w:szCs w:val="28"/>
        </w:rPr>
        <w:t>Пеня за каждый день просрочки определяется в процентах от неуплаченной суммы налога или сбора. Процентная ставка пени принимается равной одной трехсотой действующей в это время ставки рефинансирования ЦБ РФ. Пени уплачиваются одновременно с уплатой сумм налога и сбора.</w:t>
      </w:r>
    </w:p>
    <w:p w:rsidR="00B9036C" w:rsidRPr="00431721" w:rsidRDefault="00B9036C" w:rsidP="00431721">
      <w:pPr>
        <w:pStyle w:val="ConsPlusNormal"/>
        <w:widowControl/>
        <w:spacing w:line="360" w:lineRule="auto"/>
        <w:ind w:firstLine="709"/>
        <w:jc w:val="both"/>
        <w:rPr>
          <w:rFonts w:ascii="Times New Roman" w:hAnsi="Times New Roman" w:cs="Times New Roman"/>
          <w:b/>
          <w:bCs/>
          <w:sz w:val="28"/>
          <w:szCs w:val="28"/>
        </w:rPr>
      </w:pPr>
      <w:r w:rsidRPr="00431721">
        <w:rPr>
          <w:rFonts w:ascii="Times New Roman" w:hAnsi="Times New Roman" w:cs="Times New Roman"/>
          <w:b/>
          <w:bCs/>
          <w:sz w:val="28"/>
          <w:szCs w:val="28"/>
        </w:rPr>
        <w:t>Приостановление операций по счетам в банках организаций и индивидуальных предпринимателей.</w:t>
      </w:r>
      <w:r w:rsidRPr="00431721">
        <w:rPr>
          <w:rFonts w:ascii="Times New Roman" w:hAnsi="Times New Roman" w:cs="Times New Roman"/>
          <w:sz w:val="28"/>
          <w:szCs w:val="28"/>
        </w:rPr>
        <w:t xml:space="preserve"> Оно обозначает прекращение банком всех расходных операций по данному счету</w:t>
      </w:r>
    </w:p>
    <w:p w:rsidR="00B9036C" w:rsidRPr="00431721" w:rsidRDefault="00B9036C"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Решение о приостановлении операций налогоплательщика-организации по его счетам в банке может также приниматься руководителем (заместителем руководителя) налогового органа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w:t>
      </w:r>
    </w:p>
    <w:p w:rsidR="00B9036C" w:rsidRPr="00431721" w:rsidRDefault="00B9036C" w:rsidP="00431721">
      <w:pPr>
        <w:pStyle w:val="a5"/>
        <w:spacing w:line="360" w:lineRule="auto"/>
        <w:ind w:firstLine="709"/>
        <w:rPr>
          <w:sz w:val="28"/>
          <w:szCs w:val="28"/>
        </w:rPr>
      </w:pPr>
      <w:r w:rsidRPr="00431721">
        <w:rPr>
          <w:sz w:val="28"/>
          <w:szCs w:val="28"/>
        </w:rPr>
        <w:t>Решении вступает в действие и отменяется в банке в течении 1-го операционного дня, следующего за днем получения НО документов, подтвердивших факт взыскания налога. Банк не несет ответственности за убытки, которые понес н/п-к в данном случае.</w:t>
      </w:r>
    </w:p>
    <w:p w:rsidR="00B9036C" w:rsidRPr="00431721" w:rsidRDefault="00B9036C" w:rsidP="00431721">
      <w:pPr>
        <w:pStyle w:val="a5"/>
        <w:spacing w:line="360" w:lineRule="auto"/>
        <w:ind w:firstLine="709"/>
        <w:rPr>
          <w:sz w:val="28"/>
          <w:szCs w:val="28"/>
        </w:rPr>
      </w:pPr>
      <w:r w:rsidRPr="00431721">
        <w:rPr>
          <w:b/>
          <w:bCs/>
          <w:sz w:val="28"/>
          <w:szCs w:val="28"/>
        </w:rPr>
        <w:t>Арестом имущества</w:t>
      </w:r>
      <w:r w:rsidRPr="00431721">
        <w:rPr>
          <w:sz w:val="28"/>
          <w:szCs w:val="28"/>
        </w:rPr>
        <w:t xml:space="preserve">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 </w:t>
      </w:r>
    </w:p>
    <w:p w:rsidR="003C56CB" w:rsidRDefault="00B9036C" w:rsidP="00431721">
      <w:pPr>
        <w:spacing w:line="360" w:lineRule="auto"/>
        <w:ind w:firstLine="709"/>
        <w:jc w:val="both"/>
        <w:rPr>
          <w:sz w:val="28"/>
          <w:szCs w:val="28"/>
        </w:rPr>
      </w:pPr>
      <w:r w:rsidRPr="00431721">
        <w:rPr>
          <w:sz w:val="28"/>
          <w:szCs w:val="28"/>
        </w:rPr>
        <w:t xml:space="preserve">Арест имущества может быть полным или частичным. </w:t>
      </w:r>
      <w:r w:rsidRPr="00431721">
        <w:rPr>
          <w:b/>
          <w:bCs/>
          <w:i/>
          <w:iCs/>
          <w:sz w:val="28"/>
          <w:szCs w:val="28"/>
        </w:rPr>
        <w:t>Полным арестом</w:t>
      </w:r>
      <w:r w:rsidRPr="00431721">
        <w:rPr>
          <w:sz w:val="28"/>
          <w:szCs w:val="28"/>
        </w:rPr>
        <w:t xml:space="preserve"> налогоплательщик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 </w:t>
      </w:r>
      <w:r w:rsidRPr="00431721">
        <w:rPr>
          <w:b/>
          <w:bCs/>
          <w:i/>
          <w:iCs/>
          <w:sz w:val="28"/>
          <w:szCs w:val="28"/>
        </w:rPr>
        <w:t>Частичным арестом</w:t>
      </w:r>
      <w:r w:rsidRPr="00431721">
        <w:rPr>
          <w:sz w:val="28"/>
          <w:szCs w:val="28"/>
        </w:rPr>
        <w:t xml:space="preserve"> налогоплательщик вправе владеть, пользоваться </w:t>
      </w:r>
      <w:r w:rsidR="003C56CB">
        <w:rPr>
          <w:sz w:val="28"/>
          <w:szCs w:val="28"/>
        </w:rPr>
        <w:t>и распоряжаться этим имуществом.</w:t>
      </w: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u w:val="single"/>
        </w:rPr>
      </w:pPr>
      <w:r w:rsidRPr="00431721">
        <w:rPr>
          <w:b/>
          <w:bCs/>
          <w:sz w:val="28"/>
          <w:szCs w:val="28"/>
        </w:rPr>
        <w:t xml:space="preserve">17. Акцизы: налогоплательщики, объекты налогообложения, </w:t>
      </w:r>
      <w:r w:rsidR="003C56CB">
        <w:rPr>
          <w:b/>
          <w:bCs/>
          <w:sz w:val="28"/>
          <w:szCs w:val="28"/>
        </w:rPr>
        <w:tab/>
      </w:r>
      <w:r w:rsidRPr="00431721">
        <w:rPr>
          <w:b/>
          <w:bCs/>
          <w:sz w:val="28"/>
          <w:szCs w:val="28"/>
        </w:rPr>
        <w:t>еоблагаемые операции</w:t>
      </w:r>
      <w:r w:rsidRPr="00431721">
        <w:rPr>
          <w:sz w:val="28"/>
          <w:szCs w:val="28"/>
        </w:rPr>
        <w:t xml:space="preserve">. </w:t>
      </w:r>
      <w:r w:rsidRPr="00431721">
        <w:rPr>
          <w:b/>
          <w:bCs/>
          <w:sz w:val="28"/>
          <w:szCs w:val="28"/>
          <w:u w:val="single"/>
        </w:rPr>
        <w:t>(гл.22 НК)</w:t>
      </w:r>
    </w:p>
    <w:p w:rsidR="003C56CB" w:rsidRPr="00431721" w:rsidRDefault="003C56CB" w:rsidP="00431721">
      <w:pPr>
        <w:spacing w:line="360" w:lineRule="auto"/>
        <w:ind w:firstLine="709"/>
        <w:jc w:val="both"/>
        <w:outlineLvl w:val="0"/>
        <w:rPr>
          <w:b/>
          <w:bCs/>
          <w:sz w:val="28"/>
          <w:szCs w:val="28"/>
          <w:u w:val="single"/>
        </w:rPr>
      </w:pPr>
    </w:p>
    <w:p w:rsidR="00CF0289" w:rsidRPr="00431721" w:rsidRDefault="00CF0289" w:rsidP="00431721">
      <w:pPr>
        <w:spacing w:line="360" w:lineRule="auto"/>
        <w:ind w:firstLine="709"/>
        <w:jc w:val="both"/>
        <w:outlineLvl w:val="0"/>
        <w:rPr>
          <w:sz w:val="28"/>
          <w:szCs w:val="28"/>
        </w:rPr>
      </w:pPr>
      <w:r w:rsidRPr="00431721">
        <w:rPr>
          <w:sz w:val="28"/>
          <w:szCs w:val="28"/>
        </w:rPr>
        <w:t xml:space="preserve">Налог в большинстве случаев устанавливается с целью изъятия в бюджет сверх прибыли, полученной при про-ве определенных видов продукции  и ограничения потребления некоторых видов продукции в т.ч. вредных для здоровья. </w:t>
      </w:r>
    </w:p>
    <w:p w:rsidR="00CF0289" w:rsidRPr="00431721" w:rsidRDefault="00CF0289"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Налогоплательщики: </w:t>
      </w:r>
      <w:r w:rsidRPr="00431721">
        <w:rPr>
          <w:rFonts w:ascii="Times New Roman" w:hAnsi="Times New Roman" w:cs="Times New Roman"/>
          <w:sz w:val="28"/>
          <w:szCs w:val="28"/>
        </w:rPr>
        <w:t>организации;</w:t>
      </w:r>
      <w:r w:rsidRPr="00431721">
        <w:rPr>
          <w:rFonts w:ascii="Times New Roman" w:hAnsi="Times New Roman" w:cs="Times New Roman"/>
          <w:b/>
          <w:bCs/>
          <w:sz w:val="28"/>
          <w:szCs w:val="28"/>
          <w:u w:val="single"/>
        </w:rPr>
        <w:t xml:space="preserve"> </w:t>
      </w:r>
      <w:r w:rsidRPr="00431721">
        <w:rPr>
          <w:rFonts w:ascii="Times New Roman" w:hAnsi="Times New Roman" w:cs="Times New Roman"/>
          <w:sz w:val="28"/>
          <w:szCs w:val="28"/>
        </w:rPr>
        <w:t>ИП;</w:t>
      </w:r>
      <w:r w:rsidRPr="00431721">
        <w:rPr>
          <w:rFonts w:ascii="Times New Roman" w:hAnsi="Times New Roman" w:cs="Times New Roman"/>
          <w:b/>
          <w:bCs/>
          <w:sz w:val="28"/>
          <w:szCs w:val="28"/>
          <w:u w:val="single"/>
        </w:rPr>
        <w:t xml:space="preserve"> </w:t>
      </w:r>
      <w:r w:rsidRPr="00431721">
        <w:rPr>
          <w:rFonts w:ascii="Times New Roman" w:hAnsi="Times New Roman" w:cs="Times New Roman"/>
          <w:sz w:val="28"/>
          <w:szCs w:val="28"/>
        </w:rPr>
        <w:t>лица, признаваемые НП в связи с перемещением товаров через таможенную границу РФ - признаются НП, если совершают операции, подлежащие налогообложению акцизами.</w:t>
      </w:r>
    </w:p>
    <w:p w:rsidR="00CF0289" w:rsidRPr="00431721" w:rsidRDefault="00CF0289"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w:t>
      </w:r>
      <w:r w:rsidRPr="00431721">
        <w:rPr>
          <w:rFonts w:ascii="Times New Roman" w:hAnsi="Times New Roman" w:cs="Times New Roman"/>
          <w:sz w:val="28"/>
          <w:szCs w:val="28"/>
        </w:rPr>
        <w:t xml:space="preserve">: реализация на территории РФ лицами произведенных ими подакцизных товаров; продажа лицами переданных им на основании приговоров или решений судов конфискованных и (или) бесхозяйных подакцизных товаров; передача на территории РФ лицами произведенных ими подакцизных товаров  для собственных нужд; ввоз подакцизных товаров на таможенную территорию РФ; </w:t>
      </w:r>
    </w:p>
    <w:p w:rsidR="00CF0289" w:rsidRPr="00431721" w:rsidRDefault="00CF0289" w:rsidP="00431721">
      <w:pPr>
        <w:tabs>
          <w:tab w:val="left" w:pos="6255"/>
        </w:tabs>
        <w:spacing w:line="360" w:lineRule="auto"/>
        <w:ind w:firstLine="709"/>
        <w:jc w:val="both"/>
        <w:rPr>
          <w:b/>
          <w:bCs/>
          <w:sz w:val="28"/>
          <w:szCs w:val="28"/>
          <w:u w:val="single"/>
        </w:rPr>
      </w:pPr>
      <w:r w:rsidRPr="00431721">
        <w:rPr>
          <w:b/>
          <w:bCs/>
          <w:sz w:val="28"/>
          <w:szCs w:val="28"/>
          <w:u w:val="single"/>
        </w:rPr>
        <w:t>Необлагаемые операции:</w:t>
      </w:r>
    </w:p>
    <w:p w:rsidR="00CF0289" w:rsidRPr="00431721" w:rsidRDefault="00CF0289" w:rsidP="00431721">
      <w:pPr>
        <w:tabs>
          <w:tab w:val="left" w:pos="6255"/>
        </w:tabs>
        <w:spacing w:line="360" w:lineRule="auto"/>
        <w:ind w:firstLine="709"/>
        <w:jc w:val="both"/>
        <w:rPr>
          <w:b/>
          <w:bCs/>
          <w:sz w:val="28"/>
          <w:szCs w:val="28"/>
          <w:u w:val="single"/>
        </w:rPr>
      </w:pPr>
      <w:r w:rsidRPr="00431721">
        <w:rPr>
          <w:sz w:val="28"/>
          <w:szCs w:val="28"/>
        </w:rP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реализация подакцизных товаров, помещенных под таможенный режим экспорта.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3)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Перечисленные операции (1, 2, 3) не подлежат налогообложению (освобождаются от налогообложения) </w:t>
      </w:r>
      <w:r w:rsidRPr="00431721">
        <w:rPr>
          <w:sz w:val="28"/>
          <w:szCs w:val="28"/>
          <w:u w:val="single"/>
        </w:rPr>
        <w:t>только</w:t>
      </w:r>
      <w:r w:rsidRPr="00431721">
        <w:rPr>
          <w:sz w:val="28"/>
          <w:szCs w:val="28"/>
        </w:rPr>
        <w:t xml:space="preserve"> при ведении и наличии отдельного учета операций по производству и реализации (передаче) таких подакцизных товаров.</w:t>
      </w:r>
    </w:p>
    <w:p w:rsidR="00CF0289" w:rsidRPr="00431721" w:rsidRDefault="00CF0289" w:rsidP="00431721">
      <w:pPr>
        <w:autoSpaceDE w:val="0"/>
        <w:autoSpaceDN w:val="0"/>
        <w:adjustRightInd w:val="0"/>
        <w:spacing w:line="360" w:lineRule="auto"/>
        <w:ind w:firstLine="709"/>
        <w:jc w:val="both"/>
        <w:rPr>
          <w:b/>
          <w:bCs/>
          <w:sz w:val="28"/>
          <w:szCs w:val="28"/>
          <w:u w:val="single"/>
        </w:rPr>
      </w:pPr>
      <w:r w:rsidRPr="00431721">
        <w:rPr>
          <w:sz w:val="28"/>
          <w:szCs w:val="28"/>
        </w:rPr>
        <w:t>4) ввоз на таможенную территорию РФ подакцизных товаров, от которых произошел отказ в пользу государства.</w:t>
      </w:r>
    </w:p>
    <w:p w:rsidR="003C56CB" w:rsidRDefault="003C56CB" w:rsidP="00431721">
      <w:pPr>
        <w:spacing w:line="360" w:lineRule="auto"/>
        <w:ind w:firstLine="709"/>
        <w:jc w:val="both"/>
        <w:outlineLvl w:val="0"/>
        <w:rPr>
          <w:b/>
          <w:bCs/>
          <w:sz w:val="28"/>
          <w:szCs w:val="28"/>
        </w:rPr>
      </w:pPr>
    </w:p>
    <w:p w:rsidR="003C56CB" w:rsidRDefault="003C56CB" w:rsidP="00431721">
      <w:pPr>
        <w:spacing w:line="360" w:lineRule="auto"/>
        <w:ind w:firstLine="709"/>
        <w:jc w:val="both"/>
        <w:outlineLvl w:val="0"/>
        <w:rPr>
          <w:b/>
          <w:bCs/>
          <w:sz w:val="28"/>
          <w:szCs w:val="28"/>
        </w:rPr>
        <w:sectPr w:rsidR="003C56CB" w:rsidSect="00431721">
          <w:pgSz w:w="11906" w:h="16838"/>
          <w:pgMar w:top="1134" w:right="851" w:bottom="1134" w:left="1701" w:header="709" w:footer="709" w:gutter="0"/>
          <w:cols w:space="708" w:equalWidth="0">
            <w:col w:w="9354"/>
          </w:cols>
          <w:titlePg/>
          <w:docGrid w:linePitch="360"/>
        </w:sectPr>
      </w:pPr>
    </w:p>
    <w:p w:rsidR="00BA7681" w:rsidRDefault="00BA7681" w:rsidP="003C56CB">
      <w:pPr>
        <w:pStyle w:val="ConsNonformat"/>
        <w:widowControl/>
        <w:tabs>
          <w:tab w:val="left" w:pos="0"/>
        </w:tabs>
        <w:spacing w:line="360" w:lineRule="auto"/>
        <w:ind w:right="0" w:firstLine="709"/>
        <w:jc w:val="both"/>
        <w:outlineLvl w:val="0"/>
        <w:rPr>
          <w:rFonts w:ascii="Times New Roman" w:hAnsi="Times New Roman" w:cs="Times New Roman"/>
          <w:b/>
          <w:bCs/>
          <w:sz w:val="28"/>
          <w:szCs w:val="28"/>
        </w:rPr>
      </w:pPr>
      <w:r w:rsidRPr="00431721">
        <w:rPr>
          <w:rFonts w:ascii="Times New Roman" w:hAnsi="Times New Roman" w:cs="Times New Roman"/>
          <w:b/>
          <w:bCs/>
          <w:sz w:val="28"/>
          <w:szCs w:val="28"/>
        </w:rPr>
        <w:t xml:space="preserve">19. НДС: налогоплательщики, объекты налогообложения, </w:t>
      </w:r>
      <w:r w:rsidR="003C56CB">
        <w:rPr>
          <w:rFonts w:ascii="Times New Roman" w:hAnsi="Times New Roman" w:cs="Times New Roman"/>
          <w:b/>
          <w:bCs/>
          <w:sz w:val="28"/>
          <w:szCs w:val="28"/>
        </w:rPr>
        <w:tab/>
      </w:r>
      <w:r w:rsidRPr="00431721">
        <w:rPr>
          <w:rFonts w:ascii="Times New Roman" w:hAnsi="Times New Roman" w:cs="Times New Roman"/>
          <w:b/>
          <w:bCs/>
          <w:sz w:val="28"/>
          <w:szCs w:val="28"/>
        </w:rPr>
        <w:t>облагаемые операции</w:t>
      </w:r>
    </w:p>
    <w:p w:rsidR="003C56CB" w:rsidRPr="00431721" w:rsidRDefault="003C56CB" w:rsidP="003C56CB">
      <w:pPr>
        <w:pStyle w:val="ConsNonformat"/>
        <w:widowControl/>
        <w:tabs>
          <w:tab w:val="left" w:pos="0"/>
        </w:tabs>
        <w:spacing w:line="360" w:lineRule="auto"/>
        <w:ind w:right="0" w:firstLine="709"/>
        <w:jc w:val="both"/>
        <w:outlineLvl w:val="0"/>
        <w:rPr>
          <w:rFonts w:ascii="Times New Roman" w:hAnsi="Times New Roman" w:cs="Times New Roman"/>
          <w:b/>
          <w:bCs/>
          <w:sz w:val="28"/>
          <w:szCs w:val="28"/>
        </w:rPr>
      </w:pPr>
    </w:p>
    <w:p w:rsidR="00BA7681" w:rsidRPr="00431721" w:rsidRDefault="00BA7681" w:rsidP="00431721">
      <w:pPr>
        <w:pStyle w:val="ConsNonformat"/>
        <w:widowControl/>
        <w:tabs>
          <w:tab w:val="left" w:pos="2974"/>
        </w:tabs>
        <w:spacing w:line="360" w:lineRule="auto"/>
        <w:ind w:right="0" w:firstLine="709"/>
        <w:jc w:val="both"/>
        <w:rPr>
          <w:rFonts w:ascii="Times New Roman" w:hAnsi="Times New Roman" w:cs="Times New Roman"/>
          <w:b/>
          <w:bCs/>
          <w:sz w:val="28"/>
          <w:szCs w:val="28"/>
        </w:rPr>
      </w:pPr>
      <w:r w:rsidRPr="00431721">
        <w:rPr>
          <w:rFonts w:ascii="Times New Roman" w:hAnsi="Times New Roman" w:cs="Times New Roman"/>
          <w:b/>
          <w:bCs/>
          <w:sz w:val="28"/>
          <w:szCs w:val="28"/>
        </w:rPr>
        <w:t xml:space="preserve"> (гл.21 НК)</w:t>
      </w:r>
    </w:p>
    <w:p w:rsidR="00BA7681" w:rsidRPr="00431721" w:rsidRDefault="00BA7681" w:rsidP="00431721">
      <w:pPr>
        <w:pStyle w:val="ConsNonformat"/>
        <w:widowControl/>
        <w:tabs>
          <w:tab w:val="left" w:pos="2974"/>
        </w:tabs>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Налогоплательщики:</w:t>
      </w:r>
      <w:r w:rsidRPr="00431721">
        <w:rPr>
          <w:rFonts w:ascii="Times New Roman" w:hAnsi="Times New Roman" w:cs="Times New Roman"/>
          <w:sz w:val="28"/>
          <w:szCs w:val="28"/>
        </w:rPr>
        <w:t xml:space="preserve"> организации, ИП, лица, признаваемые НП в связи с перемещением товаров через таможенную границу РФ.</w:t>
      </w:r>
    </w:p>
    <w:p w:rsidR="00BA7681" w:rsidRPr="00431721" w:rsidRDefault="00BA7681" w:rsidP="00431721">
      <w:pPr>
        <w:pStyle w:val="ConsNormal"/>
        <w:widowControl/>
        <w:spacing w:line="360" w:lineRule="auto"/>
        <w:ind w:firstLine="709"/>
        <w:jc w:val="both"/>
        <w:rPr>
          <w:rFonts w:ascii="Times New Roman" w:hAnsi="Times New Roman" w:cs="Times New Roman"/>
          <w:b/>
          <w:bCs/>
          <w:sz w:val="28"/>
          <w:szCs w:val="28"/>
          <w:u w:val="single"/>
        </w:rPr>
      </w:pPr>
      <w:r w:rsidRPr="00431721">
        <w:rPr>
          <w:rFonts w:ascii="Times New Roman" w:hAnsi="Times New Roman" w:cs="Times New Roman"/>
          <w:b/>
          <w:bCs/>
          <w:sz w:val="28"/>
          <w:szCs w:val="28"/>
          <w:u w:val="single"/>
        </w:rPr>
        <w:t xml:space="preserve">Объект налогообложения: </w:t>
      </w:r>
    </w:p>
    <w:p w:rsidR="00BA7681" w:rsidRPr="00431721" w:rsidRDefault="00BA7681" w:rsidP="00431721">
      <w:pPr>
        <w:pStyle w:val="ConsNormal"/>
        <w:widowControl/>
        <w:spacing w:line="360" w:lineRule="auto"/>
        <w:ind w:firstLine="709"/>
        <w:jc w:val="both"/>
        <w:rPr>
          <w:rFonts w:ascii="Times New Roman" w:hAnsi="Times New Roman" w:cs="Times New Roman"/>
          <w:b/>
          <w:bCs/>
          <w:sz w:val="28"/>
          <w:szCs w:val="28"/>
        </w:rPr>
      </w:pPr>
      <w:r w:rsidRPr="00431721">
        <w:rPr>
          <w:rFonts w:ascii="Times New Roman" w:hAnsi="Times New Roman" w:cs="Times New Roman"/>
          <w:b/>
          <w:bCs/>
          <w:sz w:val="28"/>
          <w:szCs w:val="28"/>
        </w:rPr>
        <w:t xml:space="preserve">- </w:t>
      </w:r>
      <w:r w:rsidRPr="00431721">
        <w:rPr>
          <w:rFonts w:ascii="Times New Roman" w:hAnsi="Times New Roman" w:cs="Times New Roman"/>
          <w:sz w:val="28"/>
          <w:szCs w:val="28"/>
        </w:rPr>
        <w:t>реализация Т, Р, У  на территории РФ, в т.ч. реализация предметов залога и передача имущественных прав; - передача права собственности на Т, Р, У на безвозмездной основе признается реализацией ;</w:t>
      </w:r>
      <w:r w:rsidRPr="00431721">
        <w:rPr>
          <w:rFonts w:ascii="Times New Roman" w:hAnsi="Times New Roman" w:cs="Times New Roman"/>
          <w:b/>
          <w:bCs/>
          <w:sz w:val="28"/>
          <w:szCs w:val="28"/>
        </w:rPr>
        <w:t xml:space="preserve"> </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rPr>
        <w:t xml:space="preserve">- </w:t>
      </w:r>
      <w:r w:rsidRPr="00431721">
        <w:rPr>
          <w:rFonts w:ascii="Times New Roman" w:hAnsi="Times New Roman" w:cs="Times New Roman"/>
          <w:sz w:val="28"/>
          <w:szCs w:val="28"/>
        </w:rPr>
        <w:t>передача на территории РФ Т, Р, У для собственных нужд, расходы на которые не принимаются к вычету при исчислении налога на прибыль;</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выполнение строительно-монтажных работ для собственного потребления;</w:t>
      </w:r>
    </w:p>
    <w:p w:rsidR="00BA7681" w:rsidRPr="00431721" w:rsidRDefault="00BA7681" w:rsidP="00431721">
      <w:pPr>
        <w:pStyle w:val="ConsNormal"/>
        <w:widowControl/>
        <w:spacing w:line="360" w:lineRule="auto"/>
        <w:ind w:firstLine="709"/>
        <w:jc w:val="both"/>
        <w:rPr>
          <w:rFonts w:ascii="Times New Roman" w:hAnsi="Times New Roman" w:cs="Times New Roman"/>
          <w:b/>
          <w:bCs/>
          <w:sz w:val="28"/>
          <w:szCs w:val="28"/>
          <w:u w:val="single"/>
        </w:rPr>
      </w:pPr>
      <w:r w:rsidRPr="00431721">
        <w:rPr>
          <w:rFonts w:ascii="Times New Roman" w:hAnsi="Times New Roman" w:cs="Times New Roman"/>
          <w:sz w:val="28"/>
          <w:szCs w:val="28"/>
        </w:rPr>
        <w:t>- ввоз товаров на таможенную территорию РФ.</w:t>
      </w:r>
    </w:p>
    <w:p w:rsidR="00BA7681" w:rsidRPr="00431721" w:rsidRDefault="00BA7681" w:rsidP="00431721">
      <w:pPr>
        <w:pStyle w:val="ConsNonformat"/>
        <w:widowControl/>
        <w:spacing w:line="360" w:lineRule="auto"/>
        <w:ind w:right="0" w:firstLine="709"/>
        <w:jc w:val="both"/>
        <w:rPr>
          <w:rFonts w:ascii="Times New Roman" w:hAnsi="Times New Roman" w:cs="Times New Roman"/>
          <w:b/>
          <w:bCs/>
          <w:sz w:val="28"/>
          <w:szCs w:val="28"/>
          <w:u w:val="single"/>
        </w:rPr>
      </w:pPr>
      <w:r w:rsidRPr="00431721">
        <w:rPr>
          <w:rFonts w:ascii="Times New Roman" w:hAnsi="Times New Roman" w:cs="Times New Roman"/>
          <w:b/>
          <w:bCs/>
          <w:sz w:val="28"/>
          <w:szCs w:val="28"/>
          <w:u w:val="single"/>
        </w:rPr>
        <w:t xml:space="preserve">Необлагаемые операции: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rPr>
        <w:t xml:space="preserve">- </w:t>
      </w:r>
      <w:r w:rsidRPr="00431721">
        <w:rPr>
          <w:rFonts w:ascii="Times New Roman" w:hAnsi="Times New Roman" w:cs="Times New Roman"/>
          <w:sz w:val="28"/>
          <w:szCs w:val="28"/>
        </w:rPr>
        <w:t xml:space="preserve">реализация предметов религиозного назначения и религиозной литературы;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реализация товаров, работ, услуг, производимых и реализуемых: общественными организациями инвалидов.</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осуществление банками банковских операций (за исключением инкассации);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реализация изделий народных художественных промыслов;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оказание услуг по страхованию,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оказание услуг адвокатами, нотариусами;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операции по предоставлению займов в денежной форме;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услуги санаторно-курортных, оздоровительных организаций; </w:t>
      </w:r>
    </w:p>
    <w:p w:rsidR="00BA7681" w:rsidRPr="00431721"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 реализация жилых домов, жилых помещений, а также долей в них; </w:t>
      </w:r>
    </w:p>
    <w:p w:rsidR="003C56CB" w:rsidRDefault="00BA768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sz w:val="28"/>
          <w:szCs w:val="28"/>
        </w:rPr>
        <w:t>- передача в рекламных целях товаров (работ, услуг), расходы на приобретение (создание) единицы которых не превышают 100 рублей.</w:t>
      </w:r>
    </w:p>
    <w:p w:rsidR="003C56CB" w:rsidRDefault="003C56CB" w:rsidP="00431721">
      <w:pPr>
        <w:pStyle w:val="ConsNonformat"/>
        <w:widowControl/>
        <w:spacing w:line="360" w:lineRule="auto"/>
        <w:ind w:right="0" w:firstLine="709"/>
        <w:jc w:val="both"/>
        <w:rPr>
          <w:rFonts w:ascii="Times New Roman" w:hAnsi="Times New Roman" w:cs="Times New Roman"/>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18. Акцизы: налоговая база, налоговые вычеты и условия их </w:t>
      </w:r>
      <w:r w:rsidR="003C56CB">
        <w:rPr>
          <w:b/>
          <w:bCs/>
          <w:sz w:val="28"/>
          <w:szCs w:val="28"/>
        </w:rPr>
        <w:tab/>
      </w:r>
      <w:r w:rsidRPr="00431721">
        <w:rPr>
          <w:b/>
          <w:bCs/>
          <w:sz w:val="28"/>
          <w:szCs w:val="28"/>
        </w:rPr>
        <w:t>рименения, принципы дифференциации став</w:t>
      </w:r>
      <w:r w:rsidR="003C56CB">
        <w:rPr>
          <w:b/>
          <w:bCs/>
          <w:sz w:val="28"/>
          <w:szCs w:val="28"/>
        </w:rPr>
        <w:t>ок</w:t>
      </w:r>
    </w:p>
    <w:p w:rsidR="003C56CB" w:rsidRPr="00431721" w:rsidRDefault="003C56CB" w:rsidP="00431721">
      <w:pPr>
        <w:spacing w:line="360" w:lineRule="auto"/>
        <w:ind w:firstLine="709"/>
        <w:jc w:val="both"/>
        <w:outlineLvl w:val="0"/>
        <w:rPr>
          <w:b/>
          <w:bCs/>
          <w:sz w:val="28"/>
          <w:szCs w:val="28"/>
        </w:rPr>
      </w:pPr>
    </w:p>
    <w:p w:rsidR="00CF0289" w:rsidRPr="00431721" w:rsidRDefault="00CF0289" w:rsidP="00431721">
      <w:pPr>
        <w:spacing w:line="360" w:lineRule="auto"/>
        <w:ind w:firstLine="709"/>
        <w:jc w:val="both"/>
        <w:rPr>
          <w:sz w:val="28"/>
          <w:szCs w:val="28"/>
        </w:rPr>
      </w:pPr>
      <w:r w:rsidRPr="00431721">
        <w:rPr>
          <w:b/>
          <w:bCs/>
          <w:sz w:val="28"/>
          <w:szCs w:val="28"/>
        </w:rPr>
        <w:t>Налоговая база</w:t>
      </w:r>
      <w:r w:rsidRPr="00431721">
        <w:rPr>
          <w:sz w:val="28"/>
          <w:szCs w:val="28"/>
        </w:rPr>
        <w:t xml:space="preserve"> – объем реализованных  подакцизных товаров в натуральном выражении, если по ним  установлены твердые (специфические) ставки. Приввозе таких товаров на тамож. Территорию РФ нал. База определяется как объем ввозимых товаров в натуральном выражении.</w:t>
      </w:r>
    </w:p>
    <w:p w:rsidR="00CF0289" w:rsidRDefault="00CF0289" w:rsidP="00431721">
      <w:pPr>
        <w:spacing w:line="360" w:lineRule="auto"/>
        <w:ind w:firstLine="709"/>
        <w:jc w:val="both"/>
        <w:rPr>
          <w:sz w:val="28"/>
          <w:szCs w:val="28"/>
        </w:rPr>
      </w:pPr>
      <w:r w:rsidRPr="00431721">
        <w:rPr>
          <w:sz w:val="28"/>
          <w:szCs w:val="28"/>
        </w:rPr>
        <w:t>- как ст-ть реализ-ых подакцизных товаров без учета акциза и НДС, если по ним установлены адволорные (%) ставки.</w:t>
      </w:r>
    </w:p>
    <w:p w:rsidR="003C56CB" w:rsidRPr="00431721" w:rsidRDefault="003C56CB" w:rsidP="00431721">
      <w:pPr>
        <w:spacing w:line="360" w:lineRule="auto"/>
        <w:ind w:firstLine="709"/>
        <w:jc w:val="both"/>
        <w:rPr>
          <w:sz w:val="28"/>
          <w:szCs w:val="28"/>
        </w:rPr>
      </w:pPr>
    </w:p>
    <w:p w:rsidR="00CF0289" w:rsidRDefault="00CF0289" w:rsidP="00431721">
      <w:pPr>
        <w:spacing w:line="360" w:lineRule="auto"/>
        <w:ind w:firstLine="709"/>
        <w:jc w:val="both"/>
        <w:rPr>
          <w:b/>
          <w:bCs/>
          <w:sz w:val="28"/>
          <w:szCs w:val="28"/>
        </w:rPr>
      </w:pPr>
      <w:r w:rsidRPr="00431721">
        <w:rPr>
          <w:b/>
          <w:bCs/>
          <w:sz w:val="28"/>
          <w:szCs w:val="28"/>
        </w:rPr>
        <w:t xml:space="preserve">Налоговые вычеты и условия их применения(ст. 200 НК РФ) </w:t>
      </w:r>
    </w:p>
    <w:p w:rsidR="003C56CB" w:rsidRPr="00431721" w:rsidRDefault="003C56CB" w:rsidP="00431721">
      <w:pPr>
        <w:spacing w:line="360" w:lineRule="auto"/>
        <w:ind w:firstLine="709"/>
        <w:jc w:val="both"/>
        <w:rPr>
          <w:sz w:val="28"/>
          <w:szCs w:val="28"/>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2059"/>
      </w:tblGrid>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Налоговый вычет</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Условия его применения</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1) уплаченные налогоплательщиком суммы акциза, которые были предъявлены ему продавцом при приобретении подакцизных товаров</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Если эти подакцизные товары были использованы в качестве сырья для производства других подакцизных товаров или эти товары безвозвратно утеряны при их хранении, перемещении, обработки в пределах естественной убыли.</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2) уплаченные налогоплательщиком суммы акциза при ввозе на таможенную территорию России подакцизных товаров</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Если эти подакцизные товары были использованы в качестве сырья для производства других подакцизных товаров</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3) суммы акциза, которые собственник давальческого сырья уплатил при приобретении этого сырья (в том числе при ввозе его на таможенную территорию России) либо при его производстве</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На указанные суммы вычетов уменьшаются суммы акциза, исчисленные при передаче готовой подакцизной продукции</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4) суммы акциза, уплаченные на территории России по этиловому спирту, произведенному из пищевого сырья</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 xml:space="preserve">Если этот спирт использован для производства виноматериалов, использованных для производства алкогольной продукции </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5) суммы акциза, уплаченные налогоплательщиком</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При возврате покупателем подакцизных товаров (в том числе в течение гарантийного срока) или отказе от них.</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6) сумма акциза, исчисленная налогоплательщиком с сумм авансовых или иных платежей, полученных в счет оплаты предстоящих поставок подакцизных товаров</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После отражения в учёте операций по реализации этих товаров</w:t>
            </w:r>
          </w:p>
        </w:tc>
      </w:tr>
      <w:tr w:rsidR="00CF0289" w:rsidRPr="003C56CB" w:rsidTr="003C56CB">
        <w:trPr>
          <w:trHeight w:val="360"/>
        </w:trPr>
        <w:tc>
          <w:tcPr>
            <w:tcW w:w="7440"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7) сумма акциза, начисленная при получении денатурированного этилового спирта налогоплательщиком, имеющим свидетельство на производство неспиртосодержащей продукции</w:t>
            </w:r>
          </w:p>
        </w:tc>
        <w:tc>
          <w:tcPr>
            <w:tcW w:w="2059" w:type="dxa"/>
          </w:tcPr>
          <w:p w:rsidR="00CF0289" w:rsidRPr="003C56CB" w:rsidRDefault="00CF0289" w:rsidP="003C56CB">
            <w:pPr>
              <w:autoSpaceDE w:val="0"/>
              <w:autoSpaceDN w:val="0"/>
              <w:adjustRightInd w:val="0"/>
              <w:spacing w:line="360" w:lineRule="auto"/>
              <w:jc w:val="both"/>
              <w:rPr>
                <w:sz w:val="20"/>
                <w:szCs w:val="20"/>
              </w:rPr>
            </w:pPr>
            <w:r w:rsidRPr="003C56CB">
              <w:rPr>
                <w:sz w:val="20"/>
                <w:szCs w:val="20"/>
              </w:rPr>
              <w:t>Если этот спирт используется для производства неспиртосодержащей продукции при условии предоставления необходимых документов.</w:t>
            </w:r>
          </w:p>
        </w:tc>
      </w:tr>
    </w:tbl>
    <w:p w:rsidR="003C56CB" w:rsidRDefault="003C56CB"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20. НДС: налоговая база, налоговые вычеты и условия их </w:t>
      </w:r>
      <w:r w:rsidR="003C56CB">
        <w:rPr>
          <w:b/>
          <w:bCs/>
          <w:sz w:val="28"/>
          <w:szCs w:val="28"/>
        </w:rPr>
        <w:tab/>
      </w:r>
      <w:r w:rsidRPr="00431721">
        <w:rPr>
          <w:b/>
          <w:bCs/>
          <w:sz w:val="28"/>
          <w:szCs w:val="28"/>
        </w:rPr>
        <w:t>риме</w:t>
      </w:r>
      <w:r w:rsidR="003C56CB">
        <w:rPr>
          <w:b/>
          <w:bCs/>
          <w:sz w:val="28"/>
          <w:szCs w:val="28"/>
        </w:rPr>
        <w:t>нения, ставки, налоговый период</w:t>
      </w:r>
    </w:p>
    <w:p w:rsidR="003C56CB" w:rsidRPr="00431721" w:rsidRDefault="003C56CB" w:rsidP="00431721">
      <w:pPr>
        <w:spacing w:line="360" w:lineRule="auto"/>
        <w:ind w:firstLine="709"/>
        <w:jc w:val="both"/>
        <w:outlineLvl w:val="0"/>
        <w:rPr>
          <w:b/>
          <w:bCs/>
          <w:sz w:val="28"/>
          <w:szCs w:val="28"/>
        </w:rPr>
      </w:pPr>
    </w:p>
    <w:p w:rsidR="00CF0289" w:rsidRPr="00431721" w:rsidRDefault="00CF0289" w:rsidP="00431721">
      <w:pPr>
        <w:spacing w:line="360" w:lineRule="auto"/>
        <w:ind w:firstLine="709"/>
        <w:jc w:val="both"/>
        <w:rPr>
          <w:sz w:val="28"/>
          <w:szCs w:val="28"/>
        </w:rPr>
      </w:pPr>
      <w:r w:rsidRPr="00431721">
        <w:rPr>
          <w:b/>
          <w:bCs/>
          <w:sz w:val="28"/>
          <w:szCs w:val="28"/>
        </w:rPr>
        <w:t xml:space="preserve">Налоговая база (НБ)- </w:t>
      </w:r>
      <w:r w:rsidRPr="00431721">
        <w:rPr>
          <w:sz w:val="28"/>
          <w:szCs w:val="28"/>
        </w:rPr>
        <w:t>определяется в зависимости от особ-ей реализации произв-ых плательщиком или приобретенных им на стороне Т,Р,У (ст-ть Т,Р,У, разница между ценой реализации и его остаточной ст-тью, доход по договору поручения, комиссии и тд., стоимость выполненных работ).</w:t>
      </w:r>
    </w:p>
    <w:p w:rsidR="00CF0289" w:rsidRPr="00431721" w:rsidRDefault="00CF0289" w:rsidP="00431721">
      <w:pPr>
        <w:spacing w:line="360" w:lineRule="auto"/>
        <w:ind w:firstLine="709"/>
        <w:jc w:val="both"/>
        <w:rPr>
          <w:sz w:val="28"/>
          <w:szCs w:val="28"/>
        </w:rPr>
      </w:pPr>
      <w:r w:rsidRPr="00431721">
        <w:rPr>
          <w:sz w:val="28"/>
          <w:szCs w:val="28"/>
        </w:rPr>
        <w:t>Моментом определения НБ  является наиболее ранняя из дат:</w:t>
      </w:r>
    </w:p>
    <w:p w:rsidR="00CF0289" w:rsidRPr="00431721" w:rsidRDefault="00CF0289" w:rsidP="00431721">
      <w:pPr>
        <w:spacing w:line="360" w:lineRule="auto"/>
        <w:ind w:firstLine="709"/>
        <w:jc w:val="both"/>
        <w:rPr>
          <w:sz w:val="28"/>
          <w:szCs w:val="28"/>
        </w:rPr>
      </w:pPr>
      <w:r w:rsidRPr="00431721">
        <w:rPr>
          <w:sz w:val="28"/>
          <w:szCs w:val="28"/>
        </w:rPr>
        <w:t>- день отгрузки, передачи Т,Р,У.</w:t>
      </w:r>
    </w:p>
    <w:p w:rsidR="00CF0289" w:rsidRPr="00431721" w:rsidRDefault="00CF0289" w:rsidP="00431721">
      <w:pPr>
        <w:spacing w:line="360" w:lineRule="auto"/>
        <w:ind w:firstLine="709"/>
        <w:jc w:val="both"/>
        <w:rPr>
          <w:sz w:val="28"/>
          <w:szCs w:val="28"/>
        </w:rPr>
      </w:pPr>
      <w:r w:rsidRPr="00431721">
        <w:rPr>
          <w:sz w:val="28"/>
          <w:szCs w:val="28"/>
        </w:rPr>
        <w:t>- день оплаты, получение аванса</w:t>
      </w:r>
    </w:p>
    <w:p w:rsidR="00CF0289" w:rsidRPr="00431721" w:rsidRDefault="00CF0289" w:rsidP="00431721">
      <w:pPr>
        <w:spacing w:line="360" w:lineRule="auto"/>
        <w:ind w:firstLine="709"/>
        <w:jc w:val="both"/>
        <w:rPr>
          <w:sz w:val="28"/>
          <w:szCs w:val="28"/>
        </w:rPr>
      </w:pPr>
      <w:r w:rsidRPr="00431721">
        <w:rPr>
          <w:sz w:val="28"/>
          <w:szCs w:val="28"/>
        </w:rPr>
        <w:t>Нал. Период- квартал</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Налоговые вычеты (ст. 171)</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Вычетам подлежат суммы НДС:</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Предъявленные налогоплательщику при приобретении Т,Р,У, имущественных прав на территории РФ или уплаченные при ввозе.</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Уплаченные покупателями, если они исполняют обязанности плательщика НДС.</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3. Предъявленные покупателю и уплаченные продавцом в бюджет при реализации Т,Р,У в случае их возврата или отказа покупателя от них.</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4. Предъявленные испонителем плательщику по Т,Р,У, приобретенных для выполнения строительно-монтажных работ, а также предъявленные плательщику при проведении капитального строительства и при приобретении им объектов незавершенного строительства.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5. Исчисленные плательщиком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НДС, стоимость которого подлежит включению в расходы при исчислении налога на прибыль.</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6. Исчисленная н/п-ком с суммы платы, полученной в счет предстоящих поставок</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Если сумма НВ &gt; исчисленной суммы налога, то разница подлежит возмещению налогоплательщику. </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 xml:space="preserve">Налоговые ставки </w:t>
      </w:r>
      <w:r w:rsidRPr="00431721">
        <w:rPr>
          <w:sz w:val="28"/>
          <w:szCs w:val="28"/>
        </w:rPr>
        <w:t>(ст. 164) - 0, 10, 18%</w:t>
      </w:r>
    </w:p>
    <w:p w:rsidR="00CF0289" w:rsidRPr="00431721" w:rsidRDefault="00CF0289" w:rsidP="00431721">
      <w:pPr>
        <w:spacing w:line="360" w:lineRule="auto"/>
        <w:ind w:firstLine="709"/>
        <w:jc w:val="both"/>
        <w:rPr>
          <w:sz w:val="28"/>
          <w:szCs w:val="28"/>
        </w:rPr>
      </w:pPr>
      <w:r w:rsidRPr="00431721">
        <w:rPr>
          <w:b/>
          <w:bCs/>
          <w:sz w:val="28"/>
          <w:szCs w:val="28"/>
        </w:rPr>
        <w:t>0%</w:t>
      </w:r>
      <w:r w:rsidRPr="00431721">
        <w:rPr>
          <w:sz w:val="28"/>
          <w:szCs w:val="28"/>
        </w:rPr>
        <w:t xml:space="preserve"> - реализация товаров, вывезенных в таможенном режиме экспорта, а также товаров, помещенных под таможенный режим свободной таможенной зоны;.</w:t>
      </w:r>
    </w:p>
    <w:p w:rsidR="00CF0289" w:rsidRPr="00431721" w:rsidRDefault="00CF0289" w:rsidP="00431721">
      <w:pPr>
        <w:spacing w:line="360" w:lineRule="auto"/>
        <w:ind w:firstLine="709"/>
        <w:jc w:val="both"/>
        <w:rPr>
          <w:sz w:val="28"/>
          <w:szCs w:val="28"/>
        </w:rPr>
      </w:pPr>
      <w:r w:rsidRPr="00431721">
        <w:rPr>
          <w:b/>
          <w:bCs/>
          <w:sz w:val="28"/>
          <w:szCs w:val="28"/>
        </w:rPr>
        <w:t>10%</w:t>
      </w:r>
      <w:r w:rsidRPr="00431721">
        <w:rPr>
          <w:sz w:val="28"/>
          <w:szCs w:val="28"/>
        </w:rPr>
        <w:t xml:space="preserve"> - реализация некоторых продовольственных товаров (яйца, масло растительное, маргарин, сахар, соль, хлеб…) и детских товаров - трикотажные изделия, швейные изделия, обувь, коляски, тетради школьные, пеналы, счетные палочки, дневники…</w:t>
      </w:r>
    </w:p>
    <w:p w:rsidR="00CF0289" w:rsidRPr="00431721" w:rsidRDefault="00CF0289" w:rsidP="00431721">
      <w:pPr>
        <w:spacing w:line="360" w:lineRule="auto"/>
        <w:ind w:firstLine="709"/>
        <w:jc w:val="both"/>
        <w:rPr>
          <w:sz w:val="28"/>
          <w:szCs w:val="28"/>
        </w:rPr>
      </w:pPr>
      <w:r w:rsidRPr="00431721">
        <w:rPr>
          <w:b/>
          <w:bCs/>
          <w:sz w:val="28"/>
          <w:szCs w:val="28"/>
        </w:rPr>
        <w:t>18%</w:t>
      </w:r>
      <w:r w:rsidRPr="00431721">
        <w:rPr>
          <w:sz w:val="28"/>
          <w:szCs w:val="28"/>
        </w:rPr>
        <w:t xml:space="preserve"> - основная ставка.</w:t>
      </w:r>
    </w:p>
    <w:p w:rsidR="003C56CB" w:rsidRDefault="003C56CB"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21. ЕСН: налогоплательщики, объекты налогообложения, </w:t>
      </w:r>
      <w:r w:rsidR="003C56CB">
        <w:rPr>
          <w:b/>
          <w:bCs/>
          <w:sz w:val="28"/>
          <w:szCs w:val="28"/>
        </w:rPr>
        <w:tab/>
        <w:t>алоговая база</w:t>
      </w:r>
    </w:p>
    <w:p w:rsidR="003C56CB" w:rsidRPr="00431721" w:rsidRDefault="003C56CB" w:rsidP="00431721">
      <w:pPr>
        <w:spacing w:line="360" w:lineRule="auto"/>
        <w:ind w:firstLine="709"/>
        <w:jc w:val="both"/>
        <w:outlineLvl w:val="0"/>
        <w:rPr>
          <w:b/>
          <w:bCs/>
          <w:sz w:val="28"/>
          <w:szCs w:val="28"/>
        </w:rPr>
      </w:pP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Налогоплательщиками налога</w:t>
      </w:r>
      <w:r w:rsidRPr="00431721">
        <w:rPr>
          <w:sz w:val="28"/>
          <w:szCs w:val="28"/>
        </w:rPr>
        <w:t xml:space="preserve"> признаются (</w:t>
      </w:r>
      <w:r w:rsidRPr="00431721">
        <w:rPr>
          <w:sz w:val="28"/>
          <w:szCs w:val="28"/>
          <w:lang w:val="en-US"/>
        </w:rPr>
        <w:t>c</w:t>
      </w:r>
      <w:r w:rsidRPr="00431721">
        <w:rPr>
          <w:sz w:val="28"/>
          <w:szCs w:val="28"/>
        </w:rPr>
        <w:t>татья 235):</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лица, производящие выплаты физическим лицам;организации; ИП; физические лица, не признаваемые ИП;</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ИП, адвокаты, нотариусы, занимающиеся частной практикой.</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Если налогоплательщик одновременно относится к нескольким категориям налогоплательщиков, указанным в подпунктах 1 и 2 пункта 1 настоящей статьи, он исчисляет и уплачивает налог по каждому основанию.</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Объектом налогообложения (статья 236)</w:t>
      </w:r>
      <w:r w:rsidRPr="00431721">
        <w:rPr>
          <w:sz w:val="28"/>
          <w:szCs w:val="28"/>
        </w:rPr>
        <w:t xml:space="preserve"> для налогоплательщиков орг-ций и ИП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Объектом налогообложения для налогоплательщиков – ф.л. не признаваемых ИП,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Объектом налогообложения для налогоплательщиков ИП, адвокатов и т.д. признаются доходы от предпринимательской либо иной профессиональной деятельности за вычетом расходов, связанных с их извлечением.</w:t>
      </w:r>
    </w:p>
    <w:p w:rsidR="00CF0289" w:rsidRPr="00431721" w:rsidRDefault="00CF0289" w:rsidP="00431721">
      <w:pPr>
        <w:autoSpaceDE w:val="0"/>
        <w:autoSpaceDN w:val="0"/>
        <w:adjustRightInd w:val="0"/>
        <w:spacing w:line="360" w:lineRule="auto"/>
        <w:ind w:firstLine="709"/>
        <w:jc w:val="both"/>
        <w:rPr>
          <w:b/>
          <w:bCs/>
          <w:sz w:val="28"/>
          <w:szCs w:val="28"/>
        </w:rPr>
      </w:pPr>
      <w:r w:rsidRPr="00431721">
        <w:rPr>
          <w:b/>
          <w:bCs/>
          <w:sz w:val="28"/>
          <w:szCs w:val="28"/>
        </w:rPr>
        <w:t>Налоговая база (статья 237):</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 xml:space="preserve">- </w:t>
      </w:r>
      <w:r w:rsidRPr="00431721">
        <w:rPr>
          <w:sz w:val="28"/>
          <w:szCs w:val="28"/>
        </w:rPr>
        <w:t>Сумма выплат и вознаграждений</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Сумма доходов от предпринимательской деятельности за вычетом расходов </w:t>
      </w:r>
    </w:p>
    <w:p w:rsidR="00BA7681" w:rsidRPr="00431721" w:rsidRDefault="00BA7681" w:rsidP="00431721">
      <w:pPr>
        <w:spacing w:line="360" w:lineRule="auto"/>
        <w:ind w:firstLine="709"/>
        <w:jc w:val="both"/>
        <w:rPr>
          <w:sz w:val="28"/>
          <w:szCs w:val="28"/>
        </w:rPr>
      </w:pPr>
    </w:p>
    <w:p w:rsidR="003C56CB" w:rsidRDefault="003C56CB" w:rsidP="00431721">
      <w:pP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22. ЕСН: налоговые льготы, налоговые ставки и принципы их </w:t>
      </w:r>
      <w:r w:rsidR="003C56CB">
        <w:rPr>
          <w:b/>
          <w:bCs/>
          <w:sz w:val="28"/>
          <w:szCs w:val="28"/>
        </w:rPr>
        <w:tab/>
      </w:r>
      <w:r w:rsidRPr="00431721">
        <w:rPr>
          <w:b/>
          <w:bCs/>
          <w:sz w:val="28"/>
          <w:szCs w:val="28"/>
        </w:rPr>
        <w:t>ифференциации, налоговый период.</w:t>
      </w:r>
    </w:p>
    <w:p w:rsidR="003C56CB" w:rsidRPr="00431721" w:rsidRDefault="003C56CB" w:rsidP="00431721">
      <w:pPr>
        <w:spacing w:line="360" w:lineRule="auto"/>
        <w:ind w:firstLine="709"/>
        <w:jc w:val="both"/>
        <w:outlineLvl w:val="0"/>
        <w:rPr>
          <w:b/>
          <w:bCs/>
          <w:sz w:val="28"/>
          <w:szCs w:val="28"/>
        </w:rPr>
      </w:pP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От уплаты налога освобождаются: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налогоплательщики - ф.л.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общественные организации инвалидов, среди членов которых инвалиды и их законные представители составляют не менее 80 процентов, их региональные и местные отделения;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CF0289" w:rsidRPr="00431721" w:rsidRDefault="00CF0289" w:rsidP="00431721">
      <w:pPr>
        <w:pStyle w:val="ConsPlusNonformat"/>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rPr>
        <w:t xml:space="preserve">Налоговые ставки - </w:t>
      </w:r>
      <w:r w:rsidRPr="00431721">
        <w:rPr>
          <w:rFonts w:ascii="Times New Roman" w:hAnsi="Times New Roman" w:cs="Times New Roman"/>
          <w:sz w:val="28"/>
          <w:szCs w:val="28"/>
        </w:rPr>
        <w:t>регрессивно-каскадные</w:t>
      </w:r>
    </w:p>
    <w:p w:rsidR="00CF0289" w:rsidRPr="00431721" w:rsidRDefault="00CF0289" w:rsidP="00431721">
      <w:pPr>
        <w:numPr>
          <w:ilvl w:val="0"/>
          <w:numId w:val="18"/>
        </w:numPr>
        <w:autoSpaceDE w:val="0"/>
        <w:autoSpaceDN w:val="0"/>
        <w:adjustRightInd w:val="0"/>
        <w:spacing w:line="360" w:lineRule="auto"/>
        <w:ind w:left="0" w:firstLine="709"/>
        <w:jc w:val="both"/>
        <w:rPr>
          <w:sz w:val="28"/>
          <w:szCs w:val="28"/>
        </w:rPr>
      </w:pPr>
      <w:r w:rsidRPr="00431721">
        <w:rPr>
          <w:sz w:val="28"/>
          <w:szCs w:val="28"/>
        </w:rPr>
        <w:t>Размер ставки зависит от размера НБ, максимальная НС, когда НБ до 280 т.р. в год за нал. Период на 1 лицо, второй от280 до 200, 3-ий от 200 и меньше. Если более 280, то они снижаются.</w:t>
      </w:r>
    </w:p>
    <w:p w:rsidR="00CF0289" w:rsidRPr="00431721" w:rsidRDefault="00CF0289" w:rsidP="00431721">
      <w:pPr>
        <w:numPr>
          <w:ilvl w:val="0"/>
          <w:numId w:val="18"/>
        </w:numPr>
        <w:autoSpaceDE w:val="0"/>
        <w:autoSpaceDN w:val="0"/>
        <w:adjustRightInd w:val="0"/>
        <w:spacing w:line="360" w:lineRule="auto"/>
        <w:ind w:left="0" w:firstLine="709"/>
        <w:jc w:val="both"/>
        <w:rPr>
          <w:sz w:val="28"/>
          <w:szCs w:val="28"/>
        </w:rPr>
      </w:pPr>
      <w:r w:rsidRPr="00431721">
        <w:rPr>
          <w:sz w:val="28"/>
          <w:szCs w:val="28"/>
        </w:rPr>
        <w:t xml:space="preserve"> От категории н/п – ков: для н/-ков работодателей – max 26%, для с/х товаропроизводителей и народов крайнего Севера – </w:t>
      </w:r>
      <w:r w:rsidRPr="00431721">
        <w:rPr>
          <w:sz w:val="28"/>
          <w:szCs w:val="28"/>
          <w:lang w:val="en-US"/>
        </w:rPr>
        <w:t>max</w:t>
      </w:r>
      <w:r w:rsidRPr="00431721">
        <w:rPr>
          <w:sz w:val="28"/>
          <w:szCs w:val="28"/>
        </w:rPr>
        <w:t xml:space="preserve"> 20%, ИП в части собственных доходов – max 10%, адвокаты – max 8%.</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Налоговый период</w:t>
      </w:r>
      <w:r w:rsidRPr="00431721">
        <w:rPr>
          <w:sz w:val="28"/>
          <w:szCs w:val="28"/>
        </w:rPr>
        <w:t>. Календарный год</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Отчетный период – 1 квартал, полугодие и 9 месяцев.</w:t>
      </w:r>
    </w:p>
    <w:p w:rsidR="003C56CB" w:rsidRDefault="00CF0289" w:rsidP="00431721">
      <w:pPr>
        <w:pBdr>
          <w:bottom w:val="single" w:sz="12" w:space="1" w:color="auto"/>
        </w:pBdr>
        <w:autoSpaceDE w:val="0"/>
        <w:autoSpaceDN w:val="0"/>
        <w:adjustRightInd w:val="0"/>
        <w:spacing w:line="360" w:lineRule="auto"/>
        <w:ind w:firstLine="709"/>
        <w:jc w:val="both"/>
        <w:rPr>
          <w:sz w:val="28"/>
          <w:szCs w:val="28"/>
        </w:rPr>
      </w:pPr>
      <w:r w:rsidRPr="00431721">
        <w:rPr>
          <w:sz w:val="28"/>
          <w:szCs w:val="28"/>
        </w:rPr>
        <w:t>Сумма налога исчисляется и уплачивается отдельно в фед. Бюджет и каждый фонд; определяется как соответствующая %-ая доля НБ.</w:t>
      </w:r>
    </w:p>
    <w:p w:rsidR="003C56CB" w:rsidRDefault="003C56CB" w:rsidP="00431721">
      <w:pPr>
        <w:pBdr>
          <w:bottom w:val="single" w:sz="12" w:space="1" w:color="auto"/>
        </w:pBdr>
        <w:autoSpaceDE w:val="0"/>
        <w:autoSpaceDN w:val="0"/>
        <w:adjustRightInd w:val="0"/>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autoSpaceDE w:val="0"/>
        <w:autoSpaceDN w:val="0"/>
        <w:adjustRightInd w:val="0"/>
        <w:spacing w:line="360" w:lineRule="auto"/>
        <w:ind w:firstLine="709"/>
        <w:jc w:val="both"/>
        <w:rPr>
          <w:b/>
          <w:bCs/>
          <w:sz w:val="28"/>
          <w:szCs w:val="28"/>
        </w:rPr>
      </w:pPr>
      <w:r w:rsidRPr="00431721">
        <w:rPr>
          <w:b/>
          <w:bCs/>
          <w:sz w:val="28"/>
          <w:szCs w:val="28"/>
        </w:rPr>
        <w:t xml:space="preserve">23. Налог на прибыль организаций: налогоплательщики, объект </w:t>
      </w:r>
      <w:r w:rsidR="003C56CB">
        <w:rPr>
          <w:b/>
          <w:bCs/>
          <w:sz w:val="28"/>
          <w:szCs w:val="28"/>
        </w:rPr>
        <w:tab/>
      </w:r>
      <w:r w:rsidRPr="00431721">
        <w:rPr>
          <w:b/>
          <w:bCs/>
          <w:sz w:val="28"/>
          <w:szCs w:val="28"/>
        </w:rPr>
        <w:t xml:space="preserve">алогообложения, состав доходов и расходов, учитываемых для </w:t>
      </w:r>
      <w:r w:rsidR="003C56CB">
        <w:rPr>
          <w:b/>
          <w:bCs/>
          <w:sz w:val="28"/>
          <w:szCs w:val="28"/>
        </w:rPr>
        <w:tab/>
      </w:r>
      <w:r w:rsidRPr="00431721">
        <w:rPr>
          <w:b/>
          <w:bCs/>
          <w:sz w:val="28"/>
          <w:szCs w:val="28"/>
        </w:rPr>
        <w:t>е</w:t>
      </w:r>
      <w:r w:rsidR="003C56CB">
        <w:rPr>
          <w:b/>
          <w:bCs/>
          <w:sz w:val="28"/>
          <w:szCs w:val="28"/>
        </w:rPr>
        <w:t>лей налогообложения</w:t>
      </w:r>
    </w:p>
    <w:p w:rsidR="003C56CB" w:rsidRPr="00431721" w:rsidRDefault="003C56CB" w:rsidP="00431721">
      <w:pPr>
        <w:autoSpaceDE w:val="0"/>
        <w:autoSpaceDN w:val="0"/>
        <w:adjustRightInd w:val="0"/>
        <w:spacing w:line="360" w:lineRule="auto"/>
        <w:ind w:firstLine="709"/>
        <w:jc w:val="both"/>
        <w:rPr>
          <w:b/>
          <w:bCs/>
          <w:sz w:val="28"/>
          <w:szCs w:val="28"/>
        </w:rPr>
      </w:pP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Налогоплательщиками налога на прибыль организаций</w:t>
      </w:r>
      <w:r w:rsidRPr="00431721">
        <w:rPr>
          <w:sz w:val="28"/>
          <w:szCs w:val="28"/>
        </w:rPr>
        <w:t xml:space="preserve"> признаются (статья 246): российские организации; иностранные организации, осуществляющие свою деятельность в РФ через постоянные представительства и (или) получающие доходы от источников в Российской Федерации.</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Объектом налогообложения по налогу на прибыль организаций</w:t>
      </w:r>
      <w:r w:rsidRPr="00431721">
        <w:rPr>
          <w:sz w:val="28"/>
          <w:szCs w:val="28"/>
        </w:rPr>
        <w:t xml:space="preserve"> признается прибыль, полученная налогоплательщиком.</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для иностранных организаций - полученные через постоянные представительства доходы, уменьшенные на величину произведенных расходов;</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3) для иных иностранных организаций - доходы, полученные от источников в Российской Федерации. </w:t>
      </w: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К доходам</w:t>
      </w:r>
      <w:r w:rsidRPr="00431721">
        <w:rPr>
          <w:sz w:val="28"/>
          <w:szCs w:val="28"/>
        </w:rPr>
        <w:t xml:space="preserve"> относятся: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доходы от реализации товаров (работ, услуг) и имущественных прав (далее - доходы от реализации).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Доход = Выручка – нач. НДС</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внереализационные доходы ( курсовые разницы, сдача имущ-ва в аренду, % по дог-ам займа, суммы восстановленных резервов).</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Расходы. Группировка расходов (статья 252)</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Расходы связанные с производством и реализацией (ремонт ОС, расходы на НИОКР, на обяз. Страхование)</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материальные расходы;</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расходы на оплату труда;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3) суммы начисленной амортизации;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4) прочие расходы.</w:t>
      </w:r>
    </w:p>
    <w:p w:rsidR="003C56CB" w:rsidRDefault="00CF0289" w:rsidP="00431721">
      <w:pPr>
        <w:pBdr>
          <w:bottom w:val="single" w:sz="12" w:space="1" w:color="auto"/>
        </w:pBdr>
        <w:autoSpaceDE w:val="0"/>
        <w:autoSpaceDN w:val="0"/>
        <w:adjustRightInd w:val="0"/>
        <w:spacing w:line="360" w:lineRule="auto"/>
        <w:ind w:firstLine="709"/>
        <w:jc w:val="both"/>
        <w:rPr>
          <w:sz w:val="28"/>
          <w:szCs w:val="28"/>
        </w:rPr>
      </w:pPr>
      <w:r w:rsidRPr="00431721">
        <w:rPr>
          <w:sz w:val="28"/>
          <w:szCs w:val="28"/>
        </w:rPr>
        <w:t>2. Внереализационные расходы (отрицательные курсовые разницы, судебные расходы, расходы на услуги банков, на проведение собраний акционеров)</w:t>
      </w:r>
    </w:p>
    <w:p w:rsidR="003C56CB" w:rsidRDefault="003C56CB" w:rsidP="00431721">
      <w:pPr>
        <w:pBdr>
          <w:bottom w:val="single" w:sz="12" w:space="1" w:color="auto"/>
        </w:pBdr>
        <w:autoSpaceDE w:val="0"/>
        <w:autoSpaceDN w:val="0"/>
        <w:adjustRightInd w:val="0"/>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24. Налог на прибыль организаций: налоговая база, механизм </w:t>
      </w:r>
      <w:r w:rsidR="003C56CB">
        <w:rPr>
          <w:b/>
          <w:bCs/>
          <w:sz w:val="28"/>
          <w:szCs w:val="28"/>
        </w:rPr>
        <w:tab/>
      </w:r>
      <w:r w:rsidRPr="00431721">
        <w:rPr>
          <w:b/>
          <w:bCs/>
          <w:sz w:val="28"/>
          <w:szCs w:val="28"/>
        </w:rPr>
        <w:t xml:space="preserve">тнесения убытков, создание резервов, порядок исчисления и сроки </w:t>
      </w:r>
      <w:r w:rsidR="003C56CB">
        <w:rPr>
          <w:b/>
          <w:bCs/>
          <w:sz w:val="28"/>
          <w:szCs w:val="28"/>
        </w:rPr>
        <w:tab/>
        <w:t>платы</w:t>
      </w:r>
    </w:p>
    <w:p w:rsidR="003C56CB" w:rsidRPr="00431721" w:rsidRDefault="003C56CB" w:rsidP="00431721">
      <w:pPr>
        <w:spacing w:line="360" w:lineRule="auto"/>
        <w:ind w:firstLine="709"/>
        <w:jc w:val="both"/>
        <w:outlineLvl w:val="0"/>
        <w:rPr>
          <w:b/>
          <w:bCs/>
          <w:sz w:val="28"/>
          <w:szCs w:val="28"/>
        </w:rPr>
      </w:pPr>
    </w:p>
    <w:p w:rsidR="00CF0289" w:rsidRPr="00431721" w:rsidRDefault="00CF0289" w:rsidP="00431721">
      <w:pPr>
        <w:autoSpaceDE w:val="0"/>
        <w:autoSpaceDN w:val="0"/>
        <w:adjustRightInd w:val="0"/>
        <w:spacing w:line="360" w:lineRule="auto"/>
        <w:ind w:firstLine="709"/>
        <w:jc w:val="both"/>
        <w:rPr>
          <w:sz w:val="28"/>
          <w:szCs w:val="28"/>
        </w:rPr>
      </w:pPr>
      <w:r w:rsidRPr="00431721">
        <w:rPr>
          <w:b/>
          <w:bCs/>
          <w:sz w:val="28"/>
          <w:szCs w:val="28"/>
        </w:rPr>
        <w:t>Налоговой базой</w:t>
      </w:r>
      <w:r w:rsidRPr="00431721">
        <w:rPr>
          <w:sz w:val="28"/>
          <w:szCs w:val="28"/>
        </w:rPr>
        <w:t xml:space="preserve"> признается денежное выражение прибыли.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НБ по прибыли, облагаемой по ставке, отличной от ставки, указанной в пункте 1 статьи 284 настоящего Кодекса, определяется налогоплательщиком отдельно. Налогоплательщик ведет раздельный учет таких операций.</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3. Доходы и расходы налогоплательщика в целях настоящей главы учитываются в денежной форме.</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4. Доходы, полученные в натуральной форме в результате реализации товаров (работ, услуг), имущественных прав, учитываются исходя из цены сделки.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В случае если налогоплательщиком получен убыток налоговая база признается равной нулю.</w:t>
      </w:r>
    </w:p>
    <w:p w:rsidR="00CF0289" w:rsidRPr="00431721" w:rsidRDefault="00CF0289" w:rsidP="00431721">
      <w:pPr>
        <w:autoSpaceDE w:val="0"/>
        <w:autoSpaceDN w:val="0"/>
        <w:adjustRightInd w:val="0"/>
        <w:spacing w:line="360" w:lineRule="auto"/>
        <w:ind w:firstLine="709"/>
        <w:jc w:val="both"/>
        <w:rPr>
          <w:b/>
          <w:bCs/>
          <w:sz w:val="28"/>
          <w:szCs w:val="28"/>
        </w:rPr>
      </w:pPr>
      <w:r w:rsidRPr="00431721">
        <w:rPr>
          <w:b/>
          <w:bCs/>
          <w:sz w:val="28"/>
          <w:szCs w:val="28"/>
        </w:rPr>
        <w:t>Перенос убытков на будущее (статья 283)</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xml:space="preserve"> Налогоплательщик вправе осуществлять перенос убытка на будущее в течение 10 лет, следующих за тем налоговым периодом, в котором получен этот убыток.</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Если н/п-к понес убытки более чем в одном нал периоде, перенос таких убытков на будущее осуществляется в той очередности, в которой они понесены. Он обязан хранить док-ты, подтверждающие объем понесенного убытка в течении срока, когда он уменьшает НБ текущего нал. Периода на сумму ранее полученных убытков.</w:t>
      </w:r>
    </w:p>
    <w:p w:rsidR="00CF0289" w:rsidRPr="00431721" w:rsidRDefault="00CF0289" w:rsidP="00431721">
      <w:pPr>
        <w:autoSpaceDE w:val="0"/>
        <w:autoSpaceDN w:val="0"/>
        <w:adjustRightInd w:val="0"/>
        <w:spacing w:line="360" w:lineRule="auto"/>
        <w:ind w:firstLine="709"/>
        <w:jc w:val="both"/>
        <w:rPr>
          <w:b/>
          <w:bCs/>
          <w:sz w:val="28"/>
          <w:szCs w:val="28"/>
        </w:rPr>
      </w:pPr>
      <w:r w:rsidRPr="00431721">
        <w:rPr>
          <w:b/>
          <w:bCs/>
          <w:sz w:val="28"/>
          <w:szCs w:val="28"/>
        </w:rPr>
        <w:t>Создание резервов</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Резерв по сомнительным долгам может создаваться только теми организациями, которые определяют доходы и расходы методом начисления.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Сомнительным долгом признается задолженность, которая не погашена в установленные договором сроки и не обеспечена соответствующими гарантиями.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Сумма резервов определяется по результатам проведенной инвентаризации.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При создании резервов по сомнительным долгам для целей налогообложения установлены два ограничения: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1) ограничение по сроку возникновения сомнительного долга: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до 45 дней - резерв не создается;</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от 45 до 90 дней (включительно) - в сумму резерва включаются 50% от суммы сомнительной задолженности;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 свыше 90 дней - в сумму резерва включается вся сумма сомнительной задолженности;</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2) ограничение величины создаваемого резерва.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Сумма резерва по сомнительным долгам не может превышать 10% от выручки отчетного (налогового) периода.</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Резерв по сомнительным долгам может использоваться только на покрытие убытков от безнадежных долгов. Формирование резерва по сомнительным долгам является правом организации, а не обязанностью.</w:t>
      </w:r>
    </w:p>
    <w:p w:rsidR="00CF0289" w:rsidRPr="00431721" w:rsidRDefault="00CF0289" w:rsidP="00431721">
      <w:pPr>
        <w:autoSpaceDE w:val="0"/>
        <w:autoSpaceDN w:val="0"/>
        <w:adjustRightInd w:val="0"/>
        <w:spacing w:line="360" w:lineRule="auto"/>
        <w:ind w:firstLine="709"/>
        <w:jc w:val="both"/>
        <w:rPr>
          <w:b/>
          <w:bCs/>
          <w:sz w:val="28"/>
          <w:szCs w:val="28"/>
        </w:rPr>
      </w:pPr>
      <w:r w:rsidRPr="00431721">
        <w:rPr>
          <w:b/>
          <w:bCs/>
          <w:sz w:val="28"/>
          <w:szCs w:val="28"/>
        </w:rPr>
        <w:t>Сроки и порядок уплаты налога и налога в виде авансовых платежей (статья 287).</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По истечении налогового периода, уплачивается не позднее срока, установленного для подачи налоговых деклараций за соответствующий налоговый период., не позднее 28-го марта, года следующего за отчетным.</w:t>
      </w:r>
    </w:p>
    <w:p w:rsidR="00CF0289" w:rsidRPr="00431721" w:rsidRDefault="00CF0289" w:rsidP="00431721">
      <w:pPr>
        <w:autoSpaceDE w:val="0"/>
        <w:autoSpaceDN w:val="0"/>
        <w:adjustRightInd w:val="0"/>
        <w:spacing w:line="360" w:lineRule="auto"/>
        <w:ind w:firstLine="709"/>
        <w:jc w:val="both"/>
        <w:rPr>
          <w:sz w:val="28"/>
          <w:szCs w:val="28"/>
        </w:rPr>
      </w:pPr>
      <w:r w:rsidRPr="00431721">
        <w:rPr>
          <w:sz w:val="28"/>
          <w:szCs w:val="28"/>
        </w:rPr>
        <w:t>Ежемесячные авансовые платежи уплачивают авансовые платежи не позднее 28-дней после окончания отчетного периода</w:t>
      </w:r>
    </w:p>
    <w:p w:rsidR="00CF0289" w:rsidRPr="00431721" w:rsidRDefault="00CF0289" w:rsidP="00431721">
      <w:pPr>
        <w:pBdr>
          <w:bottom w:val="single" w:sz="12" w:space="1" w:color="auto"/>
        </w:pBdr>
        <w:autoSpaceDE w:val="0"/>
        <w:autoSpaceDN w:val="0"/>
        <w:adjustRightInd w:val="0"/>
        <w:spacing w:line="360" w:lineRule="auto"/>
        <w:ind w:firstLine="709"/>
        <w:jc w:val="both"/>
        <w:rPr>
          <w:sz w:val="28"/>
          <w:szCs w:val="28"/>
        </w:rPr>
      </w:pPr>
      <w:r w:rsidRPr="00431721">
        <w:rPr>
          <w:sz w:val="28"/>
          <w:szCs w:val="28"/>
        </w:rPr>
        <w:t>Налоговым агентом по доходам, выплачиваемым налогоплательщикам в виде дивидендов, осуществившим выплату, в течение 10 дней со дня выплаты дохода.</w:t>
      </w:r>
    </w:p>
    <w:p w:rsidR="00E4060E" w:rsidRPr="00431721" w:rsidRDefault="00E4060E" w:rsidP="00431721">
      <w:pPr>
        <w:spacing w:line="360" w:lineRule="auto"/>
        <w:ind w:firstLine="709"/>
        <w:jc w:val="both"/>
        <w:outlineLvl w:val="0"/>
        <w:rPr>
          <w:b/>
          <w:bCs/>
          <w:sz w:val="28"/>
          <w:szCs w:val="28"/>
          <w:u w:val="single"/>
        </w:rPr>
      </w:pPr>
      <w:r w:rsidRPr="00431721">
        <w:rPr>
          <w:b/>
          <w:bCs/>
          <w:sz w:val="28"/>
          <w:szCs w:val="28"/>
          <w:u w:val="single"/>
        </w:rPr>
        <w:t>28. Водный налог: налоговые ставки, порядок исчисления и сроки уплаты, налоговая декларация.</w:t>
      </w:r>
    </w:p>
    <w:p w:rsidR="00E4060E" w:rsidRPr="00431721" w:rsidRDefault="00E4060E" w:rsidP="00431721">
      <w:pPr>
        <w:spacing w:line="360" w:lineRule="auto"/>
        <w:ind w:firstLine="709"/>
        <w:jc w:val="both"/>
        <w:rPr>
          <w:sz w:val="28"/>
          <w:szCs w:val="28"/>
        </w:rPr>
      </w:pPr>
      <w:r w:rsidRPr="00431721">
        <w:rPr>
          <w:b/>
          <w:bCs/>
          <w:sz w:val="28"/>
          <w:szCs w:val="28"/>
          <w:u w:val="single"/>
        </w:rPr>
        <w:t>Налоговые ставки</w:t>
      </w:r>
      <w:r w:rsidRPr="00431721">
        <w:rPr>
          <w:sz w:val="28"/>
          <w:szCs w:val="28"/>
        </w:rPr>
        <w:t xml:space="preserve"> устанавливаются по бассейнам рек, озер, морей и экономическим районам.</w:t>
      </w:r>
    </w:p>
    <w:p w:rsidR="00E4060E" w:rsidRPr="00431721" w:rsidRDefault="00E4060E" w:rsidP="00431721">
      <w:pPr>
        <w:spacing w:line="360" w:lineRule="auto"/>
        <w:ind w:firstLine="709"/>
        <w:jc w:val="both"/>
        <w:rPr>
          <w:b/>
          <w:bCs/>
          <w:sz w:val="28"/>
          <w:szCs w:val="28"/>
        </w:rPr>
      </w:pPr>
      <w:r w:rsidRPr="00431721">
        <w:rPr>
          <w:sz w:val="28"/>
          <w:szCs w:val="28"/>
        </w:rPr>
        <w:t xml:space="preserve">При заборе воды сверх установленных лимитов водопользования ставки в части такого превышения устанавливаются в пятикратном размере. В случае отсутствия утвержденных квартальных лимитов квартальные лимиты определяются расчетно как </w:t>
      </w:r>
      <w:r w:rsidRPr="00431721">
        <w:rPr>
          <w:b/>
          <w:bCs/>
          <w:sz w:val="28"/>
          <w:szCs w:val="28"/>
        </w:rPr>
        <w:t xml:space="preserve">¼ </w:t>
      </w:r>
      <w:r w:rsidRPr="00431721">
        <w:rPr>
          <w:sz w:val="28"/>
          <w:szCs w:val="28"/>
        </w:rPr>
        <w:t>утвержденного годового лимита</w:t>
      </w:r>
      <w:r w:rsidRPr="00431721">
        <w:rPr>
          <w:b/>
          <w:bCs/>
          <w:sz w:val="28"/>
          <w:szCs w:val="28"/>
        </w:rPr>
        <w:t>.</w:t>
      </w:r>
    </w:p>
    <w:p w:rsidR="00E4060E" w:rsidRPr="00431721" w:rsidRDefault="00E4060E" w:rsidP="00431721">
      <w:pPr>
        <w:spacing w:line="360" w:lineRule="auto"/>
        <w:ind w:firstLine="709"/>
        <w:jc w:val="both"/>
        <w:rPr>
          <w:sz w:val="28"/>
          <w:szCs w:val="28"/>
        </w:rPr>
      </w:pPr>
      <w:r w:rsidRPr="00431721">
        <w:rPr>
          <w:sz w:val="28"/>
          <w:szCs w:val="28"/>
          <w:u w:val="single"/>
        </w:rPr>
        <w:t>Ставка</w:t>
      </w:r>
      <w:r w:rsidRPr="00431721">
        <w:rPr>
          <w:sz w:val="28"/>
          <w:szCs w:val="28"/>
        </w:rPr>
        <w:t xml:space="preserve">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w:t>
      </w:r>
    </w:p>
    <w:p w:rsidR="00E4060E" w:rsidRPr="00431721" w:rsidRDefault="00E4060E" w:rsidP="00431721">
      <w:pPr>
        <w:spacing w:line="360" w:lineRule="auto"/>
        <w:ind w:firstLine="709"/>
        <w:jc w:val="both"/>
        <w:rPr>
          <w:sz w:val="28"/>
          <w:szCs w:val="28"/>
        </w:rPr>
      </w:pPr>
      <w:r w:rsidRPr="00431721">
        <w:rPr>
          <w:b/>
          <w:bCs/>
          <w:sz w:val="28"/>
          <w:szCs w:val="28"/>
          <w:u w:val="single"/>
        </w:rPr>
        <w:t>Порядок исчисления и уплаты налога</w:t>
      </w:r>
      <w:r w:rsidRPr="00431721">
        <w:rPr>
          <w:b/>
          <w:bCs/>
          <w:i/>
          <w:iCs/>
          <w:sz w:val="28"/>
          <w:szCs w:val="28"/>
        </w:rPr>
        <w:t>:</w:t>
      </w:r>
      <w:r w:rsidRPr="00431721">
        <w:rPr>
          <w:sz w:val="28"/>
          <w:szCs w:val="28"/>
        </w:rPr>
        <w:t xml:space="preserve"> налогоплательщик исчисляет сумму налога самостоятельно как произведение налоговой базы и соответствующей ей налоговой ставки.</w:t>
      </w:r>
    </w:p>
    <w:p w:rsidR="00E4060E" w:rsidRPr="00431721" w:rsidRDefault="00E4060E" w:rsidP="00431721">
      <w:pPr>
        <w:spacing w:line="360" w:lineRule="auto"/>
        <w:ind w:firstLine="709"/>
        <w:jc w:val="both"/>
        <w:rPr>
          <w:sz w:val="28"/>
          <w:szCs w:val="28"/>
        </w:rPr>
      </w:pPr>
      <w:r w:rsidRPr="00431721">
        <w:rPr>
          <w:sz w:val="28"/>
          <w:szCs w:val="28"/>
          <w:u w:val="single"/>
        </w:rPr>
        <w:t>Сумма налога уплачивается</w:t>
      </w:r>
      <w:r w:rsidRPr="00431721">
        <w:rPr>
          <w:sz w:val="28"/>
          <w:szCs w:val="28"/>
        </w:rPr>
        <w:t xml:space="preserve"> по местонахождению объекта налогообложения в срок не позднее 20-го числа месяца, следующего за истекшим налоговым периодом.</w:t>
      </w:r>
    </w:p>
    <w:p w:rsidR="00E4060E" w:rsidRDefault="00E4060E" w:rsidP="00431721">
      <w:pPr>
        <w:pBdr>
          <w:bottom w:val="single" w:sz="12" w:space="1" w:color="auto"/>
        </w:pBdr>
        <w:spacing w:line="360" w:lineRule="auto"/>
        <w:ind w:firstLine="709"/>
        <w:jc w:val="both"/>
        <w:rPr>
          <w:sz w:val="28"/>
          <w:szCs w:val="28"/>
        </w:rPr>
      </w:pPr>
      <w:r w:rsidRPr="00431721">
        <w:rPr>
          <w:b/>
          <w:bCs/>
          <w:sz w:val="28"/>
          <w:szCs w:val="28"/>
          <w:u w:val="single"/>
        </w:rPr>
        <w:t>Налоговая декларация</w:t>
      </w:r>
      <w:r w:rsidRPr="00431721">
        <w:rPr>
          <w:sz w:val="28"/>
          <w:szCs w:val="28"/>
        </w:rPr>
        <w:t xml:space="preserve"> представляется НП-ком в налоговый орган по местонахождению объекта налогообложения в срок, установленный для уплаты налога.</w:t>
      </w:r>
    </w:p>
    <w:p w:rsidR="003C56CB" w:rsidRDefault="003C56CB" w:rsidP="00431721">
      <w:pPr>
        <w:pBdr>
          <w:bottom w:val="single" w:sz="12" w:space="1" w:color="auto"/>
        </w:pBdr>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A7681" w:rsidRDefault="00BA7681" w:rsidP="00431721">
      <w:pPr>
        <w:autoSpaceDE w:val="0"/>
        <w:autoSpaceDN w:val="0"/>
        <w:adjustRightInd w:val="0"/>
        <w:spacing w:line="360" w:lineRule="auto"/>
        <w:ind w:firstLine="709"/>
        <w:jc w:val="both"/>
        <w:outlineLvl w:val="0"/>
        <w:rPr>
          <w:b/>
          <w:bCs/>
          <w:sz w:val="28"/>
          <w:szCs w:val="28"/>
          <w:u w:val="single"/>
        </w:rPr>
      </w:pPr>
      <w:r w:rsidRPr="00431721">
        <w:rPr>
          <w:b/>
          <w:bCs/>
          <w:sz w:val="28"/>
          <w:szCs w:val="28"/>
          <w:u w:val="single"/>
        </w:rPr>
        <w:t xml:space="preserve">27. Водный налог: налогоплательщики, объекты налогообложения, </w:t>
      </w:r>
      <w:r w:rsidR="003C56CB">
        <w:rPr>
          <w:b/>
          <w:bCs/>
          <w:sz w:val="28"/>
          <w:szCs w:val="28"/>
          <w:u w:val="single"/>
        </w:rPr>
        <w:tab/>
        <w:t>алоговая база, налоговый период</w:t>
      </w:r>
    </w:p>
    <w:p w:rsidR="003C56CB" w:rsidRPr="00431721" w:rsidRDefault="003C56CB" w:rsidP="00431721">
      <w:pPr>
        <w:autoSpaceDE w:val="0"/>
        <w:autoSpaceDN w:val="0"/>
        <w:adjustRightInd w:val="0"/>
        <w:spacing w:line="360" w:lineRule="auto"/>
        <w:ind w:firstLine="709"/>
        <w:jc w:val="both"/>
        <w:outlineLvl w:val="0"/>
        <w:rPr>
          <w:b/>
          <w:bCs/>
          <w:sz w:val="28"/>
          <w:szCs w:val="28"/>
          <w:u w:val="single"/>
        </w:rPr>
      </w:pP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Налогоплательщики</w:t>
      </w:r>
      <w:r w:rsidRPr="00431721">
        <w:rPr>
          <w:b/>
          <w:bCs/>
          <w:sz w:val="28"/>
          <w:szCs w:val="28"/>
        </w:rPr>
        <w:t xml:space="preserve"> </w:t>
      </w:r>
      <w:r w:rsidRPr="00431721">
        <w:rPr>
          <w:sz w:val="28"/>
          <w:szCs w:val="28"/>
        </w:rPr>
        <w:t>- организации и физические лица, осуществляющие специальное и (или) особое водопользование в соответствии с законодательством РФ.</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Объекты налогообложения</w:t>
      </w:r>
      <w:r w:rsidRPr="00431721">
        <w:rPr>
          <w:sz w:val="28"/>
          <w:szCs w:val="28"/>
        </w:rPr>
        <w:t>:</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1) забор воды из водных объектов;</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2) использование акватории водных объектов, за исключением лесосплава в плотах и кошелях;</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3) использование водных объектов без забора воды для целей гидроэнергетики;</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4) использование водных объектов для целей сплава древесины в плотах и кошелях.</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 </w:t>
      </w:r>
      <w:r w:rsidRPr="00431721">
        <w:rPr>
          <w:b/>
          <w:bCs/>
          <w:sz w:val="28"/>
          <w:szCs w:val="28"/>
          <w:u w:val="single"/>
        </w:rPr>
        <w:t>Не признаются объектами налогообложения</w:t>
      </w:r>
      <w:r w:rsidRPr="00431721">
        <w:rPr>
          <w:sz w:val="28"/>
          <w:szCs w:val="28"/>
        </w:rPr>
        <w:t>:</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1) забор из подземных водных объектов воды, содержащей полезные ископаемые и (или) природные лечебные ресурсы, а также термальных вод;</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2) забор воды из водных объектов для обеспечения пожарной безопасности, а также для ликвидации стихийных бедствий и последствий аварий;</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3) забор воды из водных объектов для санитарных, экологических и судоходных попусков;</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4) забор морскими судами, судами внутреннего и смешанного (река - море) плавания воды из водных объектов для обеспечения работы технологического оборудования;</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5) забор воды из водных объектов и использование акватории водных объектов для рыбоводства и воспроизводства водных биологических ресурсов;</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Налоговая база</w:t>
      </w:r>
      <w:r w:rsidRPr="00431721">
        <w:rPr>
          <w:b/>
          <w:bCs/>
          <w:sz w:val="28"/>
          <w:szCs w:val="28"/>
        </w:rPr>
        <w:t xml:space="preserve"> </w:t>
      </w:r>
      <w:r w:rsidRPr="00431721">
        <w:rPr>
          <w:sz w:val="28"/>
          <w:szCs w:val="28"/>
        </w:rPr>
        <w:t>определяется налогоплательщиком отдельно в отношении каждого водного объекта.</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При заборе воды налоговая база определяется как объем воды, забранной из водного объекта за налоговый период.</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При использовании акватории водных объектов, за исключением сплава древесины в плотах и кошелях, налоговая база определяется как площадь предоставленного водного пространства.</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BA7681" w:rsidRDefault="00BA7681" w:rsidP="00431721">
      <w:pPr>
        <w:pBdr>
          <w:bottom w:val="single" w:sz="12" w:space="1" w:color="auto"/>
        </w:pBdr>
        <w:autoSpaceDE w:val="0"/>
        <w:autoSpaceDN w:val="0"/>
        <w:adjustRightInd w:val="0"/>
        <w:spacing w:line="360" w:lineRule="auto"/>
        <w:ind w:firstLine="709"/>
        <w:jc w:val="both"/>
        <w:rPr>
          <w:sz w:val="28"/>
          <w:szCs w:val="28"/>
        </w:rPr>
      </w:pPr>
      <w:r w:rsidRPr="00431721">
        <w:rPr>
          <w:b/>
          <w:bCs/>
          <w:sz w:val="28"/>
          <w:szCs w:val="28"/>
          <w:u w:val="single"/>
        </w:rPr>
        <w:t>Налоговым периодом</w:t>
      </w:r>
      <w:r w:rsidRPr="00431721">
        <w:rPr>
          <w:sz w:val="28"/>
          <w:szCs w:val="28"/>
        </w:rPr>
        <w:t xml:space="preserve"> признается квартал.</w:t>
      </w:r>
    </w:p>
    <w:p w:rsidR="003C56CB" w:rsidRDefault="003C56CB" w:rsidP="00431721">
      <w:pPr>
        <w:pBdr>
          <w:bottom w:val="single" w:sz="12" w:space="1" w:color="auto"/>
        </w:pBdr>
        <w:autoSpaceDE w:val="0"/>
        <w:autoSpaceDN w:val="0"/>
        <w:adjustRightInd w:val="0"/>
        <w:spacing w:line="360" w:lineRule="auto"/>
        <w:ind w:firstLine="709"/>
        <w:jc w:val="both"/>
        <w:rPr>
          <w:sz w:val="28"/>
          <w:szCs w:val="28"/>
        </w:rPr>
      </w:pPr>
    </w:p>
    <w:p w:rsidR="003C56CB" w:rsidRDefault="003C56CB" w:rsidP="00431721">
      <w:pPr>
        <w:pBdr>
          <w:bottom w:val="single" w:sz="12" w:space="1" w:color="auto"/>
        </w:pBdr>
        <w:autoSpaceDE w:val="0"/>
        <w:autoSpaceDN w:val="0"/>
        <w:adjustRightInd w:val="0"/>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A7681" w:rsidRDefault="00BA7681" w:rsidP="00431721">
      <w:pPr>
        <w:spacing w:line="360" w:lineRule="auto"/>
        <w:ind w:firstLine="709"/>
        <w:jc w:val="both"/>
        <w:outlineLvl w:val="0"/>
        <w:rPr>
          <w:b/>
          <w:bCs/>
          <w:sz w:val="28"/>
          <w:szCs w:val="28"/>
          <w:u w:val="single"/>
        </w:rPr>
      </w:pPr>
      <w:r w:rsidRPr="00431721">
        <w:rPr>
          <w:b/>
          <w:bCs/>
          <w:sz w:val="28"/>
          <w:szCs w:val="28"/>
          <w:u w:val="single"/>
        </w:rPr>
        <w:t xml:space="preserve">29. Налог на добычу полезных ископаемых: налогоплательщики, </w:t>
      </w:r>
      <w:r w:rsidR="003C56CB">
        <w:rPr>
          <w:b/>
          <w:bCs/>
          <w:sz w:val="28"/>
          <w:szCs w:val="28"/>
          <w:u w:val="single"/>
        </w:rPr>
        <w:tab/>
      </w:r>
      <w:r w:rsidRPr="00431721">
        <w:rPr>
          <w:b/>
          <w:bCs/>
          <w:sz w:val="28"/>
          <w:szCs w:val="28"/>
          <w:u w:val="single"/>
        </w:rPr>
        <w:t>бъект налогообложения, виды</w:t>
      </w:r>
      <w:r w:rsidR="003C56CB">
        <w:rPr>
          <w:b/>
          <w:bCs/>
          <w:sz w:val="28"/>
          <w:szCs w:val="28"/>
          <w:u w:val="single"/>
        </w:rPr>
        <w:t xml:space="preserve"> добываемых полезных ископаемых</w:t>
      </w:r>
    </w:p>
    <w:p w:rsidR="003C56CB" w:rsidRPr="00431721" w:rsidRDefault="003C56CB" w:rsidP="00431721">
      <w:pPr>
        <w:spacing w:line="360" w:lineRule="auto"/>
        <w:ind w:firstLine="709"/>
        <w:jc w:val="both"/>
        <w:outlineLvl w:val="0"/>
        <w:rPr>
          <w:b/>
          <w:bCs/>
          <w:sz w:val="28"/>
          <w:szCs w:val="28"/>
          <w:u w:val="single"/>
        </w:rPr>
      </w:pPr>
    </w:p>
    <w:p w:rsidR="00BA7681" w:rsidRPr="00431721" w:rsidRDefault="00BA7681" w:rsidP="00431721">
      <w:pPr>
        <w:spacing w:line="360" w:lineRule="auto"/>
        <w:ind w:firstLine="709"/>
        <w:jc w:val="both"/>
        <w:rPr>
          <w:sz w:val="28"/>
          <w:szCs w:val="28"/>
          <w:u w:val="single"/>
        </w:rPr>
      </w:pPr>
      <w:r w:rsidRPr="00431721">
        <w:rPr>
          <w:b/>
          <w:bCs/>
          <w:sz w:val="28"/>
          <w:szCs w:val="28"/>
          <w:u w:val="single"/>
        </w:rPr>
        <w:t>Налогоплательщики:</w:t>
      </w:r>
      <w:r w:rsidRPr="00431721">
        <w:rPr>
          <w:sz w:val="28"/>
          <w:szCs w:val="28"/>
          <w:u w:val="single"/>
        </w:rPr>
        <w:t xml:space="preserve"> </w:t>
      </w:r>
      <w:r w:rsidRPr="00431721">
        <w:rPr>
          <w:sz w:val="28"/>
          <w:szCs w:val="28"/>
        </w:rPr>
        <w:t>организации и ИП, признаваемые пользователями недр.</w:t>
      </w:r>
    </w:p>
    <w:p w:rsidR="00BA7681" w:rsidRPr="00431721" w:rsidRDefault="00BA7681" w:rsidP="00431721">
      <w:pPr>
        <w:spacing w:line="360" w:lineRule="auto"/>
        <w:ind w:firstLine="709"/>
        <w:jc w:val="both"/>
        <w:rPr>
          <w:sz w:val="28"/>
          <w:szCs w:val="28"/>
        </w:rPr>
      </w:pPr>
      <w:r w:rsidRPr="00431721">
        <w:rPr>
          <w:sz w:val="28"/>
          <w:szCs w:val="28"/>
          <w:u w:val="single"/>
        </w:rPr>
        <w:t xml:space="preserve">Постановка на учет в качестве НП-ков осуществляется </w:t>
      </w:r>
      <w:r w:rsidRPr="00431721">
        <w:rPr>
          <w:sz w:val="28"/>
          <w:szCs w:val="28"/>
        </w:rPr>
        <w:t>в течение 30 дней с момента регистрации лицензии:</w:t>
      </w:r>
    </w:p>
    <w:p w:rsidR="00BA7681" w:rsidRPr="00431721" w:rsidRDefault="00BA7681" w:rsidP="00431721">
      <w:pPr>
        <w:spacing w:line="360" w:lineRule="auto"/>
        <w:ind w:firstLine="709"/>
        <w:jc w:val="both"/>
        <w:rPr>
          <w:sz w:val="28"/>
          <w:szCs w:val="28"/>
        </w:rPr>
      </w:pPr>
      <w:r w:rsidRPr="00431721">
        <w:rPr>
          <w:sz w:val="28"/>
          <w:szCs w:val="28"/>
        </w:rPr>
        <w:t>1.По месту нахождения участка недр, предоставленного НПл-ку в пользование (территория субъекта РФ, на которой расположен участок)</w:t>
      </w:r>
    </w:p>
    <w:p w:rsidR="00BA7681" w:rsidRPr="00431721" w:rsidRDefault="00BA7681" w:rsidP="00431721">
      <w:pPr>
        <w:spacing w:line="360" w:lineRule="auto"/>
        <w:ind w:firstLine="709"/>
        <w:jc w:val="both"/>
        <w:rPr>
          <w:sz w:val="28"/>
          <w:szCs w:val="28"/>
        </w:rPr>
      </w:pPr>
      <w:r w:rsidRPr="00431721">
        <w:rPr>
          <w:sz w:val="28"/>
          <w:szCs w:val="28"/>
        </w:rPr>
        <w:t>2.По месту нахождения организации (месту жительства физ. лица) в случае, если добыча полезных ископаемых осуществляется на континентальном шельфе РФ, в исключительной экономической зоне РФ, за пределами РФ на территориях, находящихся под юрисдикцией РФ либо арендуемых.</w:t>
      </w:r>
    </w:p>
    <w:p w:rsidR="00BA7681" w:rsidRPr="00431721" w:rsidRDefault="00BA7681" w:rsidP="00431721">
      <w:pPr>
        <w:spacing w:line="360" w:lineRule="auto"/>
        <w:ind w:firstLine="709"/>
        <w:jc w:val="both"/>
        <w:rPr>
          <w:sz w:val="28"/>
          <w:szCs w:val="28"/>
        </w:rPr>
      </w:pPr>
      <w:r w:rsidRPr="00431721">
        <w:rPr>
          <w:b/>
          <w:bCs/>
          <w:sz w:val="28"/>
          <w:szCs w:val="28"/>
          <w:u w:val="single"/>
        </w:rPr>
        <w:t>Объект налогообложения</w:t>
      </w:r>
      <w:r w:rsidRPr="00431721">
        <w:rPr>
          <w:b/>
          <w:bCs/>
          <w:i/>
          <w:iCs/>
          <w:sz w:val="28"/>
          <w:szCs w:val="28"/>
        </w:rPr>
        <w:t xml:space="preserve">: </w:t>
      </w:r>
    </w:p>
    <w:p w:rsidR="00BA7681" w:rsidRPr="00431721" w:rsidRDefault="00BA7681" w:rsidP="00431721">
      <w:pPr>
        <w:spacing w:line="360" w:lineRule="auto"/>
        <w:ind w:firstLine="709"/>
        <w:jc w:val="both"/>
        <w:rPr>
          <w:sz w:val="28"/>
          <w:szCs w:val="28"/>
        </w:rPr>
      </w:pPr>
      <w:r w:rsidRPr="00431721">
        <w:rPr>
          <w:sz w:val="28"/>
          <w:szCs w:val="28"/>
        </w:rPr>
        <w:t>1.Полезные ископаемые, добытые из недр на территории РФ;</w:t>
      </w:r>
    </w:p>
    <w:p w:rsidR="00BA7681" w:rsidRPr="00431721" w:rsidRDefault="00BA7681" w:rsidP="00431721">
      <w:pPr>
        <w:spacing w:line="360" w:lineRule="auto"/>
        <w:ind w:firstLine="709"/>
        <w:jc w:val="both"/>
        <w:rPr>
          <w:sz w:val="28"/>
          <w:szCs w:val="28"/>
        </w:rPr>
      </w:pPr>
      <w:r w:rsidRPr="00431721">
        <w:rPr>
          <w:sz w:val="28"/>
          <w:szCs w:val="28"/>
        </w:rPr>
        <w:t>2.Полезные ископаемые, извлеченные из отходов (потерь) добывающего производства, если такое извлечение подлежит отдельному лицензированию;</w:t>
      </w:r>
    </w:p>
    <w:p w:rsidR="00BA7681" w:rsidRPr="00431721" w:rsidRDefault="00BA7681" w:rsidP="00431721">
      <w:pPr>
        <w:spacing w:line="360" w:lineRule="auto"/>
        <w:ind w:firstLine="709"/>
        <w:jc w:val="both"/>
        <w:rPr>
          <w:sz w:val="28"/>
          <w:szCs w:val="28"/>
        </w:rPr>
      </w:pPr>
      <w:r w:rsidRPr="00431721">
        <w:rPr>
          <w:sz w:val="28"/>
          <w:szCs w:val="28"/>
        </w:rPr>
        <w:t>3.Полезные ископаемые, добытые из недр за пределами РФ на территориях, находящихся под юрисдикцией РФ (а также арендуемых).</w:t>
      </w:r>
    </w:p>
    <w:p w:rsidR="00BA7681" w:rsidRPr="00431721" w:rsidRDefault="00BA7681" w:rsidP="00431721">
      <w:pPr>
        <w:tabs>
          <w:tab w:val="num" w:pos="720"/>
        </w:tabs>
        <w:spacing w:line="360" w:lineRule="auto"/>
        <w:ind w:firstLine="709"/>
        <w:jc w:val="both"/>
        <w:rPr>
          <w:sz w:val="28"/>
          <w:szCs w:val="28"/>
        </w:rPr>
      </w:pPr>
      <w:r w:rsidRPr="00431721">
        <w:rPr>
          <w:b/>
          <w:bCs/>
          <w:sz w:val="28"/>
          <w:szCs w:val="28"/>
          <w:u w:val="single"/>
        </w:rPr>
        <w:t>Не признается объектом налогообложения полезные ископаемые</w:t>
      </w:r>
      <w:r w:rsidRPr="00431721">
        <w:rPr>
          <w:b/>
          <w:bCs/>
          <w:i/>
          <w:iCs/>
          <w:sz w:val="28"/>
          <w:szCs w:val="28"/>
        </w:rPr>
        <w:t>:</w:t>
      </w:r>
      <w:r w:rsidRPr="00431721">
        <w:rPr>
          <w:sz w:val="28"/>
          <w:szCs w:val="28"/>
        </w:rPr>
        <w:t xml:space="preserve"> </w:t>
      </w:r>
    </w:p>
    <w:p w:rsidR="00BA7681" w:rsidRPr="00431721" w:rsidRDefault="00BA7681" w:rsidP="00431721">
      <w:pPr>
        <w:tabs>
          <w:tab w:val="num" w:pos="720"/>
        </w:tabs>
        <w:spacing w:line="360" w:lineRule="auto"/>
        <w:ind w:firstLine="709"/>
        <w:jc w:val="both"/>
        <w:rPr>
          <w:sz w:val="28"/>
          <w:szCs w:val="28"/>
        </w:rPr>
      </w:pPr>
      <w:r w:rsidRPr="00431721">
        <w:rPr>
          <w:b/>
          <w:bCs/>
          <w:sz w:val="28"/>
          <w:szCs w:val="28"/>
        </w:rPr>
        <w:t xml:space="preserve">- </w:t>
      </w:r>
      <w:r w:rsidRPr="00431721">
        <w:rPr>
          <w:sz w:val="28"/>
          <w:szCs w:val="28"/>
        </w:rPr>
        <w:t>общераспространенные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BA7681" w:rsidRPr="00431721" w:rsidRDefault="00BA7681" w:rsidP="00431721">
      <w:pPr>
        <w:tabs>
          <w:tab w:val="num" w:pos="720"/>
        </w:tabs>
        <w:spacing w:line="360" w:lineRule="auto"/>
        <w:ind w:firstLine="709"/>
        <w:jc w:val="both"/>
        <w:rPr>
          <w:sz w:val="28"/>
          <w:szCs w:val="28"/>
        </w:rPr>
      </w:pPr>
      <w:r w:rsidRPr="00431721">
        <w:rPr>
          <w:b/>
          <w:bCs/>
          <w:sz w:val="28"/>
          <w:szCs w:val="28"/>
        </w:rPr>
        <w:t xml:space="preserve">- </w:t>
      </w:r>
      <w:r w:rsidRPr="00431721">
        <w:rPr>
          <w:sz w:val="28"/>
          <w:szCs w:val="28"/>
        </w:rPr>
        <w:t>добытые (собранные) геологические коллекционные материалы;</w:t>
      </w:r>
    </w:p>
    <w:p w:rsidR="00BA7681" w:rsidRPr="00431721" w:rsidRDefault="00BA7681" w:rsidP="00431721">
      <w:pPr>
        <w:tabs>
          <w:tab w:val="num" w:pos="720"/>
        </w:tabs>
        <w:spacing w:line="360" w:lineRule="auto"/>
        <w:ind w:firstLine="709"/>
        <w:jc w:val="both"/>
        <w:rPr>
          <w:sz w:val="28"/>
          <w:szCs w:val="28"/>
        </w:rPr>
      </w:pPr>
      <w:r w:rsidRPr="00431721">
        <w:rPr>
          <w:b/>
          <w:bCs/>
          <w:sz w:val="28"/>
          <w:szCs w:val="28"/>
        </w:rPr>
        <w:t>-</w:t>
      </w:r>
      <w:r w:rsidRPr="00431721">
        <w:rPr>
          <w:sz w:val="28"/>
          <w:szCs w:val="28"/>
        </w:rPr>
        <w:t xml:space="preserve">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w:t>
      </w:r>
    </w:p>
    <w:p w:rsidR="00BA7681" w:rsidRDefault="00BA7681" w:rsidP="00431721">
      <w:pPr>
        <w:pBdr>
          <w:bottom w:val="single" w:sz="12" w:space="1" w:color="auto"/>
        </w:pBdr>
        <w:tabs>
          <w:tab w:val="num" w:pos="720"/>
        </w:tabs>
        <w:spacing w:line="360" w:lineRule="auto"/>
        <w:ind w:firstLine="709"/>
        <w:jc w:val="both"/>
        <w:rPr>
          <w:sz w:val="28"/>
          <w:szCs w:val="28"/>
        </w:rPr>
      </w:pPr>
      <w:r w:rsidRPr="00431721">
        <w:rPr>
          <w:b/>
          <w:bCs/>
          <w:sz w:val="28"/>
          <w:szCs w:val="28"/>
          <w:u w:val="single"/>
        </w:rPr>
        <w:t>Виды полезного ископаемого</w:t>
      </w:r>
      <w:r w:rsidRPr="00431721">
        <w:rPr>
          <w:b/>
          <w:bCs/>
          <w:i/>
          <w:iCs/>
          <w:sz w:val="28"/>
          <w:szCs w:val="28"/>
        </w:rPr>
        <w:t xml:space="preserve">: </w:t>
      </w:r>
      <w:r w:rsidRPr="00431721">
        <w:rPr>
          <w:sz w:val="28"/>
          <w:szCs w:val="28"/>
        </w:rPr>
        <w:t>каменный уголь;</w:t>
      </w:r>
      <w:r w:rsidRPr="00431721">
        <w:rPr>
          <w:b/>
          <w:bCs/>
          <w:i/>
          <w:iCs/>
          <w:sz w:val="28"/>
          <w:szCs w:val="28"/>
        </w:rPr>
        <w:t xml:space="preserve"> </w:t>
      </w:r>
      <w:r w:rsidRPr="00431721">
        <w:rPr>
          <w:sz w:val="28"/>
          <w:szCs w:val="28"/>
        </w:rPr>
        <w:t>бурый уголь;</w:t>
      </w:r>
      <w:r w:rsidRPr="00431721">
        <w:rPr>
          <w:b/>
          <w:bCs/>
          <w:i/>
          <w:iCs/>
          <w:sz w:val="28"/>
          <w:szCs w:val="28"/>
        </w:rPr>
        <w:t xml:space="preserve"> </w:t>
      </w:r>
      <w:r w:rsidRPr="00431721">
        <w:rPr>
          <w:sz w:val="28"/>
          <w:szCs w:val="28"/>
        </w:rPr>
        <w:t>горючий сланец;</w:t>
      </w:r>
      <w:r w:rsidRPr="00431721">
        <w:rPr>
          <w:b/>
          <w:bCs/>
          <w:i/>
          <w:iCs/>
          <w:sz w:val="28"/>
          <w:szCs w:val="28"/>
        </w:rPr>
        <w:t xml:space="preserve"> </w:t>
      </w:r>
      <w:r w:rsidRPr="00431721">
        <w:rPr>
          <w:sz w:val="28"/>
          <w:szCs w:val="28"/>
        </w:rPr>
        <w:t>антрацит;</w:t>
      </w:r>
      <w:r w:rsidRPr="00431721">
        <w:rPr>
          <w:b/>
          <w:bCs/>
          <w:i/>
          <w:iCs/>
          <w:sz w:val="28"/>
          <w:szCs w:val="28"/>
        </w:rPr>
        <w:t xml:space="preserve"> </w:t>
      </w:r>
      <w:r w:rsidRPr="00431721">
        <w:rPr>
          <w:sz w:val="28"/>
          <w:szCs w:val="28"/>
        </w:rPr>
        <w:t>торф.</w:t>
      </w:r>
    </w:p>
    <w:p w:rsidR="003C56CB" w:rsidRDefault="003C56CB" w:rsidP="00431721">
      <w:pPr>
        <w:pBdr>
          <w:bottom w:val="single" w:sz="12" w:space="1" w:color="auto"/>
        </w:pBdr>
        <w:tabs>
          <w:tab w:val="num" w:pos="720"/>
        </w:tabs>
        <w:spacing w:line="360" w:lineRule="auto"/>
        <w:ind w:firstLine="709"/>
        <w:jc w:val="both"/>
        <w:rPr>
          <w:sz w:val="28"/>
          <w:szCs w:val="28"/>
        </w:rPr>
      </w:pPr>
    </w:p>
    <w:p w:rsidR="003C56CB" w:rsidRDefault="003C56CB" w:rsidP="00431721">
      <w:pPr>
        <w:pBdr>
          <w:bottom w:val="single" w:sz="12" w:space="1" w:color="auto"/>
        </w:pBdr>
        <w:tabs>
          <w:tab w:val="num" w:pos="720"/>
        </w:tabs>
        <w:spacing w:line="360" w:lineRule="auto"/>
        <w:ind w:firstLine="709"/>
        <w:jc w:val="both"/>
        <w:rPr>
          <w:sz w:val="28"/>
          <w:szCs w:val="28"/>
        </w:rPr>
        <w:sectPr w:rsidR="003C56CB" w:rsidSect="00431721">
          <w:pgSz w:w="11906" w:h="16838"/>
          <w:pgMar w:top="1134" w:right="851" w:bottom="1134" w:left="1701" w:header="709" w:footer="709" w:gutter="0"/>
          <w:cols w:space="708" w:equalWidth="0">
            <w:col w:w="9354"/>
          </w:cols>
          <w:titlePg/>
          <w:docGrid w:linePitch="360"/>
        </w:sectPr>
      </w:pPr>
    </w:p>
    <w:p w:rsidR="00BA7681" w:rsidRDefault="00BA7681" w:rsidP="00431721">
      <w:pPr>
        <w:spacing w:line="360" w:lineRule="auto"/>
        <w:ind w:firstLine="709"/>
        <w:jc w:val="both"/>
        <w:outlineLvl w:val="0"/>
        <w:rPr>
          <w:b/>
          <w:bCs/>
          <w:sz w:val="28"/>
          <w:szCs w:val="28"/>
          <w:u w:val="single"/>
        </w:rPr>
      </w:pPr>
      <w:r w:rsidRPr="00431721">
        <w:rPr>
          <w:b/>
          <w:bCs/>
          <w:sz w:val="28"/>
          <w:szCs w:val="28"/>
          <w:u w:val="single"/>
        </w:rPr>
        <w:t xml:space="preserve">30. НДПИ: порядок определения количества и оценки стоимости </w:t>
      </w:r>
      <w:r w:rsidR="003C56CB">
        <w:rPr>
          <w:b/>
          <w:bCs/>
          <w:sz w:val="28"/>
          <w:szCs w:val="28"/>
          <w:u w:val="single"/>
        </w:rPr>
        <w:tab/>
      </w:r>
      <w:r w:rsidRPr="00431721">
        <w:rPr>
          <w:b/>
          <w:bCs/>
          <w:sz w:val="28"/>
          <w:szCs w:val="28"/>
          <w:u w:val="single"/>
        </w:rPr>
        <w:t>обытых полезных ископаемых при определении налоговой базы.</w:t>
      </w:r>
    </w:p>
    <w:p w:rsidR="003C56CB" w:rsidRPr="00431721" w:rsidRDefault="003C56CB" w:rsidP="00431721">
      <w:pPr>
        <w:spacing w:line="360" w:lineRule="auto"/>
        <w:ind w:firstLine="709"/>
        <w:jc w:val="both"/>
        <w:outlineLvl w:val="0"/>
        <w:rPr>
          <w:b/>
          <w:bCs/>
          <w:sz w:val="28"/>
          <w:szCs w:val="28"/>
          <w:u w:val="single"/>
        </w:rPr>
      </w:pP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Количество добытого полезного ископаемого определяется НП-ком самостоятельно. В зависимости от добытого полезного ископаемого его количество определяется в единицах массы или объема.</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Методы определения количества добытого полезного ископаемого</w:t>
      </w:r>
      <w:r w:rsidRPr="00431721">
        <w:rPr>
          <w:rFonts w:ascii="Times New Roman" w:hAnsi="Times New Roman" w:cs="Times New Roman"/>
          <w:sz w:val="28"/>
          <w:szCs w:val="28"/>
        </w:rPr>
        <w:t>:</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1)прямой (посредством применения измерительных средств и устройств); если определение количества ДПИ прямым методом невозможно, применяется косвенный метод.</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2)косвенный (расчетно, по данным о содержании ДПИ в извлекаемом из недр (отходов, потерь) минеральном сырье). Методы подлежат утверждению в учетной политике и применяются в течение всей деятельности по добыче полезного ископаемого. Метод определения количества ДПИ подлежит изменению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Если НП применяет прямой метод</w:t>
      </w:r>
      <w:r w:rsidRPr="00431721">
        <w:rPr>
          <w:rFonts w:ascii="Times New Roman" w:hAnsi="Times New Roman" w:cs="Times New Roman"/>
          <w:sz w:val="28"/>
          <w:szCs w:val="28"/>
        </w:rPr>
        <w:t>, то количество ДПИ определяется с учетом фактических потерь полезного ископаемого.</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Фактические потери</w:t>
      </w:r>
      <w:r w:rsidRPr="00431721">
        <w:rPr>
          <w:rFonts w:ascii="Times New Roman" w:hAnsi="Times New Roman" w:cs="Times New Roman"/>
          <w:sz w:val="28"/>
          <w:szCs w:val="28"/>
        </w:rPr>
        <w:t xml:space="preserve"> - разница между расчетным количеством полезного ископаемого, на которое уменьшаются запасы полезного ископаемого, и количеством фактически добытого полезного ископаемого, определяемым по завершении полного технологического цикла по добыче полезного ископаемого. Фактические потери учитываются при определении количества ДПИ в том налоговом периоде, в котором проводилось их измерение, в размере, определенном по итогам произведенных измерений.</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При извлечении драгоценных металлов из коренных (рудных), россыпных и техногенных месторождений количество ДПИ определяется по данным обязательного учета при добыче, осуществляемого в соответствии с законодательством РФ.</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Порядок оценки стоимости добытых полезных ископаемых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Оценка стоимости ДПИ определяется налогоплательщиком самостоятельно одним из следующих способов:</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1) исходя из сложившихся у налогоплательщика за соответствующий налоговый период цен реализации без учета государственных субвенций;</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2) исходя из сложившихся у налогоплательщика за соответствующий налоговый период цен реализации ДПИ;</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3) исходя из расчетной стоимости ДПИ.</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Если НП применяет способ оценки 1</w:t>
      </w:r>
      <w:r w:rsidRPr="00431721">
        <w:rPr>
          <w:sz w:val="28"/>
          <w:szCs w:val="28"/>
          <w:u w:val="single"/>
        </w:rPr>
        <w:t>,</w:t>
      </w:r>
      <w:r w:rsidRPr="00431721">
        <w:rPr>
          <w:sz w:val="28"/>
          <w:szCs w:val="28"/>
        </w:rPr>
        <w:t xml:space="preserve"> то стоимость единицы ДПИ рассчитывается как отношение выручки от реализации ДПИ за минусом субвенций из бюджета, НДС, акцизов и расходов по доставке  к количеству реализованного ДПИ.</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Если НП применяет способ оценки 2</w:t>
      </w:r>
      <w:r w:rsidRPr="00431721">
        <w:rPr>
          <w:sz w:val="28"/>
          <w:szCs w:val="28"/>
          <w:u w:val="single"/>
        </w:rPr>
        <w:t>,</w:t>
      </w:r>
      <w:r w:rsidRPr="00431721">
        <w:rPr>
          <w:sz w:val="28"/>
          <w:szCs w:val="28"/>
        </w:rPr>
        <w:t xml:space="preserve"> то стоимость единицы ДПИ рассчитывается как отношение выручки от реализации ДПИ к количеству реализованного ДПИ.</w:t>
      </w:r>
    </w:p>
    <w:p w:rsidR="00BA7681" w:rsidRPr="00431721" w:rsidRDefault="00BA7681" w:rsidP="00431721">
      <w:pPr>
        <w:autoSpaceDE w:val="0"/>
        <w:autoSpaceDN w:val="0"/>
        <w:adjustRightInd w:val="0"/>
        <w:spacing w:line="360" w:lineRule="auto"/>
        <w:ind w:firstLine="709"/>
        <w:jc w:val="both"/>
        <w:rPr>
          <w:sz w:val="28"/>
          <w:szCs w:val="28"/>
        </w:rPr>
      </w:pPr>
      <w:r w:rsidRPr="00431721">
        <w:rPr>
          <w:b/>
          <w:bCs/>
          <w:sz w:val="28"/>
          <w:szCs w:val="28"/>
          <w:u w:val="single"/>
        </w:rPr>
        <w:t>В случае отсутствия у НП реализации ДПИ,  применяется способ оценки 3</w:t>
      </w:r>
      <w:r w:rsidRPr="00431721">
        <w:rPr>
          <w:b/>
          <w:bCs/>
          <w:sz w:val="28"/>
          <w:szCs w:val="28"/>
        </w:rPr>
        <w:t>.</w:t>
      </w:r>
      <w:r w:rsidRPr="00431721">
        <w:rPr>
          <w:sz w:val="28"/>
          <w:szCs w:val="28"/>
        </w:rPr>
        <w:t xml:space="preserve"> При этом расчетная стоимость ДПИ определяется НП самостоятельно на основании данных налогового учета в порядке, соответствующем признанию расходов при исчислении им налоговой базы по налогу на прибыль организаций. </w:t>
      </w:r>
      <w:r w:rsidRPr="00431721">
        <w:rPr>
          <w:sz w:val="28"/>
          <w:szCs w:val="28"/>
          <w:u w:val="single"/>
        </w:rPr>
        <w:t>При этом учитываются прямые расходы</w:t>
      </w:r>
      <w:r w:rsidRPr="00431721">
        <w:rPr>
          <w:sz w:val="28"/>
          <w:szCs w:val="28"/>
        </w:rPr>
        <w:t>:</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1) материальные расходы на добычу и реализацию ДПИ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2) расходы на оплату труда,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3) суммы начисленной амортизации,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4) расходы на ремонт основных средств,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5) расходы на освоение природных ресурсов,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6) расходы, предусмотренные на ликвидацию выводимых из эксплуатации ОС.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rPr>
        <w:t xml:space="preserve">При этом прямые расходы, произведенные налогоплательщиком в течение налогового периода, распределяются между добытыми полезными ископаемыми и остатком незавершенного производства на конец налогового периода. </w:t>
      </w:r>
    </w:p>
    <w:p w:rsidR="00BA7681" w:rsidRPr="00431721" w:rsidRDefault="00BA7681" w:rsidP="00431721">
      <w:pPr>
        <w:autoSpaceDE w:val="0"/>
        <w:autoSpaceDN w:val="0"/>
        <w:adjustRightInd w:val="0"/>
        <w:spacing w:line="360" w:lineRule="auto"/>
        <w:ind w:firstLine="709"/>
        <w:jc w:val="both"/>
        <w:rPr>
          <w:sz w:val="28"/>
          <w:szCs w:val="28"/>
        </w:rPr>
      </w:pPr>
      <w:r w:rsidRPr="00431721">
        <w:rPr>
          <w:sz w:val="28"/>
          <w:szCs w:val="28"/>
          <w:u w:val="single"/>
        </w:rPr>
        <w:t>Косвенные расходы</w:t>
      </w:r>
      <w:r w:rsidRPr="00431721">
        <w:rPr>
          <w:sz w:val="28"/>
          <w:szCs w:val="28"/>
        </w:rPr>
        <w:t xml:space="preserve"> распределяются между затратами на ДПИ и затратами на иную деятельность налогоплательщика пропорционально удельному весу прямых расходов. Сумма косвенных расходов полностью включается в расчетную стоимость ДПИ.</w:t>
      </w:r>
    </w:p>
    <w:p w:rsidR="003C56CB" w:rsidRDefault="003C56CB" w:rsidP="00431721">
      <w:pPr>
        <w:autoSpaceDE w:val="0"/>
        <w:autoSpaceDN w:val="0"/>
        <w:adjustRightInd w:val="0"/>
        <w:spacing w:line="360" w:lineRule="auto"/>
        <w:ind w:firstLine="709"/>
        <w:jc w:val="both"/>
        <w:rPr>
          <w:sz w:val="28"/>
          <w:szCs w:val="28"/>
        </w:rPr>
      </w:pPr>
    </w:p>
    <w:p w:rsidR="007813EC" w:rsidRDefault="007813EC" w:rsidP="00431721">
      <w:pPr>
        <w:autoSpaceDE w:val="0"/>
        <w:autoSpaceDN w:val="0"/>
        <w:adjustRightInd w:val="0"/>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BA7681" w:rsidRDefault="00BA7681" w:rsidP="00431721">
      <w:pPr>
        <w:spacing w:line="360" w:lineRule="auto"/>
        <w:ind w:firstLine="709"/>
        <w:jc w:val="both"/>
        <w:outlineLvl w:val="0"/>
        <w:rPr>
          <w:b/>
          <w:bCs/>
          <w:sz w:val="28"/>
          <w:szCs w:val="28"/>
          <w:u w:val="single"/>
        </w:rPr>
      </w:pPr>
      <w:r w:rsidRPr="00431721">
        <w:rPr>
          <w:b/>
          <w:bCs/>
          <w:sz w:val="28"/>
          <w:szCs w:val="28"/>
          <w:u w:val="single"/>
        </w:rPr>
        <w:t xml:space="preserve">31. НДПИ: налоговая база, налоговые ставки, налоговый период, </w:t>
      </w:r>
      <w:r w:rsidR="007813EC">
        <w:rPr>
          <w:b/>
          <w:bCs/>
          <w:sz w:val="28"/>
          <w:szCs w:val="28"/>
          <w:u w:val="single"/>
        </w:rPr>
        <w:tab/>
      </w:r>
      <w:r w:rsidRPr="00431721">
        <w:rPr>
          <w:b/>
          <w:bCs/>
          <w:sz w:val="28"/>
          <w:szCs w:val="28"/>
          <w:u w:val="single"/>
        </w:rPr>
        <w:t>о</w:t>
      </w:r>
      <w:r w:rsidR="007813EC">
        <w:rPr>
          <w:b/>
          <w:bCs/>
          <w:sz w:val="28"/>
          <w:szCs w:val="28"/>
          <w:u w:val="single"/>
        </w:rPr>
        <w:t>рядок исчисления и сроки уплаты</w:t>
      </w:r>
    </w:p>
    <w:p w:rsidR="007813EC" w:rsidRPr="00431721" w:rsidRDefault="007813EC" w:rsidP="00431721">
      <w:pPr>
        <w:spacing w:line="360" w:lineRule="auto"/>
        <w:ind w:firstLine="709"/>
        <w:jc w:val="both"/>
        <w:outlineLvl w:val="0"/>
        <w:rPr>
          <w:b/>
          <w:bCs/>
          <w:sz w:val="28"/>
          <w:szCs w:val="28"/>
          <w:u w:val="single"/>
        </w:rPr>
      </w:pPr>
    </w:p>
    <w:p w:rsidR="00BA7681" w:rsidRPr="00431721" w:rsidRDefault="00BA7681" w:rsidP="00431721">
      <w:pPr>
        <w:tabs>
          <w:tab w:val="num" w:pos="720"/>
        </w:tabs>
        <w:spacing w:line="360" w:lineRule="auto"/>
        <w:ind w:firstLine="709"/>
        <w:jc w:val="both"/>
        <w:rPr>
          <w:b/>
          <w:bCs/>
          <w:sz w:val="28"/>
          <w:szCs w:val="28"/>
          <w:u w:val="single"/>
        </w:rPr>
      </w:pPr>
      <w:r w:rsidRPr="00431721">
        <w:rPr>
          <w:b/>
          <w:bCs/>
          <w:sz w:val="28"/>
          <w:szCs w:val="28"/>
          <w:u w:val="single"/>
        </w:rPr>
        <w:t xml:space="preserve">Налоговая база: </w:t>
      </w:r>
      <w:r w:rsidRPr="00431721">
        <w:rPr>
          <w:sz w:val="28"/>
          <w:szCs w:val="28"/>
        </w:rPr>
        <w:t xml:space="preserve">при добыче попутного газа и газа горючего природного из всех видов месторождений углеводородного сырья определяется </w:t>
      </w:r>
      <w:r w:rsidRPr="00431721">
        <w:rPr>
          <w:i/>
          <w:iCs/>
          <w:sz w:val="28"/>
          <w:szCs w:val="28"/>
        </w:rPr>
        <w:t>как количество</w:t>
      </w:r>
      <w:r w:rsidRPr="00431721">
        <w:rPr>
          <w:sz w:val="28"/>
          <w:szCs w:val="28"/>
        </w:rPr>
        <w:t xml:space="preserve"> добытых полезных ископаемых в натуральном выражении; при добыче всех остальных полезных ископаемых определяется </w:t>
      </w:r>
      <w:r w:rsidRPr="00431721">
        <w:rPr>
          <w:i/>
          <w:iCs/>
          <w:sz w:val="28"/>
          <w:szCs w:val="28"/>
        </w:rPr>
        <w:t>как стоимость</w:t>
      </w:r>
      <w:r w:rsidRPr="00431721">
        <w:rPr>
          <w:sz w:val="28"/>
          <w:szCs w:val="28"/>
        </w:rPr>
        <w:t xml:space="preserve"> добытых полезных ископаемых</w:t>
      </w:r>
      <w:r w:rsidRPr="00431721">
        <w:rPr>
          <w:b/>
          <w:bCs/>
          <w:sz w:val="28"/>
          <w:szCs w:val="28"/>
          <w:u w:val="single"/>
        </w:rPr>
        <w:t>.</w:t>
      </w:r>
    </w:p>
    <w:p w:rsidR="00BA7681" w:rsidRPr="00431721" w:rsidRDefault="00BA7681" w:rsidP="00431721">
      <w:pPr>
        <w:tabs>
          <w:tab w:val="num" w:pos="720"/>
        </w:tabs>
        <w:spacing w:line="360" w:lineRule="auto"/>
        <w:ind w:firstLine="709"/>
        <w:jc w:val="both"/>
        <w:rPr>
          <w:b/>
          <w:bCs/>
          <w:sz w:val="28"/>
          <w:szCs w:val="28"/>
          <w:u w:val="single"/>
        </w:rPr>
      </w:pPr>
      <w:r w:rsidRPr="00431721">
        <w:rPr>
          <w:sz w:val="28"/>
          <w:szCs w:val="28"/>
        </w:rPr>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BA7681" w:rsidRPr="00431721" w:rsidRDefault="00BA7681" w:rsidP="00431721">
      <w:pPr>
        <w:spacing w:line="360" w:lineRule="auto"/>
        <w:ind w:firstLine="709"/>
        <w:jc w:val="both"/>
        <w:rPr>
          <w:sz w:val="28"/>
          <w:szCs w:val="28"/>
        </w:rPr>
      </w:pPr>
      <w:r w:rsidRPr="00431721">
        <w:rPr>
          <w:b/>
          <w:bCs/>
          <w:sz w:val="28"/>
          <w:szCs w:val="28"/>
          <w:u w:val="single"/>
        </w:rPr>
        <w:t xml:space="preserve">Налоговые ставки: </w:t>
      </w:r>
      <w:r w:rsidRPr="00431721">
        <w:rPr>
          <w:sz w:val="28"/>
          <w:szCs w:val="28"/>
        </w:rPr>
        <w:t xml:space="preserve"> дифференцируются в зависимости от вида полезного ископаемого (3,8 %; 4 %; 7,5 %; 16,5 %.)</w:t>
      </w:r>
    </w:p>
    <w:p w:rsidR="00BA7681" w:rsidRPr="00431721" w:rsidRDefault="00BA7681" w:rsidP="00431721">
      <w:pPr>
        <w:spacing w:line="360" w:lineRule="auto"/>
        <w:ind w:firstLine="709"/>
        <w:jc w:val="both"/>
        <w:rPr>
          <w:sz w:val="28"/>
          <w:szCs w:val="28"/>
        </w:rPr>
      </w:pPr>
      <w:r w:rsidRPr="00431721">
        <w:rPr>
          <w:sz w:val="28"/>
          <w:szCs w:val="28"/>
        </w:rPr>
        <w:t>Ставке 0  - при добыче полезных ископаемых в части нормативных (фактических) потерь, попутного газа, подземных вод, используемых  НП-ком исключительно в сельскохозяйственных целях.</w:t>
      </w:r>
    </w:p>
    <w:p w:rsidR="00BA7681" w:rsidRPr="00431721" w:rsidRDefault="00BA7681" w:rsidP="00431721">
      <w:pPr>
        <w:spacing w:line="360" w:lineRule="auto"/>
        <w:ind w:firstLine="709"/>
        <w:jc w:val="both"/>
        <w:rPr>
          <w:sz w:val="28"/>
          <w:szCs w:val="28"/>
        </w:rPr>
      </w:pPr>
      <w:r w:rsidRPr="00431721">
        <w:rPr>
          <w:sz w:val="28"/>
          <w:szCs w:val="28"/>
        </w:rPr>
        <w:t>Ставка147 руб. за 1000 м3 газа  при  добыче газа  из всех видов месторождений углеводородного сырья</w:t>
      </w:r>
    </w:p>
    <w:p w:rsidR="00BA7681" w:rsidRPr="00431721" w:rsidRDefault="00BA7681" w:rsidP="00431721">
      <w:pPr>
        <w:pStyle w:val="d"/>
        <w:tabs>
          <w:tab w:val="left" w:pos="1590"/>
        </w:tabs>
        <w:spacing w:before="0" w:after="0" w:afterAutospacing="0" w:line="360" w:lineRule="auto"/>
        <w:ind w:firstLine="709"/>
        <w:jc w:val="both"/>
        <w:rPr>
          <w:rFonts w:ascii="Times New Roman" w:hAnsi="Times New Roman" w:cs="Times New Roman"/>
          <w:i/>
          <w:iCs/>
          <w:sz w:val="28"/>
          <w:szCs w:val="28"/>
        </w:rPr>
      </w:pPr>
      <w:r w:rsidRPr="00431721">
        <w:rPr>
          <w:rFonts w:ascii="Times New Roman" w:hAnsi="Times New Roman" w:cs="Times New Roman"/>
          <w:sz w:val="28"/>
          <w:szCs w:val="28"/>
          <w:u w:val="single"/>
        </w:rPr>
        <w:t>НП-ки, осуществляющие</w:t>
      </w:r>
      <w:r w:rsidRPr="00431721">
        <w:rPr>
          <w:rFonts w:ascii="Times New Roman" w:hAnsi="Times New Roman" w:cs="Times New Roman"/>
          <w:sz w:val="28"/>
          <w:szCs w:val="28"/>
        </w:rPr>
        <w:t xml:space="preserve"> из собственных средств поиск и разведку разрабатываемых ими месторождений или полностью возместившие все расходы государства на поиск и разведку соответствующего количества запасов этих ископаемых и освобожденные по состоянию на 1. 07. 2001 в соответствии с федеральными законами от отчислений на воспроизводство минерально-сырьевой базы при разработке этих месторождений, </w:t>
      </w:r>
      <w:r w:rsidRPr="00431721">
        <w:rPr>
          <w:rFonts w:ascii="Times New Roman" w:hAnsi="Times New Roman" w:cs="Times New Roman"/>
          <w:i/>
          <w:iCs/>
          <w:sz w:val="28"/>
          <w:szCs w:val="28"/>
        </w:rPr>
        <w:t>уплачивают налог с коэффициентом 0,7.</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Налоговый период</w:t>
      </w:r>
      <w:r w:rsidRPr="00431721">
        <w:rPr>
          <w:rStyle w:val="hl"/>
          <w:rFonts w:ascii="Times New Roman" w:hAnsi="Times New Roman" w:cs="Times New Roman"/>
          <w:color w:val="auto"/>
          <w:sz w:val="28"/>
          <w:szCs w:val="28"/>
        </w:rPr>
        <w:t xml:space="preserve"> </w:t>
      </w:r>
      <w:r w:rsidRPr="00431721">
        <w:rPr>
          <w:rFonts w:ascii="Times New Roman" w:hAnsi="Times New Roman" w:cs="Times New Roman"/>
          <w:sz w:val="28"/>
          <w:szCs w:val="28"/>
        </w:rPr>
        <w:t xml:space="preserve"> - календарный месяц. </w:t>
      </w:r>
    </w:p>
    <w:p w:rsidR="00BA7681" w:rsidRPr="00431721" w:rsidRDefault="00BA7681" w:rsidP="00431721">
      <w:pPr>
        <w:pStyle w:val="d"/>
        <w:spacing w:before="0" w:after="0" w:afterAutospacing="0" w:line="360" w:lineRule="auto"/>
        <w:ind w:firstLine="709"/>
        <w:jc w:val="both"/>
        <w:rPr>
          <w:rFonts w:ascii="Times New Roman" w:hAnsi="Times New Roman" w:cs="Times New Roman"/>
          <w:b/>
          <w:bCs/>
          <w:i/>
          <w:iCs/>
          <w:sz w:val="28"/>
          <w:szCs w:val="28"/>
        </w:rPr>
      </w:pPr>
      <w:r w:rsidRPr="00431721">
        <w:rPr>
          <w:rFonts w:ascii="Times New Roman" w:hAnsi="Times New Roman" w:cs="Times New Roman"/>
          <w:b/>
          <w:bCs/>
          <w:sz w:val="28"/>
          <w:szCs w:val="28"/>
          <w:u w:val="single"/>
        </w:rPr>
        <w:t>Порядок исчисления НДПИ:</w:t>
      </w:r>
      <w:r w:rsidRPr="00431721">
        <w:rPr>
          <w:rFonts w:ascii="Times New Roman" w:hAnsi="Times New Roman" w:cs="Times New Roman"/>
          <w:b/>
          <w:bCs/>
          <w:i/>
          <w:iCs/>
          <w:sz w:val="28"/>
          <w:szCs w:val="28"/>
        </w:rPr>
        <w:t xml:space="preserve"> </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1)По попутному газу и газу горючему природному из всех видов месторождений углеводородного сырья – сумма налога исчисляется как произведение налоговой ставки и величины налоговой базы.</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2)По всем остальным добытым полезным ископаемым - сумма налога исчисляется как соответствующая налоговой ставке процентная доля налоговой базы.</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Сумма налога</w:t>
      </w:r>
      <w:r w:rsidRPr="00431721">
        <w:rPr>
          <w:rFonts w:ascii="Times New Roman" w:hAnsi="Times New Roman" w:cs="Times New Roman"/>
          <w:i/>
          <w:iCs/>
          <w:sz w:val="28"/>
          <w:szCs w:val="28"/>
        </w:rPr>
        <w:t>:</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-исчисляется по итогам каждого налогового периода (месяца) по каждому добытому полезному ископаемому</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уплачивается по месту нахождения каждого участка недр, предоставленного НП-ку в пользование в соответствие с законодательством РФ. При этом сумма налога, подлежащая уплате, рассчитывается исходя из доли полезного ископаемого, добытого на каждом участке недр в общем количестве ДПИ соответствующего вида</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исчисленная по полезным ископаемым, добытым за пределами РФ, подлежит уплате по месту нахождения организации или месту жительства индивидуального предпринимателя.</w:t>
      </w:r>
    </w:p>
    <w:p w:rsidR="00BA7681" w:rsidRPr="00431721" w:rsidRDefault="00BA7681" w:rsidP="00431721">
      <w:pPr>
        <w:pStyle w:val="d"/>
        <w:pBdr>
          <w:bottom w:val="single" w:sz="12" w:space="1" w:color="auto"/>
        </w:pBdr>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Сроки уплаты налога</w:t>
      </w:r>
      <w:r w:rsidRPr="00431721">
        <w:rPr>
          <w:rStyle w:val="hl"/>
          <w:rFonts w:ascii="Times New Roman" w:hAnsi="Times New Roman" w:cs="Times New Roman"/>
          <w:color w:val="auto"/>
          <w:sz w:val="28"/>
          <w:szCs w:val="28"/>
        </w:rPr>
        <w:t xml:space="preserve"> </w:t>
      </w:r>
      <w:r w:rsidRPr="00431721">
        <w:rPr>
          <w:rFonts w:ascii="Times New Roman" w:hAnsi="Times New Roman" w:cs="Times New Roman"/>
          <w:b/>
          <w:bCs/>
          <w:i/>
          <w:iCs/>
          <w:sz w:val="28"/>
          <w:szCs w:val="28"/>
        </w:rPr>
        <w:t xml:space="preserve">- </w:t>
      </w:r>
      <w:r w:rsidRPr="00431721">
        <w:rPr>
          <w:rFonts w:ascii="Times New Roman" w:hAnsi="Times New Roman" w:cs="Times New Roman"/>
          <w:sz w:val="28"/>
          <w:szCs w:val="28"/>
        </w:rPr>
        <w:t xml:space="preserve">сумма налога, подлежащая уплате по итогу налогового периода, уплачивается не позднее 25-го числа месяца, следующего за истекшим </w:t>
      </w:r>
      <w:r w:rsidRPr="0024004E">
        <w:rPr>
          <w:rFonts w:ascii="Times New Roman" w:hAnsi="Times New Roman" w:cs="Times New Roman"/>
          <w:sz w:val="28"/>
          <w:szCs w:val="28"/>
        </w:rPr>
        <w:t>налоговым периодом</w:t>
      </w:r>
      <w:r w:rsidRPr="00431721">
        <w:rPr>
          <w:rFonts w:ascii="Times New Roman" w:hAnsi="Times New Roman" w:cs="Times New Roman"/>
          <w:sz w:val="28"/>
          <w:szCs w:val="28"/>
        </w:rPr>
        <w:t xml:space="preserve">. </w:t>
      </w:r>
    </w:p>
    <w:p w:rsidR="00BA7681" w:rsidRPr="00431721" w:rsidRDefault="00BA7681" w:rsidP="00431721">
      <w:pPr>
        <w:spacing w:line="360" w:lineRule="auto"/>
        <w:ind w:firstLine="709"/>
        <w:jc w:val="both"/>
        <w:outlineLvl w:val="0"/>
        <w:rPr>
          <w:b/>
          <w:bCs/>
          <w:sz w:val="28"/>
          <w:szCs w:val="28"/>
          <w:u w:val="single"/>
        </w:rPr>
      </w:pPr>
      <w:r w:rsidRPr="00431721">
        <w:rPr>
          <w:b/>
          <w:bCs/>
          <w:sz w:val="28"/>
          <w:szCs w:val="28"/>
          <w:u w:val="single"/>
        </w:rPr>
        <w:t>32. Сборы за пользование объектами животного мира и водных биологических ресурсов: плательщики, объекты обложения, ставки, порядок исчисления и сроки уплаты.</w:t>
      </w:r>
    </w:p>
    <w:p w:rsidR="00BA7681" w:rsidRPr="00431721" w:rsidRDefault="00BA7681" w:rsidP="00431721">
      <w:pPr>
        <w:pStyle w:val="d"/>
        <w:spacing w:before="0" w:after="0" w:afterAutospacing="0" w:line="360" w:lineRule="auto"/>
        <w:ind w:firstLine="709"/>
        <w:jc w:val="both"/>
        <w:rPr>
          <w:rFonts w:ascii="Times New Roman" w:hAnsi="Times New Roman" w:cs="Times New Roman"/>
          <w:i/>
          <w:iCs/>
          <w:sz w:val="28"/>
          <w:szCs w:val="28"/>
        </w:rPr>
      </w:pPr>
      <w:r w:rsidRPr="00431721">
        <w:rPr>
          <w:rStyle w:val="hl"/>
          <w:rFonts w:ascii="Times New Roman" w:hAnsi="Times New Roman" w:cs="Times New Roman"/>
          <w:color w:val="auto"/>
          <w:sz w:val="28"/>
          <w:szCs w:val="28"/>
          <w:u w:val="single"/>
        </w:rPr>
        <w:t>Плательщики сборов</w:t>
      </w:r>
      <w:r w:rsidRPr="00431721">
        <w:rPr>
          <w:rStyle w:val="hl"/>
          <w:rFonts w:ascii="Times New Roman" w:hAnsi="Times New Roman" w:cs="Times New Roman"/>
          <w:i/>
          <w:iCs/>
          <w:color w:val="auto"/>
          <w:sz w:val="28"/>
          <w:szCs w:val="28"/>
        </w:rPr>
        <w:t xml:space="preserve">: </w:t>
      </w:r>
      <w:r w:rsidRPr="00431721">
        <w:rPr>
          <w:rFonts w:ascii="Times New Roman" w:hAnsi="Times New Roman" w:cs="Times New Roman"/>
          <w:sz w:val="28"/>
          <w:szCs w:val="28"/>
        </w:rPr>
        <w:t>организации и физические лица, в том числе ИП, получающие в установленном порядке лицензию на пользование объектами животного мира на территории РФ</w:t>
      </w:r>
      <w:bookmarkStart w:id="0" w:name="BM33312"/>
      <w:bookmarkEnd w:id="0"/>
      <w:r w:rsidRPr="00431721">
        <w:rPr>
          <w:rFonts w:ascii="Times New Roman" w:hAnsi="Times New Roman" w:cs="Times New Roman"/>
          <w:sz w:val="28"/>
          <w:szCs w:val="28"/>
        </w:rPr>
        <w:t xml:space="preserve">, на пользование объектами водных биологических ресурсов во внутренних водах, в территориальном море, на континентальном шельфе РФ, а также в Азовском, Каспийском, Баренцевом морях и в районе архипелага Шпицберген. </w:t>
      </w:r>
    </w:p>
    <w:p w:rsidR="00BA7681" w:rsidRPr="00431721" w:rsidRDefault="00BA7681" w:rsidP="00431721">
      <w:pPr>
        <w:pStyle w:val="d"/>
        <w:spacing w:before="0" w:after="0" w:afterAutospacing="0" w:line="360" w:lineRule="auto"/>
        <w:ind w:firstLine="709"/>
        <w:jc w:val="both"/>
        <w:rPr>
          <w:rFonts w:ascii="Times New Roman" w:hAnsi="Times New Roman" w:cs="Times New Roman"/>
          <w:b/>
          <w:bCs/>
          <w:i/>
          <w:iCs/>
          <w:sz w:val="28"/>
          <w:szCs w:val="28"/>
        </w:rPr>
      </w:pPr>
      <w:bookmarkStart w:id="1" w:name="BM3332"/>
      <w:bookmarkEnd w:id="1"/>
      <w:r w:rsidRPr="00431721">
        <w:rPr>
          <w:rFonts w:ascii="Times New Roman" w:hAnsi="Times New Roman" w:cs="Times New Roman"/>
          <w:b/>
          <w:bCs/>
          <w:sz w:val="28"/>
          <w:szCs w:val="28"/>
          <w:u w:val="single"/>
        </w:rPr>
        <w:t>Объекты обложения</w:t>
      </w:r>
      <w:bookmarkStart w:id="2" w:name="BM33321"/>
      <w:bookmarkEnd w:id="2"/>
      <w:r w:rsidRPr="00431721">
        <w:rPr>
          <w:rFonts w:ascii="Times New Roman" w:hAnsi="Times New Roman" w:cs="Times New Roman"/>
          <w:b/>
          <w:bCs/>
          <w:i/>
          <w:iCs/>
          <w:sz w:val="28"/>
          <w:szCs w:val="28"/>
        </w:rPr>
        <w:t xml:space="preserve"> - о</w:t>
      </w:r>
      <w:r w:rsidRPr="00431721">
        <w:rPr>
          <w:rFonts w:ascii="Times New Roman" w:hAnsi="Times New Roman" w:cs="Times New Roman"/>
          <w:sz w:val="28"/>
          <w:szCs w:val="28"/>
        </w:rPr>
        <w:t xml:space="preserve">бъекты животного мира и водных биологических ресурсов, изъятие которых подлежит лицензированию в соответствии с законодательством РФ. </w:t>
      </w:r>
      <w:bookmarkStart w:id="3" w:name="BM33322"/>
      <w:bookmarkEnd w:id="3"/>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Не признаются объектами</w:t>
      </w:r>
      <w:r w:rsidRPr="00431721">
        <w:rPr>
          <w:rFonts w:ascii="Times New Roman" w:hAnsi="Times New Roman" w:cs="Times New Roman"/>
          <w:i/>
          <w:iCs/>
          <w:sz w:val="28"/>
          <w:szCs w:val="28"/>
        </w:rPr>
        <w:t xml:space="preserve"> - </w:t>
      </w:r>
      <w:r w:rsidRPr="00431721">
        <w:rPr>
          <w:rFonts w:ascii="Times New Roman" w:hAnsi="Times New Roman" w:cs="Times New Roman"/>
          <w:sz w:val="28"/>
          <w:szCs w:val="28"/>
        </w:rPr>
        <w:t xml:space="preserve">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малочисленных народов Севера, Сибири и Дальнего Востока РФ  и лицами, не относящимися к коренным малочисленным народам, но постоянно проживающими в </w:t>
      </w:r>
      <w:r w:rsidRPr="0024004E">
        <w:rPr>
          <w:rFonts w:ascii="Times New Roman" w:hAnsi="Times New Roman" w:cs="Times New Roman"/>
          <w:sz w:val="28"/>
          <w:szCs w:val="28"/>
        </w:rPr>
        <w:t>местах их традиционного проживания</w:t>
      </w:r>
      <w:r w:rsidRPr="00431721">
        <w:rPr>
          <w:rFonts w:ascii="Times New Roman" w:hAnsi="Times New Roman" w:cs="Times New Roman"/>
          <w:sz w:val="28"/>
          <w:szCs w:val="28"/>
        </w:rPr>
        <w:t xml:space="preserve"> и традиционной хозяйственной деятельности, для которых охота и рыболовство являются основой существования. Объем добычи и вылова квотируется.</w:t>
      </w:r>
    </w:p>
    <w:p w:rsidR="00BA7681" w:rsidRPr="00431721" w:rsidRDefault="00BA7681" w:rsidP="00431721">
      <w:pPr>
        <w:pStyle w:val="d"/>
        <w:spacing w:before="0" w:after="0" w:afterAutospacing="0" w:line="360" w:lineRule="auto"/>
        <w:ind w:firstLine="709"/>
        <w:jc w:val="both"/>
        <w:rPr>
          <w:rFonts w:ascii="Times New Roman" w:hAnsi="Times New Roman" w:cs="Times New Roman"/>
          <w:b/>
          <w:bCs/>
          <w:i/>
          <w:iCs/>
          <w:sz w:val="28"/>
          <w:szCs w:val="28"/>
        </w:rPr>
      </w:pPr>
      <w:r w:rsidRPr="00431721">
        <w:rPr>
          <w:rFonts w:ascii="Times New Roman" w:hAnsi="Times New Roman" w:cs="Times New Roman"/>
          <w:b/>
          <w:bCs/>
          <w:sz w:val="28"/>
          <w:szCs w:val="28"/>
          <w:u w:val="single"/>
        </w:rPr>
        <w:t>Ставки сборов:</w:t>
      </w:r>
      <w:r w:rsidRPr="00431721">
        <w:rPr>
          <w:rFonts w:ascii="Times New Roman" w:hAnsi="Times New Roman" w:cs="Times New Roman"/>
          <w:b/>
          <w:bCs/>
          <w:i/>
          <w:iCs/>
          <w:sz w:val="28"/>
          <w:szCs w:val="28"/>
        </w:rPr>
        <w:t>.</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Ставки за объекты животного мира</w:t>
      </w:r>
      <w:r w:rsidRPr="00431721">
        <w:rPr>
          <w:rFonts w:ascii="Times New Roman" w:hAnsi="Times New Roman" w:cs="Times New Roman"/>
          <w:sz w:val="28"/>
          <w:szCs w:val="28"/>
        </w:rPr>
        <w:t xml:space="preserve"> устанавливаются в рублях за 1 животное. При изъятии молодняка (до 1 года) диких копытных животных =50% от установленных ставок.</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Ставки за объекты водных биологических ресурсов</w:t>
      </w:r>
      <w:r w:rsidRPr="00431721">
        <w:rPr>
          <w:rFonts w:ascii="Times New Roman" w:hAnsi="Times New Roman" w:cs="Times New Roman"/>
          <w:sz w:val="28"/>
          <w:szCs w:val="28"/>
        </w:rPr>
        <w:t xml:space="preserve"> устанавливаются в рублях за тонну; в рублях за 1 морское млекопитающее</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 xml:space="preserve">Ставки сбора за объекты животного мира и объектов водных биологических ресурсов устанавливаются </w:t>
      </w:r>
      <w:r w:rsidRPr="00431721">
        <w:rPr>
          <w:rFonts w:ascii="Times New Roman" w:hAnsi="Times New Roman" w:cs="Times New Roman"/>
          <w:b/>
          <w:bCs/>
          <w:sz w:val="28"/>
          <w:szCs w:val="28"/>
          <w:u w:val="single"/>
        </w:rPr>
        <w:t>в размере 0 рублей</w:t>
      </w:r>
      <w:r w:rsidRPr="00431721">
        <w:rPr>
          <w:rFonts w:ascii="Times New Roman" w:hAnsi="Times New Roman" w:cs="Times New Roman"/>
          <w:b/>
          <w:bCs/>
          <w:sz w:val="28"/>
          <w:szCs w:val="28"/>
        </w:rPr>
        <w:t xml:space="preserve">, </w:t>
      </w:r>
      <w:r w:rsidRPr="00431721">
        <w:rPr>
          <w:rFonts w:ascii="Times New Roman" w:hAnsi="Times New Roman" w:cs="Times New Roman"/>
          <w:sz w:val="28"/>
          <w:szCs w:val="28"/>
        </w:rPr>
        <w:t>когда их использование осуществляется в целях охраны здоровья населения, устранения угрозы для жизни человека, изучения запасов и промышленной экспертизы, а также в научных целях в соответствии с законодательством РФ.</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Ставки сбора за объекты водных биологических ресурсов</w:t>
      </w:r>
      <w:r w:rsidRPr="00431721">
        <w:rPr>
          <w:rFonts w:ascii="Times New Roman" w:hAnsi="Times New Roman" w:cs="Times New Roman"/>
          <w:sz w:val="28"/>
          <w:szCs w:val="28"/>
        </w:rPr>
        <w:t xml:space="preserve"> для градо - и поселкообразующих российских рыбохозяйственных организаций, включенных в перечень Правительства, устанавливаются </w:t>
      </w:r>
      <w:r w:rsidRPr="00431721">
        <w:rPr>
          <w:rFonts w:ascii="Times New Roman" w:hAnsi="Times New Roman" w:cs="Times New Roman"/>
          <w:b/>
          <w:bCs/>
          <w:sz w:val="28"/>
          <w:szCs w:val="28"/>
        </w:rPr>
        <w:t xml:space="preserve">в размере 15 % </w:t>
      </w:r>
      <w:r w:rsidRPr="00431721">
        <w:rPr>
          <w:rFonts w:ascii="Times New Roman" w:hAnsi="Times New Roman" w:cs="Times New Roman"/>
          <w:sz w:val="28"/>
          <w:szCs w:val="28"/>
        </w:rPr>
        <w:t>от установленных ставок.</w:t>
      </w:r>
    </w:p>
    <w:p w:rsidR="00BA7681" w:rsidRPr="00431721" w:rsidRDefault="00BA7681" w:rsidP="00431721">
      <w:pPr>
        <w:pStyle w:val="d"/>
        <w:spacing w:before="0" w:after="0" w:afterAutospacing="0" w:line="360" w:lineRule="auto"/>
        <w:ind w:firstLine="709"/>
        <w:jc w:val="both"/>
        <w:rPr>
          <w:rStyle w:val="hl"/>
          <w:rFonts w:ascii="Times New Roman" w:hAnsi="Times New Roman" w:cs="Times New Roman"/>
          <w:i/>
          <w:iCs/>
          <w:color w:val="auto"/>
          <w:sz w:val="28"/>
          <w:szCs w:val="28"/>
        </w:rPr>
      </w:pPr>
      <w:r w:rsidRPr="00431721">
        <w:rPr>
          <w:rFonts w:ascii="Times New Roman" w:hAnsi="Times New Roman" w:cs="Times New Roman"/>
          <w:b/>
          <w:bCs/>
          <w:sz w:val="28"/>
          <w:szCs w:val="28"/>
          <w:u w:val="single"/>
        </w:rPr>
        <w:t>Порядок исчисления сборов</w:t>
      </w:r>
      <w:bookmarkStart w:id="4" w:name="BM33341"/>
      <w:bookmarkEnd w:id="4"/>
      <w:r w:rsidRPr="00431721">
        <w:rPr>
          <w:rFonts w:ascii="Times New Roman" w:hAnsi="Times New Roman" w:cs="Times New Roman"/>
          <w:b/>
          <w:bCs/>
          <w:i/>
          <w:iCs/>
          <w:sz w:val="28"/>
          <w:szCs w:val="28"/>
        </w:rPr>
        <w:t>:</w:t>
      </w: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Сумма сбора определяется в отношении каждого объекта как произведение соответствующего количества объектов и ставки сбора.</w:t>
      </w:r>
    </w:p>
    <w:p w:rsidR="00BA7681" w:rsidRPr="00431721" w:rsidRDefault="00BA7681" w:rsidP="00431721">
      <w:pPr>
        <w:pStyle w:val="d"/>
        <w:spacing w:before="0" w:after="0" w:afterAutospacing="0" w:line="360" w:lineRule="auto"/>
        <w:ind w:firstLine="709"/>
        <w:jc w:val="both"/>
        <w:rPr>
          <w:rFonts w:ascii="Times New Roman" w:hAnsi="Times New Roman" w:cs="Times New Roman"/>
          <w:b/>
          <w:bCs/>
          <w:sz w:val="28"/>
          <w:szCs w:val="28"/>
          <w:u w:val="single"/>
        </w:rPr>
      </w:pPr>
      <w:bookmarkStart w:id="5" w:name="BM33342"/>
      <w:bookmarkStart w:id="6" w:name="BM3335"/>
      <w:bookmarkEnd w:id="5"/>
      <w:bookmarkEnd w:id="6"/>
      <w:r w:rsidRPr="00431721">
        <w:rPr>
          <w:rFonts w:ascii="Times New Roman" w:hAnsi="Times New Roman" w:cs="Times New Roman"/>
          <w:b/>
          <w:bCs/>
          <w:i/>
          <w:iCs/>
          <w:sz w:val="28"/>
          <w:szCs w:val="28"/>
          <w:u w:val="single"/>
        </w:rPr>
        <w:t>Порядок и сроки уплаты сборов</w:t>
      </w:r>
      <w:r w:rsidRPr="00431721">
        <w:rPr>
          <w:rFonts w:ascii="Times New Roman" w:hAnsi="Times New Roman" w:cs="Times New Roman"/>
          <w:b/>
          <w:bCs/>
          <w:sz w:val="28"/>
          <w:szCs w:val="28"/>
          <w:u w:val="single"/>
        </w:rPr>
        <w:t>:</w:t>
      </w:r>
    </w:p>
    <w:p w:rsidR="00BA7681" w:rsidRPr="00431721" w:rsidRDefault="00BA7681" w:rsidP="00431721">
      <w:pPr>
        <w:pStyle w:val="d"/>
        <w:pBdr>
          <w:bottom w:val="single" w:sz="12" w:space="1" w:color="auto"/>
        </w:pBdr>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Плательщики уплачивают сумму сбора за пользование объектами животного мира при получении лицензии на пользование объектами животного мира, </w:t>
      </w:r>
      <w:bookmarkStart w:id="7" w:name="BM33352"/>
      <w:bookmarkEnd w:id="7"/>
      <w:r w:rsidRPr="00431721">
        <w:rPr>
          <w:rFonts w:ascii="Times New Roman" w:hAnsi="Times New Roman" w:cs="Times New Roman"/>
          <w:sz w:val="28"/>
          <w:szCs w:val="28"/>
        </w:rPr>
        <w:t xml:space="preserve">а за пользование объектами водных биологических ресурсов уплачивают в виде разового и регулярных взносов. Сумма разового взноса определяется как доля исчисленной суммы сбора, размер которой равен 10%. Уплата разового взноса производится при получении лицензии (разрешения) на пользование объектами водных биологических ресурсов. Оставшаяся сумма сбора, определяемая как разность между исчисленной суммой сбора и суммой разового взноса, уплачивается равными долями в виде регулярных взносов в течение всего срока действия лицензии на пользование объектами водных биологических ресурсов ежемесячно не позднее 20-го числа. </w:t>
      </w:r>
      <w:bookmarkStart w:id="8" w:name="BM33353"/>
      <w:bookmarkEnd w:id="8"/>
      <w:r w:rsidRPr="00431721">
        <w:rPr>
          <w:rFonts w:ascii="Times New Roman" w:hAnsi="Times New Roman" w:cs="Times New Roman"/>
          <w:sz w:val="28"/>
          <w:szCs w:val="28"/>
        </w:rPr>
        <w:t xml:space="preserve">Уплата сборов производится: плательщиками - физ. лицами, за исключением ИП, - по местонахождению органа, выдавшего лицензию; плательщиками - орг. и ИП - по месту своего учета. </w:t>
      </w:r>
    </w:p>
    <w:p w:rsidR="00395D51" w:rsidRPr="00431721" w:rsidRDefault="00395D51" w:rsidP="00431721">
      <w:pPr>
        <w:spacing w:line="360" w:lineRule="auto"/>
        <w:ind w:firstLine="709"/>
        <w:jc w:val="both"/>
        <w:outlineLvl w:val="0"/>
        <w:rPr>
          <w:b/>
          <w:bCs/>
          <w:sz w:val="28"/>
          <w:szCs w:val="28"/>
        </w:rPr>
      </w:pPr>
      <w:bookmarkStart w:id="9" w:name="BM33354"/>
      <w:bookmarkEnd w:id="9"/>
      <w:r w:rsidRPr="00431721">
        <w:rPr>
          <w:b/>
          <w:bCs/>
          <w:sz w:val="28"/>
          <w:szCs w:val="28"/>
        </w:rPr>
        <w:t>25. Особенности определения налоговой базы при получении доходов в виде материальной выгоды.</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1. Доходом налогоплательщика, полученным в виде материальной выгоды, являются:</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ИП</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3) материальная выгода, полученная от приобретения ценных бумаг.</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2. При получении налогоплательщиком дохода в виде материальной выгоды налоговая база определяется как:</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1) превышение суммы процентов за пользование заемными (кредитными) средствами, выраженными в рублях, исчисленной исходя из трех четвертых действующей ставки рефинансирования, установленной ЦБ РФ на дату фактического получения налогоплательщиком дохода, над суммой процентов, исчисленной исходя из условий договора;</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2) превышение суммы процентов за пользование заемными (кредитными)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Определение налоговой базы при получении дохода в виде материальной выгоды, полученной от экономии на процентах при получении заемных (кредитных) средств, исчисление, удержание и перечисление налога осуществляются налоговым агентом в порядке, установленном НК РФ.</w:t>
      </w:r>
    </w:p>
    <w:p w:rsidR="007813EC" w:rsidRDefault="007813EC" w:rsidP="00431721">
      <w:pPr>
        <w:spacing w:line="360" w:lineRule="auto"/>
        <w:ind w:firstLine="709"/>
        <w:jc w:val="both"/>
        <w:outlineLvl w:val="0"/>
        <w:rPr>
          <w:b/>
          <w:bCs/>
          <w:sz w:val="28"/>
          <w:szCs w:val="28"/>
        </w:rPr>
      </w:pPr>
    </w:p>
    <w:p w:rsidR="007813EC" w:rsidRDefault="007813EC" w:rsidP="00431721">
      <w:pPr>
        <w:spacing w:line="360" w:lineRule="auto"/>
        <w:ind w:firstLine="709"/>
        <w:jc w:val="both"/>
        <w:outlineLvl w:val="0"/>
        <w:rPr>
          <w:b/>
          <w:bCs/>
          <w:sz w:val="28"/>
          <w:szCs w:val="28"/>
        </w:rPr>
        <w:sectPr w:rsidR="007813EC" w:rsidSect="00431721">
          <w:pgSz w:w="11906" w:h="16838"/>
          <w:pgMar w:top="1134" w:right="851" w:bottom="1134" w:left="1701" w:header="709" w:footer="709" w:gutter="0"/>
          <w:cols w:space="708" w:equalWidth="0">
            <w:col w:w="9354"/>
          </w:cols>
          <w:titlePg/>
          <w:docGrid w:linePitch="360"/>
        </w:sectPr>
      </w:pPr>
    </w:p>
    <w:p w:rsidR="00CF0289" w:rsidRDefault="00CF0289" w:rsidP="00431721">
      <w:pPr>
        <w:spacing w:line="360" w:lineRule="auto"/>
        <w:ind w:firstLine="709"/>
        <w:jc w:val="both"/>
        <w:outlineLvl w:val="0"/>
        <w:rPr>
          <w:b/>
          <w:bCs/>
          <w:sz w:val="28"/>
          <w:szCs w:val="28"/>
        </w:rPr>
      </w:pPr>
      <w:r w:rsidRPr="00431721">
        <w:rPr>
          <w:b/>
          <w:bCs/>
          <w:sz w:val="28"/>
          <w:szCs w:val="28"/>
        </w:rPr>
        <w:t xml:space="preserve">33. Государственная пошлина: плательщики, принципы </w:t>
      </w:r>
      <w:r w:rsidR="007813EC">
        <w:rPr>
          <w:b/>
          <w:bCs/>
          <w:sz w:val="28"/>
          <w:szCs w:val="28"/>
        </w:rPr>
        <w:tab/>
      </w:r>
      <w:r w:rsidRPr="00431721">
        <w:rPr>
          <w:b/>
          <w:bCs/>
          <w:sz w:val="28"/>
          <w:szCs w:val="28"/>
        </w:rPr>
        <w:t xml:space="preserve">ифференциации размеров государственной пошлины, органы, </w:t>
      </w:r>
      <w:r w:rsidR="007813EC">
        <w:rPr>
          <w:b/>
          <w:bCs/>
          <w:sz w:val="28"/>
          <w:szCs w:val="28"/>
        </w:rPr>
        <w:tab/>
      </w:r>
      <w:r w:rsidRPr="00431721">
        <w:rPr>
          <w:b/>
          <w:bCs/>
          <w:sz w:val="28"/>
          <w:szCs w:val="28"/>
        </w:rPr>
        <w:t>зимающие ее, льготы, порядок их примене</w:t>
      </w:r>
      <w:r w:rsidR="007813EC">
        <w:rPr>
          <w:b/>
          <w:bCs/>
          <w:sz w:val="28"/>
          <w:szCs w:val="28"/>
        </w:rPr>
        <w:t>ния</w:t>
      </w:r>
    </w:p>
    <w:p w:rsidR="007813EC" w:rsidRPr="00431721" w:rsidRDefault="007813EC" w:rsidP="00431721">
      <w:pPr>
        <w:spacing w:line="360" w:lineRule="auto"/>
        <w:ind w:firstLine="709"/>
        <w:jc w:val="both"/>
        <w:outlineLvl w:val="0"/>
        <w:rPr>
          <w:b/>
          <w:bCs/>
          <w:sz w:val="28"/>
          <w:szCs w:val="28"/>
        </w:rPr>
      </w:pP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bookmarkStart w:id="10" w:name="BM333161"/>
      <w:bookmarkEnd w:id="10"/>
      <w:r w:rsidRPr="00431721">
        <w:rPr>
          <w:rFonts w:ascii="Times New Roman" w:hAnsi="Times New Roman" w:cs="Times New Roman"/>
          <w:sz w:val="28"/>
          <w:szCs w:val="28"/>
        </w:rPr>
        <w:t>Государственная пошлина - сбор, взимаемый с лиц, при их обращении в государственные органы, органы МСУ, иные органы и (или) к должностным лицам, которые уполномочены в соответствии с законодательными актами РФ на совершением в отношении этих лиц юридически значимых действий</w:t>
      </w:r>
      <w:bookmarkStart w:id="11" w:name="BM3331612"/>
      <w:bookmarkEnd w:id="11"/>
      <w:r w:rsidRPr="00431721">
        <w:rPr>
          <w:rFonts w:ascii="Times New Roman" w:hAnsi="Times New Roman" w:cs="Times New Roman"/>
          <w:sz w:val="28"/>
          <w:szCs w:val="28"/>
        </w:rPr>
        <w:t xml:space="preserve"> (выдача документов (их копий, дубликатов))</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bookmarkStart w:id="12" w:name="BM333162"/>
      <w:bookmarkStart w:id="13" w:name="BM33317"/>
      <w:bookmarkStart w:id="14" w:name="BM333171"/>
      <w:bookmarkEnd w:id="12"/>
      <w:bookmarkEnd w:id="13"/>
      <w:bookmarkEnd w:id="14"/>
      <w:r w:rsidRPr="00431721">
        <w:rPr>
          <w:rFonts w:ascii="Times New Roman" w:hAnsi="Times New Roman" w:cs="Times New Roman"/>
          <w:sz w:val="28"/>
          <w:szCs w:val="28"/>
        </w:rPr>
        <w:t>Плательщиками государственной пошлины признаются:</w:t>
      </w:r>
      <w:bookmarkStart w:id="15" w:name="BM33317101"/>
      <w:bookmarkEnd w:id="15"/>
      <w:r w:rsidRPr="00431721">
        <w:rPr>
          <w:rFonts w:ascii="Times New Roman" w:hAnsi="Times New Roman" w:cs="Times New Roman"/>
          <w:sz w:val="28"/>
          <w:szCs w:val="28"/>
        </w:rPr>
        <w:t xml:space="preserve"> физические лица</w:t>
      </w:r>
      <w:bookmarkStart w:id="16" w:name="BM33317102"/>
      <w:bookmarkEnd w:id="16"/>
      <w:r w:rsidRPr="00431721">
        <w:rPr>
          <w:rFonts w:ascii="Times New Roman" w:hAnsi="Times New Roman" w:cs="Times New Roman"/>
          <w:sz w:val="28"/>
          <w:szCs w:val="28"/>
        </w:rPr>
        <w:t>; орг.;если они:</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bookmarkStart w:id="17" w:name="BM33317201"/>
      <w:bookmarkEnd w:id="17"/>
      <w:r w:rsidRPr="00431721">
        <w:rPr>
          <w:rFonts w:ascii="Times New Roman" w:hAnsi="Times New Roman" w:cs="Times New Roman"/>
          <w:sz w:val="28"/>
          <w:szCs w:val="28"/>
        </w:rPr>
        <w:t>1) обращаются за совершением юридически значимых действий;</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bookmarkStart w:id="18" w:name="BM33317202"/>
      <w:bookmarkEnd w:id="18"/>
      <w:r w:rsidRPr="00431721">
        <w:rPr>
          <w:rFonts w:ascii="Times New Roman" w:hAnsi="Times New Roman" w:cs="Times New Roman"/>
          <w:sz w:val="28"/>
          <w:szCs w:val="28"/>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настоящей главой.</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Размер гос. пошлины</w:t>
      </w:r>
      <w:r w:rsidRPr="00431721">
        <w:rPr>
          <w:rFonts w:ascii="Times New Roman" w:hAnsi="Times New Roman" w:cs="Times New Roman"/>
          <w:sz w:val="28"/>
          <w:szCs w:val="28"/>
        </w:rPr>
        <w:t xml:space="preserve"> устанавливается для каждого объекта обложения и дифференцируется в зависимости от категории плательщика (физ. лицо, организация).</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Виды ставок</w:t>
      </w:r>
      <w:r w:rsidRPr="00431721">
        <w:rPr>
          <w:rFonts w:ascii="Times New Roman" w:hAnsi="Times New Roman" w:cs="Times New Roman"/>
          <w:sz w:val="28"/>
          <w:szCs w:val="28"/>
        </w:rPr>
        <w:t>:</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1 )твердые – устанавливаются в фиксированных суммах (за выдачу паспорта = 400 руб.)</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2) пропорциональные – в процентах от суммы (сделки, искового заявления) с предельным ограничением или без него (за право вывоза культурных ценностей, созданных более 50 лет назад =10 % от стоимости)</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3) регрессивно - каскадные – устанавливаются в процентах от суммы с делением этой суммы на налоговые разряды с применением для каждого разряда своей ставки, понижающейся при переходе к более высокому разряду (при подаче в арб. суд искового заявления имущественного характера, подлежащего оценки, с цены иска уплачивается госпошлина: от 50 001 до 100 000 руб. – 2000 руб. +3% суммы, превышающей 50 000 руб.)</w:t>
      </w:r>
    </w:p>
    <w:p w:rsidR="00CF0289" w:rsidRPr="00431721" w:rsidRDefault="00CF0289"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Органы: </w:t>
      </w:r>
      <w:r w:rsidRPr="00431721">
        <w:rPr>
          <w:rFonts w:ascii="Times New Roman" w:hAnsi="Times New Roman" w:cs="Times New Roman"/>
          <w:sz w:val="28"/>
          <w:szCs w:val="28"/>
        </w:rPr>
        <w:t>суды общей юрисдикции, арб. суды, мировые судьи, Конституционный суд, нотариусы и иные уполномоченные органы.</w:t>
      </w:r>
    </w:p>
    <w:p w:rsidR="00CF0289" w:rsidRPr="00431721" w:rsidRDefault="00CF0289" w:rsidP="00431721">
      <w:pPr>
        <w:spacing w:line="360" w:lineRule="auto"/>
        <w:ind w:firstLine="709"/>
        <w:jc w:val="both"/>
        <w:outlineLvl w:val="0"/>
        <w:rPr>
          <w:b/>
          <w:bCs/>
          <w:sz w:val="28"/>
          <w:szCs w:val="28"/>
          <w:u w:val="single"/>
        </w:rPr>
      </w:pPr>
      <w:r w:rsidRPr="00431721">
        <w:rPr>
          <w:b/>
          <w:bCs/>
          <w:sz w:val="28"/>
          <w:szCs w:val="28"/>
          <w:u w:val="single"/>
        </w:rPr>
        <w:t>Виды льгот:</w:t>
      </w:r>
    </w:p>
    <w:p w:rsidR="00CF0289" w:rsidRPr="00431721" w:rsidRDefault="00CF0289" w:rsidP="00431721">
      <w:pPr>
        <w:spacing w:line="360" w:lineRule="auto"/>
        <w:ind w:firstLine="709"/>
        <w:jc w:val="both"/>
        <w:outlineLvl w:val="0"/>
        <w:rPr>
          <w:sz w:val="28"/>
          <w:szCs w:val="28"/>
        </w:rPr>
      </w:pPr>
      <w:r w:rsidRPr="00431721">
        <w:rPr>
          <w:sz w:val="28"/>
          <w:szCs w:val="28"/>
        </w:rPr>
        <w:t>1)отсрочка (рассрочка) платежа – (суды общей юрисдикции, мировые судьи, арб. суды и Конст. суд РФ, исходя из имущественного положения плательщика, вправе отсрочить или рассрочить уплату госпошлины по ходатайству заинтересованного лица на срок до 6 месяцев без начисления процентов).</w:t>
      </w:r>
    </w:p>
    <w:p w:rsidR="00CF0289" w:rsidRPr="00431721" w:rsidRDefault="00CF0289" w:rsidP="00431721">
      <w:pPr>
        <w:spacing w:line="360" w:lineRule="auto"/>
        <w:ind w:firstLine="709"/>
        <w:jc w:val="both"/>
        <w:outlineLvl w:val="0"/>
        <w:rPr>
          <w:sz w:val="28"/>
          <w:szCs w:val="28"/>
        </w:rPr>
      </w:pPr>
      <w:r w:rsidRPr="00431721">
        <w:rPr>
          <w:sz w:val="28"/>
          <w:szCs w:val="28"/>
        </w:rPr>
        <w:t>2)уменьшение размера госпошлины</w:t>
      </w:r>
    </w:p>
    <w:p w:rsidR="00CF0289" w:rsidRPr="00431721" w:rsidRDefault="00CF0289" w:rsidP="00431721">
      <w:pPr>
        <w:spacing w:line="360" w:lineRule="auto"/>
        <w:ind w:firstLine="709"/>
        <w:jc w:val="both"/>
        <w:outlineLvl w:val="0"/>
        <w:rPr>
          <w:sz w:val="28"/>
          <w:szCs w:val="28"/>
        </w:rPr>
      </w:pPr>
      <w:r w:rsidRPr="00431721">
        <w:rPr>
          <w:sz w:val="28"/>
          <w:szCs w:val="28"/>
        </w:rPr>
        <w:t>3)полное освобождение от уплаты – (по жалобам на определения суда общей юрисдикции освобождаются любые организации и физ. лица).</w:t>
      </w:r>
    </w:p>
    <w:p w:rsidR="00CF0289" w:rsidRPr="00431721" w:rsidRDefault="00CF0289" w:rsidP="00431721">
      <w:pPr>
        <w:spacing w:line="360" w:lineRule="auto"/>
        <w:ind w:firstLine="709"/>
        <w:jc w:val="both"/>
        <w:outlineLvl w:val="0"/>
        <w:rPr>
          <w:sz w:val="28"/>
          <w:szCs w:val="28"/>
        </w:rPr>
      </w:pPr>
      <w:r w:rsidRPr="00431721">
        <w:rPr>
          <w:sz w:val="28"/>
          <w:szCs w:val="28"/>
        </w:rPr>
        <w:t>4)частичное освобождение от уплаты –( инвалиды 1 и 2 групп – на 50% по всем видам нотариальных действий).</w:t>
      </w:r>
    </w:p>
    <w:p w:rsidR="007813EC" w:rsidRDefault="007813EC" w:rsidP="00431721">
      <w:pPr>
        <w:pStyle w:val="d"/>
        <w:spacing w:before="0" w:after="0" w:afterAutospacing="0" w:line="360" w:lineRule="auto"/>
        <w:ind w:firstLine="709"/>
        <w:jc w:val="both"/>
        <w:rPr>
          <w:rFonts w:ascii="Times New Roman" w:hAnsi="Times New Roman" w:cs="Times New Roman"/>
          <w:sz w:val="28"/>
          <w:szCs w:val="28"/>
        </w:rPr>
        <w:sectPr w:rsidR="007813EC" w:rsidSect="00431721">
          <w:pgSz w:w="11906" w:h="16838"/>
          <w:pgMar w:top="1134" w:right="851" w:bottom="1134" w:left="1701" w:header="709" w:footer="709" w:gutter="0"/>
          <w:cols w:space="708" w:equalWidth="0">
            <w:col w:w="9354"/>
          </w:cols>
          <w:titlePg/>
          <w:docGrid w:linePitch="360"/>
        </w:sectPr>
      </w:pPr>
    </w:p>
    <w:p w:rsidR="00BA7681" w:rsidRPr="00431721" w:rsidRDefault="00BA7681" w:rsidP="00431721">
      <w:pPr>
        <w:spacing w:line="360" w:lineRule="auto"/>
        <w:ind w:firstLine="709"/>
        <w:jc w:val="both"/>
        <w:outlineLvl w:val="0"/>
        <w:rPr>
          <w:b/>
          <w:bCs/>
          <w:sz w:val="28"/>
          <w:szCs w:val="28"/>
        </w:rPr>
      </w:pPr>
      <w:r w:rsidRPr="00431721">
        <w:rPr>
          <w:b/>
          <w:bCs/>
          <w:sz w:val="28"/>
          <w:szCs w:val="28"/>
        </w:rPr>
        <w:t>Предмет – Региональные и местные налоги и сборы</w:t>
      </w:r>
    </w:p>
    <w:p w:rsidR="00BA7681" w:rsidRPr="00431721" w:rsidRDefault="00BA7681" w:rsidP="00431721">
      <w:pPr>
        <w:spacing w:line="360" w:lineRule="auto"/>
        <w:ind w:firstLine="709"/>
        <w:jc w:val="both"/>
        <w:rPr>
          <w:b/>
          <w:bCs/>
          <w:sz w:val="28"/>
          <w:szCs w:val="28"/>
        </w:rPr>
      </w:pPr>
    </w:p>
    <w:p w:rsidR="00BA7681" w:rsidRDefault="00BA7681" w:rsidP="00431721">
      <w:pPr>
        <w:spacing w:line="360" w:lineRule="auto"/>
        <w:ind w:firstLine="709"/>
        <w:jc w:val="both"/>
        <w:outlineLvl w:val="0"/>
        <w:rPr>
          <w:b/>
          <w:bCs/>
          <w:sz w:val="28"/>
          <w:szCs w:val="28"/>
        </w:rPr>
      </w:pPr>
      <w:r w:rsidRPr="00431721">
        <w:rPr>
          <w:b/>
          <w:bCs/>
          <w:sz w:val="28"/>
          <w:szCs w:val="28"/>
        </w:rPr>
        <w:t xml:space="preserve">34. Налог на игорный бизнес: налогоплательщики, объекты </w:t>
      </w:r>
      <w:r w:rsidR="007813EC">
        <w:rPr>
          <w:b/>
          <w:bCs/>
          <w:sz w:val="28"/>
          <w:szCs w:val="28"/>
        </w:rPr>
        <w:tab/>
      </w:r>
      <w:r w:rsidRPr="00431721">
        <w:rPr>
          <w:b/>
          <w:bCs/>
          <w:sz w:val="28"/>
          <w:szCs w:val="28"/>
        </w:rPr>
        <w:t>алогообложения, налоговая</w:t>
      </w:r>
      <w:r w:rsidR="007813EC">
        <w:rPr>
          <w:b/>
          <w:bCs/>
          <w:sz w:val="28"/>
          <w:szCs w:val="28"/>
        </w:rPr>
        <w:t xml:space="preserve"> база, ставки, налоговый период</w:t>
      </w:r>
    </w:p>
    <w:p w:rsidR="007813EC" w:rsidRPr="00431721" w:rsidRDefault="007813EC" w:rsidP="00431721">
      <w:pPr>
        <w:spacing w:line="360" w:lineRule="auto"/>
        <w:ind w:firstLine="709"/>
        <w:jc w:val="both"/>
        <w:outlineLvl w:val="0"/>
        <w:rPr>
          <w:b/>
          <w:bCs/>
          <w:sz w:val="28"/>
          <w:szCs w:val="28"/>
        </w:rPr>
      </w:pPr>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i/>
          <w:iCs/>
          <w:sz w:val="28"/>
          <w:szCs w:val="28"/>
        </w:rPr>
        <w:t xml:space="preserve">Налогоплательщики </w:t>
      </w:r>
      <w:r w:rsidRPr="00431721">
        <w:rPr>
          <w:rFonts w:ascii="Times New Roman" w:hAnsi="Times New Roman" w:cs="Times New Roman"/>
          <w:sz w:val="28"/>
          <w:szCs w:val="28"/>
        </w:rPr>
        <w:t>(</w:t>
      </w:r>
      <w:r w:rsidRPr="00431721">
        <w:rPr>
          <w:rStyle w:val="hl"/>
          <w:rFonts w:ascii="Times New Roman" w:hAnsi="Times New Roman" w:cs="Times New Roman"/>
          <w:b w:val="0"/>
          <w:bCs w:val="0"/>
          <w:color w:val="auto"/>
          <w:sz w:val="28"/>
          <w:szCs w:val="28"/>
        </w:rPr>
        <w:t>Ст. 365)</w:t>
      </w:r>
      <w:r w:rsidRPr="00431721">
        <w:rPr>
          <w:rFonts w:ascii="Times New Roman" w:hAnsi="Times New Roman" w:cs="Times New Roman"/>
          <w:sz w:val="28"/>
          <w:szCs w:val="28"/>
        </w:rPr>
        <w:t xml:space="preserve">- орг. или ИП, осуществляющие предпринимательскую деятельность в сфере игорного бизнеса. </w:t>
      </w:r>
      <w:bookmarkStart w:id="19" w:name="BM3660"/>
      <w:bookmarkEnd w:id="19"/>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i/>
          <w:iCs/>
          <w:sz w:val="28"/>
          <w:szCs w:val="28"/>
        </w:rPr>
        <w:t>Объекты налогообложения</w:t>
      </w:r>
      <w:bookmarkStart w:id="20" w:name="BM36601"/>
      <w:bookmarkEnd w:id="20"/>
      <w:r w:rsidRPr="00431721">
        <w:rPr>
          <w:rFonts w:ascii="Times New Roman" w:hAnsi="Times New Roman" w:cs="Times New Roman"/>
          <w:b/>
          <w:bCs/>
          <w:i/>
          <w:iCs/>
          <w:sz w:val="28"/>
          <w:szCs w:val="28"/>
        </w:rPr>
        <w:t xml:space="preserve"> </w:t>
      </w:r>
      <w:r w:rsidRPr="00431721">
        <w:rPr>
          <w:rStyle w:val="hl"/>
          <w:rFonts w:ascii="Times New Roman" w:hAnsi="Times New Roman" w:cs="Times New Roman"/>
          <w:b w:val="0"/>
          <w:bCs w:val="0"/>
          <w:color w:val="auto"/>
          <w:sz w:val="28"/>
          <w:szCs w:val="28"/>
        </w:rPr>
        <w:t>(Ст. 366)</w:t>
      </w:r>
      <w:r w:rsidRPr="00431721">
        <w:rPr>
          <w:rStyle w:val="hl"/>
          <w:rFonts w:ascii="Times New Roman" w:hAnsi="Times New Roman" w:cs="Times New Roman"/>
          <w:b w:val="0"/>
          <w:bCs w:val="0"/>
          <w:i/>
          <w:iCs/>
          <w:color w:val="auto"/>
          <w:sz w:val="28"/>
          <w:szCs w:val="28"/>
        </w:rPr>
        <w:t>.</w:t>
      </w:r>
      <w:r w:rsidRPr="00431721">
        <w:rPr>
          <w:rFonts w:ascii="Times New Roman" w:hAnsi="Times New Roman" w:cs="Times New Roman"/>
          <w:b/>
          <w:bCs/>
          <w:i/>
          <w:iCs/>
          <w:sz w:val="28"/>
          <w:szCs w:val="28"/>
        </w:rPr>
        <w:t>:</w:t>
      </w:r>
      <w:r w:rsidRPr="00431721">
        <w:rPr>
          <w:rFonts w:ascii="Times New Roman" w:hAnsi="Times New Roman" w:cs="Times New Roman"/>
          <w:sz w:val="28"/>
          <w:szCs w:val="28"/>
        </w:rPr>
        <w:t xml:space="preserve"> </w:t>
      </w:r>
      <w:bookmarkStart w:id="21" w:name="BM366011"/>
      <w:bookmarkEnd w:id="21"/>
      <w:r w:rsidRPr="00431721">
        <w:rPr>
          <w:rFonts w:ascii="Times New Roman" w:hAnsi="Times New Roman" w:cs="Times New Roman"/>
          <w:sz w:val="28"/>
          <w:szCs w:val="28"/>
        </w:rPr>
        <w:t xml:space="preserve">1) </w:t>
      </w:r>
      <w:r w:rsidRPr="0024004E">
        <w:rPr>
          <w:rFonts w:ascii="Times New Roman" w:hAnsi="Times New Roman" w:cs="Times New Roman"/>
          <w:sz w:val="28"/>
          <w:szCs w:val="28"/>
        </w:rPr>
        <w:t>игровой стол</w:t>
      </w:r>
      <w:r w:rsidRPr="00431721">
        <w:rPr>
          <w:rFonts w:ascii="Times New Roman" w:hAnsi="Times New Roman" w:cs="Times New Roman"/>
          <w:sz w:val="28"/>
          <w:szCs w:val="28"/>
        </w:rPr>
        <w:t xml:space="preserve">; </w:t>
      </w:r>
      <w:bookmarkStart w:id="22" w:name="BM36613"/>
      <w:bookmarkStart w:id="23" w:name="BM36612"/>
      <w:bookmarkEnd w:id="22"/>
      <w:bookmarkEnd w:id="23"/>
      <w:r w:rsidRPr="0024004E">
        <w:rPr>
          <w:rFonts w:ascii="Times New Roman" w:hAnsi="Times New Roman" w:cs="Times New Roman"/>
          <w:sz w:val="28"/>
          <w:szCs w:val="28"/>
        </w:rPr>
        <w:t>2)</w:t>
      </w:r>
      <w:r w:rsidRPr="00431721">
        <w:rPr>
          <w:rFonts w:ascii="Times New Roman" w:hAnsi="Times New Roman" w:cs="Times New Roman"/>
          <w:sz w:val="28"/>
          <w:szCs w:val="28"/>
        </w:rPr>
        <w:t xml:space="preserve"> </w:t>
      </w:r>
      <w:r w:rsidRPr="0024004E">
        <w:rPr>
          <w:rFonts w:ascii="Times New Roman" w:hAnsi="Times New Roman" w:cs="Times New Roman"/>
          <w:sz w:val="28"/>
          <w:szCs w:val="28"/>
        </w:rPr>
        <w:t>игровой автомат</w:t>
      </w:r>
      <w:r w:rsidRPr="00431721">
        <w:rPr>
          <w:rFonts w:ascii="Times New Roman" w:hAnsi="Times New Roman" w:cs="Times New Roman"/>
          <w:sz w:val="28"/>
          <w:szCs w:val="28"/>
        </w:rPr>
        <w:t xml:space="preserve">; </w:t>
      </w:r>
      <w:r w:rsidRPr="0024004E">
        <w:rPr>
          <w:rFonts w:ascii="Times New Roman" w:hAnsi="Times New Roman" w:cs="Times New Roman"/>
          <w:sz w:val="28"/>
          <w:szCs w:val="28"/>
        </w:rPr>
        <w:t>3)</w:t>
      </w:r>
      <w:r w:rsidRPr="00431721">
        <w:rPr>
          <w:rFonts w:ascii="Times New Roman" w:hAnsi="Times New Roman" w:cs="Times New Roman"/>
          <w:sz w:val="28"/>
          <w:szCs w:val="28"/>
        </w:rPr>
        <w:t xml:space="preserve"> </w:t>
      </w:r>
      <w:r w:rsidRPr="0024004E">
        <w:rPr>
          <w:rFonts w:ascii="Times New Roman" w:hAnsi="Times New Roman" w:cs="Times New Roman"/>
          <w:sz w:val="28"/>
          <w:szCs w:val="28"/>
        </w:rPr>
        <w:t>касса тотализатора</w:t>
      </w:r>
      <w:r w:rsidRPr="00431721">
        <w:rPr>
          <w:rFonts w:ascii="Times New Roman" w:hAnsi="Times New Roman" w:cs="Times New Roman"/>
          <w:sz w:val="28"/>
          <w:szCs w:val="28"/>
        </w:rPr>
        <w:t xml:space="preserve">; </w:t>
      </w:r>
      <w:bookmarkStart w:id="24" w:name="BM36614"/>
      <w:bookmarkEnd w:id="24"/>
      <w:r w:rsidRPr="00431721">
        <w:rPr>
          <w:rFonts w:ascii="Times New Roman" w:hAnsi="Times New Roman" w:cs="Times New Roman"/>
          <w:sz w:val="28"/>
          <w:szCs w:val="28"/>
        </w:rPr>
        <w:t xml:space="preserve">4) </w:t>
      </w:r>
      <w:r w:rsidRPr="0024004E">
        <w:rPr>
          <w:rFonts w:ascii="Times New Roman" w:hAnsi="Times New Roman" w:cs="Times New Roman"/>
          <w:sz w:val="28"/>
          <w:szCs w:val="28"/>
        </w:rPr>
        <w:t>касса букмекерской конторы</w:t>
      </w:r>
      <w:r w:rsidRPr="00431721">
        <w:rPr>
          <w:rFonts w:ascii="Times New Roman" w:hAnsi="Times New Roman" w:cs="Times New Roman"/>
          <w:sz w:val="28"/>
          <w:szCs w:val="28"/>
        </w:rPr>
        <w:t>.</w:t>
      </w:r>
      <w:bookmarkStart w:id="25" w:name="BM36602"/>
      <w:bookmarkEnd w:id="25"/>
      <w:r w:rsidRPr="00431721">
        <w:rPr>
          <w:rFonts w:ascii="Times New Roman" w:hAnsi="Times New Roman" w:cs="Times New Roman"/>
          <w:sz w:val="28"/>
          <w:szCs w:val="28"/>
        </w:rPr>
        <w:t xml:space="preserve"> Каждый объект налогообложения или изменение их количества подлежит регистрации в налоговом органе по месту установки этого объекта налогообложения не позднее, чем за 2 рабочих дня до даты установки каждого объекта налогообложения. </w:t>
      </w:r>
      <w:bookmarkStart w:id="26" w:name="BM3670"/>
      <w:bookmarkEnd w:id="26"/>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i/>
          <w:iCs/>
          <w:sz w:val="28"/>
          <w:szCs w:val="28"/>
        </w:rPr>
        <w:t xml:space="preserve">Налоговая база </w:t>
      </w:r>
      <w:r w:rsidRPr="00431721">
        <w:rPr>
          <w:rStyle w:val="hl"/>
          <w:rFonts w:ascii="Times New Roman" w:hAnsi="Times New Roman" w:cs="Times New Roman"/>
          <w:b w:val="0"/>
          <w:bCs w:val="0"/>
          <w:color w:val="auto"/>
          <w:sz w:val="28"/>
          <w:szCs w:val="28"/>
        </w:rPr>
        <w:t>(Ст. 367).</w:t>
      </w:r>
      <w:r w:rsidRPr="00431721">
        <w:rPr>
          <w:rFonts w:ascii="Times New Roman" w:hAnsi="Times New Roman" w:cs="Times New Roman"/>
          <w:sz w:val="28"/>
          <w:szCs w:val="28"/>
        </w:rPr>
        <w:t xml:space="preserve">  по каждому из объектов определяется отдельно как общее количество соответствующих объектов налогообложения. </w:t>
      </w:r>
      <w:bookmarkStart w:id="27" w:name="BM3680"/>
      <w:bookmarkEnd w:id="27"/>
    </w:p>
    <w:p w:rsidR="00BA7681" w:rsidRPr="00431721" w:rsidRDefault="00BA7681" w:rsidP="00431721">
      <w:pPr>
        <w:pStyle w:val="d"/>
        <w:spacing w:before="0" w:after="0" w:afterAutospacing="0" w:line="360" w:lineRule="auto"/>
        <w:ind w:firstLine="709"/>
        <w:jc w:val="both"/>
        <w:rPr>
          <w:rFonts w:ascii="Times New Roman" w:hAnsi="Times New Roman" w:cs="Times New Roman"/>
          <w:sz w:val="28"/>
          <w:szCs w:val="28"/>
        </w:rPr>
      </w:pPr>
      <w:r w:rsidRPr="00431721">
        <w:rPr>
          <w:rFonts w:ascii="Times New Roman" w:hAnsi="Times New Roman" w:cs="Times New Roman"/>
          <w:b/>
          <w:bCs/>
          <w:i/>
          <w:iCs/>
          <w:sz w:val="28"/>
          <w:szCs w:val="28"/>
        </w:rPr>
        <w:t>Налоговые ставки:</w:t>
      </w:r>
      <w:r w:rsidRPr="00431721">
        <w:rPr>
          <w:rFonts w:ascii="Times New Roman" w:hAnsi="Times New Roman" w:cs="Times New Roman"/>
          <w:sz w:val="28"/>
          <w:szCs w:val="28"/>
        </w:rPr>
        <w:t xml:space="preserve"> устанавливаются законами субъектов РФ в следующих пределах:</w:t>
      </w:r>
    </w:p>
    <w:p w:rsidR="00BA7681" w:rsidRPr="00431721" w:rsidRDefault="00BA7681" w:rsidP="00431721">
      <w:pPr>
        <w:pStyle w:val="d"/>
        <w:numPr>
          <w:ilvl w:val="0"/>
          <w:numId w:val="19"/>
        </w:numPr>
        <w:spacing w:before="0" w:after="0" w:afterAutospacing="0"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за 1 игровой стол – от 25000 до 125000 руб.</w:t>
      </w:r>
    </w:p>
    <w:p w:rsidR="00BA7681" w:rsidRPr="00431721" w:rsidRDefault="00BA7681" w:rsidP="00431721">
      <w:pPr>
        <w:pStyle w:val="d"/>
        <w:numPr>
          <w:ilvl w:val="0"/>
          <w:numId w:val="19"/>
        </w:numPr>
        <w:spacing w:before="0" w:after="0" w:afterAutospacing="0"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за 1 игровой автомат – от 1500 до 7500 руб.</w:t>
      </w:r>
    </w:p>
    <w:p w:rsidR="00BA7681" w:rsidRPr="00431721" w:rsidRDefault="00BA7681" w:rsidP="00431721">
      <w:pPr>
        <w:pStyle w:val="d"/>
        <w:numPr>
          <w:ilvl w:val="0"/>
          <w:numId w:val="19"/>
        </w:numPr>
        <w:spacing w:before="0" w:after="0" w:afterAutospacing="0"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за 1 кассу тотализатора или 1 кассу букмекерской конторы – от 25000 до 125000 руб. </w:t>
      </w:r>
    </w:p>
    <w:p w:rsidR="00BA7681" w:rsidRPr="00431721" w:rsidRDefault="00BA7681" w:rsidP="00431721">
      <w:pPr>
        <w:pStyle w:val="d"/>
        <w:spacing w:before="0" w:after="0" w:afterAutospacing="0" w:line="360" w:lineRule="auto"/>
        <w:ind w:firstLine="709"/>
        <w:jc w:val="both"/>
        <w:rPr>
          <w:rStyle w:val="hl"/>
          <w:rFonts w:ascii="Times New Roman" w:hAnsi="Times New Roman" w:cs="Times New Roman"/>
          <w:b w:val="0"/>
          <w:bCs w:val="0"/>
          <w:color w:val="auto"/>
          <w:sz w:val="28"/>
          <w:szCs w:val="28"/>
        </w:rPr>
      </w:pPr>
      <w:r w:rsidRPr="00431721">
        <w:rPr>
          <w:rStyle w:val="hl"/>
          <w:rFonts w:ascii="Times New Roman" w:hAnsi="Times New Roman" w:cs="Times New Roman"/>
          <w:b w:val="0"/>
          <w:bCs w:val="0"/>
          <w:color w:val="auto"/>
          <w:sz w:val="28"/>
          <w:szCs w:val="28"/>
        </w:rPr>
        <w:t xml:space="preserve">Если ставки налогов не установлены законами субъектов РФ, то они устанавливаются в </w:t>
      </w:r>
      <w:r w:rsidRPr="00431721">
        <w:rPr>
          <w:rStyle w:val="hl"/>
          <w:rFonts w:ascii="Times New Roman" w:hAnsi="Times New Roman" w:cs="Times New Roman"/>
          <w:b w:val="0"/>
          <w:bCs w:val="0"/>
          <w:color w:val="auto"/>
          <w:sz w:val="28"/>
          <w:szCs w:val="28"/>
          <w:u w:val="single"/>
        </w:rPr>
        <w:t>минимальном</w:t>
      </w:r>
      <w:r w:rsidRPr="00431721">
        <w:rPr>
          <w:rStyle w:val="hl"/>
          <w:rFonts w:ascii="Times New Roman" w:hAnsi="Times New Roman" w:cs="Times New Roman"/>
          <w:b w:val="0"/>
          <w:bCs w:val="0"/>
          <w:color w:val="auto"/>
          <w:sz w:val="28"/>
          <w:szCs w:val="28"/>
        </w:rPr>
        <w:t xml:space="preserve"> размере.</w:t>
      </w:r>
    </w:p>
    <w:p w:rsidR="00BA7681" w:rsidRPr="00431721" w:rsidRDefault="00BA7681" w:rsidP="00431721">
      <w:pPr>
        <w:pStyle w:val="d"/>
        <w:spacing w:before="0" w:after="0" w:afterAutospacing="0" w:line="360" w:lineRule="auto"/>
        <w:ind w:firstLine="709"/>
        <w:jc w:val="both"/>
        <w:rPr>
          <w:rStyle w:val="hl"/>
          <w:rFonts w:ascii="Times New Roman" w:hAnsi="Times New Roman" w:cs="Times New Roman"/>
          <w:b w:val="0"/>
          <w:bCs w:val="0"/>
          <w:color w:val="auto"/>
          <w:sz w:val="28"/>
          <w:szCs w:val="28"/>
        </w:rPr>
      </w:pPr>
      <w:r w:rsidRPr="00431721">
        <w:rPr>
          <w:rStyle w:val="hl"/>
          <w:rFonts w:ascii="Times New Roman" w:hAnsi="Times New Roman" w:cs="Times New Roman"/>
          <w:b w:val="0"/>
          <w:bCs w:val="0"/>
          <w:color w:val="auto"/>
          <w:sz w:val="28"/>
          <w:szCs w:val="28"/>
        </w:rPr>
        <w:t xml:space="preserve">Например, в НСО утверждены </w:t>
      </w:r>
      <w:r w:rsidRPr="00431721">
        <w:rPr>
          <w:rStyle w:val="hl"/>
          <w:rFonts w:ascii="Times New Roman" w:hAnsi="Times New Roman" w:cs="Times New Roman"/>
          <w:b w:val="0"/>
          <w:bCs w:val="0"/>
          <w:color w:val="auto"/>
          <w:sz w:val="28"/>
          <w:szCs w:val="28"/>
          <w:u w:val="single"/>
        </w:rPr>
        <w:t>максимальные</w:t>
      </w:r>
      <w:r w:rsidRPr="00431721">
        <w:rPr>
          <w:rStyle w:val="hl"/>
          <w:rFonts w:ascii="Times New Roman" w:hAnsi="Times New Roman" w:cs="Times New Roman"/>
          <w:b w:val="0"/>
          <w:bCs w:val="0"/>
          <w:i/>
          <w:iCs/>
          <w:color w:val="auto"/>
          <w:sz w:val="28"/>
          <w:szCs w:val="28"/>
          <w:u w:val="single"/>
        </w:rPr>
        <w:t xml:space="preserve"> </w:t>
      </w:r>
      <w:r w:rsidRPr="00431721">
        <w:rPr>
          <w:rStyle w:val="hl"/>
          <w:rFonts w:ascii="Times New Roman" w:hAnsi="Times New Roman" w:cs="Times New Roman"/>
          <w:b w:val="0"/>
          <w:bCs w:val="0"/>
          <w:color w:val="auto"/>
          <w:sz w:val="28"/>
          <w:szCs w:val="28"/>
        </w:rPr>
        <w:t>ставки налога по всем объектам.</w:t>
      </w:r>
    </w:p>
    <w:p w:rsidR="00BA7681" w:rsidRPr="00431721" w:rsidRDefault="00BA7681" w:rsidP="00431721">
      <w:pPr>
        <w:pStyle w:val="d"/>
        <w:spacing w:before="0" w:after="0" w:afterAutospacing="0" w:line="360" w:lineRule="auto"/>
        <w:ind w:firstLine="709"/>
        <w:jc w:val="both"/>
        <w:rPr>
          <w:rFonts w:ascii="Times New Roman" w:hAnsi="Times New Roman" w:cs="Times New Roman"/>
          <w:i/>
          <w:iCs/>
          <w:sz w:val="28"/>
          <w:szCs w:val="28"/>
        </w:rPr>
      </w:pPr>
      <w:r w:rsidRPr="00431721">
        <w:rPr>
          <w:rFonts w:ascii="Times New Roman" w:hAnsi="Times New Roman" w:cs="Times New Roman"/>
          <w:b/>
          <w:bCs/>
          <w:i/>
          <w:iCs/>
          <w:sz w:val="28"/>
          <w:szCs w:val="28"/>
        </w:rPr>
        <w:t xml:space="preserve">Налоговый период </w:t>
      </w:r>
      <w:r w:rsidRPr="00431721">
        <w:rPr>
          <w:rStyle w:val="hl"/>
          <w:rFonts w:ascii="Times New Roman" w:hAnsi="Times New Roman" w:cs="Times New Roman"/>
          <w:b w:val="0"/>
          <w:bCs w:val="0"/>
          <w:color w:val="auto"/>
          <w:sz w:val="28"/>
          <w:szCs w:val="28"/>
        </w:rPr>
        <w:t>(Ст. 368)</w:t>
      </w:r>
      <w:r w:rsidRPr="00431721">
        <w:rPr>
          <w:rFonts w:ascii="Times New Roman" w:hAnsi="Times New Roman" w:cs="Times New Roman"/>
          <w:sz w:val="28"/>
          <w:szCs w:val="28"/>
        </w:rPr>
        <w:t xml:space="preserve"> - календарный месяц. </w:t>
      </w:r>
    </w:p>
    <w:p w:rsidR="00BA7681" w:rsidRPr="00431721" w:rsidRDefault="00BA7681" w:rsidP="00431721">
      <w:pPr>
        <w:spacing w:line="360" w:lineRule="auto"/>
        <w:ind w:firstLine="709"/>
        <w:jc w:val="both"/>
        <w:rPr>
          <w:sz w:val="28"/>
          <w:szCs w:val="28"/>
        </w:rPr>
      </w:pPr>
      <w:r w:rsidRPr="00431721">
        <w:rPr>
          <w:sz w:val="28"/>
          <w:szCs w:val="28"/>
          <w:u w:val="single"/>
        </w:rPr>
        <w:t>Налоговая декларация</w:t>
      </w:r>
      <w:r w:rsidRPr="00431721">
        <w:rPr>
          <w:sz w:val="28"/>
          <w:szCs w:val="28"/>
        </w:rPr>
        <w:t xml:space="preserve"> за истекший налоговый период представляется НПл-ком в налоговый орган по месту регистрации объектов налогообложения не позднее 20 числа месяца, следующего за истекшим налоговым периодом. </w:t>
      </w:r>
    </w:p>
    <w:p w:rsidR="007813EC" w:rsidRDefault="007813EC" w:rsidP="00431721">
      <w:pPr>
        <w:spacing w:line="360" w:lineRule="auto"/>
        <w:ind w:firstLine="709"/>
        <w:jc w:val="both"/>
        <w:rPr>
          <w:sz w:val="28"/>
          <w:szCs w:val="28"/>
        </w:rPr>
      </w:pP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BA7681" w:rsidRDefault="00BA7681" w:rsidP="00431721">
      <w:pPr>
        <w:spacing w:line="360" w:lineRule="auto"/>
        <w:ind w:firstLine="709"/>
        <w:jc w:val="both"/>
        <w:outlineLvl w:val="0"/>
        <w:rPr>
          <w:b/>
          <w:bCs/>
          <w:sz w:val="28"/>
          <w:szCs w:val="28"/>
        </w:rPr>
      </w:pPr>
      <w:r w:rsidRPr="00431721">
        <w:rPr>
          <w:b/>
          <w:bCs/>
          <w:sz w:val="28"/>
          <w:szCs w:val="28"/>
        </w:rPr>
        <w:t xml:space="preserve">35. Налог на имущество организаций: налогоплательщики, объект </w:t>
      </w:r>
      <w:r w:rsidR="007813EC">
        <w:rPr>
          <w:b/>
          <w:bCs/>
          <w:sz w:val="28"/>
          <w:szCs w:val="28"/>
        </w:rPr>
        <w:tab/>
      </w:r>
      <w:r w:rsidRPr="00431721">
        <w:rPr>
          <w:b/>
          <w:bCs/>
          <w:sz w:val="28"/>
          <w:szCs w:val="28"/>
        </w:rPr>
        <w:t xml:space="preserve">алогообложения, налоговая база, ставка, порядок исчисления и </w:t>
      </w:r>
      <w:r w:rsidR="007813EC">
        <w:rPr>
          <w:b/>
          <w:bCs/>
          <w:sz w:val="28"/>
          <w:szCs w:val="28"/>
        </w:rPr>
        <w:tab/>
      </w:r>
      <w:r w:rsidRPr="00431721">
        <w:rPr>
          <w:b/>
          <w:bCs/>
          <w:sz w:val="28"/>
          <w:szCs w:val="28"/>
        </w:rPr>
        <w:t>роки уплаты (гл.30 НК)</w:t>
      </w:r>
    </w:p>
    <w:p w:rsidR="007813EC" w:rsidRPr="00431721" w:rsidRDefault="007813EC" w:rsidP="00431721">
      <w:pPr>
        <w:spacing w:line="360" w:lineRule="auto"/>
        <w:ind w:firstLine="709"/>
        <w:jc w:val="both"/>
        <w:outlineLvl w:val="0"/>
        <w:rPr>
          <w:b/>
          <w:bCs/>
          <w:sz w:val="28"/>
          <w:szCs w:val="28"/>
        </w:rPr>
      </w:pP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НП признаются</w:t>
      </w:r>
      <w:r w:rsidRPr="00431721">
        <w:rPr>
          <w:rFonts w:ascii="Times New Roman" w:hAnsi="Times New Roman" w:cs="Times New Roman"/>
          <w:sz w:val="28"/>
          <w:szCs w:val="28"/>
        </w:rPr>
        <w:t xml:space="preserve">: российские организации; 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исключительной экономической зоне РФ. </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 для росс. организаций</w:t>
      </w:r>
      <w:r w:rsidRPr="00431721">
        <w:rPr>
          <w:rFonts w:ascii="Times New Roman" w:hAnsi="Times New Roman" w:cs="Times New Roman"/>
          <w:sz w:val="28"/>
          <w:szCs w:val="28"/>
        </w:rPr>
        <w:t xml:space="preserve"> -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 для иностранных организаций</w:t>
      </w:r>
      <w:r w:rsidRPr="00431721">
        <w:rPr>
          <w:rFonts w:ascii="Times New Roman" w:hAnsi="Times New Roman" w:cs="Times New Roman"/>
          <w:sz w:val="28"/>
          <w:szCs w:val="28"/>
        </w:rPr>
        <w:t xml:space="preserve">, осуществляющих деятельность в РФ </w:t>
      </w:r>
      <w:r w:rsidRPr="00431721">
        <w:rPr>
          <w:rFonts w:ascii="Times New Roman" w:hAnsi="Times New Roman" w:cs="Times New Roman"/>
          <w:sz w:val="28"/>
          <w:szCs w:val="28"/>
          <w:u w:val="single"/>
        </w:rPr>
        <w:t>через постоянные представительства</w:t>
      </w:r>
      <w:r w:rsidRPr="00431721">
        <w:rPr>
          <w:rFonts w:ascii="Times New Roman" w:hAnsi="Times New Roman" w:cs="Times New Roman"/>
          <w:sz w:val="28"/>
          <w:szCs w:val="28"/>
        </w:rPr>
        <w:t>, - движимое и недвижимое имущество, относящееся к объектам основных средств.</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 для иностранных организаций,</w:t>
      </w:r>
      <w:r w:rsidRPr="00431721">
        <w:rPr>
          <w:rFonts w:ascii="Times New Roman" w:hAnsi="Times New Roman" w:cs="Times New Roman"/>
          <w:sz w:val="28"/>
          <w:szCs w:val="28"/>
        </w:rPr>
        <w:t xml:space="preserve"> </w:t>
      </w:r>
      <w:r w:rsidRPr="00431721">
        <w:rPr>
          <w:rFonts w:ascii="Times New Roman" w:hAnsi="Times New Roman" w:cs="Times New Roman"/>
          <w:sz w:val="28"/>
          <w:szCs w:val="28"/>
          <w:u w:val="single"/>
        </w:rPr>
        <w:t>не имеющих постоянное представительство</w:t>
      </w:r>
      <w:r w:rsidRPr="00431721">
        <w:rPr>
          <w:rFonts w:ascii="Times New Roman" w:hAnsi="Times New Roman" w:cs="Times New Roman"/>
          <w:sz w:val="28"/>
          <w:szCs w:val="28"/>
        </w:rPr>
        <w:t>, - недвижимое имущество, принадлежащее иностранным организациям на праве собственности  и находящееся на территории РФ.</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Налоговая база</w:t>
      </w:r>
      <w:r w:rsidRPr="00431721">
        <w:rPr>
          <w:rFonts w:ascii="Times New Roman" w:hAnsi="Times New Roman" w:cs="Times New Roman"/>
          <w:sz w:val="28"/>
          <w:szCs w:val="28"/>
        </w:rPr>
        <w:t xml:space="preserve"> определяется как среднегодовая стоимость имущества, признаваемого объектом налогообложения. Имущество учитывается по его остаточной стоимости. Налоговая база определяется отдельно в отношении имущества, подлежащего налогообложению</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Среднегодовая стоимость</w:t>
      </w:r>
      <w:r w:rsidRPr="00431721">
        <w:rPr>
          <w:rFonts w:ascii="Times New Roman" w:hAnsi="Times New Roman" w:cs="Times New Roman"/>
          <w:sz w:val="28"/>
          <w:szCs w:val="28"/>
        </w:rPr>
        <w:t xml:space="preserve"> имущества, за налоговый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Налоговый период</w:t>
      </w:r>
      <w:r w:rsidRPr="00431721">
        <w:rPr>
          <w:rFonts w:ascii="Times New Roman" w:hAnsi="Times New Roman" w:cs="Times New Roman"/>
          <w:sz w:val="28"/>
          <w:szCs w:val="28"/>
        </w:rPr>
        <w:t xml:space="preserve"> - календарный год. </w:t>
      </w:r>
      <w:r w:rsidRPr="00431721">
        <w:rPr>
          <w:rFonts w:ascii="Times New Roman" w:hAnsi="Times New Roman" w:cs="Times New Roman"/>
          <w:b/>
          <w:bCs/>
          <w:sz w:val="28"/>
          <w:szCs w:val="28"/>
          <w:u w:val="single"/>
        </w:rPr>
        <w:t>Отчетный период</w:t>
      </w:r>
      <w:r w:rsidRPr="00431721">
        <w:rPr>
          <w:rFonts w:ascii="Times New Roman" w:hAnsi="Times New Roman" w:cs="Times New Roman"/>
          <w:sz w:val="28"/>
          <w:szCs w:val="28"/>
        </w:rPr>
        <w:t xml:space="preserve"> - первый квартал, полугодие и девять месяцев календарного года.</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Налоговые ставки</w:t>
      </w:r>
      <w:r w:rsidRPr="00431721">
        <w:rPr>
          <w:rFonts w:ascii="Times New Roman" w:hAnsi="Times New Roman" w:cs="Times New Roman"/>
          <w:sz w:val="28"/>
          <w:szCs w:val="28"/>
        </w:rPr>
        <w:t xml:space="preserve"> устанавливаются законами субъектов РФ и не могут превышать 2,2 процента.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 Порядок исчисления</w:t>
      </w:r>
      <w:r w:rsidRPr="00431721">
        <w:rPr>
          <w:rFonts w:ascii="Times New Roman" w:hAnsi="Times New Roman" w:cs="Times New Roman"/>
          <w:sz w:val="28"/>
          <w:szCs w:val="28"/>
        </w:rPr>
        <w:t xml:space="preserve"> </w:t>
      </w:r>
      <w:r w:rsidRPr="00431721">
        <w:rPr>
          <w:rFonts w:ascii="Times New Roman" w:hAnsi="Times New Roman" w:cs="Times New Roman"/>
          <w:sz w:val="28"/>
          <w:szCs w:val="28"/>
          <w:u w:val="single"/>
        </w:rPr>
        <w:t>Сумма налога</w:t>
      </w:r>
      <w:r w:rsidRPr="00431721">
        <w:rPr>
          <w:rFonts w:ascii="Times New Roman" w:hAnsi="Times New Roman" w:cs="Times New Roman"/>
          <w:sz w:val="28"/>
          <w:szCs w:val="28"/>
        </w:rPr>
        <w:t xml:space="preserve"> исчисляется по итогам налогового периода как произведение налоговой ставки и налоговой базы, определенной за налоговый период. Сумма налога, подлежащая уплате в бюджет по итогам налогового периода, определяется как разница между суммой налога, исчисленной за год, и суммами исчисленных авансовых платежей по налогу</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Сумма авансового платежа</w:t>
      </w:r>
      <w:r w:rsidRPr="00431721">
        <w:rPr>
          <w:rFonts w:ascii="Times New Roman" w:hAnsi="Times New Roman" w:cs="Times New Roman"/>
          <w:sz w:val="28"/>
          <w:szCs w:val="28"/>
        </w:rPr>
        <w:t xml:space="preserve"> по налогу исчисляется по итогам каждого отчетного периода в размере одной четвертой произведения налоговой ставки и среднегодовой стоимости имущества, определенной за отчетный период.</w:t>
      </w:r>
    </w:p>
    <w:p w:rsidR="00BA7681" w:rsidRPr="00431721" w:rsidRDefault="00BA7681" w:rsidP="00431721">
      <w:pPr>
        <w:spacing w:line="360" w:lineRule="auto"/>
        <w:ind w:firstLine="709"/>
        <w:jc w:val="both"/>
        <w:rPr>
          <w:sz w:val="28"/>
          <w:szCs w:val="28"/>
        </w:rPr>
      </w:pPr>
      <w:r w:rsidRPr="00431721">
        <w:rPr>
          <w:b/>
          <w:bCs/>
          <w:sz w:val="28"/>
          <w:szCs w:val="28"/>
          <w:u w:val="single"/>
        </w:rPr>
        <w:t xml:space="preserve">Срок уплаты </w:t>
      </w:r>
      <w:r w:rsidRPr="00431721">
        <w:rPr>
          <w:sz w:val="28"/>
          <w:szCs w:val="28"/>
        </w:rPr>
        <w:t>налога за год – до 31 марта следующего года. Срок уплаты за 1,2.3 квартал – до 30 числа месяца, следующего за отчетным периодом.</w:t>
      </w:r>
    </w:p>
    <w:p w:rsidR="007813EC" w:rsidRDefault="007813EC" w:rsidP="00431721">
      <w:pPr>
        <w:spacing w:line="360" w:lineRule="auto"/>
        <w:ind w:firstLine="709"/>
        <w:jc w:val="both"/>
        <w:rPr>
          <w:b/>
          <w:bCs/>
          <w:sz w:val="28"/>
          <w:szCs w:val="28"/>
          <w:u w:val="single"/>
        </w:rPr>
      </w:pPr>
    </w:p>
    <w:p w:rsidR="007813EC" w:rsidRDefault="007813EC" w:rsidP="00431721">
      <w:pPr>
        <w:spacing w:line="360" w:lineRule="auto"/>
        <w:ind w:firstLine="709"/>
        <w:jc w:val="both"/>
        <w:rPr>
          <w:b/>
          <w:bCs/>
          <w:sz w:val="28"/>
          <w:szCs w:val="28"/>
          <w:u w:val="single"/>
        </w:rPr>
        <w:sectPr w:rsidR="007813EC" w:rsidSect="00431721">
          <w:pgSz w:w="11906" w:h="16838"/>
          <w:pgMar w:top="1134" w:right="851" w:bottom="1134" w:left="1701" w:header="709" w:footer="709" w:gutter="0"/>
          <w:cols w:space="708" w:equalWidth="0">
            <w:col w:w="9354"/>
          </w:cols>
          <w:titlePg/>
          <w:docGrid w:linePitch="360"/>
        </w:sectPr>
      </w:pPr>
    </w:p>
    <w:p w:rsidR="00BA7681" w:rsidRDefault="00BA7681" w:rsidP="00431721">
      <w:pPr>
        <w:spacing w:line="360" w:lineRule="auto"/>
        <w:ind w:firstLine="709"/>
        <w:jc w:val="both"/>
        <w:outlineLvl w:val="0"/>
        <w:rPr>
          <w:b/>
          <w:bCs/>
          <w:sz w:val="28"/>
          <w:szCs w:val="28"/>
        </w:rPr>
      </w:pPr>
      <w:r w:rsidRPr="00431721">
        <w:rPr>
          <w:b/>
          <w:bCs/>
          <w:sz w:val="28"/>
          <w:szCs w:val="28"/>
        </w:rPr>
        <w:t xml:space="preserve">36. Транспортный налог: налогоплательщики, объекты </w:t>
      </w:r>
      <w:r w:rsidR="007813EC">
        <w:rPr>
          <w:b/>
          <w:bCs/>
          <w:sz w:val="28"/>
          <w:szCs w:val="28"/>
        </w:rPr>
        <w:tab/>
      </w:r>
      <w:r w:rsidRPr="00431721">
        <w:rPr>
          <w:b/>
          <w:bCs/>
          <w:sz w:val="28"/>
          <w:szCs w:val="28"/>
        </w:rPr>
        <w:t xml:space="preserve">алогообложения, налоговая база и ставки, налоговый период (гл.28 </w:t>
      </w:r>
      <w:r w:rsidR="007813EC">
        <w:rPr>
          <w:b/>
          <w:bCs/>
          <w:sz w:val="28"/>
          <w:szCs w:val="28"/>
        </w:rPr>
        <w:tab/>
      </w:r>
      <w:r w:rsidRPr="00431721">
        <w:rPr>
          <w:b/>
          <w:bCs/>
          <w:sz w:val="28"/>
          <w:szCs w:val="28"/>
        </w:rPr>
        <w:t>К)</w:t>
      </w:r>
    </w:p>
    <w:p w:rsidR="007813EC" w:rsidRPr="00431721" w:rsidRDefault="007813EC" w:rsidP="00431721">
      <w:pPr>
        <w:spacing w:line="360" w:lineRule="auto"/>
        <w:ind w:firstLine="709"/>
        <w:jc w:val="both"/>
        <w:outlineLvl w:val="0"/>
        <w:rPr>
          <w:b/>
          <w:bCs/>
          <w:sz w:val="28"/>
          <w:szCs w:val="28"/>
        </w:rPr>
      </w:pPr>
    </w:p>
    <w:p w:rsidR="00BA7681" w:rsidRPr="00431721" w:rsidRDefault="00BA7681" w:rsidP="00431721">
      <w:pPr>
        <w:spacing w:line="360" w:lineRule="auto"/>
        <w:ind w:firstLine="709"/>
        <w:jc w:val="both"/>
        <w:rPr>
          <w:sz w:val="28"/>
          <w:szCs w:val="28"/>
        </w:rPr>
      </w:pPr>
      <w:r w:rsidRPr="00431721">
        <w:rPr>
          <w:b/>
          <w:bCs/>
          <w:sz w:val="28"/>
          <w:szCs w:val="28"/>
          <w:u w:val="single"/>
        </w:rPr>
        <w:t>Налогоплательщики -</w:t>
      </w:r>
      <w:r w:rsidRPr="00431721">
        <w:rPr>
          <w:sz w:val="28"/>
          <w:szCs w:val="28"/>
        </w:rPr>
        <w:t xml:space="preserve"> лица, на которых зарегистрированы транспортные средства, признаваемые объектом налогообложения. </w:t>
      </w:r>
    </w:p>
    <w:p w:rsidR="00BA7681" w:rsidRPr="00431721" w:rsidRDefault="00BA7681" w:rsidP="00431721">
      <w:pPr>
        <w:spacing w:line="360" w:lineRule="auto"/>
        <w:ind w:firstLine="709"/>
        <w:jc w:val="both"/>
        <w:rPr>
          <w:sz w:val="28"/>
          <w:szCs w:val="28"/>
        </w:rPr>
      </w:pPr>
      <w:r w:rsidRPr="00431721">
        <w:rPr>
          <w:b/>
          <w:bCs/>
          <w:sz w:val="28"/>
          <w:szCs w:val="28"/>
          <w:u w:val="single"/>
        </w:rPr>
        <w:t>Объект налогообложения</w:t>
      </w:r>
      <w:r w:rsidRPr="00431721">
        <w:rPr>
          <w:sz w:val="28"/>
          <w:szCs w:val="28"/>
        </w:rPr>
        <w:t xml:space="preserve"> -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w:t>
      </w:r>
    </w:p>
    <w:p w:rsidR="00BA7681" w:rsidRPr="00431721" w:rsidRDefault="00BA7681" w:rsidP="00431721">
      <w:pPr>
        <w:spacing w:line="360" w:lineRule="auto"/>
        <w:ind w:firstLine="709"/>
        <w:jc w:val="both"/>
        <w:rPr>
          <w:sz w:val="28"/>
          <w:szCs w:val="28"/>
        </w:rPr>
      </w:pPr>
      <w:r w:rsidRPr="00431721">
        <w:rPr>
          <w:b/>
          <w:bCs/>
          <w:sz w:val="28"/>
          <w:szCs w:val="28"/>
          <w:u w:val="single"/>
        </w:rPr>
        <w:t>Налоговая база</w:t>
      </w:r>
      <w:r w:rsidRPr="00431721">
        <w:rPr>
          <w:sz w:val="28"/>
          <w:szCs w:val="28"/>
        </w:rPr>
        <w:t xml:space="preserve"> определяется:  в отношении ТС, имеющих двигатели - как мощность двигателя в лошадиных силах; в отношении воздушных ТС - как паспортная статическая тяга реактивного двигателя; в отношении водных несамоходных (буксируемых) ТС - как валовая вместимость в регистровых тоннах;</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для иных водных и воздушных ТС - как единица транспортного средства.</w:t>
      </w:r>
    </w:p>
    <w:p w:rsidR="00BA7681" w:rsidRPr="00431721" w:rsidRDefault="00BA7681" w:rsidP="00431721">
      <w:pPr>
        <w:spacing w:line="360" w:lineRule="auto"/>
        <w:ind w:firstLine="709"/>
        <w:jc w:val="both"/>
        <w:rPr>
          <w:b/>
          <w:bCs/>
          <w:sz w:val="28"/>
          <w:szCs w:val="28"/>
          <w:u w:val="single"/>
        </w:rPr>
      </w:pPr>
      <w:r w:rsidRPr="00431721">
        <w:rPr>
          <w:b/>
          <w:bCs/>
          <w:sz w:val="28"/>
          <w:szCs w:val="28"/>
          <w:u w:val="single"/>
        </w:rPr>
        <w:t>Налоговые ставки</w:t>
      </w:r>
      <w:r w:rsidRPr="00431721">
        <w:rPr>
          <w:sz w:val="28"/>
          <w:szCs w:val="28"/>
        </w:rPr>
        <w:t xml:space="preserve"> устанавливаются законами субъектов в зависимости от мощности двигателя, тяги реактивного двигателя или валовой вместимости ТС, категории ТС в расчете на одну лошадиную силу мощности двигателя, один килограмм силы тяги реактивного двигателя, одну регистровую тонну ТС или единицу транспортного средства.</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Налоговый период</w:t>
      </w:r>
      <w:r w:rsidRPr="00431721">
        <w:rPr>
          <w:rFonts w:ascii="Times New Roman" w:hAnsi="Times New Roman" w:cs="Times New Roman"/>
          <w:sz w:val="28"/>
          <w:szCs w:val="28"/>
        </w:rPr>
        <w:t xml:space="preserve"> - календарный год. </w:t>
      </w:r>
      <w:r w:rsidRPr="00431721">
        <w:rPr>
          <w:rFonts w:ascii="Times New Roman" w:hAnsi="Times New Roman" w:cs="Times New Roman"/>
          <w:sz w:val="28"/>
          <w:szCs w:val="28"/>
          <w:u w:val="single"/>
        </w:rPr>
        <w:t>Отчетные периоды для организаций</w:t>
      </w:r>
      <w:r w:rsidRPr="00431721">
        <w:rPr>
          <w:rFonts w:ascii="Times New Roman" w:hAnsi="Times New Roman" w:cs="Times New Roman"/>
          <w:sz w:val="28"/>
          <w:szCs w:val="28"/>
        </w:rPr>
        <w:t xml:space="preserve"> – 1, 2, 3  квартал.</w:t>
      </w:r>
    </w:p>
    <w:p w:rsidR="007813EC" w:rsidRDefault="007813EC" w:rsidP="00431721">
      <w:pPr>
        <w:spacing w:line="360" w:lineRule="auto"/>
        <w:ind w:firstLine="709"/>
        <w:jc w:val="both"/>
        <w:rPr>
          <w:b/>
          <w:bCs/>
          <w:sz w:val="28"/>
          <w:szCs w:val="28"/>
          <w:u w:val="single"/>
        </w:rPr>
      </w:pPr>
    </w:p>
    <w:p w:rsidR="007813EC" w:rsidRDefault="007813EC" w:rsidP="00431721">
      <w:pPr>
        <w:spacing w:line="360" w:lineRule="auto"/>
        <w:ind w:firstLine="709"/>
        <w:jc w:val="both"/>
        <w:rPr>
          <w:b/>
          <w:bCs/>
          <w:sz w:val="28"/>
          <w:szCs w:val="28"/>
          <w:u w:val="single"/>
        </w:rPr>
        <w:sectPr w:rsidR="007813EC" w:rsidSect="00431721">
          <w:pgSz w:w="11906" w:h="16838"/>
          <w:pgMar w:top="1134" w:right="851" w:bottom="1134" w:left="1701" w:header="709" w:footer="709" w:gutter="0"/>
          <w:cols w:space="708" w:equalWidth="0">
            <w:col w:w="9354"/>
          </w:cols>
          <w:titlePg/>
          <w:docGrid w:linePitch="360"/>
        </w:sectPr>
      </w:pPr>
    </w:p>
    <w:p w:rsidR="00BA7681" w:rsidRDefault="00BA7681" w:rsidP="007813EC">
      <w:pPr>
        <w:numPr>
          <w:ilvl w:val="0"/>
          <w:numId w:val="47"/>
        </w:numPr>
        <w:tabs>
          <w:tab w:val="clear" w:pos="2674"/>
          <w:tab w:val="num" w:pos="0"/>
        </w:tabs>
        <w:spacing w:line="360" w:lineRule="auto"/>
        <w:ind w:left="0" w:firstLine="720"/>
        <w:jc w:val="both"/>
        <w:outlineLvl w:val="0"/>
        <w:rPr>
          <w:b/>
          <w:bCs/>
          <w:sz w:val="28"/>
          <w:szCs w:val="28"/>
        </w:rPr>
      </w:pPr>
      <w:r w:rsidRPr="00431721">
        <w:rPr>
          <w:b/>
          <w:bCs/>
          <w:sz w:val="28"/>
          <w:szCs w:val="28"/>
        </w:rPr>
        <w:t xml:space="preserve">Земельный налог: налогоплательщики, объекты </w:t>
      </w:r>
      <w:r w:rsidR="007813EC">
        <w:rPr>
          <w:b/>
          <w:bCs/>
          <w:sz w:val="28"/>
          <w:szCs w:val="28"/>
        </w:rPr>
        <w:tab/>
        <w:t>н</w:t>
      </w:r>
      <w:r w:rsidRPr="00431721">
        <w:rPr>
          <w:b/>
          <w:bCs/>
          <w:sz w:val="28"/>
          <w:szCs w:val="28"/>
        </w:rPr>
        <w:t xml:space="preserve">алогообложения, налоговая база и ставки, налоговый период (гл. </w:t>
      </w:r>
      <w:r w:rsidR="007813EC">
        <w:rPr>
          <w:b/>
          <w:bCs/>
          <w:sz w:val="28"/>
          <w:szCs w:val="28"/>
        </w:rPr>
        <w:tab/>
      </w:r>
      <w:r w:rsidRPr="00431721">
        <w:rPr>
          <w:b/>
          <w:bCs/>
          <w:sz w:val="28"/>
          <w:szCs w:val="28"/>
        </w:rPr>
        <w:t>31 НК)</w:t>
      </w:r>
    </w:p>
    <w:p w:rsidR="007813EC" w:rsidRPr="00431721" w:rsidRDefault="007813EC" w:rsidP="007813EC">
      <w:pPr>
        <w:tabs>
          <w:tab w:val="num" w:pos="0"/>
        </w:tabs>
        <w:spacing w:line="360" w:lineRule="auto"/>
        <w:ind w:firstLine="720"/>
        <w:jc w:val="both"/>
        <w:outlineLvl w:val="0"/>
        <w:rPr>
          <w:b/>
          <w:bCs/>
          <w:sz w:val="28"/>
          <w:szCs w:val="28"/>
        </w:rPr>
      </w:pP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Налогоплательщики </w:t>
      </w:r>
      <w:r w:rsidRPr="00431721">
        <w:rPr>
          <w:rFonts w:ascii="Times New Roman" w:hAnsi="Times New Roman" w:cs="Times New Roman"/>
          <w:sz w:val="28"/>
          <w:szCs w:val="28"/>
        </w:rPr>
        <w:t>-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w:t>
      </w:r>
      <w:r w:rsidRPr="00431721">
        <w:rPr>
          <w:rFonts w:ascii="Times New Roman" w:hAnsi="Times New Roman" w:cs="Times New Roman"/>
          <w:sz w:val="28"/>
          <w:szCs w:val="28"/>
        </w:rPr>
        <w:t xml:space="preserve"> -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Налоговая база</w:t>
      </w:r>
      <w:r w:rsidRPr="00431721">
        <w:rPr>
          <w:rFonts w:ascii="Times New Roman" w:hAnsi="Times New Roman" w:cs="Times New Roman"/>
          <w:sz w:val="28"/>
          <w:szCs w:val="28"/>
        </w:rPr>
        <w:t xml:space="preserve"> определяется как кадастровая стоимость земельных участков, </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определяемая в соответствии с земельным законодательством РФ. </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Кадастровая стоимость</w:t>
      </w:r>
      <w:r w:rsidRPr="00431721">
        <w:rPr>
          <w:rFonts w:ascii="Times New Roman" w:hAnsi="Times New Roman" w:cs="Times New Roman"/>
          <w:sz w:val="28"/>
          <w:szCs w:val="28"/>
        </w:rPr>
        <w:t xml:space="preserve"> = стоимость руб/м2 * площадь земельного участка.</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Налоговые ставки</w:t>
      </w:r>
      <w:r w:rsidRPr="00431721">
        <w:rPr>
          <w:rFonts w:ascii="Times New Roman" w:hAnsi="Times New Roman" w:cs="Times New Roman"/>
          <w:sz w:val="28"/>
          <w:szCs w:val="28"/>
        </w:rPr>
        <w:t xml:space="preserve"> не могут превышать: </w:t>
      </w:r>
      <w:r w:rsidRPr="00431721">
        <w:rPr>
          <w:rFonts w:ascii="Times New Roman" w:hAnsi="Times New Roman" w:cs="Times New Roman"/>
          <w:sz w:val="28"/>
          <w:szCs w:val="28"/>
          <w:u w:val="single"/>
        </w:rPr>
        <w:t>0,3 процента</w:t>
      </w:r>
      <w:r w:rsidRPr="00431721">
        <w:rPr>
          <w:rFonts w:ascii="Times New Roman" w:hAnsi="Times New Roman" w:cs="Times New Roman"/>
          <w:sz w:val="28"/>
          <w:szCs w:val="28"/>
        </w:rPr>
        <w:t xml:space="preserve"> в отношении земельных участков. отнесенных к землям сельскохозяйственного назначения; занятых жилищным фондом и объектами инженерной инфраструктуры жилищно-коммунального комплекса или предоставленных для жилищного строительства; предоставленных для личного подсобного хозяйства, садоводства, огородничества или животноводства; </w:t>
      </w:r>
      <w:r w:rsidRPr="00431721">
        <w:rPr>
          <w:rFonts w:ascii="Times New Roman" w:hAnsi="Times New Roman" w:cs="Times New Roman"/>
          <w:sz w:val="28"/>
          <w:szCs w:val="28"/>
          <w:u w:val="single"/>
        </w:rPr>
        <w:t>1,5 процента</w:t>
      </w:r>
      <w:r w:rsidRPr="00431721">
        <w:rPr>
          <w:rFonts w:ascii="Times New Roman" w:hAnsi="Times New Roman" w:cs="Times New Roman"/>
          <w:sz w:val="28"/>
          <w:szCs w:val="28"/>
        </w:rPr>
        <w:t xml:space="preserve">  - в отношении прочих земельных участков</w:t>
      </w:r>
    </w:p>
    <w:p w:rsidR="00BA7681" w:rsidRPr="00431721" w:rsidRDefault="00BA768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Налоговый период</w:t>
      </w:r>
      <w:r w:rsidRPr="00431721">
        <w:rPr>
          <w:rFonts w:ascii="Times New Roman" w:hAnsi="Times New Roman" w:cs="Times New Roman"/>
          <w:sz w:val="28"/>
          <w:szCs w:val="28"/>
        </w:rPr>
        <w:t xml:space="preserve"> - календарный год. </w:t>
      </w:r>
      <w:r w:rsidRPr="00431721">
        <w:rPr>
          <w:rFonts w:ascii="Times New Roman" w:hAnsi="Times New Roman" w:cs="Times New Roman"/>
          <w:sz w:val="28"/>
          <w:szCs w:val="28"/>
          <w:u w:val="single"/>
        </w:rPr>
        <w:t>Отчетными периодами</w:t>
      </w:r>
      <w:r w:rsidRPr="00431721">
        <w:rPr>
          <w:rFonts w:ascii="Times New Roman" w:hAnsi="Times New Roman" w:cs="Times New Roman"/>
          <w:sz w:val="28"/>
          <w:szCs w:val="28"/>
        </w:rPr>
        <w:t xml:space="preserve"> для организаций и ИП, признаются первый квартал, полугодие и девять месяцев календарного года.</w:t>
      </w:r>
    </w:p>
    <w:p w:rsidR="007813EC" w:rsidRDefault="007813EC" w:rsidP="00431721">
      <w:pPr>
        <w:tabs>
          <w:tab w:val="left" w:pos="2820"/>
        </w:tabs>
        <w:spacing w:line="360" w:lineRule="auto"/>
        <w:ind w:firstLine="709"/>
        <w:jc w:val="both"/>
        <w:outlineLvl w:val="0"/>
        <w:rPr>
          <w:sz w:val="28"/>
          <w:szCs w:val="28"/>
        </w:rPr>
      </w:pPr>
    </w:p>
    <w:p w:rsidR="007813EC" w:rsidRDefault="007813EC" w:rsidP="00431721">
      <w:pPr>
        <w:tabs>
          <w:tab w:val="left" w:pos="2820"/>
        </w:tabs>
        <w:spacing w:line="360" w:lineRule="auto"/>
        <w:ind w:firstLine="709"/>
        <w:jc w:val="both"/>
        <w:outlineLvl w:val="0"/>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BA7681" w:rsidRDefault="00BA7681" w:rsidP="007813EC">
      <w:pPr>
        <w:tabs>
          <w:tab w:val="left" w:pos="0"/>
        </w:tabs>
        <w:spacing w:line="360" w:lineRule="auto"/>
        <w:ind w:firstLine="709"/>
        <w:jc w:val="both"/>
        <w:outlineLvl w:val="0"/>
        <w:rPr>
          <w:b/>
          <w:bCs/>
          <w:sz w:val="28"/>
          <w:szCs w:val="28"/>
        </w:rPr>
      </w:pPr>
      <w:r w:rsidRPr="00431721">
        <w:rPr>
          <w:b/>
          <w:bCs/>
          <w:sz w:val="28"/>
          <w:szCs w:val="28"/>
        </w:rPr>
        <w:t xml:space="preserve">38. Налог на имущество физических лиц: налогоплательщики, </w:t>
      </w:r>
      <w:r w:rsidR="007813EC">
        <w:rPr>
          <w:b/>
          <w:bCs/>
          <w:sz w:val="28"/>
          <w:szCs w:val="28"/>
        </w:rPr>
        <w:tab/>
      </w:r>
      <w:r w:rsidRPr="00431721">
        <w:rPr>
          <w:b/>
          <w:bCs/>
          <w:sz w:val="28"/>
          <w:szCs w:val="28"/>
        </w:rPr>
        <w:t xml:space="preserve">объекты налогообложения, налоговая база и ставки (ФЗ №95от </w:t>
      </w:r>
      <w:r w:rsidR="007813EC">
        <w:rPr>
          <w:b/>
          <w:bCs/>
          <w:sz w:val="28"/>
          <w:szCs w:val="28"/>
        </w:rPr>
        <w:tab/>
      </w:r>
      <w:r w:rsidRPr="00431721">
        <w:rPr>
          <w:b/>
          <w:bCs/>
          <w:sz w:val="28"/>
          <w:szCs w:val="28"/>
        </w:rPr>
        <w:t>29.07.2004г.)</w:t>
      </w:r>
    </w:p>
    <w:p w:rsidR="007813EC" w:rsidRPr="00431721" w:rsidRDefault="007813EC" w:rsidP="00431721">
      <w:pPr>
        <w:tabs>
          <w:tab w:val="left" w:pos="2820"/>
        </w:tabs>
        <w:spacing w:line="360" w:lineRule="auto"/>
        <w:ind w:firstLine="709"/>
        <w:jc w:val="both"/>
        <w:outlineLvl w:val="0"/>
        <w:rPr>
          <w:b/>
          <w:bCs/>
          <w:sz w:val="28"/>
          <w:szCs w:val="28"/>
        </w:rPr>
      </w:pPr>
    </w:p>
    <w:p w:rsidR="00BA7681" w:rsidRPr="00431721" w:rsidRDefault="00BA7681" w:rsidP="00431721">
      <w:pPr>
        <w:pStyle w:val="u"/>
        <w:shd w:val="clear" w:color="auto" w:fill="FFFFFF"/>
        <w:spacing w:line="360" w:lineRule="auto"/>
        <w:ind w:firstLine="709"/>
        <w:rPr>
          <w:color w:val="auto"/>
          <w:sz w:val="28"/>
          <w:szCs w:val="28"/>
        </w:rPr>
      </w:pPr>
      <w:r w:rsidRPr="00431721">
        <w:rPr>
          <w:b/>
          <w:bCs/>
          <w:color w:val="auto"/>
          <w:sz w:val="28"/>
          <w:szCs w:val="28"/>
          <w:u w:val="single"/>
        </w:rPr>
        <w:t>Плательщики</w:t>
      </w:r>
      <w:r w:rsidRPr="00431721">
        <w:rPr>
          <w:color w:val="auto"/>
          <w:sz w:val="28"/>
          <w:szCs w:val="28"/>
        </w:rPr>
        <w:t xml:space="preserve"> – физические лица – собственники имущества, признаваемого объектом налогообложения.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w:t>
      </w:r>
      <w:bookmarkStart w:id="28" w:name="p22"/>
      <w:bookmarkEnd w:id="28"/>
      <w:r w:rsidRPr="00431721">
        <w:rPr>
          <w:color w:val="auto"/>
          <w:sz w:val="28"/>
          <w:szCs w:val="28"/>
        </w:rPr>
        <w:t xml:space="preserve"> 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BA7681" w:rsidRPr="00431721" w:rsidRDefault="00BA7681" w:rsidP="00431721">
      <w:pPr>
        <w:tabs>
          <w:tab w:val="left" w:pos="2820"/>
        </w:tabs>
        <w:spacing w:line="360" w:lineRule="auto"/>
        <w:ind w:firstLine="709"/>
        <w:jc w:val="both"/>
        <w:rPr>
          <w:sz w:val="28"/>
          <w:szCs w:val="28"/>
        </w:rPr>
      </w:pPr>
      <w:r w:rsidRPr="00431721">
        <w:rPr>
          <w:b/>
          <w:bCs/>
          <w:sz w:val="28"/>
          <w:szCs w:val="28"/>
          <w:u w:val="single"/>
        </w:rPr>
        <w:t>Объект налогообложения</w:t>
      </w:r>
      <w:r w:rsidRPr="00431721">
        <w:rPr>
          <w:sz w:val="28"/>
          <w:szCs w:val="28"/>
        </w:rPr>
        <w:t xml:space="preserve"> – жилые дома, квартиры, дачи, гаражи, иные строения и сооружения.</w:t>
      </w:r>
    </w:p>
    <w:p w:rsidR="00BA7681" w:rsidRPr="00431721" w:rsidRDefault="00BA7681" w:rsidP="00431721">
      <w:pPr>
        <w:tabs>
          <w:tab w:val="left" w:pos="2820"/>
        </w:tabs>
        <w:spacing w:line="360" w:lineRule="auto"/>
        <w:ind w:firstLine="709"/>
        <w:jc w:val="both"/>
        <w:rPr>
          <w:sz w:val="28"/>
          <w:szCs w:val="28"/>
        </w:rPr>
      </w:pPr>
      <w:r w:rsidRPr="00431721">
        <w:rPr>
          <w:b/>
          <w:bCs/>
          <w:sz w:val="28"/>
          <w:szCs w:val="28"/>
          <w:u w:val="single"/>
        </w:rPr>
        <w:t>Налоговой базой</w:t>
      </w:r>
      <w:r w:rsidRPr="00431721">
        <w:rPr>
          <w:sz w:val="28"/>
          <w:szCs w:val="28"/>
        </w:rPr>
        <w:t xml:space="preserve"> признается инвентарная стоимость имущества, т.е. восстановленная стоимость объекта с учетом износа и динамики роста цен на строительную продукцию, работы и услуги. Сведения об оценке принадлежащего физическим лицам имущества передаются до 1 марта в налоговые органы. Оценка осуществляется на 1 января каждого года на основе инвентаризации, которую проводит БТИ</w:t>
      </w:r>
    </w:p>
    <w:p w:rsidR="00BA7681" w:rsidRPr="00431721" w:rsidRDefault="00BA7681" w:rsidP="00431721">
      <w:pPr>
        <w:tabs>
          <w:tab w:val="left" w:pos="2820"/>
        </w:tabs>
        <w:spacing w:line="360" w:lineRule="auto"/>
        <w:ind w:firstLine="709"/>
        <w:jc w:val="both"/>
        <w:rPr>
          <w:sz w:val="28"/>
          <w:szCs w:val="28"/>
        </w:rPr>
      </w:pPr>
      <w:r w:rsidRPr="00431721">
        <w:rPr>
          <w:b/>
          <w:bCs/>
          <w:sz w:val="28"/>
          <w:szCs w:val="28"/>
          <w:u w:val="single"/>
        </w:rPr>
        <w:t xml:space="preserve">Ставки </w:t>
      </w:r>
      <w:r w:rsidRPr="00431721">
        <w:rPr>
          <w:sz w:val="28"/>
          <w:szCs w:val="28"/>
        </w:rPr>
        <w:t>устанавливаются на каждое 1 января, ставки налога на строения, помещения и сооружения устанавливаются НПА представительных органов МСУ в зависимости от суммарной инвентаризационной стоимости. Представительные органы МСУ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Ставки налога устанавливаются в следующих пределах:</w:t>
      </w:r>
    </w:p>
    <w:tbl>
      <w:tblPr>
        <w:tblW w:w="960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9"/>
        <w:gridCol w:w="1860"/>
      </w:tblGrid>
      <w:tr w:rsidR="00BA7681" w:rsidRPr="00431721" w:rsidTr="007813EC">
        <w:trPr>
          <w:trHeight w:val="227"/>
        </w:trPr>
        <w:tc>
          <w:tcPr>
            <w:tcW w:w="7749" w:type="dxa"/>
            <w:tcMar>
              <w:left w:w="57" w:type="dxa"/>
              <w:right w:w="57" w:type="dxa"/>
            </w:tcMar>
          </w:tcPr>
          <w:p w:rsidR="00BA7681" w:rsidRPr="007813EC" w:rsidRDefault="00BA7681" w:rsidP="007813EC">
            <w:pPr>
              <w:tabs>
                <w:tab w:val="left" w:pos="2820"/>
              </w:tabs>
              <w:spacing w:line="360" w:lineRule="auto"/>
              <w:jc w:val="both"/>
              <w:rPr>
                <w:b/>
                <w:bCs/>
                <w:sz w:val="20"/>
                <w:szCs w:val="20"/>
              </w:rPr>
            </w:pPr>
            <w:r w:rsidRPr="007813EC">
              <w:rPr>
                <w:b/>
                <w:bCs/>
                <w:sz w:val="20"/>
                <w:szCs w:val="20"/>
              </w:rPr>
              <w:t>Стоимость имущества</w:t>
            </w:r>
          </w:p>
        </w:tc>
        <w:tc>
          <w:tcPr>
            <w:tcW w:w="1860" w:type="dxa"/>
            <w:tcMar>
              <w:left w:w="57" w:type="dxa"/>
              <w:right w:w="57" w:type="dxa"/>
            </w:tcMar>
          </w:tcPr>
          <w:p w:rsidR="00BA7681" w:rsidRPr="007813EC" w:rsidRDefault="00BA7681" w:rsidP="007813EC">
            <w:pPr>
              <w:tabs>
                <w:tab w:val="left" w:pos="2820"/>
              </w:tabs>
              <w:spacing w:line="360" w:lineRule="auto"/>
              <w:jc w:val="both"/>
              <w:rPr>
                <w:b/>
                <w:bCs/>
                <w:sz w:val="20"/>
                <w:szCs w:val="20"/>
              </w:rPr>
            </w:pPr>
            <w:r w:rsidRPr="007813EC">
              <w:rPr>
                <w:b/>
                <w:bCs/>
                <w:sz w:val="20"/>
                <w:szCs w:val="20"/>
              </w:rPr>
              <w:t>Ставка налога</w:t>
            </w:r>
          </w:p>
        </w:tc>
      </w:tr>
      <w:tr w:rsidR="00BA7681" w:rsidRPr="00431721" w:rsidTr="007813EC">
        <w:trPr>
          <w:trHeight w:val="227"/>
        </w:trPr>
        <w:tc>
          <w:tcPr>
            <w:tcW w:w="7749"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До 300 тыс. рублей</w:t>
            </w:r>
          </w:p>
        </w:tc>
        <w:tc>
          <w:tcPr>
            <w:tcW w:w="1860"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До 0,1 процента</w:t>
            </w:r>
          </w:p>
        </w:tc>
      </w:tr>
      <w:tr w:rsidR="00BA7681" w:rsidRPr="00431721" w:rsidTr="007813EC">
        <w:trPr>
          <w:trHeight w:val="227"/>
        </w:trPr>
        <w:tc>
          <w:tcPr>
            <w:tcW w:w="7749"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От 300 тыс. рублей до 500 тыс. рублей</w:t>
            </w:r>
          </w:p>
        </w:tc>
        <w:tc>
          <w:tcPr>
            <w:tcW w:w="1860"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От 0,1 до 0,3 процента</w:t>
            </w:r>
          </w:p>
        </w:tc>
      </w:tr>
      <w:tr w:rsidR="00BA7681" w:rsidRPr="00431721" w:rsidTr="007813EC">
        <w:trPr>
          <w:trHeight w:val="227"/>
        </w:trPr>
        <w:tc>
          <w:tcPr>
            <w:tcW w:w="7749"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Свыше 500 тыс. рублей</w:t>
            </w:r>
          </w:p>
        </w:tc>
        <w:tc>
          <w:tcPr>
            <w:tcW w:w="1860" w:type="dxa"/>
            <w:tcMar>
              <w:left w:w="57" w:type="dxa"/>
              <w:right w:w="57" w:type="dxa"/>
            </w:tcMar>
          </w:tcPr>
          <w:p w:rsidR="00BA7681" w:rsidRPr="007813EC" w:rsidRDefault="00BA7681" w:rsidP="007813EC">
            <w:pPr>
              <w:tabs>
                <w:tab w:val="left" w:pos="2820"/>
              </w:tabs>
              <w:spacing w:line="360" w:lineRule="auto"/>
              <w:jc w:val="both"/>
              <w:rPr>
                <w:sz w:val="20"/>
                <w:szCs w:val="20"/>
              </w:rPr>
            </w:pPr>
            <w:r w:rsidRPr="007813EC">
              <w:rPr>
                <w:sz w:val="20"/>
                <w:szCs w:val="20"/>
              </w:rPr>
              <w:t>От 0,3 до 2,0 процента</w:t>
            </w:r>
          </w:p>
        </w:tc>
      </w:tr>
    </w:tbl>
    <w:p w:rsidR="007813EC" w:rsidRDefault="007813EC" w:rsidP="00431721">
      <w:pPr>
        <w:tabs>
          <w:tab w:val="left" w:pos="2820"/>
        </w:tabs>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395D51" w:rsidRDefault="00395D51" w:rsidP="007813EC">
      <w:pPr>
        <w:numPr>
          <w:ilvl w:val="0"/>
          <w:numId w:val="47"/>
        </w:numPr>
        <w:tabs>
          <w:tab w:val="clear" w:pos="2674"/>
          <w:tab w:val="num" w:pos="0"/>
          <w:tab w:val="left" w:pos="360"/>
        </w:tabs>
        <w:spacing w:line="360" w:lineRule="auto"/>
        <w:ind w:left="0" w:firstLine="709"/>
        <w:jc w:val="both"/>
        <w:outlineLvl w:val="0"/>
        <w:rPr>
          <w:b/>
          <w:bCs/>
          <w:sz w:val="28"/>
          <w:szCs w:val="28"/>
        </w:rPr>
      </w:pPr>
      <w:r w:rsidRPr="00431721">
        <w:rPr>
          <w:b/>
          <w:bCs/>
          <w:sz w:val="28"/>
          <w:szCs w:val="28"/>
        </w:rPr>
        <w:t xml:space="preserve">Упрощенная система налогообложения: порядок перехода на </w:t>
      </w:r>
      <w:r w:rsidR="007813EC">
        <w:rPr>
          <w:b/>
          <w:bCs/>
          <w:sz w:val="28"/>
          <w:szCs w:val="28"/>
        </w:rPr>
        <w:tab/>
      </w:r>
      <w:r w:rsidR="007813EC">
        <w:rPr>
          <w:b/>
          <w:bCs/>
          <w:sz w:val="28"/>
          <w:szCs w:val="28"/>
        </w:rPr>
        <w:tab/>
      </w:r>
      <w:r w:rsidRPr="00431721">
        <w:rPr>
          <w:b/>
          <w:bCs/>
          <w:sz w:val="28"/>
          <w:szCs w:val="28"/>
        </w:rPr>
        <w:t xml:space="preserve">УСНО, основные условия и ограничения; налогоплательщики, </w:t>
      </w:r>
      <w:r w:rsidR="007813EC">
        <w:rPr>
          <w:b/>
          <w:bCs/>
          <w:sz w:val="28"/>
          <w:szCs w:val="28"/>
        </w:rPr>
        <w:tab/>
      </w:r>
      <w:r w:rsidR="007813EC">
        <w:rPr>
          <w:b/>
          <w:bCs/>
          <w:sz w:val="28"/>
          <w:szCs w:val="28"/>
        </w:rPr>
        <w:tab/>
      </w:r>
      <w:r w:rsidR="007813EC">
        <w:rPr>
          <w:b/>
          <w:bCs/>
          <w:sz w:val="28"/>
          <w:szCs w:val="28"/>
        </w:rPr>
        <w:tab/>
      </w:r>
      <w:r w:rsidRPr="00431721">
        <w:rPr>
          <w:b/>
          <w:bCs/>
          <w:sz w:val="28"/>
          <w:szCs w:val="28"/>
        </w:rPr>
        <w:t>объекты налогообложения, налоговая база и ставки</w:t>
      </w:r>
    </w:p>
    <w:p w:rsidR="007813EC" w:rsidRPr="00431721" w:rsidRDefault="007813EC" w:rsidP="007813EC">
      <w:pPr>
        <w:tabs>
          <w:tab w:val="num" w:pos="0"/>
          <w:tab w:val="left" w:pos="360"/>
        </w:tabs>
        <w:spacing w:line="360" w:lineRule="auto"/>
        <w:ind w:firstLine="709"/>
        <w:jc w:val="both"/>
        <w:outlineLvl w:val="0"/>
        <w:rPr>
          <w:b/>
          <w:bCs/>
          <w:sz w:val="28"/>
          <w:szCs w:val="28"/>
        </w:rPr>
      </w:pPr>
    </w:p>
    <w:p w:rsidR="00395D51" w:rsidRPr="00431721" w:rsidRDefault="00395D51" w:rsidP="00431721">
      <w:pPr>
        <w:tabs>
          <w:tab w:val="left" w:pos="2579"/>
        </w:tabs>
        <w:spacing w:line="360" w:lineRule="auto"/>
        <w:ind w:firstLine="709"/>
        <w:jc w:val="both"/>
        <w:rPr>
          <w:sz w:val="28"/>
          <w:szCs w:val="28"/>
        </w:rPr>
      </w:pPr>
      <w:r w:rsidRPr="00431721">
        <w:rPr>
          <w:sz w:val="28"/>
          <w:szCs w:val="28"/>
        </w:rPr>
        <w:t>(гл.26.2 НК)</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Порядок перехода на УСН</w:t>
      </w:r>
      <w:r w:rsidRPr="00431721">
        <w:rPr>
          <w:rFonts w:ascii="Times New Roman" w:hAnsi="Times New Roman" w:cs="Times New Roman"/>
          <w:sz w:val="28"/>
          <w:szCs w:val="28"/>
        </w:rPr>
        <w:t xml:space="preserve">: с 1 октября по 30 ноября года, предшествующего году, начиная с которого организации и ИП переходят на УСН, они должны подать заявление в налоговый орган, указав размер доходов за девять месяцев текущего года. Налоговый орган рассматривает заявление в течение 1 месяца и в письменной форме уведомляет НП о (не)возможности применения УСН. </w:t>
      </w:r>
      <w:r w:rsidRPr="00431721">
        <w:rPr>
          <w:rFonts w:ascii="Times New Roman" w:hAnsi="Times New Roman" w:cs="Times New Roman"/>
          <w:sz w:val="28"/>
          <w:szCs w:val="28"/>
          <w:u w:val="single"/>
        </w:rPr>
        <w:t>В заявлении НП указывает</w:t>
      </w:r>
      <w:r w:rsidRPr="00431721">
        <w:rPr>
          <w:rFonts w:ascii="Times New Roman" w:hAnsi="Times New Roman" w:cs="Times New Roman"/>
          <w:sz w:val="28"/>
          <w:szCs w:val="28"/>
        </w:rPr>
        <w:t xml:space="preserve"> выбранный объект налогообложения. </w:t>
      </w:r>
      <w:r w:rsidRPr="00431721">
        <w:rPr>
          <w:rFonts w:ascii="Times New Roman" w:hAnsi="Times New Roman" w:cs="Times New Roman"/>
          <w:sz w:val="28"/>
          <w:szCs w:val="28"/>
          <w:u w:val="single"/>
        </w:rPr>
        <w:t>Вновь созданная организация и вновь зарегистрированный ИП</w:t>
      </w:r>
      <w:r w:rsidRPr="00431721">
        <w:rPr>
          <w:rFonts w:ascii="Times New Roman" w:hAnsi="Times New Roman" w:cs="Times New Roman"/>
          <w:sz w:val="28"/>
          <w:szCs w:val="28"/>
        </w:rPr>
        <w:t xml:space="preserve"> вправе подать заявление о переходе на УСН в пятидневный срок с даты постановки на учет в налоговом органе. </w:t>
      </w:r>
      <w:r w:rsidRPr="00431721">
        <w:rPr>
          <w:rFonts w:ascii="Times New Roman" w:hAnsi="Times New Roman" w:cs="Times New Roman"/>
          <w:sz w:val="28"/>
          <w:szCs w:val="28"/>
          <w:u w:val="single"/>
        </w:rPr>
        <w:t>Налогоплательщики</w:t>
      </w:r>
      <w:r w:rsidRPr="00431721">
        <w:rPr>
          <w:rFonts w:ascii="Times New Roman" w:hAnsi="Times New Roman" w:cs="Times New Roman"/>
          <w:sz w:val="28"/>
          <w:szCs w:val="28"/>
        </w:rPr>
        <w:t xml:space="preserve">, применяющие УСН, не вправе до окончания налогового периода перейти на иной режим налогообложения. </w:t>
      </w:r>
    </w:p>
    <w:p w:rsidR="00395D51" w:rsidRPr="00431721" w:rsidRDefault="00395D5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Критерии перехода на УСН: </w:t>
      </w:r>
      <w:r w:rsidRPr="00431721">
        <w:rPr>
          <w:rFonts w:ascii="Times New Roman" w:hAnsi="Times New Roman" w:cs="Times New Roman"/>
          <w:sz w:val="28"/>
          <w:szCs w:val="28"/>
        </w:rPr>
        <w:t xml:space="preserve">по итогам 9-ти месяцев года, предшествующего году перехода доходы не &gt;20 млн.руб;доля непосредственного участия др.организаций не &gt;25%.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&lt;50 %, а их доля в фонде оплаты труда - не &lt;25 %); численность работников не &gt; 100 чел, остаточная стоимость ОС и НМА не &gt;100 млн.руб. </w:t>
      </w:r>
    </w:p>
    <w:p w:rsidR="00395D51" w:rsidRPr="00431721" w:rsidRDefault="00395D51"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Ограничения по видам деятельности</w:t>
      </w:r>
      <w:r w:rsidRPr="00431721">
        <w:rPr>
          <w:rFonts w:ascii="Times New Roman" w:hAnsi="Times New Roman" w:cs="Times New Roman"/>
          <w:sz w:val="28"/>
          <w:szCs w:val="28"/>
        </w:rPr>
        <w:t>: НП, занимающиеся игорным бизнесом, производством подакцизных товаров и добычей полезных ископаемых; плательщики ЕСХН; организации, работающие по соглашению о разделе продукции; организации, имеющие филиалы; частные нотариусы, профессиональные участники рынка ценных бумаг, негос. пенс. фонды, инвестиционные фонды, бюджетные учреждения, страховые организации ломбарды, кредитные учреждения, иностранные организации.</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Налогоплательщики -</w:t>
      </w:r>
      <w:r w:rsidRPr="00431721">
        <w:rPr>
          <w:rFonts w:ascii="Times New Roman" w:hAnsi="Times New Roman" w:cs="Times New Roman"/>
          <w:sz w:val="28"/>
          <w:szCs w:val="28"/>
        </w:rPr>
        <w:t xml:space="preserve"> организации и ИП, перешедшие на УСН в установленном порядке. </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w:t>
      </w:r>
      <w:r w:rsidRPr="00431721">
        <w:rPr>
          <w:rFonts w:ascii="Times New Roman" w:hAnsi="Times New Roman" w:cs="Times New Roman"/>
          <w:sz w:val="28"/>
          <w:szCs w:val="28"/>
        </w:rPr>
        <w:t>: «доходы»,  «доходы  - расходы». Объект налогообложения не может меняться в течение трех лет с начала применения УСН.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Налоговой базой</w:t>
      </w:r>
      <w:r w:rsidRPr="00431721">
        <w:rPr>
          <w:rFonts w:ascii="Times New Roman" w:hAnsi="Times New Roman" w:cs="Times New Roman"/>
          <w:sz w:val="28"/>
          <w:szCs w:val="28"/>
        </w:rPr>
        <w:t xml:space="preserve"> признается денежное выражение доходов организации или индивидуального предпринимателя, либо денежное выражение доходов, уменьшенных на величину расходов.</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Налоговая ставка</w:t>
      </w:r>
      <w:r w:rsidRPr="00431721">
        <w:rPr>
          <w:rFonts w:ascii="Times New Roman" w:hAnsi="Times New Roman" w:cs="Times New Roman"/>
          <w:sz w:val="28"/>
          <w:szCs w:val="28"/>
        </w:rPr>
        <w:t xml:space="preserve"> для объекта налогообложения «доходы» - 6 процентов; для объекта «доходы – расходы» -15 процентов.</w:t>
      </w:r>
    </w:p>
    <w:p w:rsidR="007813EC" w:rsidRDefault="007813EC" w:rsidP="00431721">
      <w:pPr>
        <w:autoSpaceDE w:val="0"/>
        <w:autoSpaceDN w:val="0"/>
        <w:adjustRightInd w:val="0"/>
        <w:spacing w:line="360" w:lineRule="auto"/>
        <w:ind w:firstLine="709"/>
        <w:jc w:val="both"/>
        <w:outlineLvl w:val="0"/>
        <w:rPr>
          <w:b/>
          <w:bCs/>
          <w:sz w:val="28"/>
          <w:szCs w:val="28"/>
        </w:rPr>
      </w:pPr>
    </w:p>
    <w:p w:rsidR="007813EC" w:rsidRDefault="007813EC" w:rsidP="00431721">
      <w:pPr>
        <w:autoSpaceDE w:val="0"/>
        <w:autoSpaceDN w:val="0"/>
        <w:adjustRightInd w:val="0"/>
        <w:spacing w:line="360" w:lineRule="auto"/>
        <w:ind w:firstLine="709"/>
        <w:jc w:val="both"/>
        <w:outlineLvl w:val="0"/>
        <w:rPr>
          <w:b/>
          <w:bCs/>
          <w:sz w:val="28"/>
          <w:szCs w:val="28"/>
        </w:rPr>
        <w:sectPr w:rsidR="007813EC" w:rsidSect="00431721">
          <w:pgSz w:w="11906" w:h="16838"/>
          <w:pgMar w:top="1134" w:right="851" w:bottom="1134" w:left="1701" w:header="709" w:footer="709" w:gutter="0"/>
          <w:cols w:space="708" w:equalWidth="0">
            <w:col w:w="9354"/>
          </w:cols>
          <w:titlePg/>
          <w:docGrid w:linePitch="360"/>
        </w:sectPr>
      </w:pPr>
    </w:p>
    <w:p w:rsidR="00395D51" w:rsidRDefault="00395D51" w:rsidP="00431721">
      <w:pPr>
        <w:autoSpaceDE w:val="0"/>
        <w:autoSpaceDN w:val="0"/>
        <w:adjustRightInd w:val="0"/>
        <w:spacing w:line="360" w:lineRule="auto"/>
        <w:ind w:firstLine="709"/>
        <w:jc w:val="both"/>
        <w:outlineLvl w:val="0"/>
        <w:rPr>
          <w:sz w:val="28"/>
          <w:szCs w:val="28"/>
        </w:rPr>
      </w:pPr>
      <w:r w:rsidRPr="00431721">
        <w:rPr>
          <w:b/>
          <w:bCs/>
          <w:sz w:val="28"/>
          <w:szCs w:val="28"/>
        </w:rPr>
        <w:t xml:space="preserve">26. НДФЛ: налоговая база, налоговые вычеты, ставки и налоговая </w:t>
      </w:r>
      <w:r w:rsidR="007813EC">
        <w:rPr>
          <w:b/>
          <w:bCs/>
          <w:sz w:val="28"/>
          <w:szCs w:val="28"/>
        </w:rPr>
        <w:tab/>
      </w:r>
      <w:r w:rsidRPr="00431721">
        <w:rPr>
          <w:b/>
          <w:bCs/>
          <w:sz w:val="28"/>
          <w:szCs w:val="28"/>
        </w:rPr>
        <w:t>декларация</w:t>
      </w:r>
    </w:p>
    <w:p w:rsidR="007813EC" w:rsidRPr="00431721" w:rsidRDefault="007813EC" w:rsidP="00431721">
      <w:pPr>
        <w:autoSpaceDE w:val="0"/>
        <w:autoSpaceDN w:val="0"/>
        <w:adjustRightInd w:val="0"/>
        <w:spacing w:line="360" w:lineRule="auto"/>
        <w:ind w:firstLine="709"/>
        <w:jc w:val="both"/>
        <w:outlineLvl w:val="0"/>
        <w:rPr>
          <w:sz w:val="28"/>
          <w:szCs w:val="28"/>
        </w:rPr>
      </w:pP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При определении </w:t>
      </w:r>
      <w:r w:rsidRPr="00431721">
        <w:rPr>
          <w:b/>
          <w:bCs/>
          <w:sz w:val="28"/>
          <w:szCs w:val="28"/>
        </w:rPr>
        <w:t>налоговой базы</w:t>
      </w:r>
      <w:r w:rsidRPr="00431721">
        <w:rPr>
          <w:sz w:val="28"/>
          <w:szCs w:val="28"/>
        </w:rPr>
        <w:t xml:space="preserve">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Налоговая база определяется отдельно по каждому виду доходов, в отношении которых установлены различные налоговые ставки.</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Налоговая база определяется как денежное выражение доходов, подлежащих налогообложению, уменьшенных на сумму налоговых вычетов, предусмотренных НК РФ.</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Стандартные налоговые вычеты (статья 218).</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в размере </w:t>
      </w:r>
      <w:r w:rsidRPr="00431721">
        <w:rPr>
          <w:b/>
          <w:bCs/>
          <w:sz w:val="28"/>
          <w:szCs w:val="28"/>
        </w:rPr>
        <w:t>3000 рублей</w:t>
      </w:r>
      <w:r w:rsidRPr="00431721">
        <w:rPr>
          <w:sz w:val="28"/>
          <w:szCs w:val="28"/>
        </w:rPr>
        <w:t xml:space="preserve">: лиц, получивших или перенесших лучевую болезнь лиц, получивших инвалидность вследствие катастрофы на Чернобыльской АЭС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в размере </w:t>
      </w:r>
      <w:r w:rsidRPr="00431721">
        <w:rPr>
          <w:b/>
          <w:bCs/>
          <w:sz w:val="28"/>
          <w:szCs w:val="28"/>
        </w:rPr>
        <w:t>500 рублей</w:t>
      </w:r>
      <w:r w:rsidRPr="00431721">
        <w:rPr>
          <w:sz w:val="28"/>
          <w:szCs w:val="28"/>
        </w:rPr>
        <w:t>: Героев Советского Союза и Героев Российской Федерации, участников ВОВ, лиц, находившихся в Ленинграде в период его блокады, инвалидов с детства, а также инвалидов I и II групп;</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в размере </w:t>
      </w:r>
      <w:r w:rsidRPr="00431721">
        <w:rPr>
          <w:b/>
          <w:bCs/>
          <w:sz w:val="28"/>
          <w:szCs w:val="28"/>
        </w:rPr>
        <w:t>400 рублей</w:t>
      </w:r>
      <w:r w:rsidRPr="00431721">
        <w:rPr>
          <w:sz w:val="28"/>
          <w:szCs w:val="28"/>
        </w:rPr>
        <w:t xml:space="preserve"> распространяется на те категории налогоплательщиков, которые не перечислены выше, и действует до месяца, в котором их доход, исчисленный нарастающим итогом с начала налогового периода налоговым агентом, предоставляющим данный стандартный налоговый вычет, превысил 20 000 рублей.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в размере </w:t>
      </w:r>
      <w:r w:rsidRPr="00431721">
        <w:rPr>
          <w:b/>
          <w:bCs/>
          <w:sz w:val="28"/>
          <w:szCs w:val="28"/>
        </w:rPr>
        <w:t>600 рублей</w:t>
      </w:r>
      <w:r w:rsidRPr="00431721">
        <w:rPr>
          <w:sz w:val="28"/>
          <w:szCs w:val="28"/>
        </w:rPr>
        <w:t xml:space="preserve"> за каждый месяц налогового периода распространяется на: каждого ребенка у налогоплательщиков, каждого ребенка у налогоплательщиков, которые являются опекунами или попечителями, приемными родителями.</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Указанный налоговый вычет действует до месяца, в котором доход налогоплательщиков, исчисленный нарастающим итогом с начала налогового периода налоговым агентом, представляющим данный стандартный налоговый вычет, превысил 40 000 рублей.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Социальные налоговые вычеты (статья 219).</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1) в сумме доходов, перечисляемых налогоплательщиком на благотворительные цели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2) за свое или обучение детей до 24 лет на очной форме обучения, но не более 50 000 рублей на каждого ребенка в общей сумме на обоих родителей (опекуна или попечителя).</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3) в сумме, уплаченной налогоплательщиком в налоговом периоде за услуги по лечению, предоставленные ему медицинскими учреждениями Российской Федерации,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Имущественные налоговые вычеты (статья 220).</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При продаже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 xml:space="preserve">1) в суммах, полученных налогоплательщиком от продажи жилых домов, квартир, комнат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2) в сумме, израсходованной налогоплательщиком на новое в размере фактически произведенных расходов</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Профессиональные налоговые вычеты (статья 221).</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Налогоплательщики – ИП, частные нотариусы и лица занимающиеся частной практикой  в сумме фактически произведенных ими и документально подтвержденных расходов, непосредственно связанных с извлечением доходов (20% от суммы дохода);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(20-40 %).</w:t>
      </w:r>
    </w:p>
    <w:p w:rsidR="00395D51" w:rsidRPr="00431721" w:rsidRDefault="00395D51" w:rsidP="00431721">
      <w:pPr>
        <w:autoSpaceDE w:val="0"/>
        <w:autoSpaceDN w:val="0"/>
        <w:adjustRightInd w:val="0"/>
        <w:spacing w:line="360" w:lineRule="auto"/>
        <w:ind w:firstLine="709"/>
        <w:jc w:val="both"/>
        <w:rPr>
          <w:sz w:val="28"/>
          <w:szCs w:val="28"/>
        </w:rPr>
      </w:pPr>
      <w:r w:rsidRPr="00431721">
        <w:rPr>
          <w:b/>
          <w:bCs/>
          <w:sz w:val="28"/>
          <w:szCs w:val="28"/>
        </w:rPr>
        <w:t xml:space="preserve">Налоговая ставка </w:t>
      </w:r>
      <w:r w:rsidRPr="00431721">
        <w:rPr>
          <w:sz w:val="28"/>
          <w:szCs w:val="28"/>
        </w:rPr>
        <w:t>устанавливается в размере 13 %.</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Налоговая ставка 35 % в отношении следующих доходов: стоимости любых выигрышей и призов; процентных доходов по вкладам в банках в части превышения размеров; суммы экономии на процентах при получении налогоплательщиками заемных (кредитных) средств.</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Налоговая ставка 30 % в отношении всех доходов, получаемых физическими лицами, не являющимися налоговыми резидентами РФ,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395D51" w:rsidRPr="00431721" w:rsidRDefault="00395D51" w:rsidP="00431721">
      <w:pPr>
        <w:autoSpaceDE w:val="0"/>
        <w:autoSpaceDN w:val="0"/>
        <w:adjustRightInd w:val="0"/>
        <w:spacing w:line="360" w:lineRule="auto"/>
        <w:ind w:firstLine="709"/>
        <w:jc w:val="both"/>
        <w:rPr>
          <w:sz w:val="28"/>
          <w:szCs w:val="28"/>
        </w:rPr>
      </w:pPr>
      <w:r w:rsidRPr="00431721">
        <w:rPr>
          <w:sz w:val="28"/>
          <w:szCs w:val="28"/>
        </w:rPr>
        <w:t>в размере 9 %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 доходов в виде процентов по облигациям с ипотечным покрытием, эмитированным до 1 января 2007 года.</w:t>
      </w:r>
    </w:p>
    <w:p w:rsidR="00395D51" w:rsidRPr="00431721" w:rsidRDefault="00395D51" w:rsidP="00431721">
      <w:pPr>
        <w:autoSpaceDE w:val="0"/>
        <w:autoSpaceDN w:val="0"/>
        <w:adjustRightInd w:val="0"/>
        <w:spacing w:line="360" w:lineRule="auto"/>
        <w:ind w:firstLine="709"/>
        <w:jc w:val="both"/>
        <w:rPr>
          <w:sz w:val="28"/>
          <w:szCs w:val="28"/>
        </w:rPr>
      </w:pPr>
      <w:r w:rsidRPr="00431721">
        <w:rPr>
          <w:b/>
          <w:bCs/>
          <w:sz w:val="28"/>
          <w:szCs w:val="28"/>
        </w:rPr>
        <w:t>Налоговая декларация</w:t>
      </w:r>
      <w:r w:rsidRPr="00431721">
        <w:rPr>
          <w:sz w:val="28"/>
          <w:szCs w:val="28"/>
        </w:rPr>
        <w:t xml:space="preserve"> представляется не позднее 30 апреля года, следующего за истекшим налоговым периодом.</w:t>
      </w: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395D51" w:rsidRDefault="00395D51" w:rsidP="007813EC">
      <w:pPr>
        <w:tabs>
          <w:tab w:val="left" w:pos="0"/>
        </w:tabs>
        <w:spacing w:line="360" w:lineRule="auto"/>
        <w:ind w:firstLine="709"/>
        <w:jc w:val="both"/>
        <w:outlineLvl w:val="0"/>
        <w:rPr>
          <w:b/>
          <w:bCs/>
          <w:sz w:val="28"/>
          <w:szCs w:val="28"/>
        </w:rPr>
      </w:pPr>
      <w:r w:rsidRPr="00431721">
        <w:rPr>
          <w:b/>
          <w:bCs/>
          <w:sz w:val="28"/>
          <w:szCs w:val="28"/>
        </w:rPr>
        <w:t xml:space="preserve">40. Упрощенная система налогообложения: порядок исчисления </w:t>
      </w:r>
      <w:r w:rsidR="007813EC">
        <w:rPr>
          <w:b/>
          <w:bCs/>
          <w:sz w:val="28"/>
          <w:szCs w:val="28"/>
        </w:rPr>
        <w:tab/>
      </w:r>
      <w:r w:rsidRPr="00431721">
        <w:rPr>
          <w:b/>
          <w:bCs/>
          <w:sz w:val="28"/>
          <w:szCs w:val="28"/>
        </w:rPr>
        <w:t xml:space="preserve">единого налога при УСНО для каждого объекта, </w:t>
      </w:r>
      <w:r w:rsidR="007813EC">
        <w:rPr>
          <w:b/>
          <w:bCs/>
          <w:sz w:val="28"/>
          <w:szCs w:val="28"/>
        </w:rPr>
        <w:tab/>
      </w:r>
      <w:r w:rsidRPr="00431721">
        <w:rPr>
          <w:b/>
          <w:bCs/>
          <w:sz w:val="28"/>
          <w:szCs w:val="28"/>
        </w:rPr>
        <w:t xml:space="preserve">порядок </w:t>
      </w:r>
      <w:r w:rsidR="007813EC">
        <w:rPr>
          <w:b/>
          <w:bCs/>
          <w:sz w:val="28"/>
          <w:szCs w:val="28"/>
        </w:rPr>
        <w:tab/>
      </w:r>
      <w:r w:rsidRPr="00431721">
        <w:rPr>
          <w:b/>
          <w:bCs/>
          <w:sz w:val="28"/>
          <w:szCs w:val="28"/>
        </w:rPr>
        <w:t>исчисления минимального налога</w:t>
      </w:r>
    </w:p>
    <w:p w:rsidR="007813EC" w:rsidRPr="00431721" w:rsidRDefault="007813EC" w:rsidP="007813EC">
      <w:pPr>
        <w:tabs>
          <w:tab w:val="left" w:pos="0"/>
        </w:tabs>
        <w:spacing w:line="360" w:lineRule="auto"/>
        <w:ind w:firstLine="709"/>
        <w:jc w:val="both"/>
        <w:outlineLvl w:val="0"/>
        <w:rPr>
          <w:b/>
          <w:bCs/>
          <w:sz w:val="28"/>
          <w:szCs w:val="28"/>
        </w:rPr>
      </w:pPr>
    </w:p>
    <w:p w:rsidR="00395D51" w:rsidRPr="00431721" w:rsidRDefault="00395D51" w:rsidP="00431721">
      <w:pPr>
        <w:tabs>
          <w:tab w:val="left" w:pos="2601"/>
        </w:tabs>
        <w:spacing w:line="360" w:lineRule="auto"/>
        <w:ind w:firstLine="709"/>
        <w:jc w:val="both"/>
        <w:rPr>
          <w:sz w:val="28"/>
          <w:szCs w:val="28"/>
        </w:rPr>
      </w:pPr>
      <w:r w:rsidRPr="00431721">
        <w:rPr>
          <w:sz w:val="28"/>
          <w:szCs w:val="28"/>
        </w:rPr>
        <w:t>(гл.26.2 НК)</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Порядок исчисления налога</w:t>
      </w:r>
      <w:r w:rsidRPr="00431721">
        <w:rPr>
          <w:rFonts w:ascii="Times New Roman" w:hAnsi="Times New Roman" w:cs="Times New Roman"/>
          <w:sz w:val="28"/>
          <w:szCs w:val="28"/>
        </w:rPr>
        <w:t>. Налог исчисляется как соответствующая налоговой ставке процентная доля налоговой базы</w:t>
      </w:r>
      <w:r w:rsidRPr="00431721">
        <w:rPr>
          <w:rFonts w:ascii="Times New Roman" w:hAnsi="Times New Roman" w:cs="Times New Roman"/>
          <w:sz w:val="28"/>
          <w:szCs w:val="28"/>
          <w:u w:val="single"/>
        </w:rPr>
        <w:t>. Налогоплательщики, выбравшие в качестве объекта налогообложения «доходы»,</w:t>
      </w:r>
      <w:r w:rsidRPr="00431721">
        <w:rPr>
          <w:rFonts w:ascii="Times New Roman" w:hAnsi="Times New Roman" w:cs="Times New Roman"/>
          <w:sz w:val="28"/>
          <w:szCs w:val="28"/>
        </w:rPr>
        <w:t xml:space="preserve"> по итогам каждого отчетного периода исчисляют сумму авансового платежа по налогу, исходя из ставки налога и фактически полученных доходов. </w:t>
      </w:r>
      <w:r w:rsidRPr="00431721">
        <w:rPr>
          <w:rFonts w:ascii="Times New Roman" w:hAnsi="Times New Roman" w:cs="Times New Roman"/>
          <w:sz w:val="28"/>
          <w:szCs w:val="28"/>
          <w:u w:val="single"/>
        </w:rPr>
        <w:t>Сумма налога (авансовых платежей по налогу</w:t>
      </w:r>
      <w:r w:rsidRPr="00431721">
        <w:rPr>
          <w:rFonts w:ascii="Times New Roman" w:hAnsi="Times New Roman" w:cs="Times New Roman"/>
          <w:sz w:val="28"/>
          <w:szCs w:val="28"/>
        </w:rPr>
        <w:t>), исчисленная за налоговый (отчетный)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Налогоплательщики, выбравшие в качестве объекта налогообложения «доходы – расходы»</w:t>
      </w:r>
      <w:r w:rsidRPr="00431721">
        <w:rPr>
          <w:rFonts w:ascii="Times New Roman" w:hAnsi="Times New Roman" w:cs="Times New Roman"/>
          <w:sz w:val="28"/>
          <w:szCs w:val="28"/>
        </w:rPr>
        <w:t xml:space="preserve">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Порядок исчисления минимального налога</w:t>
      </w:r>
      <w:r w:rsidRPr="00431721">
        <w:rPr>
          <w:rFonts w:ascii="Times New Roman" w:hAnsi="Times New Roman" w:cs="Times New Roman"/>
          <w:sz w:val="28"/>
          <w:szCs w:val="28"/>
        </w:rPr>
        <w:t>. Уплачивает налогоплательщик, который применяет в качестве объекта налогообложения «доходы – расходы».</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Сумма минимального налога</w:t>
      </w:r>
      <w:r w:rsidRPr="00431721">
        <w:rPr>
          <w:rFonts w:ascii="Times New Roman" w:hAnsi="Times New Roman" w:cs="Times New Roman"/>
          <w:sz w:val="28"/>
          <w:szCs w:val="28"/>
        </w:rPr>
        <w:t xml:space="preserve"> исчисляется за налоговый период в размере 1 процента от дохода.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Налогоплательщик имеет право</w:t>
      </w:r>
      <w:r w:rsidRPr="00431721">
        <w:rPr>
          <w:rFonts w:ascii="Times New Roman" w:hAnsi="Times New Roman" w:cs="Times New Roman"/>
          <w:sz w:val="28"/>
          <w:szCs w:val="28"/>
        </w:rPr>
        <w:t xml:space="preserve">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395D5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Налогоплательщик, использующий в качестве объекта налогообложения «доходы - расходы»,</w:t>
      </w:r>
      <w:r w:rsidRPr="00431721">
        <w:rPr>
          <w:rFonts w:ascii="Times New Roman" w:hAnsi="Times New Roman" w:cs="Times New Roman"/>
          <w:sz w:val="28"/>
          <w:szCs w:val="28"/>
        </w:rPr>
        <w:t xml:space="preserve">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УСН и использовал в качестве объекта налогообложения «доходы -  расходы». Данный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7813EC" w:rsidRPr="00431721" w:rsidRDefault="007813EC" w:rsidP="00431721">
      <w:pPr>
        <w:pStyle w:val="ConsNormal"/>
        <w:widowControl/>
        <w:spacing w:line="360" w:lineRule="auto"/>
        <w:ind w:firstLine="709"/>
        <w:jc w:val="both"/>
        <w:rPr>
          <w:rFonts w:ascii="Times New Roman" w:hAnsi="Times New Roman" w:cs="Times New Roman"/>
          <w:sz w:val="28"/>
          <w:szCs w:val="28"/>
        </w:rPr>
      </w:pPr>
    </w:p>
    <w:p w:rsidR="00395D51" w:rsidRDefault="007813EC" w:rsidP="00431721">
      <w:pPr>
        <w:pStyle w:val="ConsNormal"/>
        <w:widowControl/>
        <w:spacing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br w:type="page"/>
      </w:r>
      <w:r w:rsidR="00395D51" w:rsidRPr="00431721">
        <w:rPr>
          <w:rFonts w:ascii="Times New Roman" w:hAnsi="Times New Roman" w:cs="Times New Roman"/>
          <w:b/>
          <w:bCs/>
          <w:sz w:val="28"/>
          <w:szCs w:val="28"/>
        </w:rPr>
        <w:t xml:space="preserve">41. ЕНВД по определенным видам деятельности: условия перехода, </w:t>
      </w:r>
      <w:r>
        <w:rPr>
          <w:rFonts w:ascii="Times New Roman" w:hAnsi="Times New Roman" w:cs="Times New Roman"/>
          <w:b/>
          <w:bCs/>
          <w:sz w:val="28"/>
          <w:szCs w:val="28"/>
        </w:rPr>
        <w:tab/>
      </w:r>
      <w:r w:rsidR="00395D51" w:rsidRPr="00431721">
        <w:rPr>
          <w:rFonts w:ascii="Times New Roman" w:hAnsi="Times New Roman" w:cs="Times New Roman"/>
          <w:b/>
          <w:bCs/>
          <w:sz w:val="28"/>
          <w:szCs w:val="28"/>
        </w:rPr>
        <w:t xml:space="preserve">налогоплательщики, объект налогообложения, налоговая база, </w:t>
      </w:r>
      <w:r>
        <w:rPr>
          <w:rFonts w:ascii="Times New Roman" w:hAnsi="Times New Roman" w:cs="Times New Roman"/>
          <w:b/>
          <w:bCs/>
          <w:sz w:val="28"/>
          <w:szCs w:val="28"/>
        </w:rPr>
        <w:tab/>
      </w:r>
      <w:r w:rsidR="00395D51" w:rsidRPr="00431721">
        <w:rPr>
          <w:rFonts w:ascii="Times New Roman" w:hAnsi="Times New Roman" w:cs="Times New Roman"/>
          <w:b/>
          <w:bCs/>
          <w:sz w:val="28"/>
          <w:szCs w:val="28"/>
        </w:rPr>
        <w:t>порядок исчисления и уплаты</w:t>
      </w:r>
    </w:p>
    <w:p w:rsidR="007813EC" w:rsidRPr="00431721" w:rsidRDefault="007813EC" w:rsidP="00431721">
      <w:pPr>
        <w:pStyle w:val="ConsNormal"/>
        <w:widowControl/>
        <w:spacing w:line="360" w:lineRule="auto"/>
        <w:ind w:firstLine="709"/>
        <w:jc w:val="both"/>
        <w:outlineLvl w:val="0"/>
        <w:rPr>
          <w:rFonts w:ascii="Times New Roman" w:hAnsi="Times New Roman" w:cs="Times New Roman"/>
          <w:b/>
          <w:bCs/>
          <w:sz w:val="28"/>
          <w:szCs w:val="28"/>
        </w:rPr>
      </w:pP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rPr>
        <w:t>(гл.26.3 НК)</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Условия перехода на ЕНВД</w:t>
      </w:r>
      <w:r w:rsidRPr="00431721">
        <w:rPr>
          <w:rFonts w:ascii="Times New Roman" w:hAnsi="Times New Roman" w:cs="Times New Roman"/>
          <w:sz w:val="28"/>
          <w:szCs w:val="28"/>
          <w:u w:val="single"/>
        </w:rPr>
        <w:t xml:space="preserve">: </w:t>
      </w:r>
      <w:r w:rsidRPr="00431721">
        <w:rPr>
          <w:rFonts w:ascii="Times New Roman" w:hAnsi="Times New Roman" w:cs="Times New Roman"/>
          <w:sz w:val="28"/>
          <w:szCs w:val="28"/>
        </w:rPr>
        <w:t xml:space="preserve">НП обязательно переходят на ЕНВД в случае осуществления вида деятельности, подпадающего под ЕНВД:  оказание бытовых услуг, оказание ветеринарных услуг; оказание услуг по хранению ТС на платных стоянках, ремонту, техническому обслуживанию и мойке ТС; перевозка пассажиров и грузов, осуществляемая организациями и ИП, имеющими не более 20 ТС; розничная торговля через магазины и павильоны с площадью торгового зала не более 150 квадратных метров по  каждому объекту организации торговли; розничная торговля через киоски, палатки, лотки; услуги общественного питания, осуществляемых через объекты организации общественного питания; разносная торговля; распространение и (или) размещения наружной рекламы; распространение и (или) размещения рекламы на автотранспортных средствах;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 </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ЕНВД не применяется</w:t>
      </w:r>
      <w:r w:rsidRPr="00431721">
        <w:rPr>
          <w:rFonts w:ascii="Times New Roman" w:hAnsi="Times New Roman" w:cs="Times New Roman"/>
          <w:sz w:val="28"/>
          <w:szCs w:val="28"/>
        </w:rPr>
        <w:t xml:space="preserve"> в отношении данных видов предпринимательской деятельности в случае осуществления их в рамках договора простого товарищества (договора о совместной деятельности).</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НП должны</w:t>
      </w:r>
      <w:r w:rsidRPr="00431721">
        <w:rPr>
          <w:rFonts w:ascii="Times New Roman" w:hAnsi="Times New Roman" w:cs="Times New Roman"/>
          <w:sz w:val="28"/>
          <w:szCs w:val="28"/>
        </w:rPr>
        <w:t xml:space="preserve"> встать на учет в налоговых органах по месту осуществления предпринимательской деятельности в срок не позднее 5-ти дней с начала осуществления этой деятельности и производить уплату единого налога, введенного в этих муниципальных районах, городских округах, в Москве и Санкт-Петербурге.</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Налогоплательщики</w:t>
      </w:r>
      <w:r w:rsidRPr="00431721">
        <w:rPr>
          <w:rFonts w:ascii="Times New Roman" w:hAnsi="Times New Roman" w:cs="Times New Roman"/>
          <w:sz w:val="28"/>
          <w:szCs w:val="28"/>
        </w:rPr>
        <w:t xml:space="preserve"> - организации и ИП,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Объектом налогообложения</w:t>
      </w:r>
      <w:r w:rsidRPr="00431721">
        <w:rPr>
          <w:rFonts w:ascii="Times New Roman" w:hAnsi="Times New Roman" w:cs="Times New Roman"/>
          <w:sz w:val="28"/>
          <w:szCs w:val="28"/>
        </w:rPr>
        <w:t xml:space="preserve"> признается вмененный доход налогоплательщика.</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Налоговой базой</w:t>
      </w:r>
      <w:r w:rsidRPr="00431721">
        <w:rPr>
          <w:rFonts w:ascii="Times New Roman" w:hAnsi="Times New Roman" w:cs="Times New Roman"/>
          <w:sz w:val="28"/>
          <w:szCs w:val="28"/>
        </w:rPr>
        <w:t xml:space="preserve">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w:t>
      </w:r>
      <w:r w:rsidRPr="00431721">
        <w:rPr>
          <w:rFonts w:ascii="Times New Roman" w:hAnsi="Times New Roman" w:cs="Times New Roman"/>
          <w:sz w:val="28"/>
          <w:szCs w:val="28"/>
          <w:u w:val="single"/>
        </w:rPr>
        <w:t>Базовая доходность</w:t>
      </w:r>
      <w:r w:rsidRPr="00431721">
        <w:rPr>
          <w:rFonts w:ascii="Times New Roman" w:hAnsi="Times New Roman" w:cs="Times New Roman"/>
          <w:sz w:val="28"/>
          <w:szCs w:val="28"/>
        </w:rPr>
        <w:t xml:space="preserve"> - условная месячная доходность в стоимостном выражении на ту или иную единицу физического показателя.</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Базовая доходность корректируется (умножается) на коэффициенты К1 и К2</w:t>
      </w:r>
      <w:r w:rsidRPr="00431721">
        <w:rPr>
          <w:rFonts w:ascii="Times New Roman" w:hAnsi="Times New Roman" w:cs="Times New Roman"/>
          <w:sz w:val="28"/>
          <w:szCs w:val="28"/>
        </w:rPr>
        <w:t>.</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К1</w:t>
      </w:r>
      <w:r w:rsidRPr="00431721">
        <w:rPr>
          <w:rFonts w:ascii="Times New Roman" w:hAnsi="Times New Roman" w:cs="Times New Roman"/>
          <w:sz w:val="28"/>
          <w:szCs w:val="28"/>
        </w:rPr>
        <w:t xml:space="preserve"> - устанавливаемый на календарный год коэффициент-дефлятор, учитывающий изменение потребительских цен на товары (работы, услуги) в РФ в предшествующем периоде, подлежит официальному опубликованию;</w:t>
      </w:r>
    </w:p>
    <w:p w:rsidR="00395D51" w:rsidRPr="00431721" w:rsidRDefault="00395D51" w:rsidP="00431721">
      <w:pPr>
        <w:spacing w:line="360" w:lineRule="auto"/>
        <w:ind w:firstLine="709"/>
        <w:jc w:val="both"/>
        <w:rPr>
          <w:sz w:val="28"/>
          <w:szCs w:val="28"/>
        </w:rPr>
      </w:pPr>
      <w:r w:rsidRPr="00431721">
        <w:rPr>
          <w:sz w:val="28"/>
          <w:szCs w:val="28"/>
          <w:u w:val="single"/>
        </w:rPr>
        <w:t>К2</w:t>
      </w:r>
      <w:r w:rsidRPr="00431721">
        <w:rPr>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w:t>
      </w:r>
    </w:p>
    <w:p w:rsidR="00395D51" w:rsidRPr="00431721" w:rsidRDefault="00395D51" w:rsidP="00431721">
      <w:pPr>
        <w:spacing w:line="360" w:lineRule="auto"/>
        <w:ind w:firstLine="709"/>
        <w:jc w:val="both"/>
        <w:rPr>
          <w:sz w:val="28"/>
          <w:szCs w:val="28"/>
        </w:rPr>
      </w:pPr>
      <w:r w:rsidRPr="00431721">
        <w:rPr>
          <w:b/>
          <w:bCs/>
          <w:sz w:val="28"/>
          <w:szCs w:val="28"/>
          <w:u w:val="single"/>
        </w:rPr>
        <w:t>Налоговый период</w:t>
      </w:r>
      <w:r w:rsidRPr="00431721">
        <w:rPr>
          <w:sz w:val="28"/>
          <w:szCs w:val="28"/>
        </w:rPr>
        <w:t xml:space="preserve"> – квартал.</w:t>
      </w:r>
    </w:p>
    <w:p w:rsidR="00395D51" w:rsidRPr="00431721" w:rsidRDefault="00395D51" w:rsidP="00431721">
      <w:pPr>
        <w:spacing w:line="360" w:lineRule="auto"/>
        <w:ind w:firstLine="709"/>
        <w:jc w:val="both"/>
        <w:rPr>
          <w:sz w:val="28"/>
          <w:szCs w:val="28"/>
        </w:rPr>
      </w:pPr>
      <w:r w:rsidRPr="00431721">
        <w:rPr>
          <w:b/>
          <w:bCs/>
          <w:sz w:val="28"/>
          <w:szCs w:val="28"/>
          <w:u w:val="single"/>
        </w:rPr>
        <w:t xml:space="preserve">Порядок исчисления и уплаты: </w:t>
      </w:r>
      <w:r w:rsidRPr="00431721">
        <w:rPr>
          <w:sz w:val="28"/>
          <w:szCs w:val="28"/>
        </w:rPr>
        <w:t>ЕНВД = вмененный доход * 15%</w:t>
      </w:r>
    </w:p>
    <w:p w:rsidR="00395D51" w:rsidRPr="00431721" w:rsidRDefault="00395D51" w:rsidP="00431721">
      <w:pPr>
        <w:spacing w:line="360" w:lineRule="auto"/>
        <w:ind w:firstLine="709"/>
        <w:jc w:val="both"/>
        <w:rPr>
          <w:sz w:val="28"/>
          <w:szCs w:val="28"/>
        </w:rPr>
      </w:pPr>
      <w:r w:rsidRPr="00431721">
        <w:rPr>
          <w:sz w:val="28"/>
          <w:szCs w:val="28"/>
        </w:rPr>
        <w:t xml:space="preserve">Вмененный доход = баз. доходность * физ. показатель * к1 * к2 * 3 мес. </w:t>
      </w:r>
    </w:p>
    <w:p w:rsidR="00395D51" w:rsidRPr="00431721" w:rsidRDefault="00395D51" w:rsidP="00431721">
      <w:pPr>
        <w:spacing w:line="360" w:lineRule="auto"/>
        <w:ind w:firstLine="709"/>
        <w:jc w:val="both"/>
        <w:rPr>
          <w:sz w:val="28"/>
          <w:szCs w:val="28"/>
        </w:rPr>
      </w:pPr>
      <w:r w:rsidRPr="00431721">
        <w:rPr>
          <w:sz w:val="28"/>
          <w:szCs w:val="28"/>
          <w:u w:val="single"/>
        </w:rPr>
        <w:t>Если значение физического показателя</w:t>
      </w:r>
      <w:r w:rsidRPr="00431721">
        <w:rPr>
          <w:sz w:val="28"/>
          <w:szCs w:val="28"/>
        </w:rPr>
        <w:t xml:space="preserve"> изменилось в течение месяца, то измененный показатель применяется с 1 числа этого месяца (как бы задним числом).</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Сумма ЕНВД</w:t>
      </w:r>
      <w:r w:rsidRPr="00431721">
        <w:rPr>
          <w:rFonts w:ascii="Times New Roman" w:hAnsi="Times New Roman" w:cs="Times New Roman"/>
          <w:sz w:val="28"/>
          <w:szCs w:val="28"/>
        </w:rPr>
        <w:t xml:space="preserve">, исчисленная за налоговый период, уменьшается налогоплательщиками на сумму страховых взносов на ОПС, а также на сумму страховых взносов,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ЕНВД не может быть уменьшена более чем на 50 процентов. </w:t>
      </w:r>
    </w:p>
    <w:p w:rsidR="00395D51" w:rsidRPr="00431721" w:rsidRDefault="00395D51"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Уплата ЕНВД</w:t>
      </w:r>
      <w:r w:rsidRPr="00431721">
        <w:rPr>
          <w:rFonts w:ascii="Times New Roman" w:hAnsi="Times New Roman" w:cs="Times New Roman"/>
          <w:sz w:val="28"/>
          <w:szCs w:val="28"/>
        </w:rPr>
        <w:t xml:space="preserve"> производится налогоплательщиком по итогам налогового периода не позднее 25-го числа первого месяца следующего налогового периода.</w:t>
      </w:r>
    </w:p>
    <w:p w:rsidR="007813EC" w:rsidRDefault="007813EC" w:rsidP="00431721">
      <w:pPr>
        <w:spacing w:line="360" w:lineRule="auto"/>
        <w:ind w:firstLine="709"/>
        <w:jc w:val="both"/>
        <w:rPr>
          <w:sz w:val="28"/>
          <w:szCs w:val="28"/>
        </w:rPr>
      </w:pP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395D51" w:rsidRDefault="00395D51" w:rsidP="00431721">
      <w:pPr>
        <w:spacing w:line="360" w:lineRule="auto"/>
        <w:ind w:firstLine="709"/>
        <w:jc w:val="both"/>
        <w:outlineLvl w:val="0"/>
        <w:rPr>
          <w:b/>
          <w:bCs/>
          <w:sz w:val="28"/>
          <w:szCs w:val="28"/>
        </w:rPr>
      </w:pPr>
      <w:r w:rsidRPr="00431721">
        <w:rPr>
          <w:b/>
          <w:bCs/>
          <w:sz w:val="28"/>
          <w:szCs w:val="28"/>
        </w:rPr>
        <w:t xml:space="preserve">42.Система налогообложения для сельскохозяйственных </w:t>
      </w:r>
      <w:r w:rsidR="007813EC">
        <w:rPr>
          <w:b/>
          <w:bCs/>
          <w:sz w:val="28"/>
          <w:szCs w:val="28"/>
        </w:rPr>
        <w:tab/>
      </w:r>
      <w:r w:rsidRPr="00431721">
        <w:rPr>
          <w:b/>
          <w:bCs/>
          <w:sz w:val="28"/>
          <w:szCs w:val="28"/>
        </w:rPr>
        <w:t xml:space="preserve">производителей: условия перехода, налогоплательщики, объект </w:t>
      </w:r>
      <w:r w:rsidR="007813EC">
        <w:rPr>
          <w:b/>
          <w:bCs/>
          <w:sz w:val="28"/>
          <w:szCs w:val="28"/>
        </w:rPr>
        <w:tab/>
      </w:r>
      <w:r w:rsidRPr="00431721">
        <w:rPr>
          <w:b/>
          <w:bCs/>
          <w:sz w:val="28"/>
          <w:szCs w:val="28"/>
        </w:rPr>
        <w:t>налогообложения, налоговая ба</w:t>
      </w:r>
      <w:r w:rsidR="007813EC">
        <w:rPr>
          <w:b/>
          <w:bCs/>
          <w:sz w:val="28"/>
          <w:szCs w:val="28"/>
        </w:rPr>
        <w:t>за, порядок исчисления и уплаты</w:t>
      </w:r>
    </w:p>
    <w:p w:rsidR="007813EC" w:rsidRPr="00431721" w:rsidRDefault="007813EC" w:rsidP="00431721">
      <w:pPr>
        <w:spacing w:line="360" w:lineRule="auto"/>
        <w:ind w:firstLine="709"/>
        <w:jc w:val="both"/>
        <w:outlineLvl w:val="0"/>
        <w:rPr>
          <w:b/>
          <w:bCs/>
          <w:sz w:val="28"/>
          <w:szCs w:val="28"/>
        </w:rPr>
      </w:pPr>
    </w:p>
    <w:p w:rsidR="00395D51" w:rsidRPr="00431721" w:rsidRDefault="00395D51" w:rsidP="00431721">
      <w:pPr>
        <w:spacing w:line="360" w:lineRule="auto"/>
        <w:ind w:firstLine="709"/>
        <w:jc w:val="both"/>
        <w:rPr>
          <w:sz w:val="28"/>
          <w:szCs w:val="28"/>
        </w:rPr>
      </w:pPr>
      <w:r w:rsidRPr="00431721">
        <w:rPr>
          <w:sz w:val="28"/>
          <w:szCs w:val="28"/>
        </w:rPr>
        <w:t>Организации и инд.предпр-ли, являющиеся с/х-товаропроизводителями, вправе добровольно перейти на уплату ЕСХН. Применяется наряду с другими режимами нал/обл.</w:t>
      </w:r>
    </w:p>
    <w:p w:rsidR="00395D51" w:rsidRPr="00431721" w:rsidRDefault="00395D51" w:rsidP="00431721">
      <w:pPr>
        <w:spacing w:line="360" w:lineRule="auto"/>
        <w:ind w:firstLine="709"/>
        <w:jc w:val="both"/>
        <w:rPr>
          <w:sz w:val="28"/>
          <w:szCs w:val="28"/>
          <w:u w:val="single"/>
        </w:rPr>
      </w:pPr>
      <w:r w:rsidRPr="00431721">
        <w:rPr>
          <w:sz w:val="28"/>
          <w:szCs w:val="28"/>
          <w:u w:val="single"/>
        </w:rPr>
        <w:t>Освобождаются от уплаты:</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Налога на прибыль;</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Налога на имущество организации;</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ЕСН;</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НДС (кроме там. перемещения)</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НДФЛ (в части доходов, полученных от предпр.деятельности);</w:t>
      </w:r>
    </w:p>
    <w:p w:rsidR="00395D51" w:rsidRPr="00431721" w:rsidRDefault="00395D51" w:rsidP="00431721">
      <w:pPr>
        <w:pStyle w:val="a3"/>
        <w:numPr>
          <w:ilvl w:val="0"/>
          <w:numId w:val="20"/>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Налога на имущество физ.лиц (в отношении имущества, используемого для осуществления предпр.деятельности)</w:t>
      </w:r>
    </w:p>
    <w:p w:rsidR="00395D51" w:rsidRPr="00431721" w:rsidRDefault="00395D51" w:rsidP="00431721">
      <w:pPr>
        <w:spacing w:line="360" w:lineRule="auto"/>
        <w:ind w:firstLine="709"/>
        <w:jc w:val="both"/>
        <w:rPr>
          <w:sz w:val="28"/>
          <w:szCs w:val="28"/>
          <w:u w:val="single"/>
        </w:rPr>
      </w:pPr>
      <w:r w:rsidRPr="00431721">
        <w:rPr>
          <w:sz w:val="28"/>
          <w:szCs w:val="28"/>
          <w:u w:val="single"/>
        </w:rPr>
        <w:t>Уплачивают:</w:t>
      </w:r>
    </w:p>
    <w:p w:rsidR="00395D51" w:rsidRPr="00431721" w:rsidRDefault="00395D51" w:rsidP="00431721">
      <w:pPr>
        <w:pStyle w:val="a3"/>
        <w:numPr>
          <w:ilvl w:val="0"/>
          <w:numId w:val="21"/>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Взносы на ОПС;</w:t>
      </w:r>
    </w:p>
    <w:p w:rsidR="00395D51" w:rsidRPr="00431721" w:rsidRDefault="00395D51" w:rsidP="00431721">
      <w:pPr>
        <w:pStyle w:val="a3"/>
        <w:numPr>
          <w:ilvl w:val="0"/>
          <w:numId w:val="21"/>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Иные налоги и сборы.</w:t>
      </w:r>
    </w:p>
    <w:p w:rsidR="00395D51" w:rsidRPr="00431721" w:rsidRDefault="00395D51" w:rsidP="00431721">
      <w:pPr>
        <w:spacing w:line="360" w:lineRule="auto"/>
        <w:ind w:firstLine="709"/>
        <w:jc w:val="both"/>
        <w:rPr>
          <w:sz w:val="28"/>
          <w:szCs w:val="28"/>
        </w:rPr>
      </w:pPr>
      <w:r w:rsidRPr="00431721">
        <w:rPr>
          <w:b/>
          <w:bCs/>
          <w:sz w:val="28"/>
          <w:szCs w:val="28"/>
        </w:rPr>
        <w:t xml:space="preserve">С/Х </w:t>
      </w:r>
      <w:r w:rsidRPr="00431721">
        <w:rPr>
          <w:b/>
          <w:bCs/>
          <w:sz w:val="28"/>
          <w:szCs w:val="28"/>
          <w:u w:val="single"/>
        </w:rPr>
        <w:t>товаропроизводители</w:t>
      </w:r>
      <w:r w:rsidRPr="00431721">
        <w:rPr>
          <w:sz w:val="28"/>
          <w:szCs w:val="28"/>
        </w:rPr>
        <w:t xml:space="preserve"> – организации и инд.предприниматели, производящие с/х-продукцию, осуществляющие ее первичную и послед.переработку и реализующие эту продукцию, при условии, что в общем доходе от реализации Т,Р,У </w:t>
      </w:r>
      <w:r w:rsidRPr="00431721">
        <w:rPr>
          <w:sz w:val="28"/>
          <w:szCs w:val="28"/>
          <w:u w:val="single"/>
        </w:rPr>
        <w:t>доля дохода от реализации произведенной ими с/х-продукции,</w:t>
      </w:r>
      <w:r w:rsidRPr="00431721">
        <w:rPr>
          <w:sz w:val="28"/>
          <w:szCs w:val="28"/>
        </w:rPr>
        <w:t xml:space="preserve"> включая продукцию ее первичной переработки, </w:t>
      </w:r>
      <w:r w:rsidRPr="00431721">
        <w:rPr>
          <w:sz w:val="28"/>
          <w:szCs w:val="28"/>
          <w:u w:val="single"/>
        </w:rPr>
        <w:t>произведенную ими из с/х-сырья собственного производства, составляет не менее 70% (</w:t>
      </w:r>
      <w:r w:rsidRPr="00431721">
        <w:rPr>
          <w:sz w:val="28"/>
          <w:szCs w:val="28"/>
        </w:rPr>
        <w:t>а т.ж. с/х потребительские кооперативы, поселко-и градообразующие рос. Рыбохозяйственные  организации, численность работающих в которых с учетом совместно проживающих с ними членов семей составляет не менее ½ численности населения, которые эксплуатируют только наход-ся у них на праве собственности промысл.суда, у которых объем выловленной ими рыб. продукции не менее 70% в стоимостном выражении).</w:t>
      </w:r>
    </w:p>
    <w:p w:rsidR="00395D51" w:rsidRPr="00431721" w:rsidRDefault="00395D51" w:rsidP="00431721">
      <w:pPr>
        <w:spacing w:line="360" w:lineRule="auto"/>
        <w:ind w:firstLine="709"/>
        <w:jc w:val="both"/>
        <w:rPr>
          <w:sz w:val="28"/>
          <w:szCs w:val="28"/>
        </w:rPr>
      </w:pPr>
      <w:r w:rsidRPr="00431721">
        <w:rPr>
          <w:sz w:val="28"/>
          <w:szCs w:val="28"/>
        </w:rPr>
        <w:t>Имеют право перейти, если выполняется условие 70%за предшествующие кал. год.</w:t>
      </w:r>
    </w:p>
    <w:p w:rsidR="00395D51" w:rsidRPr="00431721" w:rsidRDefault="00395D51" w:rsidP="00431721">
      <w:pPr>
        <w:spacing w:line="360" w:lineRule="auto"/>
        <w:ind w:firstLine="709"/>
        <w:jc w:val="both"/>
        <w:rPr>
          <w:sz w:val="28"/>
          <w:szCs w:val="28"/>
        </w:rPr>
      </w:pPr>
      <w:r w:rsidRPr="00431721">
        <w:rPr>
          <w:sz w:val="28"/>
          <w:szCs w:val="28"/>
        </w:rPr>
        <w:t xml:space="preserve">Вновь созданные организации(по итогам посл.отчетного периода) и инд.предприниматели(по итогам 9мес) вправе перейти с начала след. года. </w:t>
      </w:r>
    </w:p>
    <w:p w:rsidR="00395D51" w:rsidRPr="00431721" w:rsidRDefault="00395D51" w:rsidP="00431721">
      <w:pPr>
        <w:spacing w:line="360" w:lineRule="auto"/>
        <w:ind w:firstLine="709"/>
        <w:jc w:val="both"/>
        <w:rPr>
          <w:sz w:val="28"/>
          <w:szCs w:val="28"/>
        </w:rPr>
      </w:pPr>
      <w:r w:rsidRPr="00431721">
        <w:rPr>
          <w:sz w:val="28"/>
          <w:szCs w:val="28"/>
          <w:u w:val="single"/>
        </w:rPr>
        <w:t>Не вправе переходить</w:t>
      </w:r>
      <w:r w:rsidRPr="00431721">
        <w:rPr>
          <w:sz w:val="28"/>
          <w:szCs w:val="28"/>
        </w:rPr>
        <w:t>:</w:t>
      </w:r>
    </w:p>
    <w:p w:rsidR="00395D51" w:rsidRPr="00431721" w:rsidRDefault="00395D51" w:rsidP="00431721">
      <w:pPr>
        <w:pStyle w:val="a3"/>
        <w:numPr>
          <w:ilvl w:val="0"/>
          <w:numId w:val="22"/>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Организации, имеющие филиалы и (или) представительства</w:t>
      </w:r>
    </w:p>
    <w:p w:rsidR="00395D51" w:rsidRPr="00431721" w:rsidRDefault="00395D51" w:rsidP="00431721">
      <w:pPr>
        <w:pStyle w:val="a3"/>
        <w:numPr>
          <w:ilvl w:val="0"/>
          <w:numId w:val="22"/>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Орг. и ИП, заним-ся производством подакцизных Т-ов</w:t>
      </w:r>
    </w:p>
    <w:p w:rsidR="00395D51" w:rsidRPr="00431721" w:rsidRDefault="00395D51" w:rsidP="00431721">
      <w:pPr>
        <w:pStyle w:val="a3"/>
        <w:numPr>
          <w:ilvl w:val="0"/>
          <w:numId w:val="22"/>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Орг. и ИП игорного бизнеса</w:t>
      </w:r>
    </w:p>
    <w:p w:rsidR="00395D51" w:rsidRPr="00431721" w:rsidRDefault="00395D51" w:rsidP="00431721">
      <w:pPr>
        <w:pStyle w:val="a3"/>
        <w:numPr>
          <w:ilvl w:val="0"/>
          <w:numId w:val="22"/>
        </w:numPr>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Бюджетные учреждения</w:t>
      </w:r>
    </w:p>
    <w:p w:rsidR="00395D51" w:rsidRPr="00431721" w:rsidRDefault="00395D51" w:rsidP="00431721">
      <w:pPr>
        <w:pStyle w:val="a3"/>
        <w:spacing w:line="360" w:lineRule="auto"/>
        <w:ind w:left="0" w:firstLine="709"/>
        <w:jc w:val="both"/>
        <w:rPr>
          <w:rFonts w:ascii="Times New Roman" w:hAnsi="Times New Roman" w:cs="Times New Roman"/>
          <w:b/>
          <w:bCs/>
          <w:sz w:val="28"/>
          <w:szCs w:val="28"/>
          <w:u w:val="single"/>
        </w:rPr>
      </w:pPr>
      <w:r w:rsidRPr="00431721">
        <w:rPr>
          <w:rFonts w:ascii="Times New Roman" w:hAnsi="Times New Roman" w:cs="Times New Roman"/>
          <w:b/>
          <w:bCs/>
          <w:sz w:val="28"/>
          <w:szCs w:val="28"/>
          <w:u w:val="single"/>
        </w:rPr>
        <w:t>Заявление по местонахождению (м/ж) с 20 октября до 20 декабря.</w:t>
      </w:r>
    </w:p>
    <w:p w:rsidR="00395D51" w:rsidRPr="00431721" w:rsidRDefault="00395D51"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b/>
          <w:bCs/>
          <w:sz w:val="28"/>
          <w:szCs w:val="28"/>
        </w:rPr>
        <w:t>Вновь</w:t>
      </w:r>
      <w:r w:rsidRPr="00431721">
        <w:rPr>
          <w:rFonts w:ascii="Times New Roman" w:hAnsi="Times New Roman" w:cs="Times New Roman"/>
          <w:sz w:val="28"/>
          <w:szCs w:val="28"/>
        </w:rPr>
        <w:t xml:space="preserve"> </w:t>
      </w:r>
      <w:r w:rsidRPr="00431721">
        <w:rPr>
          <w:rFonts w:ascii="Times New Roman" w:hAnsi="Times New Roman" w:cs="Times New Roman"/>
          <w:b/>
          <w:bCs/>
          <w:sz w:val="28"/>
          <w:szCs w:val="28"/>
        </w:rPr>
        <w:t>созданные</w:t>
      </w:r>
      <w:r w:rsidRPr="00431721">
        <w:rPr>
          <w:rFonts w:ascii="Times New Roman" w:hAnsi="Times New Roman" w:cs="Times New Roman"/>
          <w:sz w:val="28"/>
          <w:szCs w:val="28"/>
        </w:rPr>
        <w:t xml:space="preserve"> – в 5-ти дневный срок с даты постановки на учет.</w:t>
      </w:r>
    </w:p>
    <w:p w:rsidR="00395D51" w:rsidRPr="00431721" w:rsidRDefault="00395D51"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В случае нарушения условия 70% в течение месяца после отчетного периода перерасчет налогов (на Прибыль, НДС, ЕСН, на имущество, НДФЛ).И втечение 15 дней сообщить о переходе на иной режим. Назад на ЕСХН не раньше, чем ч/з год.</w:t>
      </w:r>
    </w:p>
    <w:p w:rsidR="00395D51" w:rsidRPr="00431721" w:rsidRDefault="00395D51" w:rsidP="00431721">
      <w:pPr>
        <w:pStyle w:val="a3"/>
        <w:spacing w:line="360" w:lineRule="auto"/>
        <w:ind w:left="0" w:firstLine="709"/>
        <w:jc w:val="both"/>
        <w:rPr>
          <w:rFonts w:ascii="Times New Roman" w:hAnsi="Times New Roman" w:cs="Times New Roman"/>
          <w:sz w:val="28"/>
          <w:szCs w:val="28"/>
        </w:rPr>
      </w:pPr>
      <w:r w:rsidRPr="00431721">
        <w:rPr>
          <w:rFonts w:ascii="Times New Roman" w:hAnsi="Times New Roman" w:cs="Times New Roman"/>
          <w:sz w:val="28"/>
          <w:szCs w:val="28"/>
        </w:rPr>
        <w:t xml:space="preserve">С ЕСХН на иной – до 15 января года перехода  уведомив нал.органы. Суммы НДС не зачитываются и не восстанавливаются при переходах. </w:t>
      </w:r>
    </w:p>
    <w:p w:rsidR="00395D51" w:rsidRPr="00431721" w:rsidRDefault="00395D51" w:rsidP="00431721">
      <w:pPr>
        <w:spacing w:line="360" w:lineRule="auto"/>
        <w:ind w:firstLine="709"/>
        <w:jc w:val="both"/>
        <w:rPr>
          <w:sz w:val="28"/>
          <w:szCs w:val="28"/>
        </w:rPr>
      </w:pPr>
      <w:r w:rsidRPr="00431721">
        <w:rPr>
          <w:b/>
          <w:bCs/>
          <w:sz w:val="28"/>
          <w:szCs w:val="28"/>
        </w:rPr>
        <w:t>Объект=Доходы – Расходы</w:t>
      </w:r>
      <w:r w:rsidRPr="00431721">
        <w:rPr>
          <w:sz w:val="28"/>
          <w:szCs w:val="28"/>
        </w:rPr>
        <w:t>.</w:t>
      </w:r>
    </w:p>
    <w:p w:rsidR="00395D51" w:rsidRPr="00431721" w:rsidRDefault="00395D51" w:rsidP="00431721">
      <w:pPr>
        <w:spacing w:line="360" w:lineRule="auto"/>
        <w:ind w:firstLine="709"/>
        <w:jc w:val="both"/>
        <w:rPr>
          <w:sz w:val="28"/>
          <w:szCs w:val="28"/>
        </w:rPr>
      </w:pPr>
      <w:r w:rsidRPr="00431721">
        <w:rPr>
          <w:sz w:val="28"/>
          <w:szCs w:val="28"/>
        </w:rPr>
        <w:t>Нал.База – денежное выражение доходов(рос. и ин.вал, натурал. и денеж. форма), уменьшенных на величину расходов. Доходы и расходы определяются нарастающим итогом с начала года. Нал.база уменьшается на сумму убытка за предыдущие годы, но не &gt;30% нал.базы и не &gt; 10налоговых периодов.</w:t>
      </w:r>
    </w:p>
    <w:p w:rsidR="00395D51" w:rsidRPr="00431721" w:rsidRDefault="00395D51" w:rsidP="00431721">
      <w:pPr>
        <w:spacing w:line="360" w:lineRule="auto"/>
        <w:ind w:firstLine="709"/>
        <w:jc w:val="both"/>
        <w:rPr>
          <w:sz w:val="28"/>
          <w:szCs w:val="28"/>
        </w:rPr>
      </w:pPr>
      <w:r w:rsidRPr="00431721">
        <w:rPr>
          <w:b/>
          <w:bCs/>
          <w:sz w:val="28"/>
          <w:szCs w:val="28"/>
        </w:rPr>
        <w:t>Кассовый</w:t>
      </w:r>
      <w:r w:rsidRPr="00431721">
        <w:rPr>
          <w:sz w:val="28"/>
          <w:szCs w:val="28"/>
        </w:rPr>
        <w:t xml:space="preserve"> метод признания доходов и расходов.</w:t>
      </w:r>
    </w:p>
    <w:p w:rsidR="00395D51" w:rsidRPr="00431721" w:rsidRDefault="00395D51" w:rsidP="00431721">
      <w:pPr>
        <w:spacing w:line="360" w:lineRule="auto"/>
        <w:ind w:firstLine="709"/>
        <w:jc w:val="both"/>
        <w:rPr>
          <w:b/>
          <w:bCs/>
          <w:sz w:val="28"/>
          <w:szCs w:val="28"/>
        </w:rPr>
      </w:pPr>
      <w:r w:rsidRPr="00431721">
        <w:rPr>
          <w:b/>
          <w:bCs/>
          <w:sz w:val="28"/>
          <w:szCs w:val="28"/>
        </w:rPr>
        <w:t>Ставка 6%.</w:t>
      </w:r>
    </w:p>
    <w:p w:rsidR="00395D51" w:rsidRPr="00431721" w:rsidRDefault="00395D51" w:rsidP="00431721">
      <w:pPr>
        <w:spacing w:line="360" w:lineRule="auto"/>
        <w:ind w:firstLine="709"/>
        <w:jc w:val="both"/>
        <w:rPr>
          <w:sz w:val="28"/>
          <w:szCs w:val="28"/>
        </w:rPr>
      </w:pPr>
      <w:r w:rsidRPr="00431721">
        <w:rPr>
          <w:b/>
          <w:bCs/>
          <w:sz w:val="28"/>
          <w:szCs w:val="28"/>
        </w:rPr>
        <w:t>Налоговый</w:t>
      </w:r>
      <w:r w:rsidRPr="00431721">
        <w:rPr>
          <w:sz w:val="28"/>
          <w:szCs w:val="28"/>
        </w:rPr>
        <w:t xml:space="preserve"> </w:t>
      </w:r>
      <w:r w:rsidRPr="00431721">
        <w:rPr>
          <w:b/>
          <w:bCs/>
          <w:sz w:val="28"/>
          <w:szCs w:val="28"/>
        </w:rPr>
        <w:t>период</w:t>
      </w:r>
      <w:r w:rsidRPr="00431721">
        <w:rPr>
          <w:sz w:val="28"/>
          <w:szCs w:val="28"/>
        </w:rPr>
        <w:t>=</w:t>
      </w:r>
      <w:r w:rsidRPr="00431721">
        <w:rPr>
          <w:b/>
          <w:bCs/>
          <w:sz w:val="28"/>
          <w:szCs w:val="28"/>
        </w:rPr>
        <w:t>год</w:t>
      </w:r>
      <w:r w:rsidRPr="00431721">
        <w:rPr>
          <w:sz w:val="28"/>
          <w:szCs w:val="28"/>
        </w:rPr>
        <w:t>. Отчетный – полугодие.</w:t>
      </w:r>
    </w:p>
    <w:p w:rsidR="00395D51" w:rsidRPr="00431721" w:rsidRDefault="00395D51" w:rsidP="00431721">
      <w:pPr>
        <w:spacing w:line="360" w:lineRule="auto"/>
        <w:ind w:firstLine="709"/>
        <w:jc w:val="both"/>
        <w:rPr>
          <w:b/>
          <w:bCs/>
          <w:sz w:val="28"/>
          <w:szCs w:val="28"/>
        </w:rPr>
      </w:pPr>
      <w:r w:rsidRPr="00431721">
        <w:rPr>
          <w:b/>
          <w:bCs/>
          <w:sz w:val="28"/>
          <w:szCs w:val="28"/>
        </w:rPr>
        <w:t>Авансовые</w:t>
      </w:r>
      <w:r w:rsidRPr="00431721">
        <w:rPr>
          <w:sz w:val="28"/>
          <w:szCs w:val="28"/>
        </w:rPr>
        <w:t xml:space="preserve"> </w:t>
      </w:r>
      <w:r w:rsidRPr="00431721">
        <w:rPr>
          <w:b/>
          <w:bCs/>
          <w:sz w:val="28"/>
          <w:szCs w:val="28"/>
        </w:rPr>
        <w:t>платежи</w:t>
      </w:r>
      <w:r w:rsidRPr="00431721">
        <w:rPr>
          <w:sz w:val="28"/>
          <w:szCs w:val="28"/>
        </w:rPr>
        <w:t xml:space="preserve"> и </w:t>
      </w:r>
      <w:r w:rsidRPr="00431721">
        <w:rPr>
          <w:b/>
          <w:bCs/>
          <w:sz w:val="28"/>
          <w:szCs w:val="28"/>
        </w:rPr>
        <w:t>нал</w:t>
      </w:r>
      <w:r w:rsidRPr="00431721">
        <w:rPr>
          <w:sz w:val="28"/>
          <w:szCs w:val="28"/>
        </w:rPr>
        <w:t>.</w:t>
      </w:r>
      <w:r w:rsidRPr="00431721">
        <w:rPr>
          <w:b/>
          <w:bCs/>
          <w:sz w:val="28"/>
          <w:szCs w:val="28"/>
        </w:rPr>
        <w:t>декларации</w:t>
      </w:r>
      <w:r w:rsidRPr="00431721">
        <w:rPr>
          <w:sz w:val="28"/>
          <w:szCs w:val="28"/>
        </w:rPr>
        <w:t xml:space="preserve"> не </w:t>
      </w:r>
      <w:r w:rsidRPr="00431721">
        <w:rPr>
          <w:b/>
          <w:bCs/>
          <w:sz w:val="28"/>
          <w:szCs w:val="28"/>
        </w:rPr>
        <w:t xml:space="preserve">позднее 25 числа месяца, следующего за отчетным периодом.  </w:t>
      </w:r>
    </w:p>
    <w:p w:rsidR="00395D51" w:rsidRPr="00431721" w:rsidRDefault="00395D51" w:rsidP="00431721">
      <w:pPr>
        <w:spacing w:line="360" w:lineRule="auto"/>
        <w:ind w:firstLine="709"/>
        <w:jc w:val="both"/>
        <w:rPr>
          <w:sz w:val="28"/>
          <w:szCs w:val="28"/>
        </w:rPr>
      </w:pPr>
      <w:r w:rsidRPr="00431721">
        <w:rPr>
          <w:sz w:val="28"/>
          <w:szCs w:val="28"/>
        </w:rPr>
        <w:t>Нал.</w:t>
      </w:r>
      <w:r w:rsidRPr="00431721">
        <w:rPr>
          <w:b/>
          <w:bCs/>
          <w:sz w:val="28"/>
          <w:szCs w:val="28"/>
        </w:rPr>
        <w:t>декларации</w:t>
      </w:r>
      <w:r w:rsidRPr="00431721">
        <w:rPr>
          <w:sz w:val="28"/>
          <w:szCs w:val="28"/>
        </w:rPr>
        <w:t xml:space="preserve"> по итогам налогового периода – </w:t>
      </w:r>
      <w:r w:rsidRPr="00431721">
        <w:rPr>
          <w:b/>
          <w:bCs/>
          <w:sz w:val="28"/>
          <w:szCs w:val="28"/>
        </w:rPr>
        <w:t>до</w:t>
      </w:r>
      <w:r w:rsidRPr="00431721">
        <w:rPr>
          <w:sz w:val="28"/>
          <w:szCs w:val="28"/>
        </w:rPr>
        <w:t xml:space="preserve"> </w:t>
      </w:r>
      <w:r w:rsidRPr="00431721">
        <w:rPr>
          <w:b/>
          <w:bCs/>
          <w:sz w:val="28"/>
          <w:szCs w:val="28"/>
        </w:rPr>
        <w:t>31</w:t>
      </w:r>
      <w:r w:rsidRPr="00431721">
        <w:rPr>
          <w:sz w:val="28"/>
          <w:szCs w:val="28"/>
        </w:rPr>
        <w:t xml:space="preserve"> </w:t>
      </w:r>
      <w:r w:rsidRPr="00431721">
        <w:rPr>
          <w:b/>
          <w:bCs/>
          <w:sz w:val="28"/>
          <w:szCs w:val="28"/>
        </w:rPr>
        <w:t>марта</w:t>
      </w:r>
      <w:r w:rsidRPr="00431721">
        <w:rPr>
          <w:sz w:val="28"/>
          <w:szCs w:val="28"/>
        </w:rPr>
        <w:t>.</w:t>
      </w:r>
    </w:p>
    <w:p w:rsidR="007813EC" w:rsidRDefault="007813EC" w:rsidP="00431721">
      <w:pPr>
        <w:spacing w:line="360" w:lineRule="auto"/>
        <w:ind w:firstLine="709"/>
        <w:jc w:val="both"/>
        <w:rPr>
          <w:sz w:val="28"/>
          <w:szCs w:val="28"/>
        </w:rPr>
      </w:pP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outlineLvl w:val="0"/>
        <w:rPr>
          <w:b/>
          <w:bCs/>
          <w:sz w:val="28"/>
          <w:szCs w:val="28"/>
        </w:rPr>
      </w:pPr>
      <w:r w:rsidRPr="00431721">
        <w:rPr>
          <w:b/>
          <w:bCs/>
          <w:sz w:val="28"/>
          <w:szCs w:val="28"/>
        </w:rPr>
        <w:t xml:space="preserve">44. Этапы таможенного оформления по экспортно-импортным </w:t>
      </w:r>
      <w:r w:rsidR="007813EC">
        <w:rPr>
          <w:b/>
          <w:bCs/>
          <w:sz w:val="28"/>
          <w:szCs w:val="28"/>
        </w:rPr>
        <w:tab/>
      </w:r>
      <w:r w:rsidRPr="00431721">
        <w:rPr>
          <w:b/>
          <w:bCs/>
          <w:sz w:val="28"/>
          <w:szCs w:val="28"/>
        </w:rPr>
        <w:t>операциям</w:t>
      </w:r>
    </w:p>
    <w:p w:rsidR="007813EC" w:rsidRPr="00431721" w:rsidRDefault="007813EC" w:rsidP="00431721">
      <w:pPr>
        <w:spacing w:line="360" w:lineRule="auto"/>
        <w:ind w:firstLine="709"/>
        <w:jc w:val="both"/>
        <w:outlineLvl w:val="0"/>
        <w:rPr>
          <w:b/>
          <w:bCs/>
          <w:sz w:val="28"/>
          <w:szCs w:val="28"/>
        </w:rPr>
      </w:pPr>
    </w:p>
    <w:p w:rsidR="002E54E5" w:rsidRPr="00431721" w:rsidRDefault="002E54E5" w:rsidP="00431721">
      <w:pPr>
        <w:spacing w:line="360" w:lineRule="auto"/>
        <w:ind w:firstLine="709"/>
        <w:jc w:val="both"/>
        <w:rPr>
          <w:sz w:val="28"/>
          <w:szCs w:val="28"/>
        </w:rPr>
      </w:pPr>
      <w:r w:rsidRPr="00431721">
        <w:rPr>
          <w:i/>
          <w:iCs/>
          <w:sz w:val="28"/>
          <w:szCs w:val="28"/>
        </w:rPr>
        <w:t>1</w:t>
      </w:r>
      <w:r w:rsidRPr="00431721">
        <w:rPr>
          <w:sz w:val="28"/>
          <w:szCs w:val="28"/>
        </w:rPr>
        <w:t>. Сообщить об экспорте и импорте определенных товаров;</w:t>
      </w:r>
    </w:p>
    <w:p w:rsidR="002E54E5" w:rsidRPr="00431721" w:rsidRDefault="002E54E5" w:rsidP="00431721">
      <w:pPr>
        <w:spacing w:line="360" w:lineRule="auto"/>
        <w:ind w:firstLine="709"/>
        <w:jc w:val="both"/>
        <w:rPr>
          <w:sz w:val="28"/>
          <w:szCs w:val="28"/>
        </w:rPr>
      </w:pPr>
      <w:r w:rsidRPr="00431721">
        <w:rPr>
          <w:sz w:val="28"/>
          <w:szCs w:val="28"/>
        </w:rPr>
        <w:t>2. подготовка пакета документов для заполнения ГТД:</w:t>
      </w:r>
    </w:p>
    <w:p w:rsidR="002E54E5" w:rsidRPr="00431721" w:rsidRDefault="002E54E5" w:rsidP="00431721">
      <w:pPr>
        <w:spacing w:line="360" w:lineRule="auto"/>
        <w:ind w:firstLine="709"/>
        <w:jc w:val="both"/>
        <w:rPr>
          <w:sz w:val="28"/>
          <w:szCs w:val="28"/>
        </w:rPr>
      </w:pPr>
      <w:r w:rsidRPr="00431721">
        <w:rPr>
          <w:sz w:val="28"/>
          <w:szCs w:val="28"/>
        </w:rPr>
        <w:t>- контракт</w:t>
      </w:r>
    </w:p>
    <w:p w:rsidR="002E54E5" w:rsidRPr="00431721" w:rsidRDefault="002E54E5" w:rsidP="00431721">
      <w:pPr>
        <w:spacing w:line="360" w:lineRule="auto"/>
        <w:ind w:firstLine="709"/>
        <w:jc w:val="both"/>
        <w:rPr>
          <w:sz w:val="28"/>
          <w:szCs w:val="28"/>
        </w:rPr>
      </w:pPr>
      <w:r w:rsidRPr="00431721">
        <w:rPr>
          <w:sz w:val="28"/>
          <w:szCs w:val="28"/>
        </w:rPr>
        <w:t>- платежное поручение</w:t>
      </w:r>
    </w:p>
    <w:p w:rsidR="002E54E5" w:rsidRPr="00431721" w:rsidRDefault="002E54E5" w:rsidP="00431721">
      <w:pPr>
        <w:spacing w:line="360" w:lineRule="auto"/>
        <w:ind w:firstLine="709"/>
        <w:jc w:val="both"/>
        <w:rPr>
          <w:sz w:val="28"/>
          <w:szCs w:val="28"/>
        </w:rPr>
      </w:pPr>
      <w:r w:rsidRPr="00431721">
        <w:rPr>
          <w:sz w:val="28"/>
          <w:szCs w:val="28"/>
        </w:rPr>
        <w:t>- сертификация</w:t>
      </w:r>
    </w:p>
    <w:p w:rsidR="002E54E5" w:rsidRPr="00431721" w:rsidRDefault="002E54E5" w:rsidP="00431721">
      <w:pPr>
        <w:spacing w:line="360" w:lineRule="auto"/>
        <w:ind w:firstLine="709"/>
        <w:jc w:val="both"/>
        <w:rPr>
          <w:sz w:val="28"/>
          <w:szCs w:val="28"/>
        </w:rPr>
      </w:pPr>
      <w:r w:rsidRPr="00431721">
        <w:rPr>
          <w:sz w:val="28"/>
          <w:szCs w:val="28"/>
        </w:rPr>
        <w:t>3. ТО проверяют оформление документов, состояние груза и товара</w:t>
      </w:r>
    </w:p>
    <w:p w:rsidR="002E54E5" w:rsidRPr="00431721" w:rsidRDefault="002E54E5" w:rsidP="00431721">
      <w:pPr>
        <w:spacing w:line="360" w:lineRule="auto"/>
        <w:ind w:firstLine="709"/>
        <w:jc w:val="both"/>
        <w:rPr>
          <w:sz w:val="28"/>
          <w:szCs w:val="28"/>
        </w:rPr>
      </w:pPr>
      <w:r w:rsidRPr="00431721">
        <w:rPr>
          <w:sz w:val="28"/>
          <w:szCs w:val="28"/>
        </w:rPr>
        <w:t>4. Декларант уплачивает таможенные платежи</w:t>
      </w:r>
    </w:p>
    <w:p w:rsidR="002E54E5" w:rsidRPr="00431721" w:rsidRDefault="002E54E5" w:rsidP="00431721">
      <w:pPr>
        <w:spacing w:line="360" w:lineRule="auto"/>
        <w:ind w:firstLine="709"/>
        <w:jc w:val="both"/>
        <w:rPr>
          <w:sz w:val="28"/>
          <w:szCs w:val="28"/>
        </w:rPr>
      </w:pPr>
      <w:r w:rsidRPr="00431721">
        <w:rPr>
          <w:sz w:val="28"/>
          <w:szCs w:val="28"/>
        </w:rPr>
        <w:t>5. ТО принимает решение о выпуске товаров в свободное обращение или о выпуске на экспорт</w:t>
      </w:r>
      <w:r w:rsidR="007813EC">
        <w:rPr>
          <w:sz w:val="28"/>
          <w:szCs w:val="28"/>
        </w:rPr>
        <w:t>.</w:t>
      </w: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outlineLvl w:val="0"/>
        <w:rPr>
          <w:b/>
          <w:bCs/>
          <w:sz w:val="28"/>
          <w:szCs w:val="28"/>
        </w:rPr>
      </w:pPr>
      <w:r w:rsidRPr="00431721">
        <w:rPr>
          <w:b/>
          <w:bCs/>
          <w:sz w:val="28"/>
          <w:szCs w:val="28"/>
        </w:rPr>
        <w:t xml:space="preserve">43. Основные принципы и методы государственного </w:t>
      </w:r>
      <w:r w:rsidR="007813EC">
        <w:rPr>
          <w:b/>
          <w:bCs/>
          <w:sz w:val="28"/>
          <w:szCs w:val="28"/>
        </w:rPr>
        <w:tab/>
        <w:t>регулирования ВЭД</w:t>
      </w:r>
    </w:p>
    <w:p w:rsidR="007813EC" w:rsidRPr="00431721" w:rsidRDefault="007813EC" w:rsidP="00431721">
      <w:pPr>
        <w:spacing w:line="360" w:lineRule="auto"/>
        <w:ind w:firstLine="709"/>
        <w:jc w:val="both"/>
        <w:outlineLvl w:val="0"/>
        <w:rPr>
          <w:b/>
          <w:bCs/>
          <w:sz w:val="28"/>
          <w:szCs w:val="28"/>
        </w:rPr>
      </w:pP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Основными принципами государственного регулирования внешнеторговой деятельности являются:</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2) равенство и недискриминация участников внешнеторговой деятельности, если иное не предусмотрено федеральным законом;</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3) единство таможенной территории Российской Федерации;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4) взаимность в отношении другого государства (группы государств);</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5) обеспечение выполнения обязательств Российской Федерации по международным договорам РФ;</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6) выбор мер государственного регулирования внешнеторговой деятельности;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7) гласность в разработке, принятии и применении мер государственного регулирования внешнеторговой деятельности;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8) обоснованность и объективность применения мер государственного регулирования внешнеторговой деятельности;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9) исключение неоправданного вмешательства государства или его органов во внешнеторговую деятельность;</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10) обеспечение обороны страны и безопасности государства;</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 xml:space="preserve">11) обеспечение права на обжалование в судебном или ином установленном законом порядке незаконных действий государственных органов и их должностных лиц, </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12) единство системы государственного регулирования внешнеторговой деятельности;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13) единство применения методов государственного регулирования внешнеторговой деятельности на всей территории Российской Федерации.</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Методы гос. Регуирования:</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1) таможенно-тарифного регулирования;</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2) нетарифного регулирования;</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3) запретов и ограничений внешней торговли услугами и интеллектуальной собственностью;</w:t>
      </w:r>
    </w:p>
    <w:p w:rsidR="002E54E5" w:rsidRPr="00431721" w:rsidRDefault="002E54E5" w:rsidP="00431721">
      <w:pPr>
        <w:autoSpaceDE w:val="0"/>
        <w:autoSpaceDN w:val="0"/>
        <w:adjustRightInd w:val="0"/>
        <w:spacing w:line="360" w:lineRule="auto"/>
        <w:ind w:firstLine="709"/>
        <w:jc w:val="both"/>
        <w:rPr>
          <w:sz w:val="28"/>
          <w:szCs w:val="28"/>
        </w:rPr>
      </w:pPr>
      <w:r w:rsidRPr="00431721">
        <w:rPr>
          <w:sz w:val="28"/>
          <w:szCs w:val="28"/>
        </w:rPr>
        <w:t>4) мер экономического и административного характера.</w:t>
      </w:r>
    </w:p>
    <w:p w:rsidR="007813EC" w:rsidRDefault="007813EC" w:rsidP="00431721">
      <w:pPr>
        <w:autoSpaceDE w:val="0"/>
        <w:autoSpaceDN w:val="0"/>
        <w:adjustRightInd w:val="0"/>
        <w:spacing w:line="360" w:lineRule="auto"/>
        <w:ind w:firstLine="709"/>
        <w:jc w:val="both"/>
        <w:rPr>
          <w:sz w:val="28"/>
          <w:szCs w:val="28"/>
        </w:rPr>
      </w:pPr>
    </w:p>
    <w:p w:rsidR="007813EC" w:rsidRDefault="007813EC" w:rsidP="00431721">
      <w:pPr>
        <w:autoSpaceDE w:val="0"/>
        <w:autoSpaceDN w:val="0"/>
        <w:adjustRightInd w:val="0"/>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outlineLvl w:val="0"/>
        <w:rPr>
          <w:b/>
          <w:bCs/>
          <w:sz w:val="28"/>
          <w:szCs w:val="28"/>
        </w:rPr>
      </w:pPr>
      <w:r w:rsidRPr="00431721">
        <w:rPr>
          <w:b/>
          <w:bCs/>
          <w:sz w:val="28"/>
          <w:szCs w:val="28"/>
        </w:rPr>
        <w:t xml:space="preserve">45. Виды таможенных режимов, их применение при исчислении </w:t>
      </w:r>
      <w:r w:rsidR="007813EC">
        <w:rPr>
          <w:b/>
          <w:bCs/>
          <w:sz w:val="28"/>
          <w:szCs w:val="28"/>
        </w:rPr>
        <w:tab/>
        <w:t>таможенных платежей</w:t>
      </w:r>
    </w:p>
    <w:p w:rsidR="007813EC" w:rsidRPr="00431721" w:rsidRDefault="007813EC" w:rsidP="00431721">
      <w:pPr>
        <w:spacing w:line="360" w:lineRule="auto"/>
        <w:ind w:firstLine="709"/>
        <w:jc w:val="both"/>
        <w:outlineLvl w:val="0"/>
        <w:rPr>
          <w:b/>
          <w:bCs/>
          <w:sz w:val="28"/>
          <w:szCs w:val="28"/>
        </w:rPr>
      </w:pPr>
    </w:p>
    <w:p w:rsidR="002E54E5" w:rsidRPr="00431721" w:rsidRDefault="002E54E5" w:rsidP="00431721">
      <w:pPr>
        <w:spacing w:line="360" w:lineRule="auto"/>
        <w:ind w:firstLine="709"/>
        <w:jc w:val="both"/>
        <w:rPr>
          <w:b/>
          <w:bCs/>
          <w:sz w:val="28"/>
          <w:szCs w:val="28"/>
        </w:rPr>
      </w:pPr>
      <w:r w:rsidRPr="00431721">
        <w:rPr>
          <w:b/>
          <w:bCs/>
          <w:sz w:val="28"/>
          <w:szCs w:val="28"/>
        </w:rPr>
        <w:t xml:space="preserve">1 ВИД. </w:t>
      </w:r>
      <w:r w:rsidRPr="00431721">
        <w:rPr>
          <w:b/>
          <w:bCs/>
          <w:sz w:val="28"/>
          <w:szCs w:val="28"/>
          <w:u w:val="single"/>
        </w:rPr>
        <w:t>ОСНОВНЫЕ</w:t>
      </w:r>
      <w:r w:rsidRPr="00431721">
        <w:rPr>
          <w:b/>
          <w:bCs/>
          <w:sz w:val="28"/>
          <w:szCs w:val="28"/>
        </w:rPr>
        <w:t>:</w:t>
      </w:r>
    </w:p>
    <w:p w:rsidR="002E54E5" w:rsidRPr="00431721" w:rsidRDefault="002E54E5" w:rsidP="00431721">
      <w:pPr>
        <w:spacing w:line="360" w:lineRule="auto"/>
        <w:ind w:firstLine="709"/>
        <w:jc w:val="both"/>
        <w:rPr>
          <w:sz w:val="28"/>
          <w:szCs w:val="28"/>
        </w:rPr>
      </w:pPr>
      <w:r w:rsidRPr="00431721">
        <w:rPr>
          <w:b/>
          <w:bCs/>
          <w:sz w:val="28"/>
          <w:szCs w:val="28"/>
        </w:rPr>
        <w:t>1.1.Выпуск товаров для внутреннего потребления</w:t>
      </w:r>
      <w:r w:rsidRPr="00431721">
        <w:rPr>
          <w:sz w:val="28"/>
          <w:szCs w:val="28"/>
        </w:rPr>
        <w:t xml:space="preserve"> Товары должны оставаться в РФ без обязательства их вывоза из этой тер-рии.Режим считается исполнен-м, при условии, что уплачены там.платежи: Там.пошлина, сборы, НДС.(ст.163 ТК)</w:t>
      </w:r>
    </w:p>
    <w:p w:rsidR="002E54E5" w:rsidRPr="00431721" w:rsidRDefault="002E54E5" w:rsidP="00431721">
      <w:pPr>
        <w:spacing w:line="360" w:lineRule="auto"/>
        <w:ind w:firstLine="709"/>
        <w:jc w:val="both"/>
        <w:rPr>
          <w:b/>
          <w:bCs/>
          <w:sz w:val="28"/>
          <w:szCs w:val="28"/>
        </w:rPr>
      </w:pPr>
      <w:r w:rsidRPr="00431721">
        <w:rPr>
          <w:b/>
          <w:bCs/>
          <w:sz w:val="28"/>
          <w:szCs w:val="28"/>
        </w:rPr>
        <w:t xml:space="preserve">1.2.Экспорт: </w:t>
      </w:r>
      <w:r w:rsidRPr="00431721">
        <w:rPr>
          <w:sz w:val="28"/>
          <w:szCs w:val="28"/>
        </w:rPr>
        <w:t>Товары вывозятся без обязат-ва их возврата. Основное условие – уплата вывозных там.пошлин. Порядок освобождения или уплаты НДС и Акцизов определен НК РФ.(ст.165)</w:t>
      </w:r>
    </w:p>
    <w:p w:rsidR="002E54E5" w:rsidRPr="00431721" w:rsidRDefault="002E54E5" w:rsidP="00431721">
      <w:pPr>
        <w:spacing w:line="360" w:lineRule="auto"/>
        <w:ind w:firstLine="709"/>
        <w:jc w:val="both"/>
        <w:rPr>
          <w:b/>
          <w:bCs/>
          <w:sz w:val="28"/>
          <w:szCs w:val="28"/>
        </w:rPr>
      </w:pPr>
      <w:r w:rsidRPr="00431721">
        <w:rPr>
          <w:b/>
          <w:bCs/>
          <w:sz w:val="28"/>
          <w:szCs w:val="28"/>
        </w:rPr>
        <w:t xml:space="preserve">1.3.Международный таможенный транзит: </w:t>
      </w:r>
      <w:r w:rsidRPr="00431721">
        <w:rPr>
          <w:sz w:val="28"/>
          <w:szCs w:val="28"/>
        </w:rPr>
        <w:t>Режим, при котором иностранные товары перемещаются по там.тер-рии России под там.контролем (от пункта прибытия до пункта выбытия). Вст.167-168 ТК условия режима. Любые товары, за исключение5м запрещенных по ФЗ и др.актам, м\нар. условиям и договорам). Д.б. оформлены транзитная декларация, разрешения таможенного органа на вывоз. Там.платежи не уплачиваются. При вывозе транзит.товаров из России дата вывоза подтверждается перевозчиком.</w:t>
      </w:r>
    </w:p>
    <w:p w:rsidR="002E54E5" w:rsidRPr="00431721" w:rsidRDefault="002E54E5" w:rsidP="00431721">
      <w:pPr>
        <w:spacing w:line="360" w:lineRule="auto"/>
        <w:ind w:firstLine="709"/>
        <w:jc w:val="both"/>
        <w:rPr>
          <w:b/>
          <w:bCs/>
          <w:sz w:val="28"/>
          <w:szCs w:val="28"/>
        </w:rPr>
      </w:pPr>
      <w:r w:rsidRPr="00431721">
        <w:rPr>
          <w:b/>
          <w:bCs/>
          <w:sz w:val="28"/>
          <w:szCs w:val="28"/>
        </w:rPr>
        <w:t xml:space="preserve">2 ВИД. </w:t>
      </w:r>
      <w:r w:rsidRPr="00431721">
        <w:rPr>
          <w:b/>
          <w:bCs/>
          <w:sz w:val="28"/>
          <w:szCs w:val="28"/>
          <w:u w:val="single"/>
        </w:rPr>
        <w:t>ЭКОНОМИЧЕСКИЕ</w:t>
      </w:r>
      <w:r w:rsidRPr="00431721">
        <w:rPr>
          <w:b/>
          <w:bCs/>
          <w:sz w:val="28"/>
          <w:szCs w:val="28"/>
        </w:rPr>
        <w:t>:</w:t>
      </w:r>
    </w:p>
    <w:p w:rsidR="002E54E5" w:rsidRPr="00431721" w:rsidRDefault="002E54E5" w:rsidP="00431721">
      <w:pPr>
        <w:spacing w:line="360" w:lineRule="auto"/>
        <w:ind w:firstLine="709"/>
        <w:jc w:val="both"/>
        <w:rPr>
          <w:b/>
          <w:bCs/>
          <w:sz w:val="28"/>
          <w:szCs w:val="28"/>
        </w:rPr>
      </w:pPr>
      <w:r w:rsidRPr="00431721">
        <w:rPr>
          <w:b/>
          <w:bCs/>
          <w:sz w:val="28"/>
          <w:szCs w:val="28"/>
        </w:rPr>
        <w:t>2.1. Переработка на там.тер-рии:</w:t>
      </w:r>
      <w:r w:rsidRPr="00431721">
        <w:rPr>
          <w:sz w:val="28"/>
          <w:szCs w:val="28"/>
        </w:rPr>
        <w:t>Товар находится на там.тер-рии и подвергается переработке в течение опр.срока (не &gt;2-х лет, но м.б. продлен в отдельных случаях Правительством РФ). Могут помещаться  под переработку иностранные товары, которые ранее были вывезены.  Определен перечен операций (ст.176) – обработка, переработка, изготовление новых товаров, монтаж, сборка и т.д. Д.б. разрешение нал.органа на переработку.  Определяется норма (%, иная) выхода продукции, отходов и их использование.</w:t>
      </w:r>
    </w:p>
    <w:p w:rsidR="002E54E5" w:rsidRPr="00431721" w:rsidRDefault="002E54E5" w:rsidP="00431721">
      <w:pPr>
        <w:spacing w:line="360" w:lineRule="auto"/>
        <w:ind w:firstLine="709"/>
        <w:jc w:val="both"/>
        <w:rPr>
          <w:b/>
          <w:bCs/>
          <w:sz w:val="28"/>
          <w:szCs w:val="28"/>
        </w:rPr>
      </w:pPr>
      <w:r w:rsidRPr="00431721">
        <w:rPr>
          <w:b/>
          <w:bCs/>
          <w:sz w:val="28"/>
          <w:szCs w:val="28"/>
        </w:rPr>
        <w:t xml:space="preserve">2.2. Переработка для внутреннего потребления (ст.187) </w:t>
      </w:r>
      <w:r w:rsidRPr="00431721">
        <w:rPr>
          <w:sz w:val="28"/>
          <w:szCs w:val="28"/>
        </w:rPr>
        <w:t>Товары перерабатываются с полным освобождением от всех там.пошлин до конца переработки. Разрешение на переработку. После перер-ки идентификация – сертификаты соответствия определяются. Срок не более 1 года (со дня помещения под этот режим до дня выпуска во внут.потребление). Определ-ся порядок оценки отходов, остатков, использование.</w:t>
      </w:r>
    </w:p>
    <w:p w:rsidR="002E54E5" w:rsidRPr="00431721" w:rsidRDefault="002E54E5" w:rsidP="00431721">
      <w:pPr>
        <w:spacing w:line="360" w:lineRule="auto"/>
        <w:ind w:firstLine="709"/>
        <w:jc w:val="both"/>
        <w:rPr>
          <w:sz w:val="28"/>
          <w:szCs w:val="28"/>
        </w:rPr>
      </w:pPr>
      <w:r w:rsidRPr="00431721">
        <w:rPr>
          <w:b/>
          <w:bCs/>
          <w:sz w:val="28"/>
          <w:szCs w:val="28"/>
        </w:rPr>
        <w:t>2.3. Переработка вне таможенной территории</w:t>
      </w:r>
      <w:r w:rsidRPr="00431721">
        <w:rPr>
          <w:sz w:val="28"/>
          <w:szCs w:val="28"/>
        </w:rPr>
        <w:t>: Переработка путем вывоза товара с там.тер-рии на определенный срок переработки. Пошлины уплачиваются полностью без возврата, если произведена переработка. Резрешение на перер-ку, определены нормы выхода и отходов, возможность замены отд.продуктов иностранными товарами.</w:t>
      </w:r>
    </w:p>
    <w:p w:rsidR="002E54E5" w:rsidRPr="00431721" w:rsidRDefault="002E54E5" w:rsidP="00431721">
      <w:pPr>
        <w:spacing w:line="360" w:lineRule="auto"/>
        <w:ind w:firstLine="709"/>
        <w:jc w:val="both"/>
        <w:rPr>
          <w:b/>
          <w:bCs/>
          <w:sz w:val="28"/>
          <w:szCs w:val="28"/>
        </w:rPr>
      </w:pPr>
      <w:r w:rsidRPr="00431721">
        <w:rPr>
          <w:b/>
          <w:bCs/>
          <w:sz w:val="28"/>
          <w:szCs w:val="28"/>
        </w:rPr>
        <w:t xml:space="preserve">2.4. Временный ввоз: </w:t>
      </w:r>
      <w:r w:rsidRPr="00431721">
        <w:rPr>
          <w:sz w:val="28"/>
          <w:szCs w:val="28"/>
        </w:rPr>
        <w:t>Иностранные товары используются на там.тер-рии России. Полная или частичная уплата там.платежей без применения запрета и ограничений. Предельный срок – 2года, но м.б. продлен или  уменьшен Правительством.</w:t>
      </w:r>
    </w:p>
    <w:p w:rsidR="002E54E5" w:rsidRPr="00431721" w:rsidRDefault="002E54E5" w:rsidP="00431721">
      <w:pPr>
        <w:spacing w:line="360" w:lineRule="auto"/>
        <w:ind w:firstLine="709"/>
        <w:jc w:val="both"/>
        <w:rPr>
          <w:b/>
          <w:bCs/>
          <w:sz w:val="28"/>
          <w:szCs w:val="28"/>
        </w:rPr>
      </w:pPr>
      <w:r w:rsidRPr="00431721">
        <w:rPr>
          <w:b/>
          <w:bCs/>
          <w:sz w:val="28"/>
          <w:szCs w:val="28"/>
        </w:rPr>
        <w:t xml:space="preserve">2.5. Таможенный склад: </w:t>
      </w:r>
      <w:r w:rsidRPr="00431721">
        <w:rPr>
          <w:sz w:val="28"/>
          <w:szCs w:val="28"/>
        </w:rPr>
        <w:t>Товары хранятся (за определенную плату) на складах(открытые,закрытые) под там.контролем без уплаты там.пошлин.</w:t>
      </w:r>
      <w:r w:rsidRPr="00431721">
        <w:rPr>
          <w:b/>
          <w:bCs/>
          <w:sz w:val="28"/>
          <w:szCs w:val="28"/>
        </w:rPr>
        <w:t xml:space="preserve"> </w:t>
      </w:r>
      <w:r w:rsidRPr="00431721">
        <w:rPr>
          <w:sz w:val="28"/>
          <w:szCs w:val="28"/>
        </w:rPr>
        <w:t>Предельный срок – 3т года, для скоропортящихся  -  &lt;=180 дней. Определяются операции, которые можно совершать на складе импортеров, порядок списания пришедших в негодность. После завершения этого режима происходит выпуск в свободное обращение с уплатой всех таможенных платежей.</w:t>
      </w:r>
    </w:p>
    <w:p w:rsidR="002E54E5" w:rsidRPr="00431721" w:rsidRDefault="002E54E5" w:rsidP="00431721">
      <w:pPr>
        <w:spacing w:line="360" w:lineRule="auto"/>
        <w:ind w:firstLine="709"/>
        <w:jc w:val="both"/>
        <w:rPr>
          <w:b/>
          <w:bCs/>
          <w:sz w:val="28"/>
          <w:szCs w:val="28"/>
        </w:rPr>
      </w:pPr>
      <w:r w:rsidRPr="00431721">
        <w:rPr>
          <w:b/>
          <w:bCs/>
          <w:sz w:val="28"/>
          <w:szCs w:val="28"/>
        </w:rPr>
        <w:t>2.6. Свободная таможенная зона.</w:t>
      </w:r>
    </w:p>
    <w:p w:rsidR="002E54E5" w:rsidRPr="00431721" w:rsidRDefault="002E54E5" w:rsidP="00431721">
      <w:pPr>
        <w:spacing w:line="360" w:lineRule="auto"/>
        <w:ind w:firstLine="709"/>
        <w:jc w:val="both"/>
        <w:rPr>
          <w:b/>
          <w:bCs/>
          <w:sz w:val="28"/>
          <w:szCs w:val="28"/>
        </w:rPr>
      </w:pPr>
      <w:r w:rsidRPr="00431721">
        <w:rPr>
          <w:b/>
          <w:bCs/>
          <w:sz w:val="28"/>
          <w:szCs w:val="28"/>
        </w:rPr>
        <w:t>3 ВИД.</w:t>
      </w:r>
      <w:r w:rsidRPr="00431721">
        <w:rPr>
          <w:b/>
          <w:bCs/>
          <w:sz w:val="28"/>
          <w:szCs w:val="28"/>
          <w:u w:val="single"/>
        </w:rPr>
        <w:t>ЗАВЕРШАЮЩИЕ</w:t>
      </w:r>
      <w:r w:rsidRPr="00431721">
        <w:rPr>
          <w:b/>
          <w:bCs/>
          <w:sz w:val="28"/>
          <w:szCs w:val="28"/>
        </w:rPr>
        <w:t>:</w:t>
      </w:r>
    </w:p>
    <w:p w:rsidR="002E54E5" w:rsidRPr="00431721" w:rsidRDefault="002E54E5" w:rsidP="00431721">
      <w:pPr>
        <w:spacing w:line="360" w:lineRule="auto"/>
        <w:ind w:firstLine="709"/>
        <w:jc w:val="both"/>
        <w:rPr>
          <w:b/>
          <w:bCs/>
          <w:sz w:val="28"/>
          <w:szCs w:val="28"/>
        </w:rPr>
      </w:pPr>
      <w:r w:rsidRPr="00431721">
        <w:rPr>
          <w:b/>
          <w:bCs/>
          <w:sz w:val="28"/>
          <w:szCs w:val="28"/>
        </w:rPr>
        <w:t xml:space="preserve">3.1.РЕИМПОРТ: </w:t>
      </w:r>
      <w:r w:rsidRPr="00431721">
        <w:rPr>
          <w:sz w:val="28"/>
          <w:szCs w:val="28"/>
        </w:rPr>
        <w:t>Товары были вывезены и вновь ввозятся без эконом.ограничений.Срок реимпорта в течение 3 лет.  Налоги и пошлины не уплачиваются. Вывозные пошлины и косвенные налоги возвращаются в течение 6 месяцев со дня пересечении границы.</w:t>
      </w:r>
    </w:p>
    <w:p w:rsidR="002E54E5" w:rsidRPr="00431721" w:rsidRDefault="002E54E5" w:rsidP="00431721">
      <w:pPr>
        <w:spacing w:line="360" w:lineRule="auto"/>
        <w:ind w:firstLine="709"/>
        <w:jc w:val="both"/>
        <w:rPr>
          <w:sz w:val="28"/>
          <w:szCs w:val="28"/>
        </w:rPr>
      </w:pPr>
      <w:r w:rsidRPr="00431721">
        <w:rPr>
          <w:b/>
          <w:bCs/>
          <w:sz w:val="28"/>
          <w:szCs w:val="28"/>
        </w:rPr>
        <w:t>3.2.РЕЭКСПОРТ:</w:t>
      </w:r>
      <w:r w:rsidRPr="00431721">
        <w:rPr>
          <w:sz w:val="28"/>
          <w:szCs w:val="28"/>
        </w:rPr>
        <w:t xml:space="preserve"> Возврат ранее ввезенных иностранных товаров. Возвращаются ранее уплаченные налоги при импорте. Товары подлежат выпуску в свободное обращение.</w:t>
      </w:r>
    </w:p>
    <w:p w:rsidR="002E54E5" w:rsidRPr="00431721" w:rsidRDefault="002E54E5" w:rsidP="00431721">
      <w:pPr>
        <w:spacing w:line="360" w:lineRule="auto"/>
        <w:ind w:firstLine="709"/>
        <w:jc w:val="both"/>
        <w:rPr>
          <w:sz w:val="28"/>
          <w:szCs w:val="28"/>
        </w:rPr>
      </w:pPr>
      <w:r w:rsidRPr="00431721">
        <w:rPr>
          <w:b/>
          <w:bCs/>
          <w:sz w:val="28"/>
          <w:szCs w:val="28"/>
        </w:rPr>
        <w:t>3.3.УНИЧТОЖЕНИЕ</w:t>
      </w:r>
      <w:r w:rsidRPr="00431721">
        <w:rPr>
          <w:sz w:val="28"/>
          <w:szCs w:val="28"/>
        </w:rPr>
        <w:t>: Уничтожение под контролем там.органов, только те товары, которые нельзя восстановить или эконом.невыгодно. Нельзя – культур.ценности, животные и растения(кроме больных), эколог.вредные  при уничтожении. Никакие пошлины и налоги не уплачиваются.</w:t>
      </w:r>
    </w:p>
    <w:p w:rsidR="002E54E5" w:rsidRPr="00431721" w:rsidRDefault="002E54E5" w:rsidP="00431721">
      <w:pPr>
        <w:spacing w:line="360" w:lineRule="auto"/>
        <w:ind w:firstLine="709"/>
        <w:jc w:val="both"/>
        <w:rPr>
          <w:sz w:val="28"/>
          <w:szCs w:val="28"/>
        </w:rPr>
      </w:pPr>
      <w:r w:rsidRPr="00431721">
        <w:rPr>
          <w:b/>
          <w:bCs/>
          <w:sz w:val="28"/>
          <w:szCs w:val="28"/>
        </w:rPr>
        <w:t>3.4.ОТКАЗ В ПОЛЬЗУ ГОСУДАРСТВА</w:t>
      </w:r>
      <w:r w:rsidRPr="00431721">
        <w:rPr>
          <w:sz w:val="28"/>
          <w:szCs w:val="28"/>
        </w:rPr>
        <w:t>: Правительством определен перечень товаров, которые не м.б. помещены под этот режим, не применяется к товарам, оборот которых запрещен в государстве.</w:t>
      </w:r>
    </w:p>
    <w:p w:rsidR="002E54E5" w:rsidRPr="00431721" w:rsidRDefault="002E54E5" w:rsidP="00431721">
      <w:pPr>
        <w:spacing w:line="360" w:lineRule="auto"/>
        <w:ind w:firstLine="709"/>
        <w:jc w:val="both"/>
        <w:rPr>
          <w:b/>
          <w:bCs/>
          <w:sz w:val="28"/>
          <w:szCs w:val="28"/>
          <w:u w:val="single"/>
        </w:rPr>
      </w:pPr>
      <w:r w:rsidRPr="00431721">
        <w:rPr>
          <w:b/>
          <w:bCs/>
          <w:sz w:val="28"/>
          <w:szCs w:val="28"/>
        </w:rPr>
        <w:t xml:space="preserve">4ВИД. </w:t>
      </w:r>
      <w:r w:rsidRPr="00431721">
        <w:rPr>
          <w:b/>
          <w:bCs/>
          <w:sz w:val="28"/>
          <w:szCs w:val="28"/>
          <w:u w:val="single"/>
        </w:rPr>
        <w:t>СПЕЦИАЛЬНЫЕ:</w:t>
      </w:r>
    </w:p>
    <w:p w:rsidR="002E54E5" w:rsidRPr="00431721" w:rsidRDefault="002E54E5" w:rsidP="00431721">
      <w:pPr>
        <w:spacing w:line="360" w:lineRule="auto"/>
        <w:ind w:firstLine="709"/>
        <w:jc w:val="both"/>
        <w:rPr>
          <w:b/>
          <w:bCs/>
          <w:sz w:val="28"/>
          <w:szCs w:val="28"/>
        </w:rPr>
      </w:pPr>
      <w:r w:rsidRPr="00431721">
        <w:rPr>
          <w:b/>
          <w:bCs/>
          <w:sz w:val="28"/>
          <w:szCs w:val="28"/>
        </w:rPr>
        <w:t xml:space="preserve">4.1.Временный вывоз: </w:t>
      </w:r>
      <w:r w:rsidRPr="00431721">
        <w:rPr>
          <w:sz w:val="28"/>
          <w:szCs w:val="28"/>
        </w:rPr>
        <w:t>Временно вывозятся товары на определенный срок. На срок вывоза освобождаются от уплаты пошлин и налогов. Д.б. ввезены не позднее последнего дня срока вывоза.</w:t>
      </w:r>
    </w:p>
    <w:p w:rsidR="002E54E5" w:rsidRPr="00431721" w:rsidRDefault="002E54E5" w:rsidP="00431721">
      <w:pPr>
        <w:spacing w:line="360" w:lineRule="auto"/>
        <w:ind w:firstLine="709"/>
        <w:jc w:val="both"/>
        <w:rPr>
          <w:b/>
          <w:bCs/>
          <w:sz w:val="28"/>
          <w:szCs w:val="28"/>
        </w:rPr>
      </w:pPr>
      <w:r w:rsidRPr="00431721">
        <w:rPr>
          <w:b/>
          <w:bCs/>
          <w:sz w:val="28"/>
          <w:szCs w:val="28"/>
        </w:rPr>
        <w:t xml:space="preserve">4.2.Беспошлинная торговля: </w:t>
      </w:r>
      <w:r w:rsidRPr="00431721">
        <w:rPr>
          <w:sz w:val="28"/>
          <w:szCs w:val="28"/>
        </w:rPr>
        <w:t>Продаются любые, кроме запрещенных товары.  Условия к обустройству магазина, ответственность и обязательства магазина. Нет акцизов, НДС – цены существенно ниже.</w:t>
      </w:r>
    </w:p>
    <w:p w:rsidR="002E54E5" w:rsidRPr="00431721" w:rsidRDefault="002E54E5" w:rsidP="00431721">
      <w:pPr>
        <w:spacing w:line="360" w:lineRule="auto"/>
        <w:ind w:firstLine="709"/>
        <w:jc w:val="both"/>
        <w:rPr>
          <w:sz w:val="28"/>
          <w:szCs w:val="28"/>
        </w:rPr>
      </w:pPr>
      <w:r w:rsidRPr="00431721">
        <w:rPr>
          <w:b/>
          <w:bCs/>
          <w:sz w:val="28"/>
          <w:szCs w:val="28"/>
        </w:rPr>
        <w:t>4.3.Перемещение припасов:</w:t>
      </w:r>
      <w:r w:rsidRPr="00431721">
        <w:rPr>
          <w:sz w:val="28"/>
          <w:szCs w:val="28"/>
        </w:rPr>
        <w:t xml:space="preserve"> Товары предназначены для использования на морских, речных, воздушных судах, поездах, осуществ-х платные перевозки пассажиров. (продукты питания, вода). Косвенные налоги не уплачиваются. </w:t>
      </w:r>
    </w:p>
    <w:p w:rsidR="002E54E5" w:rsidRPr="00431721" w:rsidRDefault="002E54E5" w:rsidP="00431721">
      <w:pPr>
        <w:spacing w:line="360" w:lineRule="auto"/>
        <w:ind w:firstLine="709"/>
        <w:jc w:val="both"/>
        <w:rPr>
          <w:sz w:val="28"/>
          <w:szCs w:val="28"/>
        </w:rPr>
      </w:pPr>
      <w:r w:rsidRPr="00431721">
        <w:rPr>
          <w:b/>
          <w:bCs/>
          <w:sz w:val="28"/>
          <w:szCs w:val="28"/>
        </w:rPr>
        <w:t>4.4.Иные:</w:t>
      </w:r>
      <w:r w:rsidRPr="00431721">
        <w:rPr>
          <w:sz w:val="28"/>
          <w:szCs w:val="28"/>
        </w:rPr>
        <w:t xml:space="preserve"> Товары, вывозимые для посольств, консульств, м\нар организаций;</w:t>
      </w:r>
    </w:p>
    <w:p w:rsidR="002E54E5" w:rsidRPr="00431721" w:rsidRDefault="002E54E5" w:rsidP="00431721">
      <w:pPr>
        <w:spacing w:line="360" w:lineRule="auto"/>
        <w:ind w:firstLine="709"/>
        <w:jc w:val="both"/>
        <w:rPr>
          <w:sz w:val="28"/>
          <w:szCs w:val="28"/>
        </w:rPr>
      </w:pPr>
      <w:r w:rsidRPr="00431721">
        <w:rPr>
          <w:sz w:val="28"/>
          <w:szCs w:val="28"/>
        </w:rPr>
        <w:t>Товары,перемещаемые м\д военными частями, которые за пределами РФ;</w:t>
      </w:r>
    </w:p>
    <w:p w:rsidR="002E54E5" w:rsidRPr="00431721" w:rsidRDefault="002E54E5" w:rsidP="00431721">
      <w:pPr>
        <w:spacing w:line="360" w:lineRule="auto"/>
        <w:ind w:firstLine="709"/>
        <w:jc w:val="both"/>
        <w:rPr>
          <w:sz w:val="28"/>
          <w:szCs w:val="28"/>
        </w:rPr>
      </w:pPr>
      <w:r w:rsidRPr="00431721">
        <w:rPr>
          <w:sz w:val="28"/>
          <w:szCs w:val="28"/>
        </w:rPr>
        <w:t>Товары, предназначенные для ликвидации стих.бедствий, ЧС,аварий.</w:t>
      </w:r>
    </w:p>
    <w:p w:rsidR="002E54E5" w:rsidRDefault="002E54E5" w:rsidP="00431721">
      <w:pPr>
        <w:spacing w:line="360" w:lineRule="auto"/>
        <w:ind w:firstLine="709"/>
        <w:jc w:val="both"/>
        <w:rPr>
          <w:sz w:val="28"/>
          <w:szCs w:val="28"/>
        </w:rPr>
      </w:pPr>
      <w:r w:rsidRPr="00431721">
        <w:rPr>
          <w:sz w:val="28"/>
          <w:szCs w:val="28"/>
        </w:rPr>
        <w:t>Нет уплаты налогов и плтежей, нет эконом ограничений.</w:t>
      </w:r>
    </w:p>
    <w:p w:rsidR="007813EC" w:rsidRDefault="007813EC" w:rsidP="00431721">
      <w:pPr>
        <w:spacing w:line="360" w:lineRule="auto"/>
        <w:ind w:firstLine="709"/>
        <w:jc w:val="both"/>
        <w:rPr>
          <w:sz w:val="28"/>
          <w:szCs w:val="28"/>
        </w:rPr>
      </w:pPr>
    </w:p>
    <w:p w:rsidR="007813EC" w:rsidRDefault="007813EC" w:rsidP="00431721">
      <w:pPr>
        <w:spacing w:line="360" w:lineRule="auto"/>
        <w:ind w:firstLine="709"/>
        <w:jc w:val="both"/>
        <w:rPr>
          <w:sz w:val="28"/>
          <w:szCs w:val="28"/>
        </w:rPr>
        <w:sectPr w:rsidR="007813EC"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outlineLvl w:val="0"/>
        <w:rPr>
          <w:b/>
          <w:bCs/>
          <w:i/>
          <w:iCs/>
          <w:sz w:val="28"/>
          <w:szCs w:val="28"/>
        </w:rPr>
      </w:pPr>
      <w:r w:rsidRPr="00431721">
        <w:rPr>
          <w:b/>
          <w:bCs/>
          <w:sz w:val="28"/>
          <w:szCs w:val="28"/>
        </w:rPr>
        <w:t xml:space="preserve">46. Методы определения таможенной стоимости при импорте </w:t>
      </w:r>
      <w:r w:rsidR="007813EC">
        <w:rPr>
          <w:b/>
          <w:bCs/>
          <w:sz w:val="28"/>
          <w:szCs w:val="28"/>
        </w:rPr>
        <w:tab/>
      </w:r>
      <w:r w:rsidRPr="00431721">
        <w:rPr>
          <w:b/>
          <w:bCs/>
          <w:sz w:val="28"/>
          <w:szCs w:val="28"/>
        </w:rPr>
        <w:t>товаров</w:t>
      </w:r>
    </w:p>
    <w:p w:rsidR="007813EC" w:rsidRPr="007813EC" w:rsidRDefault="007813EC" w:rsidP="00431721">
      <w:pPr>
        <w:spacing w:line="360" w:lineRule="auto"/>
        <w:ind w:firstLine="709"/>
        <w:jc w:val="both"/>
        <w:outlineLvl w:val="0"/>
        <w:rPr>
          <w:b/>
          <w:bCs/>
          <w:sz w:val="28"/>
          <w:szCs w:val="28"/>
        </w:rPr>
      </w:pPr>
    </w:p>
    <w:p w:rsidR="002E54E5" w:rsidRPr="00431721" w:rsidRDefault="002E54E5" w:rsidP="00431721">
      <w:pPr>
        <w:spacing w:line="360" w:lineRule="auto"/>
        <w:ind w:firstLine="709"/>
        <w:jc w:val="both"/>
        <w:rPr>
          <w:sz w:val="28"/>
          <w:szCs w:val="28"/>
        </w:rPr>
      </w:pPr>
      <w:r w:rsidRPr="00431721">
        <w:rPr>
          <w:sz w:val="28"/>
          <w:szCs w:val="28"/>
        </w:rPr>
        <w:t xml:space="preserve">Методы применяются в строгой последовательности. Могут применяться 2 метода при условии соблюдения последовательности. </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 xml:space="preserve">По стоимости сделки </w:t>
      </w:r>
      <w:r w:rsidRPr="00431721">
        <w:rPr>
          <w:sz w:val="28"/>
          <w:szCs w:val="28"/>
        </w:rPr>
        <w:t>– как общая сумма всех платежей (стоимость по контракту+доставка+там.плптежи)</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По стоимости сделки с идентич.товарами</w:t>
      </w:r>
      <w:r w:rsidRPr="00431721">
        <w:rPr>
          <w:sz w:val="28"/>
          <w:szCs w:val="28"/>
        </w:rPr>
        <w:t xml:space="preserve"> – применяется в тех случаях, если там.стоимость нереальна по контракту и очень отличается от аналогичных товаро, экспортируемых из России. Там.органы вправе сами определить стоимость идент-х товаров на внешнем рынки или в РФ, для розницы и опта.</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По стоимости сделок с однородными товарами</w:t>
      </w:r>
      <w:r w:rsidRPr="00431721">
        <w:rPr>
          <w:sz w:val="28"/>
          <w:szCs w:val="28"/>
        </w:rPr>
        <w:t xml:space="preserve"> – определяется по аналогичным товарам, которые были вывезены в порядке экспорта. При отсутствии однородных товаров стоимость определяется путем корректировки ст-ти на основе рыночных и оптовых цен (самых больших).</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Метод вычитания</w:t>
      </w:r>
      <w:r w:rsidRPr="00431721">
        <w:rPr>
          <w:sz w:val="28"/>
          <w:szCs w:val="28"/>
        </w:rPr>
        <w:t xml:space="preserve"> – применяется только в случае невозможности применения первых 3-х. Оцениваются товары по однородным и идентичным, стороны не д.б. взаимозависимыми лицами. Далее из этих цен вычитаются – вознаграждение агенту, страхование груза, там.пошлины и сборы, которые уплачены на таможне. Если не определены однород. и идент. товары, то стоимость определяется исходя из данных о реализации этих товаров в РФ ч\з 90 дней после ввоза.</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Метод сложения</w:t>
      </w:r>
      <w:r w:rsidRPr="00431721">
        <w:rPr>
          <w:sz w:val="28"/>
          <w:szCs w:val="28"/>
        </w:rPr>
        <w:t xml:space="preserve"> – исходя ьиз расчетной стоимости товаров, т.е. расходы по изготовлению+приобретению ввозимых товаров+прибыль(по норме страны-экспорта)+вознаг.агента+страхование+там.пошлины и сборы.</w:t>
      </w:r>
    </w:p>
    <w:p w:rsidR="002E54E5" w:rsidRPr="00431721" w:rsidRDefault="002E54E5" w:rsidP="00431721">
      <w:pPr>
        <w:numPr>
          <w:ilvl w:val="0"/>
          <w:numId w:val="23"/>
        </w:numPr>
        <w:spacing w:line="360" w:lineRule="auto"/>
        <w:ind w:left="0" w:firstLine="709"/>
        <w:jc w:val="both"/>
        <w:rPr>
          <w:sz w:val="28"/>
          <w:szCs w:val="28"/>
        </w:rPr>
      </w:pPr>
      <w:r w:rsidRPr="00431721">
        <w:rPr>
          <w:b/>
          <w:bCs/>
          <w:sz w:val="28"/>
          <w:szCs w:val="28"/>
        </w:rPr>
        <w:t xml:space="preserve">Резервный </w:t>
      </w:r>
      <w:r w:rsidRPr="00431721">
        <w:rPr>
          <w:sz w:val="28"/>
          <w:szCs w:val="28"/>
        </w:rPr>
        <w:t xml:space="preserve">– применяется наряду с другими и допускает их </w:t>
      </w:r>
      <w:r w:rsidRPr="00431721">
        <w:rPr>
          <w:sz w:val="28"/>
          <w:szCs w:val="28"/>
          <w:u w:val="single"/>
        </w:rPr>
        <w:t>комбинирование.</w:t>
      </w:r>
      <w:r w:rsidRPr="00431721">
        <w:rPr>
          <w:sz w:val="28"/>
          <w:szCs w:val="28"/>
        </w:rPr>
        <w:t xml:space="preserve">  Основной подход – определение ст-ти по однор. и идентичным товарам и возможные корректировки.  </w:t>
      </w:r>
    </w:p>
    <w:p w:rsidR="002E54E5" w:rsidRPr="00431721" w:rsidRDefault="002E54E5" w:rsidP="00431721">
      <w:pPr>
        <w:spacing w:line="360" w:lineRule="auto"/>
        <w:ind w:firstLine="709"/>
        <w:jc w:val="both"/>
        <w:rPr>
          <w:sz w:val="28"/>
          <w:szCs w:val="28"/>
        </w:rPr>
      </w:pPr>
      <w:r w:rsidRPr="00431721">
        <w:rPr>
          <w:sz w:val="28"/>
          <w:szCs w:val="28"/>
        </w:rPr>
        <w:t>Импортер обязан указать выбранные методы в ДТС – 2. Стоимость определяется по кодам товарной номенклатуры ВЭД.</w:t>
      </w:r>
    </w:p>
    <w:p w:rsidR="002E54E5" w:rsidRPr="00431721" w:rsidRDefault="002E54E5" w:rsidP="00431721">
      <w:pPr>
        <w:pStyle w:val="a3"/>
        <w:spacing w:line="360" w:lineRule="auto"/>
        <w:ind w:left="0" w:firstLine="709"/>
        <w:jc w:val="both"/>
        <w:rPr>
          <w:rFonts w:ascii="Times New Roman" w:hAnsi="Times New Roman" w:cs="Times New Roman"/>
          <w:b/>
          <w:bCs/>
          <w:i/>
          <w:iCs/>
          <w:sz w:val="28"/>
          <w:szCs w:val="28"/>
        </w:rPr>
      </w:pPr>
    </w:p>
    <w:p w:rsidR="002E54E5" w:rsidRPr="00431721" w:rsidRDefault="002E54E5" w:rsidP="00431721">
      <w:pPr>
        <w:spacing w:line="360" w:lineRule="auto"/>
        <w:ind w:firstLine="709"/>
        <w:jc w:val="both"/>
        <w:outlineLvl w:val="0"/>
        <w:rPr>
          <w:b/>
          <w:bCs/>
          <w:sz w:val="28"/>
          <w:szCs w:val="28"/>
        </w:rPr>
      </w:pPr>
      <w:r w:rsidRPr="00431721">
        <w:rPr>
          <w:b/>
          <w:bCs/>
          <w:sz w:val="28"/>
          <w:szCs w:val="28"/>
        </w:rPr>
        <w:t>47. Порядок исчисления НДС, акцизов при импорте товаров. Особенности оформления импорта из республики Беларусь.</w:t>
      </w:r>
    </w:p>
    <w:p w:rsidR="002E54E5" w:rsidRPr="00431721" w:rsidRDefault="002E54E5" w:rsidP="00431721">
      <w:pPr>
        <w:spacing w:line="360" w:lineRule="auto"/>
        <w:ind w:firstLine="709"/>
        <w:jc w:val="both"/>
        <w:rPr>
          <w:sz w:val="28"/>
          <w:szCs w:val="28"/>
          <w:u w:val="single"/>
        </w:rPr>
      </w:pPr>
      <w:r w:rsidRPr="00431721">
        <w:rPr>
          <w:sz w:val="28"/>
          <w:szCs w:val="28"/>
          <w:u w:val="single"/>
        </w:rPr>
        <w:t>Основные первичные документы для подтверждения импорта:</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Контракт</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Счет поставщика</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М\нар трансп.накладная</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Страховые полисы</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Сертификаты</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Коносамент – сопроводительный документ о доставке.</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ГТД и ДТС</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Паспорт импортной сделки для контракта &gt;500$</w:t>
      </w:r>
    </w:p>
    <w:p w:rsidR="002E54E5" w:rsidRPr="00431721" w:rsidRDefault="002E54E5" w:rsidP="00431721">
      <w:pPr>
        <w:numPr>
          <w:ilvl w:val="0"/>
          <w:numId w:val="25"/>
        </w:numPr>
        <w:spacing w:line="360" w:lineRule="auto"/>
        <w:ind w:left="0" w:firstLine="709"/>
        <w:jc w:val="both"/>
        <w:rPr>
          <w:sz w:val="28"/>
          <w:szCs w:val="28"/>
        </w:rPr>
      </w:pPr>
      <w:r w:rsidRPr="00431721">
        <w:rPr>
          <w:sz w:val="28"/>
          <w:szCs w:val="28"/>
        </w:rPr>
        <w:t>Справки банков об оплате пошлин, сборов, тех.документация и т.д.</w:t>
      </w:r>
    </w:p>
    <w:p w:rsidR="002E54E5" w:rsidRPr="00431721" w:rsidRDefault="002E54E5" w:rsidP="00431721">
      <w:pPr>
        <w:spacing w:line="360" w:lineRule="auto"/>
        <w:ind w:firstLine="709"/>
        <w:jc w:val="both"/>
        <w:rPr>
          <w:sz w:val="28"/>
          <w:szCs w:val="28"/>
        </w:rPr>
      </w:pPr>
      <w:r w:rsidRPr="00431721">
        <w:rPr>
          <w:sz w:val="28"/>
          <w:szCs w:val="28"/>
        </w:rPr>
        <w:t>НДС уплачивается на таможне до выпуска в своб.обращение или до момента прибытия товара (не позднее 15 дней со дня оформления ГТД). В полном объеме(выпуск в св.обращение, преработка для соб.потребления), частично(врем.ввоз), не уплачивается(реэкспорт, отказ, беспошлин.торг, транзит,уничтож).</w:t>
      </w:r>
    </w:p>
    <w:p w:rsidR="002E54E5" w:rsidRPr="00431721" w:rsidRDefault="002E54E5" w:rsidP="00431721">
      <w:pPr>
        <w:spacing w:line="360" w:lineRule="auto"/>
        <w:ind w:firstLine="709"/>
        <w:jc w:val="both"/>
        <w:rPr>
          <w:sz w:val="28"/>
          <w:szCs w:val="28"/>
        </w:rPr>
      </w:pPr>
      <w:r w:rsidRPr="00431721">
        <w:rPr>
          <w:b/>
          <w:bCs/>
          <w:sz w:val="28"/>
          <w:szCs w:val="28"/>
        </w:rPr>
        <w:t>НДС=(там.стоимость+Там.платежи+А)*Ставка</w:t>
      </w:r>
      <w:r w:rsidRPr="00431721">
        <w:rPr>
          <w:sz w:val="28"/>
          <w:szCs w:val="28"/>
        </w:rPr>
        <w:t xml:space="preserve"> 10 или 18%</w:t>
      </w:r>
    </w:p>
    <w:p w:rsidR="002E54E5" w:rsidRPr="00431721" w:rsidRDefault="002E54E5" w:rsidP="00431721">
      <w:pPr>
        <w:spacing w:line="360" w:lineRule="auto"/>
        <w:ind w:firstLine="709"/>
        <w:jc w:val="both"/>
        <w:rPr>
          <w:sz w:val="28"/>
          <w:szCs w:val="28"/>
        </w:rPr>
      </w:pPr>
      <w:r w:rsidRPr="00431721">
        <w:rPr>
          <w:sz w:val="28"/>
          <w:szCs w:val="28"/>
        </w:rPr>
        <w:t>Освобождены – ввоз мед.препаратов, безвозмез.помощь…</w:t>
      </w:r>
    </w:p>
    <w:p w:rsidR="002E54E5" w:rsidRPr="00431721" w:rsidRDefault="002E54E5" w:rsidP="00431721">
      <w:pPr>
        <w:spacing w:line="360" w:lineRule="auto"/>
        <w:ind w:firstLine="709"/>
        <w:jc w:val="both"/>
        <w:rPr>
          <w:sz w:val="28"/>
          <w:szCs w:val="28"/>
        </w:rPr>
      </w:pPr>
      <w:r w:rsidRPr="00431721">
        <w:rPr>
          <w:sz w:val="28"/>
          <w:szCs w:val="28"/>
        </w:rPr>
        <w:t>Вычет в общем порядке – на основании суммыНДС в ГТД.</w:t>
      </w:r>
    </w:p>
    <w:p w:rsidR="002E54E5" w:rsidRPr="00431721" w:rsidRDefault="002E54E5" w:rsidP="00431721">
      <w:pPr>
        <w:spacing w:line="360" w:lineRule="auto"/>
        <w:ind w:firstLine="709"/>
        <w:jc w:val="both"/>
        <w:rPr>
          <w:sz w:val="28"/>
          <w:szCs w:val="28"/>
        </w:rPr>
      </w:pPr>
      <w:r w:rsidRPr="00431721">
        <w:rPr>
          <w:sz w:val="28"/>
          <w:szCs w:val="28"/>
        </w:rPr>
        <w:t>Акциз уплачивается до выпуска всвоб.обращение.</w:t>
      </w:r>
    </w:p>
    <w:p w:rsidR="002E54E5" w:rsidRPr="00431721" w:rsidRDefault="002E54E5" w:rsidP="00431721">
      <w:pPr>
        <w:spacing w:line="360" w:lineRule="auto"/>
        <w:ind w:firstLine="709"/>
        <w:jc w:val="both"/>
        <w:rPr>
          <w:sz w:val="28"/>
          <w:szCs w:val="28"/>
        </w:rPr>
      </w:pPr>
      <w:r w:rsidRPr="00431721">
        <w:rPr>
          <w:sz w:val="28"/>
          <w:szCs w:val="28"/>
        </w:rPr>
        <w:t>1.При дальнейшей продаже, производстве – полный объем А</w:t>
      </w:r>
    </w:p>
    <w:p w:rsidR="002E54E5" w:rsidRPr="00431721" w:rsidRDefault="002E54E5" w:rsidP="00431721">
      <w:pPr>
        <w:spacing w:line="360" w:lineRule="auto"/>
        <w:ind w:firstLine="709"/>
        <w:jc w:val="both"/>
        <w:rPr>
          <w:sz w:val="28"/>
          <w:szCs w:val="28"/>
        </w:rPr>
      </w:pPr>
      <w:r w:rsidRPr="00431721">
        <w:rPr>
          <w:sz w:val="28"/>
          <w:szCs w:val="28"/>
        </w:rPr>
        <w:t>2.Реимпорт – возвращ-ся ранее уплаченный при импорте.</w:t>
      </w:r>
    </w:p>
    <w:p w:rsidR="002E54E5" w:rsidRPr="00431721" w:rsidRDefault="002E54E5" w:rsidP="00431721">
      <w:pPr>
        <w:spacing w:line="360" w:lineRule="auto"/>
        <w:ind w:firstLine="709"/>
        <w:jc w:val="both"/>
        <w:rPr>
          <w:sz w:val="28"/>
          <w:szCs w:val="28"/>
        </w:rPr>
      </w:pPr>
      <w:r w:rsidRPr="00431721">
        <w:rPr>
          <w:sz w:val="28"/>
          <w:szCs w:val="28"/>
        </w:rPr>
        <w:t>3. Транзит, беспошлинная торг, склад, реэкспорт, уничтож – не уплачивается.</w:t>
      </w:r>
    </w:p>
    <w:p w:rsidR="002E54E5" w:rsidRPr="00431721" w:rsidRDefault="002E54E5" w:rsidP="00431721">
      <w:pPr>
        <w:spacing w:line="360" w:lineRule="auto"/>
        <w:ind w:firstLine="709"/>
        <w:jc w:val="both"/>
        <w:rPr>
          <w:sz w:val="28"/>
          <w:szCs w:val="28"/>
        </w:rPr>
      </w:pPr>
      <w:r w:rsidRPr="00431721">
        <w:rPr>
          <w:sz w:val="28"/>
          <w:szCs w:val="28"/>
        </w:rPr>
        <w:t>4.Переработка на там.тер-рии – А не уплачивается, ПРИ УСЛОВИИ, ЧТО ТОВАРЫ БУДУТ ВЫВЕЗЕНЫ.</w:t>
      </w:r>
    </w:p>
    <w:p w:rsidR="002E54E5" w:rsidRPr="00431721" w:rsidRDefault="002E54E5" w:rsidP="00431721">
      <w:pPr>
        <w:spacing w:line="360" w:lineRule="auto"/>
        <w:ind w:firstLine="709"/>
        <w:jc w:val="both"/>
        <w:rPr>
          <w:sz w:val="28"/>
          <w:szCs w:val="28"/>
        </w:rPr>
      </w:pPr>
      <w:r w:rsidRPr="00431721">
        <w:rPr>
          <w:sz w:val="28"/>
          <w:szCs w:val="28"/>
        </w:rPr>
        <w:t>5.Временный ввоз – освобождается на срок ввоза.</w:t>
      </w:r>
    </w:p>
    <w:p w:rsidR="002E54E5" w:rsidRPr="00431721" w:rsidRDefault="002E54E5" w:rsidP="00431721">
      <w:pPr>
        <w:spacing w:line="360" w:lineRule="auto"/>
        <w:ind w:firstLine="709"/>
        <w:jc w:val="both"/>
        <w:rPr>
          <w:b/>
          <w:bCs/>
          <w:sz w:val="28"/>
          <w:szCs w:val="28"/>
          <w:u w:val="single"/>
        </w:rPr>
      </w:pPr>
      <w:r w:rsidRPr="00431721">
        <w:rPr>
          <w:b/>
          <w:bCs/>
          <w:sz w:val="28"/>
          <w:szCs w:val="28"/>
          <w:u w:val="single"/>
        </w:rPr>
        <w:t>Особенности импорта из Беларуси:</w:t>
      </w:r>
    </w:p>
    <w:p w:rsidR="002E54E5" w:rsidRPr="00431721" w:rsidRDefault="002E54E5" w:rsidP="00431721">
      <w:pPr>
        <w:numPr>
          <w:ilvl w:val="0"/>
          <w:numId w:val="24"/>
        </w:numPr>
        <w:spacing w:line="360" w:lineRule="auto"/>
        <w:ind w:left="0" w:firstLine="709"/>
        <w:jc w:val="both"/>
        <w:rPr>
          <w:sz w:val="28"/>
          <w:szCs w:val="28"/>
        </w:rPr>
      </w:pPr>
      <w:r w:rsidRPr="00431721">
        <w:rPr>
          <w:sz w:val="28"/>
          <w:szCs w:val="28"/>
        </w:rPr>
        <w:t>Товары произведены в Беларуси</w:t>
      </w:r>
    </w:p>
    <w:p w:rsidR="002E54E5" w:rsidRPr="00431721" w:rsidRDefault="002E54E5" w:rsidP="00431721">
      <w:pPr>
        <w:numPr>
          <w:ilvl w:val="0"/>
          <w:numId w:val="24"/>
        </w:numPr>
        <w:spacing w:line="360" w:lineRule="auto"/>
        <w:ind w:left="0" w:firstLine="709"/>
        <w:jc w:val="both"/>
        <w:rPr>
          <w:sz w:val="28"/>
          <w:szCs w:val="28"/>
        </w:rPr>
      </w:pPr>
      <w:r w:rsidRPr="00431721">
        <w:rPr>
          <w:sz w:val="28"/>
          <w:szCs w:val="28"/>
        </w:rPr>
        <w:t>Подверглись обработке в беларуси, но с использ.иност. сырья</w:t>
      </w:r>
    </w:p>
    <w:p w:rsidR="002E54E5" w:rsidRPr="00431721" w:rsidRDefault="002E54E5" w:rsidP="00431721">
      <w:pPr>
        <w:numPr>
          <w:ilvl w:val="0"/>
          <w:numId w:val="24"/>
        </w:numPr>
        <w:spacing w:line="360" w:lineRule="auto"/>
        <w:ind w:left="0" w:firstLine="709"/>
        <w:jc w:val="both"/>
        <w:rPr>
          <w:sz w:val="28"/>
          <w:szCs w:val="28"/>
        </w:rPr>
      </w:pPr>
      <w:r w:rsidRPr="00431721">
        <w:rPr>
          <w:sz w:val="28"/>
          <w:szCs w:val="28"/>
        </w:rPr>
        <w:t>Произведены в Беларуси из ин.сырья, но с соблюдением фиксированных экспортных цен, определенных в соглашении м\д Правительствами</w:t>
      </w:r>
    </w:p>
    <w:p w:rsidR="002E54E5" w:rsidRPr="00431721" w:rsidRDefault="002E54E5" w:rsidP="00431721">
      <w:pPr>
        <w:spacing w:line="360" w:lineRule="auto"/>
        <w:ind w:firstLine="709"/>
        <w:jc w:val="both"/>
        <w:rPr>
          <w:sz w:val="28"/>
          <w:szCs w:val="28"/>
        </w:rPr>
      </w:pPr>
      <w:r w:rsidRPr="00431721">
        <w:rPr>
          <w:sz w:val="28"/>
          <w:szCs w:val="28"/>
        </w:rPr>
        <w:t>Если товар при импорте не подходит условиям, то НДС исчис-ся в обычном порядке.</w:t>
      </w:r>
    </w:p>
    <w:p w:rsidR="002E54E5" w:rsidRPr="00431721" w:rsidRDefault="002E54E5" w:rsidP="00431721">
      <w:pPr>
        <w:spacing w:line="360" w:lineRule="auto"/>
        <w:ind w:firstLine="709"/>
        <w:jc w:val="both"/>
        <w:rPr>
          <w:sz w:val="28"/>
          <w:szCs w:val="28"/>
          <w:u w:val="single"/>
        </w:rPr>
      </w:pPr>
      <w:r w:rsidRPr="00431721">
        <w:rPr>
          <w:sz w:val="28"/>
          <w:szCs w:val="28"/>
          <w:u w:val="single"/>
        </w:rPr>
        <w:t>Особенности:</w:t>
      </w:r>
    </w:p>
    <w:p w:rsidR="002E54E5" w:rsidRPr="00431721" w:rsidRDefault="002E54E5" w:rsidP="00431721">
      <w:pPr>
        <w:spacing w:line="360" w:lineRule="auto"/>
        <w:ind w:firstLine="709"/>
        <w:jc w:val="both"/>
        <w:rPr>
          <w:sz w:val="28"/>
          <w:szCs w:val="28"/>
        </w:rPr>
      </w:pPr>
      <w:r w:rsidRPr="00431721">
        <w:rPr>
          <w:sz w:val="28"/>
          <w:szCs w:val="28"/>
        </w:rPr>
        <w:t>НДС исчисляет и уплачивает импортер самост-но в налоговые органы, а не на таможне, заполняет заявление о ввозе товара и необходимости уплаты косвенных налогов. Т.О. самост-но заполняет ГТД, собирает дополнительные документы (выписка банка оплаты НДС, копия договора ввоза, ТТН белорусского налогоплательщика, ТТН при перемещении по России). Главная особенность – ОТСУТСТВИЕ ТАМОЖЕННОГО ОФОРМЛЕНИЯ, спец.форма декларации, заполнение заявления на ввоз. Право на вычет – в след.налоговом периоде. Там.пошлин нет, т.к. не там.оформления.</w:t>
      </w:r>
    </w:p>
    <w:p w:rsidR="002E54E5" w:rsidRPr="00431721" w:rsidRDefault="002E54E5" w:rsidP="00431721">
      <w:pPr>
        <w:spacing w:line="360" w:lineRule="auto"/>
        <w:ind w:firstLine="709"/>
        <w:jc w:val="both"/>
        <w:rPr>
          <w:i/>
          <w:iCs/>
          <w:sz w:val="28"/>
          <w:szCs w:val="28"/>
        </w:rPr>
      </w:pPr>
      <w:r w:rsidRPr="00431721">
        <w:rPr>
          <w:sz w:val="28"/>
          <w:szCs w:val="28"/>
        </w:rPr>
        <w:t>НДС=(Ст-ть приобр.+А+</w:t>
      </w:r>
      <w:r w:rsidRPr="00431721">
        <w:rPr>
          <w:i/>
          <w:iCs/>
          <w:sz w:val="28"/>
          <w:szCs w:val="28"/>
        </w:rPr>
        <w:t>РДост+СТР+Стары)</w:t>
      </w:r>
    </w:p>
    <w:p w:rsidR="002E54E5" w:rsidRPr="00431721" w:rsidRDefault="002E54E5" w:rsidP="00431721">
      <w:pPr>
        <w:spacing w:line="360" w:lineRule="auto"/>
        <w:ind w:firstLine="709"/>
        <w:jc w:val="both"/>
        <w:rPr>
          <w:i/>
          <w:iCs/>
          <w:sz w:val="28"/>
          <w:szCs w:val="28"/>
        </w:rPr>
      </w:pPr>
      <w:r w:rsidRPr="00431721">
        <w:rPr>
          <w:i/>
          <w:iCs/>
          <w:sz w:val="28"/>
          <w:szCs w:val="28"/>
        </w:rPr>
        <w:t xml:space="preserve">                                            Если не были включены в ст-ть сделки</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outlineLvl w:val="0"/>
        <w:rPr>
          <w:b/>
          <w:bCs/>
          <w:sz w:val="28"/>
          <w:szCs w:val="28"/>
        </w:rPr>
      </w:pPr>
      <w:r w:rsidRPr="00431721">
        <w:rPr>
          <w:b/>
          <w:bCs/>
          <w:sz w:val="28"/>
          <w:szCs w:val="28"/>
        </w:rPr>
        <w:t xml:space="preserve">48. Порядок исчисления НДС, акцизов по экспортным операциям. </w:t>
      </w:r>
      <w:r w:rsidR="00560F66">
        <w:rPr>
          <w:b/>
          <w:bCs/>
          <w:sz w:val="28"/>
          <w:szCs w:val="28"/>
        </w:rPr>
        <w:tab/>
      </w:r>
      <w:r w:rsidRPr="00431721">
        <w:rPr>
          <w:b/>
          <w:bCs/>
          <w:sz w:val="28"/>
          <w:szCs w:val="28"/>
        </w:rPr>
        <w:t>Особенности оформления</w:t>
      </w:r>
      <w:r w:rsidR="00560F66">
        <w:rPr>
          <w:b/>
          <w:bCs/>
          <w:sz w:val="28"/>
          <w:szCs w:val="28"/>
        </w:rPr>
        <w:t xml:space="preserve"> экспорта в республику Беларусь</w:t>
      </w:r>
    </w:p>
    <w:p w:rsidR="00560F66" w:rsidRPr="00431721" w:rsidRDefault="00560F66" w:rsidP="00431721">
      <w:pPr>
        <w:spacing w:line="360" w:lineRule="auto"/>
        <w:ind w:firstLine="709"/>
        <w:jc w:val="both"/>
        <w:outlineLvl w:val="0"/>
        <w:rPr>
          <w:b/>
          <w:bCs/>
          <w:sz w:val="28"/>
          <w:szCs w:val="28"/>
        </w:rPr>
      </w:pPr>
    </w:p>
    <w:p w:rsidR="002E54E5" w:rsidRPr="00431721" w:rsidRDefault="002E54E5" w:rsidP="00431721">
      <w:pPr>
        <w:spacing w:line="360" w:lineRule="auto"/>
        <w:ind w:firstLine="709"/>
        <w:jc w:val="both"/>
        <w:rPr>
          <w:sz w:val="28"/>
          <w:szCs w:val="28"/>
        </w:rPr>
      </w:pPr>
      <w:r w:rsidRPr="00431721">
        <w:rPr>
          <w:sz w:val="28"/>
          <w:szCs w:val="28"/>
          <w:u w:val="single"/>
        </w:rPr>
        <w:t>Главное условие экспорта</w:t>
      </w:r>
      <w:r w:rsidRPr="00431721">
        <w:rPr>
          <w:sz w:val="28"/>
          <w:szCs w:val="28"/>
        </w:rPr>
        <w:t xml:space="preserve"> – </w:t>
      </w:r>
      <w:r w:rsidRPr="00431721">
        <w:rPr>
          <w:sz w:val="28"/>
          <w:szCs w:val="28"/>
          <w:u w:val="single"/>
        </w:rPr>
        <w:t>место реализации не территория России,</w:t>
      </w:r>
      <w:r w:rsidRPr="00431721">
        <w:rPr>
          <w:sz w:val="28"/>
          <w:szCs w:val="28"/>
        </w:rPr>
        <w:t xml:space="preserve"> а =&gt; и условие применения НУЛЕВОЙ ставки. Подтверждение экспорта (180 дней с момента помещения под там.режим), после подтверждения м.заполнить декларацию по нулевой ставке и принять НДС к вычету. </w:t>
      </w:r>
    </w:p>
    <w:p w:rsidR="002E54E5" w:rsidRPr="00431721" w:rsidRDefault="002E54E5" w:rsidP="00431721">
      <w:pPr>
        <w:spacing w:line="360" w:lineRule="auto"/>
        <w:ind w:firstLine="709"/>
        <w:jc w:val="both"/>
        <w:rPr>
          <w:sz w:val="28"/>
          <w:szCs w:val="28"/>
          <w:u w:val="single"/>
        </w:rPr>
      </w:pPr>
      <w:r w:rsidRPr="00431721">
        <w:rPr>
          <w:sz w:val="28"/>
          <w:szCs w:val="28"/>
          <w:u w:val="single"/>
        </w:rPr>
        <w:t>Документы:</w:t>
      </w:r>
    </w:p>
    <w:p w:rsidR="002E54E5" w:rsidRPr="00431721" w:rsidRDefault="002E54E5" w:rsidP="00431721">
      <w:pPr>
        <w:spacing w:line="360" w:lineRule="auto"/>
        <w:ind w:firstLine="709"/>
        <w:jc w:val="both"/>
        <w:rPr>
          <w:sz w:val="28"/>
          <w:szCs w:val="28"/>
        </w:rPr>
      </w:pPr>
      <w:r w:rsidRPr="00431721">
        <w:rPr>
          <w:sz w:val="28"/>
          <w:szCs w:val="28"/>
        </w:rPr>
        <w:t>-учредит.документы/устав;</w:t>
      </w:r>
    </w:p>
    <w:p w:rsidR="002E54E5" w:rsidRPr="00431721" w:rsidRDefault="002E54E5" w:rsidP="00431721">
      <w:pPr>
        <w:spacing w:line="360" w:lineRule="auto"/>
        <w:ind w:firstLine="709"/>
        <w:jc w:val="both"/>
        <w:rPr>
          <w:sz w:val="28"/>
          <w:szCs w:val="28"/>
        </w:rPr>
      </w:pPr>
      <w:r w:rsidRPr="00431721">
        <w:rPr>
          <w:sz w:val="28"/>
          <w:szCs w:val="28"/>
        </w:rPr>
        <w:t>-паспорт сделки;</w:t>
      </w:r>
    </w:p>
    <w:p w:rsidR="002E54E5" w:rsidRPr="00431721" w:rsidRDefault="002E54E5" w:rsidP="00431721">
      <w:pPr>
        <w:spacing w:line="360" w:lineRule="auto"/>
        <w:ind w:firstLine="709"/>
        <w:jc w:val="both"/>
        <w:rPr>
          <w:sz w:val="28"/>
          <w:szCs w:val="28"/>
        </w:rPr>
      </w:pPr>
      <w:r w:rsidRPr="00431721">
        <w:rPr>
          <w:sz w:val="28"/>
          <w:szCs w:val="28"/>
        </w:rPr>
        <w:t>-свид-во о регистрации;</w:t>
      </w:r>
    </w:p>
    <w:p w:rsidR="002E54E5" w:rsidRPr="00431721" w:rsidRDefault="002E54E5" w:rsidP="00431721">
      <w:pPr>
        <w:spacing w:line="360" w:lineRule="auto"/>
        <w:ind w:firstLine="709"/>
        <w:jc w:val="both"/>
        <w:rPr>
          <w:sz w:val="28"/>
          <w:szCs w:val="28"/>
        </w:rPr>
      </w:pPr>
      <w:r w:rsidRPr="00431721">
        <w:rPr>
          <w:sz w:val="28"/>
          <w:szCs w:val="28"/>
        </w:rPr>
        <w:t>-сопроводит. Документы – сч/ф, соглашения;</w:t>
      </w:r>
    </w:p>
    <w:p w:rsidR="002E54E5" w:rsidRPr="00431721" w:rsidRDefault="002E54E5" w:rsidP="00431721">
      <w:pPr>
        <w:spacing w:line="360" w:lineRule="auto"/>
        <w:ind w:firstLine="709"/>
        <w:jc w:val="both"/>
        <w:rPr>
          <w:sz w:val="28"/>
          <w:szCs w:val="28"/>
        </w:rPr>
      </w:pPr>
      <w:r w:rsidRPr="00431721">
        <w:rPr>
          <w:sz w:val="28"/>
          <w:szCs w:val="28"/>
        </w:rPr>
        <w:t>-ТТН;</w:t>
      </w:r>
    </w:p>
    <w:p w:rsidR="002E54E5" w:rsidRPr="00431721" w:rsidRDefault="002E54E5" w:rsidP="00431721">
      <w:pPr>
        <w:spacing w:line="360" w:lineRule="auto"/>
        <w:ind w:firstLine="709"/>
        <w:jc w:val="both"/>
        <w:rPr>
          <w:sz w:val="28"/>
          <w:szCs w:val="28"/>
        </w:rPr>
      </w:pPr>
      <w:r w:rsidRPr="00431721">
        <w:rPr>
          <w:sz w:val="28"/>
          <w:szCs w:val="28"/>
        </w:rPr>
        <w:t>-справка из органа статистики;</w:t>
      </w:r>
    </w:p>
    <w:p w:rsidR="002E54E5" w:rsidRPr="00431721" w:rsidRDefault="002E54E5" w:rsidP="00431721">
      <w:pPr>
        <w:spacing w:line="360" w:lineRule="auto"/>
        <w:ind w:firstLine="709"/>
        <w:jc w:val="both"/>
        <w:rPr>
          <w:sz w:val="28"/>
          <w:szCs w:val="28"/>
        </w:rPr>
      </w:pPr>
      <w:r w:rsidRPr="00431721">
        <w:rPr>
          <w:sz w:val="28"/>
          <w:szCs w:val="28"/>
        </w:rPr>
        <w:t>-лицензии.</w:t>
      </w:r>
    </w:p>
    <w:p w:rsidR="002E54E5" w:rsidRPr="00431721" w:rsidRDefault="002E54E5" w:rsidP="00431721">
      <w:pPr>
        <w:spacing w:line="360" w:lineRule="auto"/>
        <w:ind w:firstLine="709"/>
        <w:jc w:val="both"/>
        <w:rPr>
          <w:sz w:val="28"/>
          <w:szCs w:val="28"/>
        </w:rPr>
      </w:pPr>
      <w:r w:rsidRPr="00431721">
        <w:rPr>
          <w:sz w:val="28"/>
          <w:szCs w:val="28"/>
        </w:rPr>
        <w:t xml:space="preserve">Если подтверждение не в срок, то по ставке 10 или 18%. </w:t>
      </w:r>
      <w:r w:rsidRPr="00431721">
        <w:rPr>
          <w:sz w:val="28"/>
          <w:szCs w:val="28"/>
          <w:u w:val="single"/>
        </w:rPr>
        <w:t>Акциз уплачивается</w:t>
      </w:r>
      <w:r w:rsidRPr="00431721">
        <w:rPr>
          <w:sz w:val="28"/>
          <w:szCs w:val="28"/>
        </w:rPr>
        <w:t xml:space="preserve">, </w:t>
      </w:r>
      <w:r w:rsidRPr="00431721">
        <w:rPr>
          <w:sz w:val="28"/>
          <w:szCs w:val="28"/>
          <w:u w:val="single"/>
        </w:rPr>
        <w:t>если нет подтверждения экспорта, поручительства или гарантии банка.</w:t>
      </w:r>
      <w:r w:rsidRPr="00431721">
        <w:rPr>
          <w:sz w:val="28"/>
          <w:szCs w:val="28"/>
        </w:rPr>
        <w:t xml:space="preserve"> В стоимость реализации вкл-ся вывозная там.пошлина, там.сбор,акциз. Соответственно, когда подтвердиться экспорт – возможно возместить А и НДС ранее уплаченные. </w:t>
      </w:r>
    </w:p>
    <w:p w:rsidR="002E54E5" w:rsidRPr="00431721" w:rsidRDefault="002E54E5" w:rsidP="00431721">
      <w:pPr>
        <w:spacing w:line="360" w:lineRule="auto"/>
        <w:ind w:firstLine="709"/>
        <w:jc w:val="both"/>
        <w:rPr>
          <w:sz w:val="28"/>
          <w:szCs w:val="28"/>
        </w:rPr>
      </w:pPr>
      <w:r w:rsidRPr="00431721">
        <w:rPr>
          <w:sz w:val="28"/>
          <w:szCs w:val="28"/>
        </w:rPr>
        <w:t xml:space="preserve">НД оформл-ся за тот период, в котором собран весь пакет документов и принят в НИ. </w:t>
      </w:r>
      <w:r w:rsidRPr="00431721">
        <w:rPr>
          <w:sz w:val="28"/>
          <w:szCs w:val="28"/>
          <w:u w:val="single"/>
        </w:rPr>
        <w:t>Возмещать акциз имеет право только производитель, а не перепродавец.</w:t>
      </w:r>
    </w:p>
    <w:p w:rsidR="002E54E5" w:rsidRPr="00431721" w:rsidRDefault="002E54E5" w:rsidP="00431721">
      <w:pPr>
        <w:spacing w:line="360" w:lineRule="auto"/>
        <w:ind w:firstLine="709"/>
        <w:jc w:val="both"/>
        <w:rPr>
          <w:sz w:val="28"/>
          <w:szCs w:val="28"/>
        </w:rPr>
      </w:pPr>
      <w:r w:rsidRPr="00431721">
        <w:rPr>
          <w:sz w:val="28"/>
          <w:szCs w:val="28"/>
        </w:rPr>
        <w:t>По экспорту В БЕЛАРУСЬ – отсутствие там.оформления, но НУЛЕВАЯ ставка применяется при условии: экспортируемые товары произведены в РФ, эти товары при ввозе в Беларусь облагаются НДС.</w:t>
      </w:r>
    </w:p>
    <w:p w:rsidR="002E54E5" w:rsidRPr="00431721" w:rsidRDefault="002E54E5" w:rsidP="00431721">
      <w:pPr>
        <w:spacing w:line="360" w:lineRule="auto"/>
        <w:ind w:firstLine="709"/>
        <w:jc w:val="both"/>
        <w:rPr>
          <w:sz w:val="28"/>
          <w:szCs w:val="28"/>
          <w:u w:val="single"/>
        </w:rPr>
      </w:pPr>
      <w:r w:rsidRPr="00431721">
        <w:rPr>
          <w:sz w:val="28"/>
          <w:szCs w:val="28"/>
          <w:u w:val="single"/>
        </w:rPr>
        <w:t>Документы:</w:t>
      </w:r>
    </w:p>
    <w:p w:rsidR="002E54E5" w:rsidRPr="00431721" w:rsidRDefault="002E54E5" w:rsidP="00431721">
      <w:pPr>
        <w:spacing w:line="360" w:lineRule="auto"/>
        <w:ind w:firstLine="709"/>
        <w:jc w:val="both"/>
        <w:rPr>
          <w:sz w:val="28"/>
          <w:szCs w:val="28"/>
        </w:rPr>
      </w:pPr>
      <w:r w:rsidRPr="00431721">
        <w:rPr>
          <w:sz w:val="28"/>
          <w:szCs w:val="28"/>
        </w:rPr>
        <w:t>-контракт/договор на поставку</w:t>
      </w:r>
    </w:p>
    <w:p w:rsidR="002E54E5" w:rsidRPr="00431721" w:rsidRDefault="002E54E5" w:rsidP="00431721">
      <w:pPr>
        <w:spacing w:line="360" w:lineRule="auto"/>
        <w:ind w:firstLine="709"/>
        <w:jc w:val="both"/>
        <w:rPr>
          <w:sz w:val="28"/>
          <w:szCs w:val="28"/>
        </w:rPr>
      </w:pPr>
      <w:r w:rsidRPr="00431721">
        <w:rPr>
          <w:sz w:val="28"/>
          <w:szCs w:val="28"/>
        </w:rPr>
        <w:t>-выписка банка о поступлении денег от покупателя</w:t>
      </w:r>
    </w:p>
    <w:p w:rsidR="002E54E5" w:rsidRPr="00431721" w:rsidRDefault="002E54E5" w:rsidP="00431721">
      <w:pPr>
        <w:spacing w:line="360" w:lineRule="auto"/>
        <w:ind w:firstLine="709"/>
        <w:jc w:val="both"/>
        <w:rPr>
          <w:sz w:val="28"/>
          <w:szCs w:val="28"/>
        </w:rPr>
      </w:pPr>
      <w:r w:rsidRPr="00431721">
        <w:rPr>
          <w:sz w:val="28"/>
          <w:szCs w:val="28"/>
        </w:rPr>
        <w:t>-заявление о ввозе товаров в Беларусь с отметкой нал.органа</w:t>
      </w:r>
    </w:p>
    <w:p w:rsidR="002E54E5" w:rsidRPr="00431721" w:rsidRDefault="002E54E5" w:rsidP="00431721">
      <w:pPr>
        <w:spacing w:line="360" w:lineRule="auto"/>
        <w:ind w:firstLine="709"/>
        <w:jc w:val="both"/>
        <w:rPr>
          <w:sz w:val="28"/>
          <w:szCs w:val="28"/>
        </w:rPr>
      </w:pPr>
      <w:r w:rsidRPr="00431721">
        <w:rPr>
          <w:sz w:val="28"/>
          <w:szCs w:val="28"/>
        </w:rPr>
        <w:t>-копии транспортных документов (отметка нл.оргна тна счете-фактуре)</w:t>
      </w:r>
    </w:p>
    <w:p w:rsidR="002E54E5" w:rsidRDefault="002E54E5" w:rsidP="00431721">
      <w:pPr>
        <w:spacing w:line="360" w:lineRule="auto"/>
        <w:ind w:firstLine="709"/>
        <w:jc w:val="both"/>
        <w:rPr>
          <w:sz w:val="28"/>
          <w:szCs w:val="28"/>
        </w:rPr>
      </w:pPr>
      <w:r w:rsidRPr="00431721">
        <w:rPr>
          <w:sz w:val="28"/>
          <w:szCs w:val="28"/>
        </w:rPr>
        <w:t>СРОК=90 ДНЕЙ. Вычеты – после подтверждения экспорта.</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2E54E5" w:rsidRDefault="002E54E5" w:rsidP="00431721">
      <w:pPr>
        <w:spacing w:line="360" w:lineRule="auto"/>
        <w:ind w:firstLine="709"/>
        <w:jc w:val="both"/>
        <w:rPr>
          <w:sz w:val="28"/>
          <w:szCs w:val="28"/>
        </w:rPr>
      </w:pPr>
      <w:r w:rsidRPr="00431721">
        <w:rPr>
          <w:rStyle w:val="a9"/>
          <w:b/>
          <w:bCs/>
          <w:i w:val="0"/>
          <w:iCs w:val="0"/>
          <w:sz w:val="28"/>
          <w:szCs w:val="28"/>
        </w:rPr>
        <w:t>49</w:t>
      </w:r>
      <w:r w:rsidRPr="00431721">
        <w:rPr>
          <w:sz w:val="28"/>
          <w:szCs w:val="28"/>
        </w:rPr>
        <w:t xml:space="preserve">. </w:t>
      </w:r>
      <w:r w:rsidRPr="00560F66">
        <w:rPr>
          <w:b/>
          <w:bCs/>
          <w:sz w:val="28"/>
          <w:szCs w:val="28"/>
        </w:rPr>
        <w:t>Таможенные пошлины,</w:t>
      </w:r>
      <w:r w:rsidR="00560F66" w:rsidRPr="00560F66">
        <w:rPr>
          <w:b/>
          <w:bCs/>
          <w:sz w:val="28"/>
          <w:szCs w:val="28"/>
        </w:rPr>
        <w:t xml:space="preserve"> порядок их исчисления и уплаты</w:t>
      </w:r>
    </w:p>
    <w:p w:rsidR="00560F66" w:rsidRPr="00431721" w:rsidRDefault="00560F66" w:rsidP="00431721">
      <w:pPr>
        <w:spacing w:line="360" w:lineRule="auto"/>
        <w:ind w:firstLine="709"/>
        <w:jc w:val="both"/>
        <w:rPr>
          <w:sz w:val="28"/>
          <w:szCs w:val="28"/>
        </w:rPr>
      </w:pPr>
    </w:p>
    <w:p w:rsidR="002E54E5" w:rsidRPr="00431721" w:rsidRDefault="002E54E5" w:rsidP="00431721">
      <w:pPr>
        <w:spacing w:line="360" w:lineRule="auto"/>
        <w:ind w:firstLine="709"/>
        <w:jc w:val="both"/>
        <w:rPr>
          <w:sz w:val="28"/>
          <w:szCs w:val="28"/>
        </w:rPr>
      </w:pPr>
      <w:r w:rsidRPr="00431721">
        <w:rPr>
          <w:sz w:val="28"/>
          <w:szCs w:val="28"/>
          <w:u w:val="single"/>
        </w:rPr>
        <w:t>Таможенная пошлина</w:t>
      </w:r>
      <w:r w:rsidRPr="00431721">
        <w:rPr>
          <w:sz w:val="28"/>
          <w:szCs w:val="28"/>
        </w:rPr>
        <w:t xml:space="preserve"> - налог, взимаемый государством с провозимых через национальную границу товаров по ставкам, предусмотренным таможенным тарифом. Таможенная фискальная пошлина - таможенная пошлина, устанавливаемая с исключительной целью получения доходов в бюджет государства. </w:t>
      </w:r>
    </w:p>
    <w:p w:rsidR="002E54E5" w:rsidRPr="00431721" w:rsidRDefault="002E54E5" w:rsidP="00431721">
      <w:pPr>
        <w:spacing w:line="360" w:lineRule="auto"/>
        <w:ind w:firstLine="709"/>
        <w:jc w:val="both"/>
        <w:rPr>
          <w:sz w:val="28"/>
          <w:szCs w:val="28"/>
        </w:rPr>
      </w:pPr>
      <w:r w:rsidRPr="00431721">
        <w:rPr>
          <w:sz w:val="28"/>
          <w:szCs w:val="28"/>
          <w:u w:val="single"/>
        </w:rPr>
        <w:t>По объекту обложения</w:t>
      </w:r>
      <w:r w:rsidRPr="00431721">
        <w:rPr>
          <w:sz w:val="28"/>
          <w:szCs w:val="28"/>
        </w:rPr>
        <w:t xml:space="preserve"> различают ввозимые, вывозимые и транзитные таможенные пошлины. </w:t>
      </w:r>
    </w:p>
    <w:p w:rsidR="002E54E5" w:rsidRPr="00431721" w:rsidRDefault="002E54E5" w:rsidP="00431721">
      <w:pPr>
        <w:spacing w:line="360" w:lineRule="auto"/>
        <w:ind w:firstLine="709"/>
        <w:jc w:val="both"/>
        <w:rPr>
          <w:sz w:val="28"/>
          <w:szCs w:val="28"/>
        </w:rPr>
      </w:pPr>
      <w:r w:rsidRPr="00431721">
        <w:rPr>
          <w:sz w:val="28"/>
          <w:szCs w:val="28"/>
          <w:u w:val="single"/>
        </w:rPr>
        <w:t>По методу исчисления</w:t>
      </w:r>
      <w:r w:rsidRPr="00431721">
        <w:rPr>
          <w:sz w:val="28"/>
          <w:szCs w:val="28"/>
        </w:rPr>
        <w:t xml:space="preserve"> различают адвалорные, специфические и комбинированные таможенные пошлины. </w:t>
      </w:r>
    </w:p>
    <w:p w:rsidR="00A425F6" w:rsidRPr="00431721" w:rsidRDefault="002E54E5" w:rsidP="00431721">
      <w:pPr>
        <w:spacing w:line="360" w:lineRule="auto"/>
        <w:ind w:firstLine="709"/>
        <w:jc w:val="both"/>
        <w:rPr>
          <w:sz w:val="28"/>
          <w:szCs w:val="28"/>
        </w:rPr>
      </w:pPr>
      <w:r w:rsidRPr="00431721">
        <w:rPr>
          <w:sz w:val="28"/>
          <w:szCs w:val="28"/>
          <w:u w:val="single"/>
        </w:rPr>
        <w:t xml:space="preserve">Специальная таможенная пошлина </w:t>
      </w:r>
      <w:r w:rsidRPr="00431721">
        <w:rPr>
          <w:sz w:val="28"/>
          <w:szCs w:val="28"/>
        </w:rPr>
        <w:t xml:space="preserve">- в РФ - пошлина, которая применяется при введении специальных защитных мер и взимается федеральным органом исполнительной власти, на который возложено непосредственное руководство таможенным делом в РФ, сверх ставки таможенной пошлины. </w:t>
      </w:r>
    </w:p>
    <w:p w:rsidR="002E54E5" w:rsidRPr="00431721" w:rsidRDefault="002E54E5" w:rsidP="00431721">
      <w:pPr>
        <w:spacing w:line="360" w:lineRule="auto"/>
        <w:ind w:firstLine="709"/>
        <w:jc w:val="both"/>
        <w:rPr>
          <w:sz w:val="28"/>
          <w:szCs w:val="28"/>
        </w:rPr>
      </w:pPr>
      <w:r w:rsidRPr="00431721">
        <w:rPr>
          <w:sz w:val="28"/>
          <w:szCs w:val="28"/>
          <w:u w:val="single"/>
        </w:rPr>
        <w:t>Комбинированная таможенная пошлина</w:t>
      </w:r>
      <w:r w:rsidRPr="00431721">
        <w:rPr>
          <w:sz w:val="28"/>
          <w:szCs w:val="28"/>
        </w:rPr>
        <w:t xml:space="preserve"> - таможенная пошлина, сочетающая адвалорный и специфический виды таможенного обложения. </w:t>
      </w:r>
    </w:p>
    <w:p w:rsidR="002E54E5" w:rsidRPr="00431721" w:rsidRDefault="002E54E5" w:rsidP="00431721">
      <w:pPr>
        <w:spacing w:line="360" w:lineRule="auto"/>
        <w:ind w:firstLine="709"/>
        <w:jc w:val="both"/>
        <w:rPr>
          <w:sz w:val="28"/>
          <w:szCs w:val="28"/>
        </w:rPr>
      </w:pPr>
      <w:r w:rsidRPr="00431721">
        <w:rPr>
          <w:sz w:val="28"/>
          <w:szCs w:val="28"/>
          <w:u w:val="single"/>
        </w:rPr>
        <w:t>Адвалорная таможенная пошлина</w:t>
      </w:r>
      <w:r w:rsidRPr="00431721">
        <w:rPr>
          <w:sz w:val="28"/>
          <w:szCs w:val="28"/>
        </w:rPr>
        <w:t xml:space="preserve"> - пошлина, начисляемая в процентах к таможенной стоимости облагаемых товаров. </w:t>
      </w:r>
    </w:p>
    <w:p w:rsidR="002E54E5" w:rsidRPr="00431721" w:rsidRDefault="002E54E5" w:rsidP="00431721">
      <w:pPr>
        <w:spacing w:line="360" w:lineRule="auto"/>
        <w:ind w:firstLine="709"/>
        <w:jc w:val="both"/>
        <w:rPr>
          <w:sz w:val="28"/>
          <w:szCs w:val="28"/>
        </w:rPr>
      </w:pPr>
      <w:r w:rsidRPr="00431721">
        <w:rPr>
          <w:sz w:val="28"/>
          <w:szCs w:val="28"/>
        </w:rPr>
        <w:t xml:space="preserve">Плательщиками таможенных пошлин, налогов являются декларанты и иные лица, на которых возложена </w:t>
      </w:r>
    </w:p>
    <w:p w:rsidR="002E54E5" w:rsidRPr="00431721" w:rsidRDefault="002E54E5" w:rsidP="00431721">
      <w:pPr>
        <w:spacing w:line="360" w:lineRule="auto"/>
        <w:ind w:firstLine="709"/>
        <w:jc w:val="both"/>
        <w:rPr>
          <w:sz w:val="28"/>
          <w:szCs w:val="28"/>
        </w:rPr>
      </w:pPr>
      <w:r w:rsidRPr="00431721">
        <w:rPr>
          <w:sz w:val="28"/>
          <w:szCs w:val="28"/>
          <w:u w:val="single"/>
        </w:rPr>
        <w:t>Ставки</w:t>
      </w:r>
      <w:r w:rsidRPr="00431721">
        <w:rPr>
          <w:sz w:val="28"/>
          <w:szCs w:val="28"/>
        </w:rPr>
        <w:t xml:space="preserve"> по ТП применяются в соответствии с таможенным тарифом, который установлен Постановлением Правительства.</w:t>
      </w:r>
    </w:p>
    <w:p w:rsidR="002E54E5" w:rsidRPr="00431721" w:rsidRDefault="002E54E5" w:rsidP="00431721">
      <w:pPr>
        <w:spacing w:line="360" w:lineRule="auto"/>
        <w:ind w:firstLine="709"/>
        <w:jc w:val="both"/>
        <w:rPr>
          <w:sz w:val="28"/>
          <w:szCs w:val="28"/>
        </w:rPr>
      </w:pPr>
      <w:r w:rsidRPr="00431721">
        <w:rPr>
          <w:sz w:val="28"/>
          <w:szCs w:val="28"/>
          <w:u w:val="single"/>
        </w:rPr>
        <w:t>Сроки уплаты ТП</w:t>
      </w:r>
      <w:r w:rsidRPr="00431721">
        <w:rPr>
          <w:sz w:val="28"/>
          <w:szCs w:val="28"/>
        </w:rPr>
        <w:t xml:space="preserve"> – не позднее дня подачи ТД для определения таможенного режима.</w:t>
      </w:r>
    </w:p>
    <w:p w:rsidR="002E54E5" w:rsidRPr="00431721" w:rsidRDefault="002E54E5" w:rsidP="00431721">
      <w:pPr>
        <w:spacing w:line="360" w:lineRule="auto"/>
        <w:ind w:firstLine="709"/>
        <w:jc w:val="both"/>
        <w:rPr>
          <w:sz w:val="28"/>
          <w:szCs w:val="28"/>
        </w:rPr>
      </w:pPr>
      <w:r w:rsidRPr="00431721">
        <w:rPr>
          <w:sz w:val="28"/>
          <w:szCs w:val="28"/>
          <w:u w:val="single"/>
        </w:rPr>
        <w:t>Условия обеспечения</w:t>
      </w:r>
      <w:r w:rsidRPr="00431721">
        <w:rPr>
          <w:sz w:val="28"/>
          <w:szCs w:val="28"/>
        </w:rPr>
        <w:t xml:space="preserve"> уплаты ТП и их способы: залог товаров и иного имущества; банковская гарантия; поручительство; внос денег на счет ТО.</w:t>
      </w:r>
    </w:p>
    <w:p w:rsidR="002E54E5" w:rsidRDefault="002E54E5" w:rsidP="00431721">
      <w:pPr>
        <w:spacing w:line="360" w:lineRule="auto"/>
        <w:ind w:firstLine="709"/>
        <w:jc w:val="both"/>
        <w:rPr>
          <w:sz w:val="28"/>
          <w:szCs w:val="28"/>
        </w:rPr>
      </w:pPr>
      <w:r w:rsidRPr="00431721">
        <w:rPr>
          <w:sz w:val="28"/>
          <w:szCs w:val="28"/>
        </w:rPr>
        <w:t>Пени исчисляются не более чем за 3 месяца после истечения сроков исполнения обязательств.</w:t>
      </w:r>
    </w:p>
    <w:p w:rsidR="00A425F6" w:rsidRDefault="00A425F6" w:rsidP="00431721">
      <w:pPr>
        <w:spacing w:line="360" w:lineRule="auto"/>
        <w:ind w:firstLine="709"/>
        <w:jc w:val="both"/>
        <w:rPr>
          <w:b/>
          <w:bCs/>
          <w:sz w:val="28"/>
          <w:szCs w:val="28"/>
        </w:rPr>
      </w:pPr>
      <w:r w:rsidRPr="00431721">
        <w:rPr>
          <w:b/>
          <w:bCs/>
          <w:sz w:val="28"/>
          <w:szCs w:val="28"/>
        </w:rPr>
        <w:t xml:space="preserve">50. Порядок обложения налогом на прибыль целевых поступлений </w:t>
      </w:r>
      <w:r w:rsidR="00560F66">
        <w:rPr>
          <w:b/>
          <w:bCs/>
          <w:sz w:val="28"/>
          <w:szCs w:val="28"/>
        </w:rPr>
        <w:tab/>
      </w:r>
      <w:r w:rsidRPr="00431721">
        <w:rPr>
          <w:b/>
          <w:bCs/>
          <w:sz w:val="28"/>
          <w:szCs w:val="28"/>
        </w:rPr>
        <w:t>и пожертв</w:t>
      </w:r>
      <w:r w:rsidR="00560F66">
        <w:rPr>
          <w:b/>
          <w:bCs/>
          <w:sz w:val="28"/>
          <w:szCs w:val="28"/>
        </w:rPr>
        <w:t>ований НКО</w:t>
      </w:r>
    </w:p>
    <w:p w:rsidR="00560F66" w:rsidRPr="00431721" w:rsidRDefault="00560F66" w:rsidP="00431721">
      <w:pPr>
        <w:spacing w:line="360" w:lineRule="auto"/>
        <w:ind w:firstLine="709"/>
        <w:jc w:val="both"/>
        <w:rPr>
          <w:b/>
          <w:bCs/>
          <w:sz w:val="28"/>
          <w:szCs w:val="28"/>
        </w:rPr>
      </w:pPr>
    </w:p>
    <w:p w:rsidR="00A425F6" w:rsidRPr="00431721" w:rsidRDefault="00A425F6" w:rsidP="00431721">
      <w:pPr>
        <w:spacing w:line="360" w:lineRule="auto"/>
        <w:ind w:firstLine="709"/>
        <w:jc w:val="both"/>
        <w:rPr>
          <w:sz w:val="28"/>
          <w:szCs w:val="28"/>
        </w:rPr>
      </w:pPr>
      <w:r w:rsidRPr="00431721">
        <w:rPr>
          <w:b/>
          <w:bCs/>
          <w:sz w:val="28"/>
          <w:szCs w:val="28"/>
          <w:u w:val="single"/>
        </w:rPr>
        <w:t>Целевыми поступлениями</w:t>
      </w:r>
      <w:r w:rsidRPr="00431721">
        <w:rPr>
          <w:sz w:val="28"/>
          <w:szCs w:val="28"/>
        </w:rPr>
        <w:t xml:space="preserve"> являются целевые поступления на содержание НКО и ведение ими уставной деятельности, которые поступили безвозмездно от других организаций и (или) физических лиц.</w:t>
      </w:r>
    </w:p>
    <w:p w:rsidR="00A425F6" w:rsidRPr="00431721" w:rsidRDefault="00A425F6"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Пожертвованием</w:t>
      </w:r>
      <w:r w:rsidRPr="00431721">
        <w:rPr>
          <w:rFonts w:ascii="Times New Roman" w:hAnsi="Times New Roman" w:cs="Times New Roman"/>
          <w:sz w:val="28"/>
          <w:szCs w:val="28"/>
        </w:rPr>
        <w:t xml:space="preserve"> признается дарение вещи или права в общеполезных целях гражданам, лечебным, воспитательным учреждениям, учреждениям соц. защиты и другим аналогичным учреждениям, благотворительным, научным и образовательным учреждениям, фондам, музеям и другим учреждениям культуры, общественным и религиозным организациям, иным НКО.</w:t>
      </w:r>
    </w:p>
    <w:p w:rsidR="00A425F6" w:rsidRPr="00431721" w:rsidRDefault="00A425F6" w:rsidP="00431721">
      <w:pPr>
        <w:pStyle w:val="ConsPlu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Таким образом</w:t>
      </w:r>
      <w:r w:rsidRPr="00431721">
        <w:rPr>
          <w:rFonts w:ascii="Times New Roman" w:hAnsi="Times New Roman" w:cs="Times New Roman"/>
          <w:sz w:val="28"/>
          <w:szCs w:val="28"/>
        </w:rPr>
        <w:t>, круг НКО, имеющих право получать пожертвования, расширяется. Источником формирования имущества всех НКО, за исключением потребительских кооперативов и государственных и муниципальных учреждений, названы добровольные имущественные взносы и пожертвования.</w:t>
      </w:r>
    </w:p>
    <w:p w:rsidR="00A425F6" w:rsidRPr="00431721" w:rsidRDefault="00A425F6" w:rsidP="00431721">
      <w:pPr>
        <w:spacing w:line="360" w:lineRule="auto"/>
        <w:ind w:firstLine="709"/>
        <w:jc w:val="both"/>
        <w:rPr>
          <w:sz w:val="28"/>
          <w:szCs w:val="28"/>
        </w:rPr>
      </w:pPr>
      <w:r w:rsidRPr="00431721">
        <w:rPr>
          <w:sz w:val="28"/>
          <w:szCs w:val="28"/>
          <w:u w:val="single"/>
        </w:rPr>
        <w:t>Целевые поступления и пожертвования являются доходами, не учитываемыми при определении налоговой базы по НнП при соблюдении следующих условий</w:t>
      </w:r>
      <w:r w:rsidRPr="00431721">
        <w:rPr>
          <w:sz w:val="28"/>
          <w:szCs w:val="28"/>
        </w:rPr>
        <w:t>:</w:t>
      </w:r>
    </w:p>
    <w:p w:rsidR="00A425F6" w:rsidRPr="00431721" w:rsidRDefault="00A425F6" w:rsidP="00431721">
      <w:pPr>
        <w:spacing w:line="360" w:lineRule="auto"/>
        <w:ind w:firstLine="709"/>
        <w:jc w:val="both"/>
        <w:rPr>
          <w:sz w:val="28"/>
          <w:szCs w:val="28"/>
        </w:rPr>
      </w:pPr>
      <w:r w:rsidRPr="00431721">
        <w:rPr>
          <w:sz w:val="28"/>
          <w:szCs w:val="28"/>
        </w:rPr>
        <w:t>-- использования их по назначению;</w:t>
      </w:r>
    </w:p>
    <w:p w:rsidR="00A425F6" w:rsidRPr="00431721" w:rsidRDefault="00A425F6" w:rsidP="00431721">
      <w:pPr>
        <w:spacing w:line="360" w:lineRule="auto"/>
        <w:ind w:firstLine="709"/>
        <w:jc w:val="both"/>
        <w:rPr>
          <w:sz w:val="28"/>
          <w:szCs w:val="28"/>
        </w:rPr>
      </w:pPr>
      <w:r w:rsidRPr="00431721">
        <w:rPr>
          <w:sz w:val="28"/>
          <w:szCs w:val="28"/>
        </w:rPr>
        <w:t>-- ведения раздельного учета доходов и расходов целевых поступлений и доходов и расходов от иной деятельности.</w:t>
      </w:r>
    </w:p>
    <w:p w:rsidR="00A425F6" w:rsidRPr="00431721" w:rsidRDefault="00A425F6" w:rsidP="00431721">
      <w:pPr>
        <w:spacing w:line="360" w:lineRule="auto"/>
        <w:ind w:firstLine="709"/>
        <w:jc w:val="both"/>
        <w:rPr>
          <w:sz w:val="28"/>
          <w:szCs w:val="28"/>
        </w:rPr>
      </w:pPr>
      <w:r w:rsidRPr="00431721">
        <w:rPr>
          <w:b/>
          <w:bCs/>
          <w:sz w:val="28"/>
          <w:szCs w:val="28"/>
          <w:u w:val="single"/>
        </w:rPr>
        <w:t xml:space="preserve">При </w:t>
      </w:r>
      <w:r w:rsidRPr="00431721">
        <w:rPr>
          <w:sz w:val="28"/>
          <w:szCs w:val="28"/>
        </w:rPr>
        <w:t>определении налоговой базы также не учитываются целевые поступления (за исключением целевых поступлений в виде подакцизных товаров и подакцизного минерального сырья):</w:t>
      </w:r>
    </w:p>
    <w:p w:rsidR="00A425F6" w:rsidRPr="00431721" w:rsidRDefault="00A425F6" w:rsidP="00431721">
      <w:pPr>
        <w:spacing w:line="360" w:lineRule="auto"/>
        <w:ind w:firstLine="709"/>
        <w:jc w:val="both"/>
        <w:rPr>
          <w:sz w:val="28"/>
          <w:szCs w:val="28"/>
        </w:rPr>
      </w:pPr>
      <w:r w:rsidRPr="00431721">
        <w:rPr>
          <w:sz w:val="28"/>
          <w:szCs w:val="28"/>
        </w:rPr>
        <w:t>1) осуществленные в соответствии с законодательством РФ о НКО вступительные взносы, членские взносы, целевые взносы и отчисления в публично-правовые профессиональные объединения, построенные на принципе обязательного членства, паевые вклады, а также пожертвования, признаваемые таковыми в соответствии с ГК РФ;</w:t>
      </w:r>
    </w:p>
    <w:p w:rsidR="00A425F6" w:rsidRPr="00431721" w:rsidRDefault="00A425F6" w:rsidP="00431721">
      <w:pPr>
        <w:spacing w:line="360" w:lineRule="auto"/>
        <w:ind w:firstLine="709"/>
        <w:jc w:val="both"/>
        <w:rPr>
          <w:sz w:val="28"/>
          <w:szCs w:val="28"/>
        </w:rPr>
      </w:pPr>
      <w:r w:rsidRPr="00431721">
        <w:rPr>
          <w:sz w:val="28"/>
          <w:szCs w:val="28"/>
        </w:rPr>
        <w:t>2) имущество, переходящее некоммерческим организациям по завещанию в порядке наследования;</w:t>
      </w:r>
    </w:p>
    <w:p w:rsidR="00A425F6" w:rsidRPr="00431721" w:rsidRDefault="00A425F6" w:rsidP="00431721">
      <w:pPr>
        <w:spacing w:line="360" w:lineRule="auto"/>
        <w:ind w:firstLine="709"/>
        <w:jc w:val="both"/>
        <w:rPr>
          <w:sz w:val="28"/>
          <w:szCs w:val="28"/>
        </w:rPr>
      </w:pPr>
      <w:r w:rsidRPr="00431721">
        <w:rPr>
          <w:sz w:val="28"/>
          <w:szCs w:val="28"/>
        </w:rPr>
        <w:t>3)  суммы финансирования из федерального бюджета, бюджетов субъектов РФ, местных бюджетов, бюджетов государственных ВБФ, выделяемые на осуществление уставной деятельности НКО;</w:t>
      </w:r>
    </w:p>
    <w:p w:rsidR="00A425F6" w:rsidRPr="00431721" w:rsidRDefault="00A425F6" w:rsidP="00431721">
      <w:pPr>
        <w:spacing w:line="360" w:lineRule="auto"/>
        <w:ind w:firstLine="709"/>
        <w:jc w:val="both"/>
        <w:rPr>
          <w:sz w:val="28"/>
          <w:szCs w:val="28"/>
        </w:rPr>
      </w:pPr>
      <w:r w:rsidRPr="00431721">
        <w:rPr>
          <w:sz w:val="28"/>
          <w:szCs w:val="28"/>
        </w:rPr>
        <w:t>4) средства и иное имущество, которые получены на осуществление благотворительной деятельности;</w:t>
      </w:r>
    </w:p>
    <w:p w:rsidR="00A425F6" w:rsidRPr="00431721" w:rsidRDefault="00A425F6" w:rsidP="00431721">
      <w:pPr>
        <w:spacing w:line="360" w:lineRule="auto"/>
        <w:ind w:firstLine="709"/>
        <w:jc w:val="both"/>
        <w:rPr>
          <w:sz w:val="28"/>
          <w:szCs w:val="28"/>
        </w:rPr>
      </w:pPr>
      <w:r w:rsidRPr="00431721">
        <w:rPr>
          <w:sz w:val="28"/>
          <w:szCs w:val="28"/>
        </w:rPr>
        <w:t>5) использованные по целевому назначению поступления от собственников созданным ими учреждениям;</w:t>
      </w:r>
    </w:p>
    <w:p w:rsidR="00A425F6" w:rsidRPr="00431721" w:rsidRDefault="00A425F6" w:rsidP="00431721">
      <w:pPr>
        <w:spacing w:line="360" w:lineRule="auto"/>
        <w:ind w:firstLine="709"/>
        <w:jc w:val="both"/>
        <w:rPr>
          <w:sz w:val="28"/>
          <w:szCs w:val="28"/>
        </w:rPr>
      </w:pPr>
      <w:r w:rsidRPr="00431721">
        <w:rPr>
          <w:sz w:val="28"/>
          <w:szCs w:val="28"/>
        </w:rPr>
        <w:t>6) 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p w:rsidR="00A425F6" w:rsidRPr="00431721" w:rsidRDefault="00A425F6" w:rsidP="00431721">
      <w:pPr>
        <w:spacing w:line="360" w:lineRule="auto"/>
        <w:ind w:firstLine="709"/>
        <w:jc w:val="both"/>
        <w:rPr>
          <w:sz w:val="28"/>
          <w:szCs w:val="28"/>
        </w:rPr>
      </w:pPr>
      <w:r w:rsidRPr="00431721">
        <w:rPr>
          <w:sz w:val="28"/>
          <w:szCs w:val="28"/>
        </w:rPr>
        <w:t>При этом необходимо отметить, что приведенный в статье перечень является закрытым.</w:t>
      </w:r>
    </w:p>
    <w:p w:rsidR="00A425F6" w:rsidRPr="00431721" w:rsidRDefault="00A425F6" w:rsidP="00431721">
      <w:pPr>
        <w:autoSpaceDE w:val="0"/>
        <w:autoSpaceDN w:val="0"/>
        <w:adjustRightInd w:val="0"/>
        <w:spacing w:line="360" w:lineRule="auto"/>
        <w:ind w:firstLine="709"/>
        <w:jc w:val="both"/>
        <w:rPr>
          <w:sz w:val="28"/>
          <w:szCs w:val="28"/>
        </w:rPr>
      </w:pPr>
      <w:r w:rsidRPr="00431721">
        <w:rPr>
          <w:sz w:val="28"/>
          <w:szCs w:val="28"/>
          <w:u w:val="single"/>
        </w:rPr>
        <w:t>При получении взносов и пожертвований следует использовать следующие формулировки:</w:t>
      </w:r>
      <w:r w:rsidRPr="00431721">
        <w:rPr>
          <w:sz w:val="28"/>
          <w:szCs w:val="28"/>
        </w:rPr>
        <w:t xml:space="preserve"> вступительный взнос, членский взнос, целевое финансирование, целевой благотворительный взнос, уставные цели, целевой взнос на содержание НКО  и т.п. При этом в расчетно-платежных документах обязательна запись "НДС не облагается". При использовании полученных от жертвователей средств, также необходимы безупречные формулировки с учетом названия целевой программы, статьи сметы и т.п.</w:t>
      </w:r>
    </w:p>
    <w:p w:rsidR="00A425F6" w:rsidRPr="00431721" w:rsidRDefault="00A425F6" w:rsidP="00431721">
      <w:pPr>
        <w:autoSpaceDE w:val="0"/>
        <w:autoSpaceDN w:val="0"/>
        <w:adjustRightInd w:val="0"/>
        <w:spacing w:line="360" w:lineRule="auto"/>
        <w:ind w:firstLine="709"/>
        <w:jc w:val="both"/>
        <w:rPr>
          <w:sz w:val="28"/>
          <w:szCs w:val="28"/>
        </w:rPr>
      </w:pPr>
      <w:r w:rsidRPr="00431721">
        <w:rPr>
          <w:sz w:val="28"/>
          <w:szCs w:val="28"/>
          <w:u w:val="single"/>
        </w:rPr>
        <w:t>Недопустимы такие формулировки</w:t>
      </w:r>
      <w:r w:rsidRPr="00431721">
        <w:rPr>
          <w:sz w:val="28"/>
          <w:szCs w:val="28"/>
        </w:rPr>
        <w:t>: оплата за оказанные услуги, предоплата на день защиты детей, плата на развитие спорта, материальная (финансовая) помощь, безвозмездные средства и т.п. Исходя из таких формулировок, налоговые органы могут счесть взносы прибылью НКО или доходами от ее предпринимательской деятельности с соответствующими последствиями.</w:t>
      </w:r>
    </w:p>
    <w:p w:rsidR="00560F66" w:rsidRDefault="00560F66" w:rsidP="00431721">
      <w:pPr>
        <w:autoSpaceDE w:val="0"/>
        <w:autoSpaceDN w:val="0"/>
        <w:adjustRightInd w:val="0"/>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A425F6" w:rsidRDefault="00A425F6" w:rsidP="00431721">
      <w:pPr>
        <w:spacing w:line="360" w:lineRule="auto"/>
        <w:ind w:firstLine="709"/>
        <w:jc w:val="both"/>
        <w:rPr>
          <w:b/>
          <w:bCs/>
          <w:sz w:val="28"/>
          <w:szCs w:val="28"/>
        </w:rPr>
      </w:pPr>
      <w:r w:rsidRPr="00431721">
        <w:rPr>
          <w:b/>
          <w:bCs/>
          <w:sz w:val="28"/>
          <w:szCs w:val="28"/>
        </w:rPr>
        <w:t>51. Особенности применения НКО УСН</w:t>
      </w:r>
    </w:p>
    <w:p w:rsidR="00560F66" w:rsidRPr="00431721" w:rsidRDefault="00560F66" w:rsidP="00431721">
      <w:pPr>
        <w:spacing w:line="360" w:lineRule="auto"/>
        <w:ind w:firstLine="709"/>
        <w:jc w:val="both"/>
        <w:rPr>
          <w:sz w:val="28"/>
          <w:szCs w:val="28"/>
        </w:rPr>
      </w:pPr>
    </w:p>
    <w:p w:rsidR="00A425F6" w:rsidRPr="00431721" w:rsidRDefault="00A425F6" w:rsidP="00431721">
      <w:pPr>
        <w:spacing w:line="360" w:lineRule="auto"/>
        <w:ind w:firstLine="709"/>
        <w:jc w:val="both"/>
        <w:rPr>
          <w:sz w:val="28"/>
          <w:szCs w:val="28"/>
          <w:u w:val="single"/>
        </w:rPr>
      </w:pPr>
      <w:r w:rsidRPr="00431721">
        <w:rPr>
          <w:b/>
          <w:bCs/>
          <w:sz w:val="28"/>
          <w:szCs w:val="28"/>
          <w:u w:val="single"/>
        </w:rPr>
        <w:t>Налогоплательщики -</w:t>
      </w:r>
      <w:r w:rsidRPr="00431721">
        <w:rPr>
          <w:sz w:val="28"/>
          <w:szCs w:val="28"/>
        </w:rPr>
        <w:t xml:space="preserve"> организации и ИП, перешедшие на УСН в установленном порядке. НКО имеют право применять эту систему, если сочтут налогообложение при ее использовании менее обременительным. Причем даже тем НКО, которые не ведут деятельность, приносящую доход, переход УСН может быть выгоден.</w:t>
      </w:r>
    </w:p>
    <w:p w:rsidR="00A425F6" w:rsidRPr="00431721" w:rsidRDefault="00A425F6" w:rsidP="00431721">
      <w:pPr>
        <w:spacing w:line="360" w:lineRule="auto"/>
        <w:ind w:firstLine="709"/>
        <w:jc w:val="both"/>
        <w:rPr>
          <w:sz w:val="28"/>
          <w:szCs w:val="28"/>
        </w:rPr>
      </w:pPr>
      <w:r w:rsidRPr="00431721">
        <w:rPr>
          <w:sz w:val="28"/>
          <w:szCs w:val="28"/>
          <w:u w:val="single"/>
        </w:rPr>
        <w:t>Единый налог заменяет</w:t>
      </w:r>
      <w:r w:rsidRPr="00431721">
        <w:rPr>
          <w:sz w:val="28"/>
          <w:szCs w:val="28"/>
        </w:rPr>
        <w:t xml:space="preserve"> НнП, налог на имущество и ЕСН. Организации, перешедшие на УСН, не признаются также плательщиками НДС, за исключением операций ввоза товаров на таможенную территорию РФ.</w:t>
      </w:r>
    </w:p>
    <w:p w:rsidR="00A425F6" w:rsidRPr="00431721" w:rsidRDefault="00A425F6" w:rsidP="00431721">
      <w:pPr>
        <w:spacing w:line="360" w:lineRule="auto"/>
        <w:ind w:firstLine="709"/>
        <w:jc w:val="both"/>
        <w:rPr>
          <w:sz w:val="28"/>
          <w:szCs w:val="28"/>
        </w:rPr>
      </w:pPr>
      <w:r w:rsidRPr="00431721">
        <w:rPr>
          <w:sz w:val="28"/>
          <w:szCs w:val="28"/>
        </w:rPr>
        <w:t xml:space="preserve">НКО производят уплату страховых взносов на ОПС, а так же могут производить уплату страховых взносов на социальное страхование работников на случай временной нетрудоспособности </w:t>
      </w:r>
    </w:p>
    <w:p w:rsidR="00A425F6" w:rsidRPr="00431721" w:rsidRDefault="00A425F6" w:rsidP="00431721">
      <w:pPr>
        <w:spacing w:line="360" w:lineRule="auto"/>
        <w:ind w:firstLine="709"/>
        <w:jc w:val="both"/>
        <w:rPr>
          <w:sz w:val="28"/>
          <w:szCs w:val="28"/>
        </w:rPr>
      </w:pPr>
      <w:r w:rsidRPr="00431721">
        <w:rPr>
          <w:sz w:val="28"/>
          <w:szCs w:val="28"/>
          <w:u w:val="single"/>
        </w:rPr>
        <w:t>Иные налоги</w:t>
      </w:r>
      <w:r w:rsidRPr="00431721">
        <w:rPr>
          <w:sz w:val="28"/>
          <w:szCs w:val="28"/>
        </w:rPr>
        <w:t xml:space="preserve"> уплачиваются организациями, применяющими УСН, в соответствии с общим режимом налогообложения при наличии объектов налогообложения (транспортный налог, государственная пошлина, земельный налог).</w:t>
      </w:r>
    </w:p>
    <w:p w:rsidR="00A425F6" w:rsidRPr="00431721" w:rsidRDefault="00A425F6" w:rsidP="00431721">
      <w:pPr>
        <w:spacing w:line="360" w:lineRule="auto"/>
        <w:ind w:firstLine="709"/>
        <w:jc w:val="both"/>
        <w:rPr>
          <w:sz w:val="28"/>
          <w:szCs w:val="28"/>
        </w:rPr>
      </w:pPr>
      <w:r w:rsidRPr="00431721">
        <w:rPr>
          <w:sz w:val="28"/>
          <w:szCs w:val="28"/>
          <w:u w:val="single"/>
        </w:rPr>
        <w:t>Переход на УСН носит заявительный характер</w:t>
      </w:r>
      <w:r w:rsidRPr="00431721">
        <w:rPr>
          <w:sz w:val="28"/>
          <w:szCs w:val="28"/>
        </w:rPr>
        <w:t>. Срок подачи заявления — с 1 октября по 30 ноября года, предшествующего году, в котором налогоплательщик собирается перейти на УСН.</w:t>
      </w:r>
    </w:p>
    <w:p w:rsidR="00A425F6" w:rsidRPr="00431721" w:rsidRDefault="00A425F6"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Критерии перехода на УСН: </w:t>
      </w:r>
      <w:r w:rsidRPr="00431721">
        <w:rPr>
          <w:rFonts w:ascii="Times New Roman" w:hAnsi="Times New Roman" w:cs="Times New Roman"/>
          <w:sz w:val="28"/>
          <w:szCs w:val="28"/>
        </w:rPr>
        <w:t xml:space="preserve">по итогам 9-ти месяцев года, предшествующего году перехода доходы не &gt;20 млн.руб;доля непосредственного участия др.организаций не &gt;25%.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&lt;50 %, а их доля в фонде оплаты труда - не &lt;25 %); численность работников не &gt; 100 чел, остаточная стоимость ОС и НМА не &gt;100 млн.руб. </w:t>
      </w:r>
    </w:p>
    <w:p w:rsidR="00A425F6" w:rsidRPr="00431721" w:rsidRDefault="00A425F6" w:rsidP="00431721">
      <w:pPr>
        <w:pStyle w:val="ConsNonformat"/>
        <w:widowControl/>
        <w:spacing w:line="360" w:lineRule="auto"/>
        <w:ind w:right="0"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Ограничения по видам деятельности</w:t>
      </w:r>
      <w:r w:rsidRPr="00431721">
        <w:rPr>
          <w:rFonts w:ascii="Times New Roman" w:hAnsi="Times New Roman" w:cs="Times New Roman"/>
          <w:sz w:val="28"/>
          <w:szCs w:val="28"/>
        </w:rPr>
        <w:t>: НП, занимающиеся игорным бизнесом, производством подакцизных товаров и добычей полезных ископаемых; плательщики ЕСХН; организации, работающие по соглашению о разделе продукции; организации, имеющие филиалы; частные нотариусы, профессиональные участники рынка ценных бумаг, негос. пенс. фонды, инвестиционные фонды, бюджетные учреждения, страховые организации ломбарды, кредитные учреждения, иностранные организации.</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w:t>
      </w:r>
      <w:r w:rsidRPr="00431721">
        <w:rPr>
          <w:rFonts w:ascii="Times New Roman" w:hAnsi="Times New Roman" w:cs="Times New Roman"/>
          <w:sz w:val="28"/>
          <w:szCs w:val="28"/>
        </w:rPr>
        <w:t xml:space="preserve">: «доходы»,  «доходы  - расходы». </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Налоговой базой</w:t>
      </w:r>
      <w:r w:rsidRPr="00431721">
        <w:rPr>
          <w:rFonts w:ascii="Times New Roman" w:hAnsi="Times New Roman" w:cs="Times New Roman"/>
          <w:sz w:val="28"/>
          <w:szCs w:val="28"/>
        </w:rPr>
        <w:t xml:space="preserve"> признается денежное выражение доходов организации или индивидуального предпринимателя, либо денежное выражение доходов, уменьшенных на величину расходов.</w:t>
      </w:r>
    </w:p>
    <w:p w:rsidR="00A425F6"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Налоговая ставка</w:t>
      </w:r>
      <w:r w:rsidRPr="00431721">
        <w:rPr>
          <w:rFonts w:ascii="Times New Roman" w:hAnsi="Times New Roman" w:cs="Times New Roman"/>
          <w:sz w:val="28"/>
          <w:szCs w:val="28"/>
        </w:rPr>
        <w:t xml:space="preserve"> для объекта налогообложения «доходы» - 6 процентов; для объекта «доходы – расходы» -15 процентов.</w:t>
      </w:r>
    </w:p>
    <w:p w:rsidR="00560F66" w:rsidRDefault="00560F66" w:rsidP="00431721">
      <w:pPr>
        <w:pStyle w:val="ConsNormal"/>
        <w:widowControl/>
        <w:spacing w:line="360" w:lineRule="auto"/>
        <w:ind w:firstLine="709"/>
        <w:jc w:val="both"/>
        <w:rPr>
          <w:rFonts w:ascii="Times New Roman" w:hAnsi="Times New Roman" w:cs="Times New Roman"/>
          <w:sz w:val="28"/>
          <w:szCs w:val="28"/>
        </w:rPr>
      </w:pPr>
    </w:p>
    <w:p w:rsidR="00560F66" w:rsidRDefault="00560F66" w:rsidP="00431721">
      <w:pPr>
        <w:pStyle w:val="ConsNormal"/>
        <w:widowControl/>
        <w:spacing w:line="360" w:lineRule="auto"/>
        <w:ind w:firstLine="709"/>
        <w:jc w:val="both"/>
        <w:rPr>
          <w:rFonts w:ascii="Times New Roman" w:hAnsi="Times New Roman" w:cs="Times New Roman"/>
          <w:sz w:val="28"/>
          <w:szCs w:val="28"/>
        </w:rPr>
        <w:sectPr w:rsidR="00560F66" w:rsidSect="00431721">
          <w:pgSz w:w="11906" w:h="16838"/>
          <w:pgMar w:top="1134" w:right="851" w:bottom="1134" w:left="1701" w:header="709" w:footer="709" w:gutter="0"/>
          <w:cols w:space="708" w:equalWidth="0">
            <w:col w:w="9354"/>
          </w:cols>
          <w:titlePg/>
          <w:docGrid w:linePitch="360"/>
        </w:sectPr>
      </w:pPr>
    </w:p>
    <w:p w:rsidR="00A425F6" w:rsidRDefault="00A425F6" w:rsidP="00431721">
      <w:pPr>
        <w:shd w:val="clear" w:color="auto" w:fill="FFFFFF"/>
        <w:autoSpaceDE w:val="0"/>
        <w:autoSpaceDN w:val="0"/>
        <w:adjustRightInd w:val="0"/>
        <w:spacing w:line="360" w:lineRule="auto"/>
        <w:ind w:firstLine="709"/>
        <w:jc w:val="both"/>
        <w:rPr>
          <w:b/>
          <w:bCs/>
          <w:sz w:val="28"/>
          <w:szCs w:val="28"/>
        </w:rPr>
      </w:pPr>
      <w:r w:rsidRPr="00431721">
        <w:rPr>
          <w:b/>
          <w:bCs/>
          <w:sz w:val="28"/>
          <w:szCs w:val="28"/>
        </w:rPr>
        <w:t xml:space="preserve">52. Учет НДС в некоммерческой организации по операциям, как </w:t>
      </w:r>
      <w:r w:rsidR="00560F66">
        <w:rPr>
          <w:b/>
          <w:bCs/>
          <w:sz w:val="28"/>
          <w:szCs w:val="28"/>
        </w:rPr>
        <w:tab/>
      </w:r>
      <w:r w:rsidRPr="00431721">
        <w:rPr>
          <w:b/>
          <w:bCs/>
          <w:sz w:val="28"/>
          <w:szCs w:val="28"/>
        </w:rPr>
        <w:t>о</w:t>
      </w:r>
      <w:r w:rsidR="00560F66">
        <w:rPr>
          <w:b/>
          <w:bCs/>
          <w:sz w:val="28"/>
          <w:szCs w:val="28"/>
        </w:rPr>
        <w:t>благаемым так и необлагаемымНДС</w:t>
      </w:r>
    </w:p>
    <w:p w:rsidR="00560F66" w:rsidRPr="00431721" w:rsidRDefault="00560F66" w:rsidP="00431721">
      <w:pPr>
        <w:shd w:val="clear" w:color="auto" w:fill="FFFFFF"/>
        <w:autoSpaceDE w:val="0"/>
        <w:autoSpaceDN w:val="0"/>
        <w:adjustRightInd w:val="0"/>
        <w:spacing w:line="360" w:lineRule="auto"/>
        <w:ind w:firstLine="709"/>
        <w:jc w:val="both"/>
        <w:rPr>
          <w:b/>
          <w:bCs/>
          <w:sz w:val="28"/>
          <w:szCs w:val="28"/>
        </w:rPr>
      </w:pPr>
    </w:p>
    <w:p w:rsidR="00A425F6" w:rsidRPr="00431721" w:rsidRDefault="00A425F6" w:rsidP="00431721">
      <w:pPr>
        <w:shd w:val="clear" w:color="auto" w:fill="FFFFFF"/>
        <w:autoSpaceDE w:val="0"/>
        <w:autoSpaceDN w:val="0"/>
        <w:adjustRightInd w:val="0"/>
        <w:spacing w:line="360" w:lineRule="auto"/>
        <w:ind w:firstLine="709"/>
        <w:jc w:val="both"/>
        <w:rPr>
          <w:sz w:val="28"/>
          <w:szCs w:val="28"/>
        </w:rPr>
      </w:pPr>
      <w:r w:rsidRPr="00431721">
        <w:rPr>
          <w:sz w:val="28"/>
          <w:szCs w:val="28"/>
        </w:rPr>
        <w:t>Налогообложение некоммерческих организаций имеет свою специфику. Для средств, полученных для ведения уставной деятельности, и прибыли от предпринимательской деятельности установлен разный режим налогообложения. Этим и обусловлен их раздельный учет.</w:t>
      </w:r>
    </w:p>
    <w:p w:rsidR="00A425F6" w:rsidRPr="00431721" w:rsidRDefault="00A425F6" w:rsidP="00431721">
      <w:pPr>
        <w:shd w:val="clear" w:color="auto" w:fill="FFFFFF"/>
        <w:autoSpaceDE w:val="0"/>
        <w:autoSpaceDN w:val="0"/>
        <w:adjustRightInd w:val="0"/>
        <w:spacing w:line="360" w:lineRule="auto"/>
        <w:ind w:firstLine="709"/>
        <w:jc w:val="both"/>
        <w:rPr>
          <w:sz w:val="28"/>
          <w:szCs w:val="28"/>
        </w:rPr>
      </w:pPr>
      <w:r w:rsidRPr="00431721">
        <w:rPr>
          <w:sz w:val="28"/>
          <w:szCs w:val="28"/>
        </w:rPr>
        <w:t>Согласно п. 4 ст. 149 НК РФ, если в организации имеются операции, облагаемые и не облагаемые НДС (освобожденные от налогообложения), эти операции учитываются отдельно. В этом случае задача раздельного учета — разделить НДС, уплаченный поставщикам, на две части:</w:t>
      </w:r>
    </w:p>
    <w:p w:rsidR="00A425F6" w:rsidRPr="00431721" w:rsidRDefault="00560F66" w:rsidP="00431721">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A425F6" w:rsidRPr="00431721">
        <w:rPr>
          <w:sz w:val="28"/>
          <w:szCs w:val="28"/>
        </w:rPr>
        <w:t>НДС по облагаемым операциям (этот налог можно предъявить к вычету);</w:t>
      </w:r>
    </w:p>
    <w:p w:rsidR="00A425F6" w:rsidRPr="00431721" w:rsidRDefault="00A425F6" w:rsidP="00431721">
      <w:pPr>
        <w:shd w:val="clear" w:color="auto" w:fill="FFFFFF"/>
        <w:autoSpaceDE w:val="0"/>
        <w:autoSpaceDN w:val="0"/>
        <w:adjustRightInd w:val="0"/>
        <w:spacing w:line="360" w:lineRule="auto"/>
        <w:ind w:firstLine="709"/>
        <w:jc w:val="both"/>
        <w:rPr>
          <w:sz w:val="28"/>
          <w:szCs w:val="28"/>
        </w:rPr>
      </w:pPr>
      <w:r w:rsidRPr="00431721">
        <w:rPr>
          <w:sz w:val="28"/>
          <w:szCs w:val="28"/>
        </w:rPr>
        <w:t xml:space="preserve">• НДС по операциям, не облагаемым налогом, — для некоммерческих организаций это налог, уплаченный поставщикам по товарам (работам, услугам), в т.ч. основным средствам и нематериальным активам, имущественным правам, использованным для осуществления уставной деятельности (этот налог следует включить в стоимость имущества (работ, услуг) и затем списать за счет целевых средств). </w:t>
      </w:r>
    </w:p>
    <w:p w:rsidR="00A425F6" w:rsidRPr="00431721" w:rsidRDefault="00A425F6" w:rsidP="00431721">
      <w:pPr>
        <w:shd w:val="clear" w:color="auto" w:fill="FFFFFF"/>
        <w:autoSpaceDE w:val="0"/>
        <w:autoSpaceDN w:val="0"/>
        <w:adjustRightInd w:val="0"/>
        <w:spacing w:line="360" w:lineRule="auto"/>
        <w:ind w:firstLine="709"/>
        <w:jc w:val="both"/>
        <w:rPr>
          <w:sz w:val="28"/>
          <w:szCs w:val="28"/>
        </w:rPr>
      </w:pPr>
      <w:r w:rsidRPr="00431721">
        <w:rPr>
          <w:sz w:val="28"/>
          <w:szCs w:val="28"/>
        </w:rPr>
        <w:t>- если имущество (работы, услуги), имущественные права полностью используются в производстве облагаемой налогом продукции, то НДС по ним можно полностью включить в вычеты;</w:t>
      </w:r>
    </w:p>
    <w:p w:rsidR="00A425F6" w:rsidRPr="00431721" w:rsidRDefault="00A425F6" w:rsidP="00431721">
      <w:pPr>
        <w:spacing w:line="360" w:lineRule="auto"/>
        <w:ind w:firstLine="709"/>
        <w:jc w:val="both"/>
        <w:rPr>
          <w:sz w:val="28"/>
          <w:szCs w:val="28"/>
        </w:rPr>
      </w:pPr>
      <w:r w:rsidRPr="00431721">
        <w:rPr>
          <w:sz w:val="28"/>
          <w:szCs w:val="28"/>
        </w:rPr>
        <w:t>- если товары (работы, услуги), имущественные права используются для осуществления операций, не облагаемых НДС, то суммы налога, предъявленные продавцом, учитываются в стоимости таких товаров (работ, услуг) в соответствии с п. 2 ст. 170 НК РФ;</w:t>
      </w:r>
    </w:p>
    <w:p w:rsidR="00A425F6" w:rsidRPr="00431721" w:rsidRDefault="00A425F6" w:rsidP="00431721">
      <w:pPr>
        <w:spacing w:line="360" w:lineRule="auto"/>
        <w:ind w:firstLine="709"/>
        <w:jc w:val="both"/>
        <w:rPr>
          <w:sz w:val="28"/>
          <w:szCs w:val="28"/>
        </w:rPr>
      </w:pPr>
      <w:r w:rsidRPr="00431721">
        <w:rPr>
          <w:sz w:val="28"/>
          <w:szCs w:val="28"/>
        </w:rPr>
        <w:t>- если товары (работы, услуги), имущественные права используются и в облагаемых, и в необлагаемых операциях, то тогда часть НДС принимается к вычету, а часть включается в стоимость товара (работ, услуг), имущественных прав. Пропорция, по которой производится такое разделение, определяется исходя из стоимости отгруженных товаров (работ, услуг), операции по реализации которых подлежат налогообложению (освобождены от налогообложения), в общей стоимости товаров (работ, услуг), отгруженных за налоговый период. При этом в НК РФ ничего не говорится о том, что эти суммы должны быть оплачены. Из этого можно сделать вывод, что распределение сумм «входного» НДС производится в момент оприходования материальных ценностей вне зависимости от даты их оплаты или списания на производство.</w:t>
      </w:r>
    </w:p>
    <w:p w:rsidR="00560F66" w:rsidRDefault="00560F66" w:rsidP="00431721">
      <w:pPr>
        <w:spacing w:line="360" w:lineRule="auto"/>
        <w:ind w:firstLine="709"/>
        <w:jc w:val="both"/>
        <w:outlineLvl w:val="0"/>
        <w:rPr>
          <w:b/>
          <w:bCs/>
          <w:sz w:val="28"/>
          <w:szCs w:val="28"/>
          <w:u w:val="single"/>
        </w:rPr>
      </w:pPr>
    </w:p>
    <w:p w:rsidR="00560F66" w:rsidRDefault="00560F66" w:rsidP="00431721">
      <w:pPr>
        <w:spacing w:line="360" w:lineRule="auto"/>
        <w:ind w:firstLine="709"/>
        <w:jc w:val="both"/>
        <w:outlineLvl w:val="0"/>
        <w:rPr>
          <w:b/>
          <w:bCs/>
          <w:sz w:val="28"/>
          <w:szCs w:val="28"/>
          <w:u w:val="single"/>
        </w:rPr>
        <w:sectPr w:rsidR="00560F66" w:rsidSect="00431721">
          <w:pgSz w:w="11906" w:h="16838"/>
          <w:pgMar w:top="1134" w:right="851" w:bottom="1134" w:left="1701" w:header="709" w:footer="709" w:gutter="0"/>
          <w:cols w:space="708" w:equalWidth="0">
            <w:col w:w="9354"/>
          </w:cols>
          <w:titlePg/>
          <w:docGrid w:linePitch="360"/>
        </w:sectPr>
      </w:pPr>
    </w:p>
    <w:p w:rsidR="00A425F6" w:rsidRDefault="00A425F6" w:rsidP="00431721">
      <w:pPr>
        <w:spacing w:line="360" w:lineRule="auto"/>
        <w:ind w:firstLine="709"/>
        <w:jc w:val="both"/>
        <w:outlineLvl w:val="0"/>
        <w:rPr>
          <w:b/>
          <w:bCs/>
          <w:sz w:val="28"/>
          <w:szCs w:val="28"/>
        </w:rPr>
      </w:pPr>
      <w:r w:rsidRPr="00431721">
        <w:rPr>
          <w:b/>
          <w:bCs/>
          <w:sz w:val="28"/>
          <w:szCs w:val="28"/>
        </w:rPr>
        <w:t xml:space="preserve">53. Особенности применения НКО системы налогообложение в </w:t>
      </w:r>
      <w:r w:rsidR="00560F66">
        <w:rPr>
          <w:b/>
          <w:bCs/>
          <w:sz w:val="28"/>
          <w:szCs w:val="28"/>
        </w:rPr>
        <w:tab/>
        <w:t>виде ЕНВД</w:t>
      </w:r>
    </w:p>
    <w:p w:rsidR="00560F66" w:rsidRPr="00431721" w:rsidRDefault="00560F66" w:rsidP="00431721">
      <w:pPr>
        <w:spacing w:line="360" w:lineRule="auto"/>
        <w:ind w:firstLine="709"/>
        <w:jc w:val="both"/>
        <w:outlineLvl w:val="0"/>
        <w:rPr>
          <w:b/>
          <w:bCs/>
          <w:sz w:val="28"/>
          <w:szCs w:val="28"/>
        </w:rPr>
      </w:pPr>
    </w:p>
    <w:p w:rsidR="00A425F6" w:rsidRPr="00431721" w:rsidRDefault="00A425F6" w:rsidP="00431721">
      <w:pPr>
        <w:spacing w:line="360" w:lineRule="auto"/>
        <w:ind w:firstLine="709"/>
        <w:jc w:val="both"/>
        <w:rPr>
          <w:sz w:val="28"/>
          <w:szCs w:val="28"/>
        </w:rPr>
      </w:pPr>
      <w:r w:rsidRPr="00431721">
        <w:rPr>
          <w:sz w:val="28"/>
          <w:szCs w:val="28"/>
        </w:rPr>
        <w:t>НКО разрешено заниматься предпринимательской деятельностью, если доходы от нее направляются на достижение уставных целей. Эта деятельность для многих НКО является вынужденной и ведется для поддержания существования. Каких -либо особенностей при обложении коммерческой деятельности ЕНВД для отдельных видов деятельности НКО не применяется.</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Условия перехода на ЕНВД</w:t>
      </w:r>
      <w:r w:rsidRPr="00431721">
        <w:rPr>
          <w:rFonts w:ascii="Times New Roman" w:hAnsi="Times New Roman" w:cs="Times New Roman"/>
          <w:sz w:val="28"/>
          <w:szCs w:val="28"/>
          <w:u w:val="single"/>
        </w:rPr>
        <w:t xml:space="preserve">: </w:t>
      </w:r>
      <w:r w:rsidRPr="00431721">
        <w:rPr>
          <w:rFonts w:ascii="Times New Roman" w:hAnsi="Times New Roman" w:cs="Times New Roman"/>
          <w:sz w:val="28"/>
          <w:szCs w:val="28"/>
        </w:rPr>
        <w:t xml:space="preserve">НП обязательно переходят на ЕНВД в случае осуществления вида деятельности, подпадающего под ЕНВД:  оказание бытовых услуг, оказание ветеринарных услуг; оказание услуг по хранению ТС на платных стоянках, ремонту, техническому обслуживанию и мойке ТС; перевозка пассажиров и грузов, осуществляемая организациями и ИП, имеющими не более 20 ТС; розничная торговля через магазины и павильоны с площадью торгового зала не более 150 квадратных метров по  каждому объекту организации торговли; розничная торговля через киоски, палатки, лотки; услуги общественного питания, осуществляемых через объекты организации общественного питания; разносная торговля; распространение и (или) размещения наружной рекламы; распространение и (или) размещения рекламы на автотранспортных средствах;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 </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НП должны</w:t>
      </w:r>
      <w:r w:rsidRPr="00431721">
        <w:rPr>
          <w:rFonts w:ascii="Times New Roman" w:hAnsi="Times New Roman" w:cs="Times New Roman"/>
          <w:sz w:val="28"/>
          <w:szCs w:val="28"/>
        </w:rPr>
        <w:t xml:space="preserve"> встать на учет в налоговых органах по месту осуществления предпринимательской деятельности в срок не позднее 5-ти дней с начала осуществления этой деятельности. </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Объектом налогообложения</w:t>
      </w:r>
      <w:r w:rsidRPr="00431721">
        <w:rPr>
          <w:rFonts w:ascii="Times New Roman" w:hAnsi="Times New Roman" w:cs="Times New Roman"/>
          <w:sz w:val="28"/>
          <w:szCs w:val="28"/>
        </w:rPr>
        <w:t xml:space="preserve"> признается вмененный доход налогоплательщика.</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Налоговая база</w:t>
      </w:r>
      <w:r w:rsidRPr="00431721">
        <w:rPr>
          <w:rFonts w:ascii="Times New Roman" w:hAnsi="Times New Roman" w:cs="Times New Roman"/>
          <w:sz w:val="28"/>
          <w:szCs w:val="28"/>
        </w:rPr>
        <w:t xml:space="preserve"> -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w:t>
      </w:r>
      <w:r w:rsidRPr="00431721">
        <w:rPr>
          <w:rFonts w:ascii="Times New Roman" w:hAnsi="Times New Roman" w:cs="Times New Roman"/>
          <w:sz w:val="28"/>
          <w:szCs w:val="28"/>
          <w:u w:val="single"/>
        </w:rPr>
        <w:t>Базовая доходность</w:t>
      </w:r>
      <w:r w:rsidRPr="00431721">
        <w:rPr>
          <w:rFonts w:ascii="Times New Roman" w:hAnsi="Times New Roman" w:cs="Times New Roman"/>
          <w:sz w:val="28"/>
          <w:szCs w:val="28"/>
        </w:rPr>
        <w:t xml:space="preserve"> - условная месячная доходность в стоимостном выражении на ту или иную единицу физического показателя.</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Базовая доходность корректируется (умножается) на коэффициенты К1 и К2</w:t>
      </w:r>
      <w:r w:rsidRPr="00431721">
        <w:rPr>
          <w:rFonts w:ascii="Times New Roman" w:hAnsi="Times New Roman" w:cs="Times New Roman"/>
          <w:sz w:val="28"/>
          <w:szCs w:val="28"/>
        </w:rPr>
        <w:t>.</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К1</w:t>
      </w:r>
      <w:r w:rsidRPr="00431721">
        <w:rPr>
          <w:rFonts w:ascii="Times New Roman" w:hAnsi="Times New Roman" w:cs="Times New Roman"/>
          <w:sz w:val="28"/>
          <w:szCs w:val="28"/>
        </w:rPr>
        <w:t xml:space="preserve"> - устанавливаемый на календарный год коэффициент-дефлятор, учитывающий изменение потребительских цен на товары (работы, услуги) в РФ в предшествующем периоде, подлежит официальному опубликованию;</w:t>
      </w:r>
    </w:p>
    <w:p w:rsidR="00A425F6" w:rsidRPr="00431721" w:rsidRDefault="00A425F6" w:rsidP="00431721">
      <w:pPr>
        <w:spacing w:line="360" w:lineRule="auto"/>
        <w:ind w:firstLine="709"/>
        <w:jc w:val="both"/>
        <w:rPr>
          <w:sz w:val="28"/>
          <w:szCs w:val="28"/>
        </w:rPr>
      </w:pPr>
      <w:r w:rsidRPr="00431721">
        <w:rPr>
          <w:sz w:val="28"/>
          <w:szCs w:val="28"/>
          <w:u w:val="single"/>
        </w:rPr>
        <w:t>К2</w:t>
      </w:r>
      <w:r w:rsidRPr="00431721">
        <w:rPr>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w:t>
      </w:r>
    </w:p>
    <w:p w:rsidR="00A425F6" w:rsidRPr="00431721" w:rsidRDefault="00A425F6" w:rsidP="00431721">
      <w:pPr>
        <w:spacing w:line="360" w:lineRule="auto"/>
        <w:ind w:firstLine="709"/>
        <w:jc w:val="both"/>
        <w:rPr>
          <w:sz w:val="28"/>
          <w:szCs w:val="28"/>
        </w:rPr>
      </w:pPr>
      <w:r w:rsidRPr="00431721">
        <w:rPr>
          <w:b/>
          <w:bCs/>
          <w:sz w:val="28"/>
          <w:szCs w:val="28"/>
          <w:u w:val="single"/>
        </w:rPr>
        <w:t>Налоговый период</w:t>
      </w:r>
      <w:r w:rsidRPr="00431721">
        <w:rPr>
          <w:sz w:val="28"/>
          <w:szCs w:val="28"/>
        </w:rPr>
        <w:t xml:space="preserve"> – квартал.</w:t>
      </w:r>
    </w:p>
    <w:p w:rsidR="00A425F6" w:rsidRPr="00431721" w:rsidRDefault="00A425F6" w:rsidP="00431721">
      <w:pPr>
        <w:spacing w:line="360" w:lineRule="auto"/>
        <w:ind w:firstLine="709"/>
        <w:jc w:val="both"/>
        <w:rPr>
          <w:sz w:val="28"/>
          <w:szCs w:val="28"/>
        </w:rPr>
      </w:pPr>
      <w:r w:rsidRPr="00431721">
        <w:rPr>
          <w:b/>
          <w:bCs/>
          <w:sz w:val="28"/>
          <w:szCs w:val="28"/>
          <w:u w:val="single"/>
        </w:rPr>
        <w:t xml:space="preserve">Порядок исчисления и уплаты: </w:t>
      </w:r>
      <w:r w:rsidRPr="00431721">
        <w:rPr>
          <w:sz w:val="28"/>
          <w:szCs w:val="28"/>
        </w:rPr>
        <w:t>ЕНВД = вмененный доход * 15%</w:t>
      </w:r>
    </w:p>
    <w:p w:rsidR="00A425F6" w:rsidRPr="00431721" w:rsidRDefault="00A425F6" w:rsidP="00431721">
      <w:pPr>
        <w:spacing w:line="360" w:lineRule="auto"/>
        <w:ind w:firstLine="709"/>
        <w:jc w:val="both"/>
        <w:rPr>
          <w:sz w:val="28"/>
          <w:szCs w:val="28"/>
        </w:rPr>
      </w:pPr>
      <w:r w:rsidRPr="00431721">
        <w:rPr>
          <w:sz w:val="28"/>
          <w:szCs w:val="28"/>
        </w:rPr>
        <w:t xml:space="preserve">Вмененный доход = баз. доходность * физ. показатель * к1 * к2 * 3 мес. </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sz w:val="28"/>
          <w:szCs w:val="28"/>
          <w:u w:val="single"/>
        </w:rPr>
        <w:t>Уплата ЕНВД</w:t>
      </w:r>
      <w:r w:rsidRPr="00431721">
        <w:rPr>
          <w:rFonts w:ascii="Times New Roman" w:hAnsi="Times New Roman" w:cs="Times New Roman"/>
          <w:sz w:val="28"/>
          <w:szCs w:val="28"/>
        </w:rPr>
        <w:t xml:space="preserve"> производится налогоплательщиком по итогам налогового периода не позднее 25-го числа первого месяца следующего налогового периода.</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A425F6" w:rsidRDefault="00A425F6" w:rsidP="00431721">
      <w:pPr>
        <w:spacing w:line="360" w:lineRule="auto"/>
        <w:ind w:firstLine="709"/>
        <w:jc w:val="both"/>
        <w:outlineLvl w:val="0"/>
        <w:rPr>
          <w:b/>
          <w:bCs/>
          <w:sz w:val="28"/>
          <w:szCs w:val="28"/>
        </w:rPr>
      </w:pPr>
      <w:r w:rsidRPr="00431721">
        <w:rPr>
          <w:b/>
          <w:bCs/>
          <w:sz w:val="28"/>
          <w:szCs w:val="28"/>
        </w:rPr>
        <w:t>54. налогообложение акцизами некоммерческих организаций</w:t>
      </w:r>
    </w:p>
    <w:p w:rsidR="00560F66" w:rsidRPr="00431721" w:rsidRDefault="00560F66" w:rsidP="00431721">
      <w:pPr>
        <w:spacing w:line="360" w:lineRule="auto"/>
        <w:ind w:firstLine="709"/>
        <w:jc w:val="both"/>
        <w:outlineLvl w:val="0"/>
        <w:rPr>
          <w:b/>
          <w:bCs/>
          <w:sz w:val="28"/>
          <w:szCs w:val="28"/>
        </w:rPr>
      </w:pPr>
    </w:p>
    <w:p w:rsidR="00A425F6" w:rsidRPr="00431721" w:rsidRDefault="00A425F6" w:rsidP="00431721">
      <w:pPr>
        <w:spacing w:line="360" w:lineRule="auto"/>
        <w:ind w:firstLine="709"/>
        <w:jc w:val="both"/>
        <w:outlineLvl w:val="0"/>
        <w:rPr>
          <w:sz w:val="28"/>
          <w:szCs w:val="28"/>
        </w:rPr>
      </w:pPr>
      <w:r w:rsidRPr="00431721">
        <w:rPr>
          <w:sz w:val="28"/>
          <w:szCs w:val="28"/>
        </w:rPr>
        <w:t>Т.к. целью некоммерческих организаций не является получение прибыли, то им нецелесообразно реализовывать подакцизные товары. Следовательно, если все таки они реализуют подакцизный товар, то применяются общие правила налогообложения.</w:t>
      </w:r>
    </w:p>
    <w:p w:rsidR="00A425F6" w:rsidRPr="00431721" w:rsidRDefault="00A425F6" w:rsidP="00431721">
      <w:pPr>
        <w:spacing w:line="360" w:lineRule="auto"/>
        <w:ind w:firstLine="709"/>
        <w:jc w:val="both"/>
        <w:outlineLvl w:val="0"/>
        <w:rPr>
          <w:sz w:val="28"/>
          <w:szCs w:val="28"/>
        </w:rPr>
      </w:pPr>
      <w:r w:rsidRPr="00431721">
        <w:rPr>
          <w:sz w:val="28"/>
          <w:szCs w:val="28"/>
        </w:rPr>
        <w:t xml:space="preserve">Налог в большинстве случаев устанавливается с целью изъятия в бюджет сверх прибыли, полученной при про-ве определенных видов продукции  и ограничения потребления некоторых видов продукции в т.ч. вредных для здоровья. </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 xml:space="preserve">Налогоплательщики: </w:t>
      </w:r>
      <w:r w:rsidRPr="00431721">
        <w:rPr>
          <w:rFonts w:ascii="Times New Roman" w:hAnsi="Times New Roman" w:cs="Times New Roman"/>
          <w:sz w:val="28"/>
          <w:szCs w:val="28"/>
        </w:rPr>
        <w:t>организации;</w:t>
      </w:r>
      <w:r w:rsidRPr="00431721">
        <w:rPr>
          <w:rFonts w:ascii="Times New Roman" w:hAnsi="Times New Roman" w:cs="Times New Roman"/>
          <w:b/>
          <w:bCs/>
          <w:sz w:val="28"/>
          <w:szCs w:val="28"/>
          <w:u w:val="single"/>
        </w:rPr>
        <w:t xml:space="preserve"> </w:t>
      </w:r>
      <w:r w:rsidRPr="00431721">
        <w:rPr>
          <w:rFonts w:ascii="Times New Roman" w:hAnsi="Times New Roman" w:cs="Times New Roman"/>
          <w:sz w:val="28"/>
          <w:szCs w:val="28"/>
        </w:rPr>
        <w:t>ИП;</w:t>
      </w:r>
      <w:r w:rsidRPr="00431721">
        <w:rPr>
          <w:rFonts w:ascii="Times New Roman" w:hAnsi="Times New Roman" w:cs="Times New Roman"/>
          <w:b/>
          <w:bCs/>
          <w:sz w:val="28"/>
          <w:szCs w:val="28"/>
          <w:u w:val="single"/>
        </w:rPr>
        <w:t xml:space="preserve"> </w:t>
      </w:r>
      <w:r w:rsidRPr="00431721">
        <w:rPr>
          <w:rFonts w:ascii="Times New Roman" w:hAnsi="Times New Roman" w:cs="Times New Roman"/>
          <w:sz w:val="28"/>
          <w:szCs w:val="28"/>
        </w:rPr>
        <w:t>лица, признаваемые НП в связи с перемещением товаров через таможенную границу РФ - признаются НП, если совершают операции, подлежащие налогообложению акцизами.</w:t>
      </w:r>
    </w:p>
    <w:p w:rsidR="00A425F6" w:rsidRPr="00431721" w:rsidRDefault="00A425F6" w:rsidP="00431721">
      <w:pPr>
        <w:pStyle w:val="ConsNormal"/>
        <w:widowControl/>
        <w:spacing w:line="360" w:lineRule="auto"/>
        <w:ind w:firstLine="709"/>
        <w:jc w:val="both"/>
        <w:rPr>
          <w:rFonts w:ascii="Times New Roman" w:hAnsi="Times New Roman" w:cs="Times New Roman"/>
          <w:sz w:val="28"/>
          <w:szCs w:val="28"/>
        </w:rPr>
      </w:pPr>
      <w:r w:rsidRPr="00431721">
        <w:rPr>
          <w:rFonts w:ascii="Times New Roman" w:hAnsi="Times New Roman" w:cs="Times New Roman"/>
          <w:b/>
          <w:bCs/>
          <w:sz w:val="28"/>
          <w:szCs w:val="28"/>
          <w:u w:val="single"/>
        </w:rPr>
        <w:t>Объект налогообложения</w:t>
      </w:r>
      <w:r w:rsidRPr="00431721">
        <w:rPr>
          <w:rFonts w:ascii="Times New Roman" w:hAnsi="Times New Roman" w:cs="Times New Roman"/>
          <w:sz w:val="28"/>
          <w:szCs w:val="28"/>
        </w:rPr>
        <w:t xml:space="preserve">: реализация на территории РФ лицами произведенных ими подакцизных товаров; продажа лицами переданных им на основании приговоров или решений судов конфискованных и (или) бесхозяйных подакцизных товаров; передача на территории РФ лицами произведенных ими подакцизных товаров  для собственных нужд; ввоз подакцизных товаров на таможенную территорию РФ; </w:t>
      </w:r>
    </w:p>
    <w:p w:rsidR="00A425F6" w:rsidRPr="00431721" w:rsidRDefault="00A425F6" w:rsidP="00431721">
      <w:pPr>
        <w:tabs>
          <w:tab w:val="left" w:pos="6255"/>
        </w:tabs>
        <w:spacing w:line="360" w:lineRule="auto"/>
        <w:ind w:firstLine="709"/>
        <w:jc w:val="both"/>
        <w:rPr>
          <w:b/>
          <w:bCs/>
          <w:sz w:val="28"/>
          <w:szCs w:val="28"/>
          <w:u w:val="single"/>
        </w:rPr>
      </w:pPr>
      <w:r w:rsidRPr="00431721">
        <w:rPr>
          <w:b/>
          <w:bCs/>
          <w:sz w:val="28"/>
          <w:szCs w:val="28"/>
          <w:u w:val="single"/>
        </w:rPr>
        <w:t>Необлагаемые операции:</w:t>
      </w:r>
    </w:p>
    <w:p w:rsidR="00A425F6" w:rsidRPr="00431721" w:rsidRDefault="00A425F6" w:rsidP="00431721">
      <w:pPr>
        <w:tabs>
          <w:tab w:val="left" w:pos="6255"/>
        </w:tabs>
        <w:spacing w:line="360" w:lineRule="auto"/>
        <w:ind w:firstLine="709"/>
        <w:jc w:val="both"/>
        <w:rPr>
          <w:b/>
          <w:bCs/>
          <w:sz w:val="28"/>
          <w:szCs w:val="28"/>
          <w:u w:val="single"/>
        </w:rPr>
      </w:pPr>
      <w:r w:rsidRPr="00431721">
        <w:rPr>
          <w:sz w:val="28"/>
          <w:szCs w:val="28"/>
        </w:rP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A425F6" w:rsidRPr="00431721" w:rsidRDefault="00A425F6" w:rsidP="00431721">
      <w:pPr>
        <w:autoSpaceDE w:val="0"/>
        <w:autoSpaceDN w:val="0"/>
        <w:adjustRightInd w:val="0"/>
        <w:spacing w:line="360" w:lineRule="auto"/>
        <w:ind w:firstLine="709"/>
        <w:jc w:val="both"/>
        <w:rPr>
          <w:sz w:val="28"/>
          <w:szCs w:val="28"/>
        </w:rPr>
      </w:pPr>
      <w:r w:rsidRPr="00431721">
        <w:rPr>
          <w:sz w:val="28"/>
          <w:szCs w:val="28"/>
        </w:rPr>
        <w:t>2) реализация подакцизных товаров, помещенных под таможенный режим экспорта.</w:t>
      </w:r>
    </w:p>
    <w:p w:rsidR="00A425F6" w:rsidRPr="00431721" w:rsidRDefault="00A425F6" w:rsidP="00431721">
      <w:pPr>
        <w:autoSpaceDE w:val="0"/>
        <w:autoSpaceDN w:val="0"/>
        <w:adjustRightInd w:val="0"/>
        <w:spacing w:line="360" w:lineRule="auto"/>
        <w:ind w:firstLine="709"/>
        <w:jc w:val="both"/>
        <w:rPr>
          <w:sz w:val="28"/>
          <w:szCs w:val="28"/>
        </w:rPr>
      </w:pPr>
      <w:r w:rsidRPr="00431721">
        <w:rPr>
          <w:sz w:val="28"/>
          <w:szCs w:val="28"/>
        </w:rPr>
        <w:t xml:space="preserve">3)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w:t>
      </w:r>
    </w:p>
    <w:p w:rsidR="00A425F6" w:rsidRPr="00431721" w:rsidRDefault="00A425F6" w:rsidP="00431721">
      <w:pPr>
        <w:autoSpaceDE w:val="0"/>
        <w:autoSpaceDN w:val="0"/>
        <w:adjustRightInd w:val="0"/>
        <w:spacing w:line="360" w:lineRule="auto"/>
        <w:ind w:firstLine="709"/>
        <w:jc w:val="both"/>
        <w:rPr>
          <w:sz w:val="28"/>
          <w:szCs w:val="28"/>
        </w:rPr>
      </w:pPr>
      <w:r w:rsidRPr="00431721">
        <w:rPr>
          <w:sz w:val="28"/>
          <w:szCs w:val="28"/>
        </w:rPr>
        <w:t xml:space="preserve">Перечисленные операции (1, 2, 3) не подлежат налогообложению (освобождаются от налогообложения) </w:t>
      </w:r>
      <w:r w:rsidRPr="00431721">
        <w:rPr>
          <w:sz w:val="28"/>
          <w:szCs w:val="28"/>
          <w:u w:val="single"/>
        </w:rPr>
        <w:t>только</w:t>
      </w:r>
      <w:r w:rsidRPr="00431721">
        <w:rPr>
          <w:sz w:val="28"/>
          <w:szCs w:val="28"/>
        </w:rPr>
        <w:t xml:space="preserve"> при ведении и наличии отдельного учета операций по производству и реализации (передаче) таких подакцизных товаров.</w:t>
      </w:r>
    </w:p>
    <w:p w:rsidR="00A425F6" w:rsidRPr="00431721" w:rsidRDefault="00A425F6" w:rsidP="00431721">
      <w:pPr>
        <w:autoSpaceDE w:val="0"/>
        <w:autoSpaceDN w:val="0"/>
        <w:adjustRightInd w:val="0"/>
        <w:spacing w:line="360" w:lineRule="auto"/>
        <w:ind w:firstLine="709"/>
        <w:jc w:val="both"/>
        <w:rPr>
          <w:b/>
          <w:bCs/>
          <w:sz w:val="28"/>
          <w:szCs w:val="28"/>
          <w:u w:val="single"/>
        </w:rPr>
      </w:pPr>
      <w:r w:rsidRPr="00431721">
        <w:rPr>
          <w:sz w:val="28"/>
          <w:szCs w:val="28"/>
        </w:rPr>
        <w:t>4) ввоз на таможенную территорию РФ подакцизных товаров, от которых произошел отказ в пользу государства.</w:t>
      </w:r>
    </w:p>
    <w:p w:rsidR="00A425F6" w:rsidRPr="00431721" w:rsidRDefault="00A425F6" w:rsidP="00431721">
      <w:pPr>
        <w:spacing w:line="360" w:lineRule="auto"/>
        <w:ind w:firstLine="709"/>
        <w:jc w:val="both"/>
        <w:rPr>
          <w:sz w:val="28"/>
          <w:szCs w:val="28"/>
        </w:rPr>
      </w:pPr>
      <w:r w:rsidRPr="00431721">
        <w:rPr>
          <w:b/>
          <w:bCs/>
          <w:sz w:val="28"/>
          <w:szCs w:val="28"/>
        </w:rPr>
        <w:t>Налоговая база</w:t>
      </w:r>
      <w:r w:rsidRPr="00431721">
        <w:rPr>
          <w:sz w:val="28"/>
          <w:szCs w:val="28"/>
        </w:rPr>
        <w:t xml:space="preserve"> – объем реализованных  подакцизных товаров в натуральном выражении, если по ним  установлены твердые (специфические) ставки. Приввозе таких товаров на тамож. Территорию РФ нал. База определяется как объем ввозимых товаров в натуральном выражении.</w:t>
      </w:r>
    </w:p>
    <w:p w:rsidR="00A425F6" w:rsidRPr="00431721" w:rsidRDefault="00A425F6" w:rsidP="00431721">
      <w:pPr>
        <w:spacing w:line="360" w:lineRule="auto"/>
        <w:ind w:firstLine="709"/>
        <w:jc w:val="both"/>
        <w:outlineLvl w:val="0"/>
        <w:rPr>
          <w:sz w:val="28"/>
          <w:szCs w:val="28"/>
        </w:rPr>
      </w:pPr>
      <w:r w:rsidRPr="00431721">
        <w:rPr>
          <w:sz w:val="28"/>
          <w:szCs w:val="28"/>
        </w:rPr>
        <w:t>- как ст-ть реализ-ых подакцизных товаров без учета акциза и НДС, если по ним установлены адволорные (%) ставки</w:t>
      </w:r>
      <w:r w:rsidR="00560F66">
        <w:rPr>
          <w:sz w:val="28"/>
          <w:szCs w:val="28"/>
        </w:rPr>
        <w:t>.</w:t>
      </w:r>
    </w:p>
    <w:p w:rsidR="00560F66" w:rsidRDefault="00560F66" w:rsidP="00431721">
      <w:pPr>
        <w:spacing w:line="360" w:lineRule="auto"/>
        <w:ind w:firstLine="709"/>
        <w:jc w:val="both"/>
        <w:outlineLvl w:val="0"/>
        <w:rPr>
          <w:b/>
          <w:bCs/>
          <w:sz w:val="28"/>
          <w:szCs w:val="28"/>
        </w:rPr>
      </w:pPr>
    </w:p>
    <w:p w:rsidR="00560F66" w:rsidRDefault="00560F66" w:rsidP="00431721">
      <w:pPr>
        <w:spacing w:line="360" w:lineRule="auto"/>
        <w:ind w:firstLine="709"/>
        <w:jc w:val="both"/>
        <w:outlineLvl w:val="0"/>
        <w:rPr>
          <w:b/>
          <w:bCs/>
          <w:sz w:val="28"/>
          <w:szCs w:val="28"/>
        </w:rPr>
        <w:sectPr w:rsidR="00560F66" w:rsidSect="00431721">
          <w:pgSz w:w="11906" w:h="16838"/>
          <w:pgMar w:top="1134" w:right="851" w:bottom="1134" w:left="1701" w:header="709" w:footer="709" w:gutter="0"/>
          <w:cols w:space="708" w:equalWidth="0">
            <w:col w:w="9354"/>
          </w:cols>
          <w:titlePg/>
          <w:docGrid w:linePitch="360"/>
        </w:sectPr>
      </w:pPr>
    </w:p>
    <w:p w:rsidR="00FA7B74" w:rsidRDefault="00FA7B74" w:rsidP="00431721">
      <w:pPr>
        <w:spacing w:line="360" w:lineRule="auto"/>
        <w:ind w:firstLine="709"/>
        <w:jc w:val="both"/>
        <w:outlineLvl w:val="0"/>
        <w:rPr>
          <w:b/>
          <w:bCs/>
          <w:sz w:val="28"/>
          <w:szCs w:val="28"/>
        </w:rPr>
      </w:pPr>
      <w:r w:rsidRPr="00431721">
        <w:rPr>
          <w:b/>
          <w:bCs/>
          <w:sz w:val="28"/>
          <w:szCs w:val="28"/>
        </w:rPr>
        <w:t xml:space="preserve">55. Особенности налогообложение банков НДС и налогом на </w:t>
      </w:r>
      <w:r w:rsidR="00560F66">
        <w:rPr>
          <w:b/>
          <w:bCs/>
          <w:sz w:val="28"/>
          <w:szCs w:val="28"/>
        </w:rPr>
        <w:tab/>
        <w:t>прибыль</w:t>
      </w:r>
    </w:p>
    <w:p w:rsidR="00560F66" w:rsidRPr="00431721" w:rsidRDefault="00560F66" w:rsidP="00431721">
      <w:pPr>
        <w:spacing w:line="360" w:lineRule="auto"/>
        <w:ind w:firstLine="709"/>
        <w:jc w:val="both"/>
        <w:outlineLvl w:val="0"/>
        <w:rPr>
          <w:b/>
          <w:bCs/>
          <w:sz w:val="28"/>
          <w:szCs w:val="28"/>
        </w:rPr>
      </w:pPr>
    </w:p>
    <w:p w:rsidR="00FA7B74" w:rsidRPr="00431721" w:rsidRDefault="00FA7B74" w:rsidP="00431721">
      <w:pPr>
        <w:numPr>
          <w:ilvl w:val="0"/>
          <w:numId w:val="26"/>
        </w:numPr>
        <w:tabs>
          <w:tab w:val="clear" w:pos="1080"/>
          <w:tab w:val="num" w:pos="240"/>
        </w:tabs>
        <w:spacing w:line="360" w:lineRule="auto"/>
        <w:ind w:left="0" w:firstLine="709"/>
        <w:jc w:val="both"/>
        <w:rPr>
          <w:b/>
          <w:bCs/>
          <w:sz w:val="28"/>
          <w:szCs w:val="28"/>
        </w:rPr>
      </w:pPr>
      <w:r w:rsidRPr="00431721">
        <w:rPr>
          <w:b/>
          <w:bCs/>
          <w:sz w:val="28"/>
          <w:szCs w:val="28"/>
        </w:rPr>
        <w:t>Особенности исчисления и уплаты НДС.</w:t>
      </w:r>
    </w:p>
    <w:p w:rsidR="00FA7B74" w:rsidRPr="00431721" w:rsidRDefault="00FA7B74" w:rsidP="00431721">
      <w:pPr>
        <w:tabs>
          <w:tab w:val="num" w:pos="0"/>
        </w:tabs>
        <w:spacing w:line="360" w:lineRule="auto"/>
        <w:ind w:firstLine="709"/>
        <w:jc w:val="both"/>
        <w:rPr>
          <w:sz w:val="28"/>
          <w:szCs w:val="28"/>
        </w:rPr>
      </w:pPr>
      <w:r w:rsidRPr="00431721">
        <w:rPr>
          <w:sz w:val="28"/>
          <w:szCs w:val="28"/>
        </w:rPr>
        <w:t>В соответствии со ст. 143 банк признается плательщиком НДС.</w:t>
      </w:r>
    </w:p>
    <w:p w:rsidR="00FA7B74" w:rsidRPr="00431721" w:rsidRDefault="00FA7B74" w:rsidP="00431721">
      <w:pPr>
        <w:tabs>
          <w:tab w:val="num" w:pos="0"/>
        </w:tabs>
        <w:spacing w:line="360" w:lineRule="auto"/>
        <w:ind w:firstLine="709"/>
        <w:jc w:val="both"/>
        <w:rPr>
          <w:sz w:val="28"/>
          <w:szCs w:val="28"/>
        </w:rPr>
      </w:pPr>
      <w:r w:rsidRPr="00431721">
        <w:rPr>
          <w:sz w:val="28"/>
          <w:szCs w:val="28"/>
        </w:rPr>
        <w:t>Однако большинство банковских операций НДС не облагаются, поэтому многие мелкие банки могут воспользоваться правом на освобождение от уплаты НДС (если выручка от реализации товаров, работ, услуг за 3 последовательных налоговых периода не превышает 2 млн. руб.).</w:t>
      </w:r>
    </w:p>
    <w:p w:rsidR="00FA7B74" w:rsidRPr="00431721" w:rsidRDefault="00FA7B74" w:rsidP="00431721">
      <w:pPr>
        <w:spacing w:line="360" w:lineRule="auto"/>
        <w:ind w:firstLine="709"/>
        <w:jc w:val="both"/>
        <w:rPr>
          <w:b/>
          <w:bCs/>
          <w:sz w:val="28"/>
          <w:szCs w:val="28"/>
        </w:rPr>
      </w:pPr>
      <w:r w:rsidRPr="00431721">
        <w:rPr>
          <w:b/>
          <w:bCs/>
          <w:sz w:val="28"/>
          <w:szCs w:val="28"/>
        </w:rPr>
        <w:t>Операции, не подлежащие налогообложению (ст.149)</w:t>
      </w:r>
    </w:p>
    <w:p w:rsidR="00FA7B74" w:rsidRPr="00431721" w:rsidRDefault="00FA7B74" w:rsidP="00431721">
      <w:pPr>
        <w:tabs>
          <w:tab w:val="num" w:pos="0"/>
        </w:tabs>
        <w:spacing w:line="360" w:lineRule="auto"/>
        <w:ind w:firstLine="709"/>
        <w:jc w:val="both"/>
        <w:rPr>
          <w:sz w:val="28"/>
          <w:szCs w:val="28"/>
        </w:rPr>
      </w:pPr>
      <w:r w:rsidRPr="00431721">
        <w:rPr>
          <w:sz w:val="28"/>
          <w:szCs w:val="28"/>
        </w:rPr>
        <w:t>Наиболее актуальными для банка являются следующие необлагаемые операции:</w:t>
      </w:r>
    </w:p>
    <w:p w:rsidR="00FA7B74" w:rsidRPr="00431721" w:rsidRDefault="00FA7B74" w:rsidP="00431721">
      <w:pPr>
        <w:numPr>
          <w:ilvl w:val="0"/>
          <w:numId w:val="27"/>
        </w:numPr>
        <w:tabs>
          <w:tab w:val="clear" w:pos="1080"/>
          <w:tab w:val="num" w:pos="0"/>
          <w:tab w:val="num" w:pos="480"/>
        </w:tabs>
        <w:spacing w:line="360" w:lineRule="auto"/>
        <w:ind w:left="0" w:firstLine="709"/>
        <w:jc w:val="both"/>
        <w:rPr>
          <w:sz w:val="28"/>
          <w:szCs w:val="28"/>
        </w:rPr>
      </w:pPr>
      <w:r w:rsidRPr="00431721">
        <w:rPr>
          <w:sz w:val="28"/>
          <w:szCs w:val="28"/>
        </w:rPr>
        <w:t>осуществление банками банковских операций (за искл. инкассации);</w:t>
      </w:r>
    </w:p>
    <w:p w:rsidR="00FA7B74" w:rsidRPr="00431721" w:rsidRDefault="00FA7B74" w:rsidP="00431721">
      <w:pPr>
        <w:numPr>
          <w:ilvl w:val="0"/>
          <w:numId w:val="27"/>
        </w:numPr>
        <w:tabs>
          <w:tab w:val="clear" w:pos="1080"/>
          <w:tab w:val="num" w:pos="0"/>
          <w:tab w:val="num" w:pos="480"/>
        </w:tabs>
        <w:spacing w:line="360" w:lineRule="auto"/>
        <w:ind w:left="0" w:firstLine="709"/>
        <w:jc w:val="both"/>
        <w:rPr>
          <w:sz w:val="28"/>
          <w:szCs w:val="28"/>
        </w:rPr>
      </w:pPr>
      <w:r w:rsidRPr="00431721">
        <w:rPr>
          <w:sz w:val="28"/>
          <w:szCs w:val="28"/>
        </w:rPr>
        <w:t>оказание услуг, связанных с обслуживанием банковских карт;</w:t>
      </w:r>
    </w:p>
    <w:p w:rsidR="00FA7B74" w:rsidRPr="00431721" w:rsidRDefault="00FA7B74" w:rsidP="00431721">
      <w:pPr>
        <w:numPr>
          <w:ilvl w:val="0"/>
          <w:numId w:val="27"/>
        </w:numPr>
        <w:tabs>
          <w:tab w:val="clear" w:pos="1080"/>
          <w:tab w:val="num" w:pos="0"/>
          <w:tab w:val="num" w:pos="480"/>
        </w:tabs>
        <w:spacing w:line="360" w:lineRule="auto"/>
        <w:ind w:left="0" w:firstLine="709"/>
        <w:jc w:val="both"/>
        <w:rPr>
          <w:sz w:val="28"/>
          <w:szCs w:val="28"/>
        </w:rPr>
      </w:pPr>
      <w:r w:rsidRPr="00431721">
        <w:rPr>
          <w:sz w:val="28"/>
          <w:szCs w:val="28"/>
        </w:rPr>
        <w:t>операции организаций, обеспечивающих информационное и технологическое взаимодействие между участниками расчетов по операциям с банковскими картами;</w:t>
      </w:r>
    </w:p>
    <w:p w:rsidR="00FA7B74" w:rsidRPr="00431721" w:rsidRDefault="00FA7B74" w:rsidP="00431721">
      <w:pPr>
        <w:numPr>
          <w:ilvl w:val="0"/>
          <w:numId w:val="27"/>
        </w:numPr>
        <w:tabs>
          <w:tab w:val="clear" w:pos="1080"/>
          <w:tab w:val="num" w:pos="0"/>
          <w:tab w:val="num" w:pos="480"/>
        </w:tabs>
        <w:spacing w:line="360" w:lineRule="auto"/>
        <w:ind w:left="0" w:firstLine="709"/>
        <w:jc w:val="both"/>
        <w:rPr>
          <w:sz w:val="28"/>
          <w:szCs w:val="28"/>
        </w:rPr>
      </w:pPr>
      <w:r w:rsidRPr="00431721">
        <w:rPr>
          <w:sz w:val="28"/>
          <w:szCs w:val="28"/>
        </w:rPr>
        <w:t>реализация драг. металлов и камней банком, а так же реализация драг. металлов банками при условии, что слитки остаются в одном из сертифицированных хранилищ (гос. хранилище ценностей, хранилище ЦБР или хранилища банков);</w:t>
      </w:r>
    </w:p>
    <w:p w:rsidR="00FA7B74" w:rsidRPr="00431721" w:rsidRDefault="00FA7B74" w:rsidP="00431721">
      <w:pPr>
        <w:tabs>
          <w:tab w:val="num" w:pos="1080"/>
        </w:tabs>
        <w:spacing w:line="360" w:lineRule="auto"/>
        <w:ind w:firstLine="709"/>
        <w:jc w:val="both"/>
        <w:rPr>
          <w:b/>
          <w:bCs/>
          <w:sz w:val="28"/>
          <w:szCs w:val="28"/>
        </w:rPr>
      </w:pPr>
      <w:r w:rsidRPr="00431721">
        <w:rPr>
          <w:b/>
          <w:bCs/>
          <w:sz w:val="28"/>
          <w:szCs w:val="28"/>
        </w:rPr>
        <w:t>Методы исчисления НДС в бюджет.</w:t>
      </w:r>
    </w:p>
    <w:p w:rsidR="00FA7B74" w:rsidRPr="00431721" w:rsidRDefault="00FA7B74" w:rsidP="00431721">
      <w:pPr>
        <w:tabs>
          <w:tab w:val="num" w:pos="0"/>
        </w:tabs>
        <w:spacing w:line="360" w:lineRule="auto"/>
        <w:ind w:firstLine="709"/>
        <w:jc w:val="both"/>
        <w:rPr>
          <w:sz w:val="28"/>
          <w:szCs w:val="28"/>
        </w:rPr>
      </w:pPr>
      <w:r w:rsidRPr="00431721">
        <w:rPr>
          <w:sz w:val="28"/>
          <w:szCs w:val="28"/>
        </w:rPr>
        <w:t>Существует 2 метода исчисления НДС для банков (ст. 170):</w:t>
      </w:r>
    </w:p>
    <w:p w:rsidR="00FA7B74" w:rsidRPr="00431721" w:rsidRDefault="00FA7B74" w:rsidP="00431721">
      <w:pPr>
        <w:numPr>
          <w:ilvl w:val="0"/>
          <w:numId w:val="28"/>
        </w:numPr>
        <w:tabs>
          <w:tab w:val="clear" w:pos="1440"/>
          <w:tab w:val="num" w:pos="0"/>
        </w:tabs>
        <w:spacing w:line="360" w:lineRule="auto"/>
        <w:ind w:left="0" w:firstLine="709"/>
        <w:jc w:val="both"/>
        <w:rPr>
          <w:b/>
          <w:bCs/>
          <w:sz w:val="28"/>
          <w:szCs w:val="28"/>
        </w:rPr>
      </w:pPr>
      <w:r w:rsidRPr="00431721">
        <w:rPr>
          <w:b/>
          <w:bCs/>
          <w:sz w:val="28"/>
          <w:szCs w:val="28"/>
        </w:rPr>
        <w:t>метод – метод применения налоговых вычетов.</w:t>
      </w:r>
    </w:p>
    <w:p w:rsidR="00FA7B74" w:rsidRPr="00431721" w:rsidRDefault="00FA7B74" w:rsidP="00431721">
      <w:pPr>
        <w:tabs>
          <w:tab w:val="num" w:pos="0"/>
        </w:tabs>
        <w:spacing w:line="360" w:lineRule="auto"/>
        <w:ind w:firstLine="709"/>
        <w:jc w:val="both"/>
        <w:rPr>
          <w:sz w:val="28"/>
          <w:szCs w:val="28"/>
        </w:rPr>
      </w:pPr>
      <w:r w:rsidRPr="00431721">
        <w:rPr>
          <w:sz w:val="28"/>
          <w:szCs w:val="28"/>
        </w:rPr>
        <w:t>Предполагает уменьшение НДС, исчисленного по реализации товаров, работ, услуг на сумму налога, уплаченную при приобретении товаров, работ, услуг, используемых для осуществления операций, облагаемых НДС.</w:t>
      </w:r>
    </w:p>
    <w:p w:rsidR="00FA7B74" w:rsidRPr="00431721" w:rsidRDefault="00FA7B74" w:rsidP="00431721">
      <w:pPr>
        <w:tabs>
          <w:tab w:val="num" w:pos="0"/>
        </w:tabs>
        <w:spacing w:line="360" w:lineRule="auto"/>
        <w:ind w:firstLine="709"/>
        <w:jc w:val="both"/>
        <w:rPr>
          <w:sz w:val="28"/>
          <w:szCs w:val="28"/>
        </w:rPr>
      </w:pPr>
      <w:r w:rsidRPr="00431721">
        <w:rPr>
          <w:sz w:val="28"/>
          <w:szCs w:val="28"/>
        </w:rPr>
        <w:t>НДС</w:t>
      </w:r>
      <w:r w:rsidRPr="00431721">
        <w:rPr>
          <w:sz w:val="28"/>
          <w:szCs w:val="28"/>
          <w:vertAlign w:val="subscript"/>
        </w:rPr>
        <w:t xml:space="preserve">в бюджет </w:t>
      </w:r>
      <w:r w:rsidRPr="00431721">
        <w:rPr>
          <w:sz w:val="28"/>
          <w:szCs w:val="28"/>
        </w:rPr>
        <w:t>= НДС</w:t>
      </w:r>
      <w:r w:rsidRPr="00431721">
        <w:rPr>
          <w:sz w:val="28"/>
          <w:szCs w:val="28"/>
          <w:vertAlign w:val="subscript"/>
        </w:rPr>
        <w:t>начисл.</w:t>
      </w:r>
      <w:r w:rsidRPr="00431721">
        <w:rPr>
          <w:sz w:val="28"/>
          <w:szCs w:val="28"/>
        </w:rPr>
        <w:t>- налоговые вычеты</w:t>
      </w:r>
    </w:p>
    <w:p w:rsidR="00FA7B74" w:rsidRPr="00431721" w:rsidRDefault="00FA7B74" w:rsidP="00431721">
      <w:pPr>
        <w:numPr>
          <w:ilvl w:val="0"/>
          <w:numId w:val="28"/>
        </w:numPr>
        <w:tabs>
          <w:tab w:val="clear" w:pos="1440"/>
          <w:tab w:val="num" w:pos="0"/>
        </w:tabs>
        <w:spacing w:line="360" w:lineRule="auto"/>
        <w:ind w:left="0" w:firstLine="709"/>
        <w:jc w:val="both"/>
        <w:rPr>
          <w:b/>
          <w:bCs/>
          <w:sz w:val="28"/>
          <w:szCs w:val="28"/>
        </w:rPr>
      </w:pPr>
      <w:r w:rsidRPr="00431721">
        <w:rPr>
          <w:b/>
          <w:bCs/>
          <w:sz w:val="28"/>
          <w:szCs w:val="28"/>
        </w:rPr>
        <w:t>метод -  метод отнесения на затраты (упрощенный метод).</w:t>
      </w:r>
    </w:p>
    <w:p w:rsidR="00FA7B74" w:rsidRPr="00431721" w:rsidRDefault="00FA7B74" w:rsidP="00431721">
      <w:pPr>
        <w:tabs>
          <w:tab w:val="num" w:pos="0"/>
        </w:tabs>
        <w:spacing w:line="360" w:lineRule="auto"/>
        <w:ind w:firstLine="709"/>
        <w:jc w:val="both"/>
        <w:rPr>
          <w:sz w:val="28"/>
          <w:szCs w:val="28"/>
        </w:rPr>
      </w:pPr>
      <w:r w:rsidRPr="00431721">
        <w:rPr>
          <w:sz w:val="28"/>
          <w:szCs w:val="28"/>
        </w:rPr>
        <w:t>Предполагает, что вся сумма НДС начисленного подлежит уплате в бюджет, а вся сумма НДС уплаченного включается в расходы по налогу на прибыль (т.е. включается в стоимость приобретенных товаров, работ, услуг).</w:t>
      </w:r>
    </w:p>
    <w:p w:rsidR="00FA7B74" w:rsidRPr="00431721" w:rsidRDefault="00FA7B74" w:rsidP="00431721">
      <w:pPr>
        <w:tabs>
          <w:tab w:val="num" w:pos="0"/>
        </w:tabs>
        <w:spacing w:line="360" w:lineRule="auto"/>
        <w:ind w:firstLine="709"/>
        <w:jc w:val="both"/>
        <w:rPr>
          <w:sz w:val="28"/>
          <w:szCs w:val="28"/>
        </w:rPr>
      </w:pPr>
      <w:r w:rsidRPr="00431721">
        <w:rPr>
          <w:sz w:val="28"/>
          <w:szCs w:val="28"/>
        </w:rPr>
        <w:t>Данный метод могут применять только банки, страховые организации и НПФ.</w:t>
      </w:r>
    </w:p>
    <w:p w:rsidR="00FA7B74" w:rsidRPr="00431721" w:rsidRDefault="00FA7B74" w:rsidP="00431721">
      <w:pPr>
        <w:tabs>
          <w:tab w:val="num" w:pos="0"/>
        </w:tabs>
        <w:spacing w:line="360" w:lineRule="auto"/>
        <w:ind w:firstLine="709"/>
        <w:jc w:val="both"/>
        <w:rPr>
          <w:sz w:val="28"/>
          <w:szCs w:val="28"/>
        </w:rPr>
      </w:pPr>
      <w:r w:rsidRPr="00431721">
        <w:rPr>
          <w:sz w:val="28"/>
          <w:szCs w:val="28"/>
        </w:rPr>
        <w:t>Выбранный метод должен быть закреплен в учетной политике банка.</w:t>
      </w:r>
    </w:p>
    <w:p w:rsidR="00FA7B74" w:rsidRPr="00431721" w:rsidRDefault="00FA7B74" w:rsidP="00431721">
      <w:pPr>
        <w:tabs>
          <w:tab w:val="num" w:pos="0"/>
        </w:tabs>
        <w:spacing w:line="360" w:lineRule="auto"/>
        <w:ind w:firstLine="709"/>
        <w:jc w:val="both"/>
        <w:rPr>
          <w:sz w:val="28"/>
          <w:szCs w:val="28"/>
        </w:rPr>
      </w:pPr>
      <w:r w:rsidRPr="00431721">
        <w:rPr>
          <w:sz w:val="28"/>
          <w:szCs w:val="28"/>
        </w:rPr>
        <w:t>Этот метод использует абсолютное большинство банков.</w:t>
      </w:r>
    </w:p>
    <w:p w:rsidR="00FA7B74" w:rsidRPr="00431721" w:rsidRDefault="00FA7B74" w:rsidP="00431721">
      <w:pPr>
        <w:tabs>
          <w:tab w:val="num" w:pos="0"/>
        </w:tabs>
        <w:spacing w:line="360" w:lineRule="auto"/>
        <w:ind w:firstLine="709"/>
        <w:jc w:val="both"/>
        <w:rPr>
          <w:b/>
          <w:bCs/>
          <w:sz w:val="28"/>
          <w:szCs w:val="28"/>
        </w:rPr>
      </w:pPr>
      <w:r w:rsidRPr="00431721">
        <w:rPr>
          <w:b/>
          <w:bCs/>
          <w:sz w:val="28"/>
          <w:szCs w:val="28"/>
        </w:rPr>
        <w:t>2. Особенности исчисления налога на прибыль.</w:t>
      </w:r>
    </w:p>
    <w:p w:rsidR="00FA7B74" w:rsidRPr="00431721" w:rsidRDefault="00FA7B74" w:rsidP="00431721">
      <w:pPr>
        <w:tabs>
          <w:tab w:val="num" w:pos="0"/>
        </w:tabs>
        <w:spacing w:line="360" w:lineRule="auto"/>
        <w:ind w:firstLine="709"/>
        <w:jc w:val="both"/>
        <w:rPr>
          <w:sz w:val="28"/>
          <w:szCs w:val="28"/>
        </w:rPr>
      </w:pPr>
      <w:r w:rsidRPr="00431721">
        <w:rPr>
          <w:sz w:val="28"/>
          <w:szCs w:val="28"/>
        </w:rPr>
        <w:t>Специфика деятельности банков, а так же особенности ведения бух. учета обусловили особенности определения как доходов, так и расходов банка при исчислении налога на прибыль.</w:t>
      </w:r>
    </w:p>
    <w:p w:rsidR="00FA7B74" w:rsidRPr="00431721" w:rsidRDefault="00FA7B74" w:rsidP="00431721">
      <w:pPr>
        <w:tabs>
          <w:tab w:val="num" w:pos="0"/>
        </w:tabs>
        <w:spacing w:line="360" w:lineRule="auto"/>
        <w:ind w:firstLine="709"/>
        <w:jc w:val="both"/>
        <w:rPr>
          <w:sz w:val="28"/>
          <w:szCs w:val="28"/>
        </w:rPr>
      </w:pPr>
      <w:r w:rsidRPr="00431721">
        <w:rPr>
          <w:sz w:val="28"/>
          <w:szCs w:val="28"/>
        </w:rPr>
        <w:t>Объект обложения у кредитных организаций в целом не отличается от обычного подхода (прибыль = доходы - расходы), однако состав доходов и расходов у банков имеет особенности, установленные ст. 290-291 (доходы и расходы соответственно).</w:t>
      </w:r>
    </w:p>
    <w:p w:rsidR="00FA7B74" w:rsidRPr="00431721" w:rsidRDefault="00FA7B74" w:rsidP="00431721">
      <w:pPr>
        <w:tabs>
          <w:tab w:val="num" w:pos="0"/>
        </w:tabs>
        <w:spacing w:line="360" w:lineRule="auto"/>
        <w:ind w:firstLine="709"/>
        <w:jc w:val="both"/>
        <w:rPr>
          <w:b/>
          <w:bCs/>
          <w:sz w:val="28"/>
          <w:szCs w:val="28"/>
        </w:rPr>
      </w:pPr>
      <w:r w:rsidRPr="00431721">
        <w:rPr>
          <w:b/>
          <w:bCs/>
          <w:sz w:val="28"/>
          <w:szCs w:val="28"/>
        </w:rPr>
        <w:t>2.2 Особенности состава доходов, включаемых в налоговую базу по налогу на прибыль.</w:t>
      </w:r>
    </w:p>
    <w:p w:rsidR="00FA7B74" w:rsidRPr="00431721" w:rsidRDefault="00FA7B74" w:rsidP="00431721">
      <w:pPr>
        <w:tabs>
          <w:tab w:val="num" w:pos="0"/>
        </w:tabs>
        <w:spacing w:line="360" w:lineRule="auto"/>
        <w:ind w:firstLine="709"/>
        <w:jc w:val="both"/>
        <w:rPr>
          <w:sz w:val="28"/>
          <w:szCs w:val="28"/>
        </w:rPr>
      </w:pPr>
      <w:r w:rsidRPr="00431721">
        <w:rPr>
          <w:sz w:val="28"/>
          <w:szCs w:val="28"/>
        </w:rPr>
        <w:t>В доходы банка при расчете налоговой базы кроме доходов от реализации (ст. 249) включаются:</w:t>
      </w:r>
    </w:p>
    <w:p w:rsidR="00FA7B74" w:rsidRPr="00431721" w:rsidRDefault="00FA7B74" w:rsidP="00431721">
      <w:pPr>
        <w:tabs>
          <w:tab w:val="num" w:pos="0"/>
        </w:tabs>
        <w:spacing w:line="360" w:lineRule="auto"/>
        <w:ind w:firstLine="709"/>
        <w:jc w:val="both"/>
        <w:rPr>
          <w:sz w:val="28"/>
          <w:szCs w:val="28"/>
        </w:rPr>
      </w:pPr>
      <w:r w:rsidRPr="00431721">
        <w:rPr>
          <w:sz w:val="28"/>
          <w:szCs w:val="28"/>
        </w:rPr>
        <w:t>- доходы от реализации (выручка);</w:t>
      </w:r>
    </w:p>
    <w:p w:rsidR="00FA7B74" w:rsidRPr="00431721" w:rsidRDefault="00FA7B74" w:rsidP="00431721">
      <w:pPr>
        <w:tabs>
          <w:tab w:val="num" w:pos="0"/>
        </w:tabs>
        <w:spacing w:line="360" w:lineRule="auto"/>
        <w:ind w:firstLine="709"/>
        <w:jc w:val="both"/>
        <w:rPr>
          <w:sz w:val="28"/>
          <w:szCs w:val="28"/>
        </w:rPr>
      </w:pPr>
      <w:r w:rsidRPr="00431721">
        <w:rPr>
          <w:sz w:val="28"/>
          <w:szCs w:val="28"/>
        </w:rPr>
        <w:t>- внереализационные (%, аренда, штрафы, пени)</w:t>
      </w:r>
    </w:p>
    <w:p w:rsidR="00FA7B74" w:rsidRPr="00431721" w:rsidRDefault="00FA7B74" w:rsidP="00431721">
      <w:pPr>
        <w:tabs>
          <w:tab w:val="num" w:pos="0"/>
        </w:tabs>
        <w:spacing w:line="360" w:lineRule="auto"/>
        <w:ind w:firstLine="709"/>
        <w:jc w:val="both"/>
        <w:rPr>
          <w:sz w:val="28"/>
          <w:szCs w:val="28"/>
        </w:rPr>
      </w:pPr>
      <w:r w:rsidRPr="00431721">
        <w:rPr>
          <w:sz w:val="28"/>
          <w:szCs w:val="28"/>
        </w:rPr>
        <w:t>- не учитываемые.</w:t>
      </w:r>
    </w:p>
    <w:p w:rsidR="00FA7B74" w:rsidRPr="00431721" w:rsidRDefault="00FA7B74" w:rsidP="00431721">
      <w:pPr>
        <w:tabs>
          <w:tab w:val="num" w:pos="0"/>
        </w:tabs>
        <w:spacing w:line="360" w:lineRule="auto"/>
        <w:ind w:firstLine="709"/>
        <w:jc w:val="both"/>
        <w:rPr>
          <w:sz w:val="28"/>
          <w:szCs w:val="28"/>
        </w:rPr>
      </w:pPr>
      <w:r w:rsidRPr="00431721">
        <w:rPr>
          <w:sz w:val="28"/>
          <w:szCs w:val="28"/>
        </w:rPr>
        <w:t>Расходы банков можно разделить на 6 групп:</w:t>
      </w:r>
    </w:p>
    <w:p w:rsidR="00FA7B74" w:rsidRPr="00431721" w:rsidRDefault="00FA7B74" w:rsidP="00431721">
      <w:pPr>
        <w:tabs>
          <w:tab w:val="num" w:pos="0"/>
        </w:tabs>
        <w:spacing w:line="360" w:lineRule="auto"/>
        <w:ind w:firstLine="709"/>
        <w:jc w:val="both"/>
        <w:rPr>
          <w:sz w:val="28"/>
          <w:szCs w:val="28"/>
        </w:rPr>
      </w:pPr>
      <w:r w:rsidRPr="00431721">
        <w:rPr>
          <w:sz w:val="28"/>
          <w:szCs w:val="28"/>
        </w:rPr>
        <w:t xml:space="preserve">1) процентные расходы, связанные с привлечением средств физических и юридических лиц; </w:t>
      </w:r>
    </w:p>
    <w:p w:rsidR="00FA7B74" w:rsidRPr="00431721" w:rsidRDefault="00FA7B74" w:rsidP="00431721">
      <w:pPr>
        <w:tabs>
          <w:tab w:val="num" w:pos="0"/>
        </w:tabs>
        <w:spacing w:line="360" w:lineRule="auto"/>
        <w:ind w:firstLine="709"/>
        <w:jc w:val="both"/>
        <w:rPr>
          <w:sz w:val="28"/>
          <w:szCs w:val="28"/>
        </w:rPr>
      </w:pPr>
      <w:r w:rsidRPr="00431721">
        <w:rPr>
          <w:sz w:val="28"/>
          <w:szCs w:val="28"/>
        </w:rPr>
        <w:t>2) расходы, связанные с кредитной и приравненной к ней деятельностью.</w:t>
      </w:r>
    </w:p>
    <w:p w:rsidR="00FA7B74" w:rsidRPr="00431721" w:rsidRDefault="00FA7B74" w:rsidP="00431721">
      <w:pPr>
        <w:tabs>
          <w:tab w:val="num" w:pos="0"/>
        </w:tabs>
        <w:spacing w:line="360" w:lineRule="auto"/>
        <w:ind w:firstLine="709"/>
        <w:jc w:val="both"/>
        <w:rPr>
          <w:sz w:val="28"/>
          <w:szCs w:val="28"/>
        </w:rPr>
      </w:pPr>
      <w:r w:rsidRPr="00431721">
        <w:rPr>
          <w:sz w:val="28"/>
          <w:szCs w:val="28"/>
        </w:rPr>
        <w:t>3) расходы по РКО;</w:t>
      </w:r>
    </w:p>
    <w:p w:rsidR="00FA7B74" w:rsidRPr="00431721" w:rsidRDefault="00FA7B74" w:rsidP="00431721">
      <w:pPr>
        <w:tabs>
          <w:tab w:val="num" w:pos="0"/>
        </w:tabs>
        <w:spacing w:line="360" w:lineRule="auto"/>
        <w:ind w:firstLine="709"/>
        <w:jc w:val="both"/>
        <w:rPr>
          <w:sz w:val="28"/>
          <w:szCs w:val="28"/>
        </w:rPr>
      </w:pPr>
      <w:r w:rsidRPr="00431721">
        <w:rPr>
          <w:sz w:val="28"/>
          <w:szCs w:val="28"/>
        </w:rPr>
        <w:t>4) расходы по валютным операциям;</w:t>
      </w:r>
    </w:p>
    <w:p w:rsidR="00FA7B74" w:rsidRPr="00431721" w:rsidRDefault="00FA7B74" w:rsidP="00431721">
      <w:pPr>
        <w:tabs>
          <w:tab w:val="num" w:pos="0"/>
        </w:tabs>
        <w:spacing w:line="360" w:lineRule="auto"/>
        <w:ind w:firstLine="709"/>
        <w:jc w:val="both"/>
        <w:rPr>
          <w:sz w:val="28"/>
          <w:szCs w:val="28"/>
        </w:rPr>
      </w:pPr>
      <w:r w:rsidRPr="00431721">
        <w:rPr>
          <w:sz w:val="28"/>
          <w:szCs w:val="28"/>
        </w:rPr>
        <w:t>5) расходы по операциям с ценными бумагами;</w:t>
      </w:r>
    </w:p>
    <w:p w:rsidR="00FA7B74" w:rsidRPr="00431721" w:rsidRDefault="00FA7B74" w:rsidP="00431721">
      <w:pPr>
        <w:tabs>
          <w:tab w:val="num" w:pos="0"/>
        </w:tabs>
        <w:spacing w:line="360" w:lineRule="auto"/>
        <w:ind w:firstLine="709"/>
        <w:jc w:val="both"/>
        <w:rPr>
          <w:sz w:val="28"/>
          <w:szCs w:val="28"/>
        </w:rPr>
      </w:pPr>
      <w:r w:rsidRPr="00431721">
        <w:rPr>
          <w:sz w:val="28"/>
          <w:szCs w:val="28"/>
        </w:rPr>
        <w:t>6) прочие расходы</w:t>
      </w:r>
      <w:r w:rsidR="00560F66">
        <w:rPr>
          <w:sz w:val="28"/>
          <w:szCs w:val="28"/>
        </w:rPr>
        <w:t>.</w:t>
      </w:r>
    </w:p>
    <w:p w:rsidR="00560F66" w:rsidRDefault="00560F66" w:rsidP="00431721">
      <w:pPr>
        <w:spacing w:line="360" w:lineRule="auto"/>
        <w:ind w:firstLine="709"/>
        <w:jc w:val="both"/>
        <w:outlineLvl w:val="0"/>
        <w:rPr>
          <w:b/>
          <w:bCs/>
          <w:sz w:val="28"/>
          <w:szCs w:val="28"/>
        </w:rPr>
        <w:sectPr w:rsidR="00560F66" w:rsidSect="00431721">
          <w:pgSz w:w="11906" w:h="16838"/>
          <w:pgMar w:top="1134" w:right="851" w:bottom="1134" w:left="1701" w:header="709" w:footer="709" w:gutter="0"/>
          <w:cols w:space="708" w:equalWidth="0">
            <w:col w:w="9354"/>
          </w:cols>
          <w:titlePg/>
          <w:docGrid w:linePitch="360"/>
        </w:sectPr>
      </w:pPr>
    </w:p>
    <w:p w:rsidR="00FA7B74" w:rsidRDefault="00FA7B74" w:rsidP="00431721">
      <w:pPr>
        <w:spacing w:line="360" w:lineRule="auto"/>
        <w:ind w:firstLine="709"/>
        <w:jc w:val="both"/>
        <w:outlineLvl w:val="0"/>
        <w:rPr>
          <w:b/>
          <w:bCs/>
          <w:sz w:val="28"/>
          <w:szCs w:val="28"/>
        </w:rPr>
      </w:pPr>
      <w:r w:rsidRPr="00431721">
        <w:rPr>
          <w:b/>
          <w:bCs/>
          <w:sz w:val="28"/>
          <w:szCs w:val="28"/>
        </w:rPr>
        <w:t xml:space="preserve">56. Особенности налогообложения страховых организаций НДС и </w:t>
      </w:r>
      <w:r w:rsidR="00560F66">
        <w:rPr>
          <w:b/>
          <w:bCs/>
          <w:sz w:val="28"/>
          <w:szCs w:val="28"/>
        </w:rPr>
        <w:tab/>
        <w:t>налогом на прибыль</w:t>
      </w:r>
    </w:p>
    <w:p w:rsidR="00560F66" w:rsidRPr="00431721" w:rsidRDefault="00560F66" w:rsidP="00431721">
      <w:pPr>
        <w:spacing w:line="360" w:lineRule="auto"/>
        <w:ind w:firstLine="709"/>
        <w:jc w:val="both"/>
        <w:outlineLvl w:val="0"/>
        <w:rPr>
          <w:b/>
          <w:bCs/>
          <w:sz w:val="28"/>
          <w:szCs w:val="28"/>
        </w:rPr>
      </w:pPr>
    </w:p>
    <w:p w:rsidR="00FA7B74" w:rsidRPr="00431721" w:rsidRDefault="00FA7B74" w:rsidP="00431721">
      <w:pPr>
        <w:spacing w:line="360" w:lineRule="auto"/>
        <w:ind w:firstLine="709"/>
        <w:jc w:val="both"/>
        <w:rPr>
          <w:sz w:val="28"/>
          <w:szCs w:val="28"/>
          <w:u w:val="single"/>
        </w:rPr>
      </w:pPr>
      <w:r w:rsidRPr="00431721">
        <w:rPr>
          <w:sz w:val="28"/>
          <w:szCs w:val="28"/>
          <w:u w:val="single"/>
        </w:rPr>
        <w:t>Налог на прибыль</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Специфические доходы:</w:t>
      </w:r>
    </w:p>
    <w:p w:rsidR="00FA7B74" w:rsidRPr="00431721" w:rsidRDefault="00FA7B74" w:rsidP="00431721">
      <w:pPr>
        <w:numPr>
          <w:ilvl w:val="1"/>
          <w:numId w:val="29"/>
        </w:numPr>
        <w:autoSpaceDE w:val="0"/>
        <w:autoSpaceDN w:val="0"/>
        <w:adjustRightInd w:val="0"/>
        <w:spacing w:line="360" w:lineRule="auto"/>
        <w:ind w:left="0" w:firstLine="709"/>
        <w:jc w:val="both"/>
        <w:rPr>
          <w:sz w:val="28"/>
          <w:szCs w:val="28"/>
        </w:rPr>
      </w:pPr>
      <w:r w:rsidRPr="00431721">
        <w:rPr>
          <w:sz w:val="28"/>
          <w:szCs w:val="28"/>
        </w:rPr>
        <w:t>Доходы по страхованию (ст.293)</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1) 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2) вознаграждения и тантьемы (форма вознаграждения страховщика со стороны перестраховщика) по договорам перестрахования;</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3) вознаграждения от страховщиков по договорам сострахования;</w:t>
      </w:r>
    </w:p>
    <w:p w:rsidR="00FA7B74" w:rsidRPr="00431721" w:rsidRDefault="00FA7B74" w:rsidP="00431721">
      <w:pPr>
        <w:numPr>
          <w:ilvl w:val="1"/>
          <w:numId w:val="29"/>
        </w:numPr>
        <w:autoSpaceDE w:val="0"/>
        <w:autoSpaceDN w:val="0"/>
        <w:adjustRightInd w:val="0"/>
        <w:spacing w:line="360" w:lineRule="auto"/>
        <w:ind w:left="0" w:firstLine="709"/>
        <w:jc w:val="both"/>
        <w:rPr>
          <w:sz w:val="28"/>
          <w:szCs w:val="28"/>
        </w:rPr>
      </w:pPr>
      <w:r w:rsidRPr="00431721">
        <w:rPr>
          <w:sz w:val="28"/>
          <w:szCs w:val="28"/>
        </w:rPr>
        <w:t>Доходы от деятельности, связанной с операциями страхования:</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1) доходы от реализации перешедшего к страховщику права требования страхователя (выгодоприобретателя) к лицам, ответственным за причиненный ущерб;</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2) суммы санкций за неисполнение условий договоров страхования, признанные должником добровольно либо по решению суда;</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3) вознаграждения за оказание услуг страхового агента, брокера;</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4) 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w:t>
      </w:r>
    </w:p>
    <w:p w:rsidR="00FA7B74" w:rsidRPr="00431721" w:rsidRDefault="00FA7B74" w:rsidP="00431721">
      <w:pPr>
        <w:tabs>
          <w:tab w:val="left" w:pos="900"/>
        </w:tabs>
        <w:autoSpaceDE w:val="0"/>
        <w:autoSpaceDN w:val="0"/>
        <w:adjustRightInd w:val="0"/>
        <w:spacing w:line="360" w:lineRule="auto"/>
        <w:ind w:firstLine="709"/>
        <w:jc w:val="both"/>
        <w:rPr>
          <w:sz w:val="28"/>
          <w:szCs w:val="28"/>
        </w:rPr>
      </w:pPr>
      <w:r w:rsidRPr="00431721">
        <w:rPr>
          <w:sz w:val="28"/>
          <w:szCs w:val="28"/>
        </w:rPr>
        <w:t>1.3</w:t>
      </w:r>
      <w:r w:rsidRPr="00431721">
        <w:rPr>
          <w:sz w:val="28"/>
          <w:szCs w:val="28"/>
        </w:rPr>
        <w:tab/>
        <w:t>Прочие доходы</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1) суммы процентов на депо премий по рискам, принятым в перестрахование;</w:t>
      </w:r>
    </w:p>
    <w:p w:rsidR="00FA7B74" w:rsidRPr="00431721" w:rsidRDefault="00FA7B74" w:rsidP="00431721">
      <w:pPr>
        <w:tabs>
          <w:tab w:val="left" w:pos="900"/>
        </w:tabs>
        <w:autoSpaceDE w:val="0"/>
        <w:autoSpaceDN w:val="0"/>
        <w:adjustRightInd w:val="0"/>
        <w:spacing w:line="360" w:lineRule="auto"/>
        <w:ind w:firstLine="709"/>
        <w:jc w:val="both"/>
        <w:rPr>
          <w:sz w:val="28"/>
          <w:szCs w:val="28"/>
        </w:rPr>
      </w:pPr>
      <w:r w:rsidRPr="00431721">
        <w:rPr>
          <w:sz w:val="28"/>
          <w:szCs w:val="28"/>
        </w:rPr>
        <w:t>2) доходы, полученные от размещения страховых резервов и др. средств.</w:t>
      </w:r>
    </w:p>
    <w:p w:rsidR="00FA7B74" w:rsidRPr="00431721" w:rsidRDefault="00FA7B74" w:rsidP="00431721">
      <w:pPr>
        <w:tabs>
          <w:tab w:val="left" w:pos="900"/>
        </w:tabs>
        <w:autoSpaceDE w:val="0"/>
        <w:autoSpaceDN w:val="0"/>
        <w:adjustRightInd w:val="0"/>
        <w:spacing w:line="360" w:lineRule="auto"/>
        <w:ind w:firstLine="709"/>
        <w:jc w:val="both"/>
        <w:rPr>
          <w:sz w:val="28"/>
          <w:szCs w:val="28"/>
        </w:rPr>
      </w:pPr>
      <w:r w:rsidRPr="00431721">
        <w:rPr>
          <w:sz w:val="28"/>
          <w:szCs w:val="28"/>
        </w:rPr>
        <w:t>3) доходы в виде суммовых разниц</w:t>
      </w:r>
    </w:p>
    <w:p w:rsidR="00FA7B74" w:rsidRPr="00431721" w:rsidRDefault="00FA7B74" w:rsidP="00431721">
      <w:pPr>
        <w:tabs>
          <w:tab w:val="left" w:pos="900"/>
        </w:tabs>
        <w:autoSpaceDE w:val="0"/>
        <w:autoSpaceDN w:val="0"/>
        <w:adjustRightInd w:val="0"/>
        <w:spacing w:line="360" w:lineRule="auto"/>
        <w:ind w:firstLine="709"/>
        <w:jc w:val="both"/>
        <w:rPr>
          <w:sz w:val="28"/>
          <w:szCs w:val="28"/>
        </w:rPr>
      </w:pPr>
      <w:r w:rsidRPr="00431721">
        <w:rPr>
          <w:sz w:val="28"/>
          <w:szCs w:val="28"/>
        </w:rPr>
        <w:t>Расходы=Общие(ст.252,254-269 НК)+Специфические (ст.294 НК):</w:t>
      </w:r>
    </w:p>
    <w:p w:rsidR="00FA7B74" w:rsidRPr="00431721" w:rsidRDefault="00FA7B74" w:rsidP="00431721">
      <w:pPr>
        <w:numPr>
          <w:ilvl w:val="0"/>
          <w:numId w:val="30"/>
        </w:numPr>
        <w:autoSpaceDE w:val="0"/>
        <w:autoSpaceDN w:val="0"/>
        <w:adjustRightInd w:val="0"/>
        <w:spacing w:line="360" w:lineRule="auto"/>
        <w:ind w:left="0" w:firstLine="709"/>
        <w:jc w:val="both"/>
        <w:rPr>
          <w:sz w:val="28"/>
          <w:szCs w:val="28"/>
        </w:rPr>
      </w:pPr>
      <w:r w:rsidRPr="00431721">
        <w:rPr>
          <w:sz w:val="28"/>
          <w:szCs w:val="28"/>
        </w:rPr>
        <w:t>расходы по страхованию:</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а) страховые выплаты по договорам страхования, сострахования и перестрахования. К страховым выплатам относятся выплаты рент, аннуитетов, пенсий и прочие выплаты, предусмотренные условиями договора страхования.</w:t>
      </w:r>
    </w:p>
    <w:p w:rsidR="00FA7B74" w:rsidRPr="00431721" w:rsidRDefault="00FA7B74" w:rsidP="00431721">
      <w:pPr>
        <w:tabs>
          <w:tab w:val="left" w:pos="900"/>
        </w:tabs>
        <w:autoSpaceDE w:val="0"/>
        <w:autoSpaceDN w:val="0"/>
        <w:adjustRightInd w:val="0"/>
        <w:spacing w:line="360" w:lineRule="auto"/>
        <w:ind w:firstLine="709"/>
        <w:jc w:val="both"/>
        <w:rPr>
          <w:sz w:val="28"/>
          <w:szCs w:val="28"/>
        </w:rPr>
      </w:pPr>
      <w:r w:rsidRPr="00431721">
        <w:rPr>
          <w:sz w:val="28"/>
          <w:szCs w:val="28"/>
        </w:rPr>
        <w:t>б) отчисления в страховые резервы (состав резервов, порядок формирования и использования определяется  ФССН (фед.службой страхового надзора))</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в) суммы страховых премий (взносов) по рискам, переданным в перестрахование.</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г)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FA7B74" w:rsidRPr="00431721" w:rsidRDefault="00FA7B74" w:rsidP="00431721">
      <w:pPr>
        <w:numPr>
          <w:ilvl w:val="0"/>
          <w:numId w:val="30"/>
        </w:numPr>
        <w:autoSpaceDE w:val="0"/>
        <w:autoSpaceDN w:val="0"/>
        <w:adjustRightInd w:val="0"/>
        <w:spacing w:line="360" w:lineRule="auto"/>
        <w:ind w:left="0" w:firstLine="709"/>
        <w:jc w:val="both"/>
        <w:rPr>
          <w:sz w:val="28"/>
          <w:szCs w:val="28"/>
        </w:rPr>
      </w:pPr>
      <w:r w:rsidRPr="00431721">
        <w:rPr>
          <w:sz w:val="28"/>
          <w:szCs w:val="28"/>
        </w:rPr>
        <w:t>расходы по деятельности, связанной с операциями страхования:</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расходы по оплате организациям или отдельным физическим лицам оказанных ими услуг, связанных со страховой деятельностью, в том числе:</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услуг актуариев;</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медицинского обследования при заключении договоров страхования жизни и здоровья, если оплата такого медицинского обследования в соответствии с договорами осуществляется страховщиком;</w:t>
      </w:r>
    </w:p>
    <w:p w:rsidR="00FA7B74" w:rsidRPr="00431721" w:rsidRDefault="00FA7B74" w:rsidP="00431721">
      <w:pPr>
        <w:autoSpaceDE w:val="0"/>
        <w:autoSpaceDN w:val="0"/>
        <w:adjustRightInd w:val="0"/>
        <w:spacing w:line="360" w:lineRule="auto"/>
        <w:ind w:firstLine="709"/>
        <w:jc w:val="both"/>
        <w:rPr>
          <w:sz w:val="28"/>
          <w:szCs w:val="28"/>
        </w:rPr>
      </w:pPr>
      <w:r w:rsidRPr="00431721">
        <w:rPr>
          <w:sz w:val="28"/>
          <w:szCs w:val="28"/>
        </w:rPr>
        <w:t>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w:t>
      </w:r>
    </w:p>
    <w:p w:rsidR="00FA7B74" w:rsidRPr="00431721" w:rsidRDefault="00FA7B74" w:rsidP="00431721">
      <w:pPr>
        <w:numPr>
          <w:ilvl w:val="0"/>
          <w:numId w:val="30"/>
        </w:numPr>
        <w:autoSpaceDE w:val="0"/>
        <w:autoSpaceDN w:val="0"/>
        <w:adjustRightInd w:val="0"/>
        <w:spacing w:line="360" w:lineRule="auto"/>
        <w:ind w:left="0" w:firstLine="709"/>
        <w:jc w:val="both"/>
        <w:rPr>
          <w:sz w:val="28"/>
          <w:szCs w:val="28"/>
        </w:rPr>
      </w:pPr>
      <w:r w:rsidRPr="00431721">
        <w:rPr>
          <w:sz w:val="28"/>
          <w:szCs w:val="28"/>
        </w:rPr>
        <w:t>прочие расходы:</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 на ведение дела= общие(ст.254-269 НК)+специфич.(оплата услуг страховых агентов + компенсация им транспортных расходов + оплата услуг банков, связ. С страх. деятельностью, расходы на рекламу, переподготовку кадров + оплата консультаций, аудиторских, на публикацию отчетности)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НДС</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Осуществление страховыми организациями операций по страхованию освобождается от НДС. Не облагаются НДС поступления в виде:</w:t>
      </w:r>
    </w:p>
    <w:p w:rsidR="00FA7B74" w:rsidRPr="00431721" w:rsidRDefault="00FA7B74" w:rsidP="00431721">
      <w:pPr>
        <w:numPr>
          <w:ilvl w:val="0"/>
          <w:numId w:val="31"/>
        </w:numPr>
        <w:tabs>
          <w:tab w:val="clear" w:pos="720"/>
          <w:tab w:val="num" w:pos="0"/>
        </w:tabs>
        <w:autoSpaceDE w:val="0"/>
        <w:autoSpaceDN w:val="0"/>
        <w:adjustRightInd w:val="0"/>
        <w:spacing w:line="360" w:lineRule="auto"/>
        <w:ind w:left="0" w:firstLine="709"/>
        <w:jc w:val="both"/>
        <w:rPr>
          <w:sz w:val="28"/>
          <w:szCs w:val="28"/>
        </w:rPr>
      </w:pPr>
      <w:r w:rsidRPr="00431721">
        <w:rPr>
          <w:sz w:val="28"/>
          <w:szCs w:val="28"/>
        </w:rPr>
        <w:t>страховых платежей по договорам со-, пере-, страхования, включая страховые взносы и перестрахов. комиссию</w:t>
      </w:r>
    </w:p>
    <w:p w:rsidR="00FA7B74" w:rsidRPr="00431721" w:rsidRDefault="00FA7B74" w:rsidP="00431721">
      <w:pPr>
        <w:numPr>
          <w:ilvl w:val="0"/>
          <w:numId w:val="31"/>
        </w:numPr>
        <w:tabs>
          <w:tab w:val="clear" w:pos="720"/>
          <w:tab w:val="num" w:pos="0"/>
        </w:tabs>
        <w:autoSpaceDE w:val="0"/>
        <w:autoSpaceDN w:val="0"/>
        <w:adjustRightInd w:val="0"/>
        <w:spacing w:line="360" w:lineRule="auto"/>
        <w:ind w:left="0" w:firstLine="709"/>
        <w:jc w:val="both"/>
        <w:rPr>
          <w:sz w:val="28"/>
          <w:szCs w:val="28"/>
        </w:rPr>
      </w:pPr>
      <w:r w:rsidRPr="00431721">
        <w:rPr>
          <w:sz w:val="28"/>
          <w:szCs w:val="28"/>
        </w:rPr>
        <w:t>% по начислению депо-премий по договорам перестрахования и %, перечисленных перестр-ку перестрах-лем</w:t>
      </w:r>
    </w:p>
    <w:p w:rsidR="00FA7B74" w:rsidRPr="00431721" w:rsidRDefault="00FA7B74" w:rsidP="00431721">
      <w:pPr>
        <w:numPr>
          <w:ilvl w:val="0"/>
          <w:numId w:val="31"/>
        </w:numPr>
        <w:tabs>
          <w:tab w:val="clear" w:pos="720"/>
          <w:tab w:val="num" w:pos="0"/>
        </w:tabs>
        <w:autoSpaceDE w:val="0"/>
        <w:autoSpaceDN w:val="0"/>
        <w:adjustRightInd w:val="0"/>
        <w:spacing w:line="360" w:lineRule="auto"/>
        <w:ind w:left="0" w:firstLine="709"/>
        <w:jc w:val="both"/>
        <w:rPr>
          <w:sz w:val="28"/>
          <w:szCs w:val="28"/>
        </w:rPr>
      </w:pPr>
      <w:r w:rsidRPr="00431721">
        <w:rPr>
          <w:sz w:val="28"/>
          <w:szCs w:val="28"/>
        </w:rPr>
        <w:t>страховых взносов, полученных страховой организацией, заключившей договор страхования от имени и по поручению страховщиков</w:t>
      </w:r>
    </w:p>
    <w:p w:rsidR="00FA7B74" w:rsidRPr="00431721" w:rsidRDefault="00FA7B74" w:rsidP="00431721">
      <w:pPr>
        <w:numPr>
          <w:ilvl w:val="0"/>
          <w:numId w:val="31"/>
        </w:numPr>
        <w:tabs>
          <w:tab w:val="clear" w:pos="720"/>
          <w:tab w:val="num" w:pos="0"/>
        </w:tabs>
        <w:autoSpaceDE w:val="0"/>
        <w:autoSpaceDN w:val="0"/>
        <w:adjustRightInd w:val="0"/>
        <w:spacing w:line="360" w:lineRule="auto"/>
        <w:ind w:left="0" w:firstLine="709"/>
        <w:jc w:val="both"/>
        <w:rPr>
          <w:sz w:val="28"/>
          <w:szCs w:val="28"/>
        </w:rPr>
      </w:pPr>
      <w:r w:rsidRPr="00431721">
        <w:rPr>
          <w:sz w:val="28"/>
          <w:szCs w:val="28"/>
        </w:rPr>
        <w:t>средств, полученных страховщиком в порядке суброгации, от лица, ответственного за причиненный страхователю ущерб, в размере страхового возмещения, выплаченного страхователю</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Страховщики вправе инвестировать страховые резервы и др. средства, а также выдавать ссуды страхователям, заключившим договор личного страхования.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Доходы от инвестирования страховых резервов облагаются в зависимости от того, в область облагаемых или необлагаемых НДС (цен.бумаги, банковские вклады, слитки золота и т.п.) операций они размещены.</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Суммы штрафных санкций по договорам страхования (со,пере) НДС не облагаются. Иного характера-облагаются.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Комиссионные вознаграждения страховым агентам и страховым брокерам, услуги маклера, сюрвеера, консультационные  облагаются НДС.</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Выплата страхового возмещения в денежной форме-не облагается. В натуральной-облагается.</w:t>
      </w:r>
    </w:p>
    <w:p w:rsidR="00FA7B74"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Так как во многих страховых организациях доля облагаемых НДС операций незначительна часто используется ст.170, и страховщики включают в расходы по налогу на прибыль суммы,уплаченного НДС,а приобретенные ценности отражают на балансе без НДС.</w:t>
      </w:r>
    </w:p>
    <w:p w:rsidR="00560F66" w:rsidRDefault="00560F66" w:rsidP="00431721">
      <w:pPr>
        <w:tabs>
          <w:tab w:val="left" w:pos="0"/>
        </w:tabs>
        <w:autoSpaceDE w:val="0"/>
        <w:autoSpaceDN w:val="0"/>
        <w:adjustRightInd w:val="0"/>
        <w:spacing w:line="360" w:lineRule="auto"/>
        <w:ind w:firstLine="709"/>
        <w:jc w:val="both"/>
        <w:rPr>
          <w:sz w:val="28"/>
          <w:szCs w:val="28"/>
        </w:rPr>
      </w:pPr>
    </w:p>
    <w:p w:rsidR="00560F66" w:rsidRDefault="00560F66" w:rsidP="00431721">
      <w:pPr>
        <w:tabs>
          <w:tab w:val="left" w:pos="0"/>
        </w:tabs>
        <w:autoSpaceDE w:val="0"/>
        <w:autoSpaceDN w:val="0"/>
        <w:adjustRightInd w:val="0"/>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FA7B74" w:rsidRDefault="00FA7B74" w:rsidP="00431721">
      <w:pPr>
        <w:tabs>
          <w:tab w:val="left" w:pos="0"/>
        </w:tabs>
        <w:autoSpaceDE w:val="0"/>
        <w:autoSpaceDN w:val="0"/>
        <w:adjustRightInd w:val="0"/>
        <w:spacing w:line="360" w:lineRule="auto"/>
        <w:ind w:firstLine="709"/>
        <w:jc w:val="both"/>
        <w:outlineLvl w:val="0"/>
        <w:rPr>
          <w:b/>
          <w:bCs/>
          <w:sz w:val="28"/>
          <w:szCs w:val="28"/>
        </w:rPr>
      </w:pPr>
      <w:r w:rsidRPr="00431721">
        <w:rPr>
          <w:b/>
          <w:bCs/>
          <w:sz w:val="28"/>
          <w:szCs w:val="28"/>
        </w:rPr>
        <w:t xml:space="preserve">57. Особенности налогообложения акционерных инвестиционных </w:t>
      </w:r>
      <w:r w:rsidR="00560F66">
        <w:rPr>
          <w:b/>
          <w:bCs/>
          <w:sz w:val="28"/>
          <w:szCs w:val="28"/>
        </w:rPr>
        <w:tab/>
      </w:r>
      <w:r w:rsidRPr="00431721">
        <w:rPr>
          <w:b/>
          <w:bCs/>
          <w:sz w:val="28"/>
          <w:szCs w:val="28"/>
        </w:rPr>
        <w:t>фондов</w:t>
      </w:r>
    </w:p>
    <w:p w:rsidR="00560F66" w:rsidRPr="00431721" w:rsidRDefault="00560F66" w:rsidP="00431721">
      <w:pPr>
        <w:tabs>
          <w:tab w:val="left" w:pos="0"/>
        </w:tabs>
        <w:autoSpaceDE w:val="0"/>
        <w:autoSpaceDN w:val="0"/>
        <w:adjustRightInd w:val="0"/>
        <w:spacing w:line="360" w:lineRule="auto"/>
        <w:ind w:firstLine="709"/>
        <w:jc w:val="both"/>
        <w:outlineLvl w:val="0"/>
        <w:rPr>
          <w:b/>
          <w:bCs/>
          <w:sz w:val="28"/>
          <w:szCs w:val="28"/>
        </w:rPr>
      </w:pP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АИФ-ОАО, исключительным предметом деятельности которого является инвестирование имущества в ценные бумаги и иные объекты, разрешенные законом. Деятельность АИФ подлежит лицензированию.</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НДС платят при наличии объекта. Могут освободиться(ст.145 НК). При формировании УК АИФа реализация акций не облагаются НДС как связанные с обращением ценных бумаг (ст.149 НК).</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Операции управляющей компании с активами АИФа не облагаются в части обращения ценных бумаг, полученных % по банковким вкладам и т.д.(ст.149).</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Операции с имуществом для обеспечения органов управления в зависимости от их характера облагаются (реализация, сдача в аренду и т.п.)или нет.</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Так как основная деятельность не облагается НДС права на вычет нет.</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Вознаграждение управляющей компании от АИФа НДС облагается.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Налог на прибыль</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АИФ является плательщиком. Т.к. АИФ-это АО, при размещении собственных акций по цене выше номинала может быть получен дополнительный доход, который в силу ст.277 НК не признается прибылью н/пл-ка-эмитента.</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Фин.результат АИФ=Дивиденды+%+иные доходы по фин.вложениям фонда+доход от реализации активов-расходы,связанные с деятельностью фонда.</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По той части имущества, которая находится в доверительном управлении АИФ является выгодоприобретателем. Этот доход признается внереализационным и облагается по 24%.</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 связанные с доверительным управлением учитываются у выгодоприобретателя.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 АИФа:</w:t>
      </w:r>
    </w:p>
    <w:p w:rsidR="00FA7B74" w:rsidRPr="00431721" w:rsidRDefault="00FA7B74" w:rsidP="00431721">
      <w:pPr>
        <w:numPr>
          <w:ilvl w:val="0"/>
          <w:numId w:val="32"/>
        </w:numPr>
        <w:tabs>
          <w:tab w:val="left" w:pos="0"/>
        </w:tabs>
        <w:autoSpaceDE w:val="0"/>
        <w:autoSpaceDN w:val="0"/>
        <w:adjustRightInd w:val="0"/>
        <w:spacing w:line="360" w:lineRule="auto"/>
        <w:ind w:left="0" w:firstLine="709"/>
        <w:jc w:val="both"/>
        <w:rPr>
          <w:sz w:val="28"/>
          <w:szCs w:val="28"/>
        </w:rPr>
      </w:pPr>
      <w:r w:rsidRPr="00431721">
        <w:rPr>
          <w:sz w:val="28"/>
          <w:szCs w:val="28"/>
        </w:rPr>
        <w:t>расходы по организации АИФа (на выпуск акций, регистрацию выпуска…)</w:t>
      </w:r>
    </w:p>
    <w:p w:rsidR="00FA7B74" w:rsidRPr="00431721" w:rsidRDefault="00FA7B74" w:rsidP="00431721">
      <w:pPr>
        <w:numPr>
          <w:ilvl w:val="0"/>
          <w:numId w:val="32"/>
        </w:numPr>
        <w:tabs>
          <w:tab w:val="left" w:pos="0"/>
        </w:tabs>
        <w:autoSpaceDE w:val="0"/>
        <w:autoSpaceDN w:val="0"/>
        <w:adjustRightInd w:val="0"/>
        <w:spacing w:line="360" w:lineRule="auto"/>
        <w:ind w:left="0" w:firstLine="709"/>
        <w:jc w:val="both"/>
        <w:rPr>
          <w:sz w:val="28"/>
          <w:szCs w:val="28"/>
        </w:rPr>
      </w:pPr>
      <w:r w:rsidRPr="00431721">
        <w:rPr>
          <w:sz w:val="28"/>
          <w:szCs w:val="28"/>
        </w:rPr>
        <w:t>оплата текущих услуг депозитария (за учет и хранение ценных бумаг)</w:t>
      </w:r>
    </w:p>
    <w:p w:rsidR="00FA7B74" w:rsidRPr="00431721" w:rsidRDefault="00FA7B74" w:rsidP="00431721">
      <w:pPr>
        <w:numPr>
          <w:ilvl w:val="0"/>
          <w:numId w:val="32"/>
        </w:numPr>
        <w:tabs>
          <w:tab w:val="left" w:pos="0"/>
        </w:tabs>
        <w:autoSpaceDE w:val="0"/>
        <w:autoSpaceDN w:val="0"/>
        <w:adjustRightInd w:val="0"/>
        <w:spacing w:line="360" w:lineRule="auto"/>
        <w:ind w:left="0" w:firstLine="709"/>
        <w:jc w:val="both"/>
        <w:rPr>
          <w:sz w:val="28"/>
          <w:szCs w:val="28"/>
        </w:rPr>
      </w:pPr>
      <w:r w:rsidRPr="00431721">
        <w:rPr>
          <w:sz w:val="28"/>
          <w:szCs w:val="28"/>
        </w:rPr>
        <w:t>оплата услуг независимого аудитора</w:t>
      </w:r>
    </w:p>
    <w:p w:rsidR="00FA7B74" w:rsidRPr="00431721" w:rsidRDefault="00FA7B74" w:rsidP="00431721">
      <w:pPr>
        <w:numPr>
          <w:ilvl w:val="0"/>
          <w:numId w:val="32"/>
        </w:numPr>
        <w:tabs>
          <w:tab w:val="left" w:pos="0"/>
        </w:tabs>
        <w:autoSpaceDE w:val="0"/>
        <w:autoSpaceDN w:val="0"/>
        <w:adjustRightInd w:val="0"/>
        <w:spacing w:line="360" w:lineRule="auto"/>
        <w:ind w:left="0" w:firstLine="709"/>
        <w:jc w:val="both"/>
        <w:rPr>
          <w:sz w:val="28"/>
          <w:szCs w:val="28"/>
        </w:rPr>
      </w:pPr>
      <w:r w:rsidRPr="00431721">
        <w:rPr>
          <w:sz w:val="28"/>
          <w:szCs w:val="28"/>
        </w:rPr>
        <w:t>оплата услуг независимого оценщика (для расчета стоимости чистых активов)</w:t>
      </w:r>
    </w:p>
    <w:p w:rsidR="00FA7B74" w:rsidRPr="00431721" w:rsidRDefault="00FA7B74" w:rsidP="00431721">
      <w:pPr>
        <w:numPr>
          <w:ilvl w:val="0"/>
          <w:numId w:val="32"/>
        </w:numPr>
        <w:tabs>
          <w:tab w:val="left" w:pos="0"/>
        </w:tabs>
        <w:autoSpaceDE w:val="0"/>
        <w:autoSpaceDN w:val="0"/>
        <w:adjustRightInd w:val="0"/>
        <w:spacing w:line="360" w:lineRule="auto"/>
        <w:ind w:left="0" w:firstLine="709"/>
        <w:jc w:val="both"/>
        <w:rPr>
          <w:sz w:val="28"/>
          <w:szCs w:val="28"/>
        </w:rPr>
      </w:pPr>
      <w:r w:rsidRPr="00431721">
        <w:rPr>
          <w:sz w:val="28"/>
          <w:szCs w:val="28"/>
        </w:rPr>
        <w:t>оплата услуг управляющего инвестиционного фонда (комиссионное вознаграждение управляющего)</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Налог на имущество уплачивается АИФом самостоятельно в общем порядке.</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При выплате дивидендов по собственным акциям АИФ выполняет обязанности налогового агента по уплате налога на прибыль и НДФЛ.</w:t>
      </w:r>
    </w:p>
    <w:p w:rsidR="00560F66" w:rsidRDefault="00560F66" w:rsidP="00431721">
      <w:pPr>
        <w:tabs>
          <w:tab w:val="left" w:pos="0"/>
        </w:tabs>
        <w:autoSpaceDE w:val="0"/>
        <w:autoSpaceDN w:val="0"/>
        <w:adjustRightInd w:val="0"/>
        <w:spacing w:line="360" w:lineRule="auto"/>
        <w:ind w:firstLine="709"/>
        <w:jc w:val="both"/>
        <w:rPr>
          <w:sz w:val="28"/>
          <w:szCs w:val="28"/>
        </w:rPr>
      </w:pPr>
    </w:p>
    <w:p w:rsidR="00560F66" w:rsidRDefault="00560F66" w:rsidP="00431721">
      <w:pPr>
        <w:tabs>
          <w:tab w:val="left" w:pos="0"/>
        </w:tabs>
        <w:autoSpaceDE w:val="0"/>
        <w:autoSpaceDN w:val="0"/>
        <w:adjustRightInd w:val="0"/>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FA7B74" w:rsidRDefault="00FA7B74" w:rsidP="00431721">
      <w:pPr>
        <w:tabs>
          <w:tab w:val="left" w:pos="0"/>
        </w:tabs>
        <w:autoSpaceDE w:val="0"/>
        <w:autoSpaceDN w:val="0"/>
        <w:adjustRightInd w:val="0"/>
        <w:spacing w:line="360" w:lineRule="auto"/>
        <w:ind w:firstLine="709"/>
        <w:jc w:val="both"/>
        <w:outlineLvl w:val="0"/>
        <w:rPr>
          <w:b/>
          <w:bCs/>
          <w:sz w:val="28"/>
          <w:szCs w:val="28"/>
        </w:rPr>
      </w:pPr>
      <w:r w:rsidRPr="00431721">
        <w:rPr>
          <w:b/>
          <w:bCs/>
          <w:sz w:val="28"/>
          <w:szCs w:val="28"/>
        </w:rPr>
        <w:t>58. Особенности налогообложения паевых инвестиционных фондов</w:t>
      </w:r>
    </w:p>
    <w:p w:rsidR="00560F66" w:rsidRPr="00431721" w:rsidRDefault="00560F66" w:rsidP="00431721">
      <w:pPr>
        <w:tabs>
          <w:tab w:val="left" w:pos="0"/>
        </w:tabs>
        <w:autoSpaceDE w:val="0"/>
        <w:autoSpaceDN w:val="0"/>
        <w:adjustRightInd w:val="0"/>
        <w:spacing w:line="360" w:lineRule="auto"/>
        <w:ind w:firstLine="709"/>
        <w:jc w:val="both"/>
        <w:outlineLvl w:val="0"/>
        <w:rPr>
          <w:b/>
          <w:bCs/>
          <w:sz w:val="28"/>
          <w:szCs w:val="28"/>
        </w:rPr>
      </w:pP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b/>
          <w:bCs/>
          <w:sz w:val="28"/>
          <w:szCs w:val="28"/>
        </w:rPr>
        <w:t>ПИФ</w:t>
      </w:r>
      <w:r w:rsidRPr="00431721">
        <w:rPr>
          <w:sz w:val="28"/>
          <w:szCs w:val="28"/>
        </w:rPr>
        <w:t>-обособленный имущественный комплекс, состоящий из имущества, переданного в доверительное управление управляющей компании учредителем управленияи из имущества,полученного в результате такого управления. ПИФы бывают: открытые,интервельные,закрытые. Пай не имеет номинальной стоимости.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 xml:space="preserve">ПИФы не являются юр.л. и не являются н/пл-ками. НДС </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Средства, получаемые от ПИФа управляющей компанией не облагаются как временные вложения. Обращение инвестиционных паев - не облагается, т.к. они приравнены к ценным бумагам.</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Налог на прибыль</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ПИФ не является плательщиком. Имущество, поступаемое при покупке инвестиционных паев, не признается доходом у управляющей компании и не облагается.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Доход в виде прироста ПИФа (%, дивиденды, реализация недвижимости ) также не облагается.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Долги по обязательствам, возникшим в связи с доверительным управлением погашаются за счет имущества Вознаграждение управляющей компании, депозитария, регистратора, оценщика и аудитора рассматриваются как доход этих субъектов и у них облагаются налогом на прибыль.</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 связанные с доверительным управлением признаются расходами управляющего. Но договором может бвть установлено, что эти расходы покрываются за счет имущества ПИФа.</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u w:val="single"/>
        </w:rPr>
        <w:t>Налог на имущество</w:t>
      </w:r>
      <w:r w:rsidRPr="00431721">
        <w:rPr>
          <w:sz w:val="28"/>
          <w:szCs w:val="28"/>
        </w:rPr>
        <w:t xml:space="preserve"> рассчитывается управляющей компанией и уплачивается за счет имущества ПИФа. (В закрытом ПИФе за инвестиционный пай учредители могут вносить иное имущество помимо денежных средств=в результате управления может появиться имущество).</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Н/обложение пайщиков</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Пайщики имеют право продать свой пай (погасить). Выплаты по паю-это денежная компенсация, соразмерная доли в праве собственности на имущество ПИФа. Доходы пайщиков возникают при погашении пая как разница между ценой выбытия и ценой его приобретения с учетом расходов по приобретению и реализации.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У юр.л. доходы от выбытия пая = внереализационные доходы (24%)</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У иностр. Юр.л. по ставке 20%.</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Переоценка пая по балансу инвестора доходом не признается и не облагается.</w:t>
      </w:r>
    </w:p>
    <w:p w:rsidR="00560F66" w:rsidRDefault="00560F66" w:rsidP="00431721">
      <w:pPr>
        <w:tabs>
          <w:tab w:val="left" w:pos="0"/>
        </w:tabs>
        <w:autoSpaceDE w:val="0"/>
        <w:autoSpaceDN w:val="0"/>
        <w:adjustRightInd w:val="0"/>
        <w:spacing w:line="360" w:lineRule="auto"/>
        <w:ind w:firstLine="709"/>
        <w:jc w:val="both"/>
        <w:rPr>
          <w:sz w:val="28"/>
          <w:szCs w:val="28"/>
        </w:rPr>
      </w:pPr>
    </w:p>
    <w:p w:rsidR="00560F66" w:rsidRDefault="00560F66" w:rsidP="00431721">
      <w:pPr>
        <w:tabs>
          <w:tab w:val="left" w:pos="0"/>
        </w:tabs>
        <w:autoSpaceDE w:val="0"/>
        <w:autoSpaceDN w:val="0"/>
        <w:adjustRightInd w:val="0"/>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FA7B74" w:rsidRDefault="00FA7B74" w:rsidP="00431721">
      <w:pPr>
        <w:tabs>
          <w:tab w:val="left" w:pos="0"/>
        </w:tabs>
        <w:autoSpaceDE w:val="0"/>
        <w:autoSpaceDN w:val="0"/>
        <w:adjustRightInd w:val="0"/>
        <w:spacing w:line="360" w:lineRule="auto"/>
        <w:ind w:firstLine="709"/>
        <w:jc w:val="both"/>
        <w:outlineLvl w:val="0"/>
        <w:rPr>
          <w:b/>
          <w:bCs/>
          <w:sz w:val="28"/>
          <w:szCs w:val="28"/>
        </w:rPr>
      </w:pPr>
      <w:r w:rsidRPr="00431721">
        <w:rPr>
          <w:b/>
          <w:bCs/>
          <w:sz w:val="28"/>
          <w:szCs w:val="28"/>
        </w:rPr>
        <w:t xml:space="preserve">59. Особенности налогообложения негосударственных пенсионных </w:t>
      </w:r>
      <w:r w:rsidR="00560F66">
        <w:rPr>
          <w:b/>
          <w:bCs/>
          <w:sz w:val="28"/>
          <w:szCs w:val="28"/>
        </w:rPr>
        <w:tab/>
      </w:r>
      <w:r w:rsidRPr="00431721">
        <w:rPr>
          <w:b/>
          <w:bCs/>
          <w:sz w:val="28"/>
          <w:szCs w:val="28"/>
        </w:rPr>
        <w:t>фондов</w:t>
      </w:r>
    </w:p>
    <w:p w:rsidR="00560F66" w:rsidRPr="00431721" w:rsidRDefault="00560F66" w:rsidP="00431721">
      <w:pPr>
        <w:tabs>
          <w:tab w:val="left" w:pos="0"/>
        </w:tabs>
        <w:autoSpaceDE w:val="0"/>
        <w:autoSpaceDN w:val="0"/>
        <w:adjustRightInd w:val="0"/>
        <w:spacing w:line="360" w:lineRule="auto"/>
        <w:ind w:firstLine="709"/>
        <w:jc w:val="both"/>
        <w:outlineLvl w:val="0"/>
        <w:rPr>
          <w:b/>
          <w:bCs/>
          <w:sz w:val="28"/>
          <w:szCs w:val="28"/>
        </w:rPr>
      </w:pP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b/>
          <w:bCs/>
          <w:sz w:val="28"/>
          <w:szCs w:val="28"/>
        </w:rPr>
        <w:t>НПФ</w:t>
      </w:r>
      <w:r w:rsidRPr="00431721">
        <w:rPr>
          <w:sz w:val="28"/>
          <w:szCs w:val="28"/>
        </w:rPr>
        <w:t xml:space="preserve"> - особая организационно-правовая форма НКО социльного обеспечения, исключительным видом деятельности которой является:</w:t>
      </w:r>
    </w:p>
    <w:p w:rsidR="00FA7B74" w:rsidRPr="00431721" w:rsidRDefault="00FA7B74" w:rsidP="00431721">
      <w:pPr>
        <w:numPr>
          <w:ilvl w:val="0"/>
          <w:numId w:val="33"/>
        </w:numPr>
        <w:tabs>
          <w:tab w:val="left" w:pos="0"/>
        </w:tabs>
        <w:autoSpaceDE w:val="0"/>
        <w:autoSpaceDN w:val="0"/>
        <w:adjustRightInd w:val="0"/>
        <w:spacing w:line="360" w:lineRule="auto"/>
        <w:ind w:left="0" w:firstLine="709"/>
        <w:jc w:val="both"/>
        <w:rPr>
          <w:sz w:val="28"/>
          <w:szCs w:val="28"/>
        </w:rPr>
      </w:pPr>
      <w:r w:rsidRPr="00431721">
        <w:rPr>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FA7B74" w:rsidRPr="00431721" w:rsidRDefault="00FA7B74" w:rsidP="00431721">
      <w:pPr>
        <w:numPr>
          <w:ilvl w:val="0"/>
          <w:numId w:val="33"/>
        </w:numPr>
        <w:tabs>
          <w:tab w:val="left" w:pos="0"/>
        </w:tabs>
        <w:autoSpaceDE w:val="0"/>
        <w:autoSpaceDN w:val="0"/>
        <w:adjustRightInd w:val="0"/>
        <w:spacing w:line="360" w:lineRule="auto"/>
        <w:ind w:left="0" w:firstLine="709"/>
        <w:jc w:val="both"/>
        <w:rPr>
          <w:sz w:val="28"/>
          <w:szCs w:val="28"/>
        </w:rPr>
      </w:pPr>
      <w:r w:rsidRPr="00431721">
        <w:rPr>
          <w:sz w:val="28"/>
          <w:szCs w:val="28"/>
        </w:rPr>
        <w:t>деятельность в качестве страховщика по обязательному пенсионному страхованию в соответствии с ФЗ и договорами о создании профессиональных пенсионных систем.</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Все виды деятельности являются лицензируемыми. НПФ функционируют с помощью управляющих компаний.</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НПФ имеет собственное имущество: пенсионные резервы и имущество, предназначенное для обеспечения уставной деятельности.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 xml:space="preserve">Доходы НПФ (кроме ст249,250 НК) </w:t>
      </w:r>
    </w:p>
    <w:p w:rsidR="00FA7B74" w:rsidRPr="00431721" w:rsidRDefault="00FA7B74" w:rsidP="00431721">
      <w:pPr>
        <w:numPr>
          <w:ilvl w:val="0"/>
          <w:numId w:val="34"/>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доходы от размещения средств в ценные бумаги</w:t>
      </w:r>
    </w:p>
    <w:p w:rsidR="00FA7B74" w:rsidRPr="00431721" w:rsidRDefault="00FA7B74" w:rsidP="00431721">
      <w:pPr>
        <w:numPr>
          <w:ilvl w:val="0"/>
          <w:numId w:val="34"/>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от осуществления инвестиций и др. вложений (дивиденды и % по ценным бумагам, банковским депозитам, прибыль от реализации активов и чистый финансовый результат, отражающий изменение рыночной стоимости пенсионных резервов на отчетную дату).</w:t>
      </w:r>
    </w:p>
    <w:p w:rsidR="00FA7B74" w:rsidRPr="00431721" w:rsidRDefault="00FA7B74" w:rsidP="00431721">
      <w:pPr>
        <w:numPr>
          <w:ilvl w:val="0"/>
          <w:numId w:val="34"/>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отчисления от дохода от размещения пенсионных резервов</w:t>
      </w:r>
    </w:p>
    <w:p w:rsidR="00FA7B74" w:rsidRPr="00431721" w:rsidRDefault="00FA7B74" w:rsidP="00431721">
      <w:pPr>
        <w:numPr>
          <w:ilvl w:val="0"/>
          <w:numId w:val="34"/>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доходы от размещения имущества, предназначенного для обеспечения уставной деятельности в цен.бумаги и др. инвестиции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Налогообл. Доход = Фактический доход - (Пенс.резерв*Ставка реф.*кол-во календ.дней размещ)/365</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Сумма размещения пенсионных резервов в отчетном периоде определяется как ср.арифметическое</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ПР = (1/2 ПР</w:t>
      </w:r>
      <w:r w:rsidRPr="00431721">
        <w:rPr>
          <w:sz w:val="28"/>
          <w:szCs w:val="28"/>
          <w:vertAlign w:val="subscript"/>
        </w:rPr>
        <w:t xml:space="preserve">нач </w:t>
      </w:r>
      <w:r w:rsidRPr="00431721">
        <w:rPr>
          <w:sz w:val="28"/>
          <w:szCs w:val="28"/>
        </w:rPr>
        <w:t>+1/2 ПР</w:t>
      </w:r>
      <w:r w:rsidRPr="00431721">
        <w:rPr>
          <w:sz w:val="28"/>
          <w:szCs w:val="28"/>
          <w:vertAlign w:val="subscript"/>
        </w:rPr>
        <w:t xml:space="preserve">кон+  </w:t>
      </w:r>
      <w:r w:rsidRPr="00431721">
        <w:rPr>
          <w:sz w:val="28"/>
          <w:szCs w:val="28"/>
        </w:rPr>
        <w:t>Сумма ПР на нач. каждого месяца)/ Кол-во месяцев в периоде</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В налоговом учете раздельно определяются доходы и расходы, связанные с обеспечением уставной деятельности фонда.</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 от размещения резервов:</w:t>
      </w:r>
    </w:p>
    <w:p w:rsidR="00FA7B74" w:rsidRPr="00431721" w:rsidRDefault="00FA7B74" w:rsidP="00431721">
      <w:pPr>
        <w:numPr>
          <w:ilvl w:val="0"/>
          <w:numId w:val="35"/>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Вознаграждения управляющей компании, депозитариям, профессиональным участникам РЦБ</w:t>
      </w:r>
    </w:p>
    <w:p w:rsidR="00FA7B74" w:rsidRPr="00431721" w:rsidRDefault="00FA7B74" w:rsidP="00431721">
      <w:pPr>
        <w:numPr>
          <w:ilvl w:val="0"/>
          <w:numId w:val="35"/>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Обязательные расходы, связанные с хранением, поддержанием в рабочем состоянии и оценкой имущества, в которое размещены пенсионные резервы</w:t>
      </w:r>
    </w:p>
    <w:p w:rsidR="00FA7B74" w:rsidRPr="00431721" w:rsidRDefault="00FA7B74" w:rsidP="00431721">
      <w:pPr>
        <w:numPr>
          <w:ilvl w:val="0"/>
          <w:numId w:val="35"/>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Отчисления на формирование имущества для обеспечения уставной деятельности</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Размер таких отчислений не должен превышать 15% доходов, полученных от размещения пенсионных резервов.</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Расходы,связанные с уставной деятельностью (за искл. расходов по ст.254-269 НК):</w:t>
      </w:r>
    </w:p>
    <w:p w:rsidR="00FA7B74" w:rsidRPr="00431721" w:rsidRDefault="00FA7B74" w:rsidP="00431721">
      <w:pPr>
        <w:numPr>
          <w:ilvl w:val="0"/>
          <w:numId w:val="36"/>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Оплата услуг актуариев</w:t>
      </w:r>
    </w:p>
    <w:p w:rsidR="00FA7B74" w:rsidRPr="00431721" w:rsidRDefault="00FA7B74" w:rsidP="00431721">
      <w:pPr>
        <w:numPr>
          <w:ilvl w:val="0"/>
          <w:numId w:val="36"/>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Вознаграждение за оказание услуг по заключению договоров пенсионного обеспечения</w:t>
      </w:r>
    </w:p>
    <w:p w:rsidR="00FA7B74" w:rsidRPr="00431721" w:rsidRDefault="00FA7B74" w:rsidP="00431721">
      <w:pPr>
        <w:numPr>
          <w:ilvl w:val="0"/>
          <w:numId w:val="36"/>
        </w:numPr>
        <w:tabs>
          <w:tab w:val="clear" w:pos="1065"/>
          <w:tab w:val="left" w:pos="0"/>
          <w:tab w:val="num" w:pos="720"/>
        </w:tabs>
        <w:autoSpaceDE w:val="0"/>
        <w:autoSpaceDN w:val="0"/>
        <w:adjustRightInd w:val="0"/>
        <w:spacing w:line="360" w:lineRule="auto"/>
        <w:ind w:left="0" w:firstLine="709"/>
        <w:jc w:val="both"/>
        <w:rPr>
          <w:sz w:val="28"/>
          <w:szCs w:val="28"/>
        </w:rPr>
      </w:pPr>
      <w:r w:rsidRPr="00431721">
        <w:rPr>
          <w:sz w:val="28"/>
          <w:szCs w:val="28"/>
        </w:rPr>
        <w:t>Оплата услуг по изготовлению пенсионных свидетельств и бланков строгой отчетности и т.д.</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За счет имущества для обеспечения уставной деятельности НПФ оплачивает услуги, возмещает расходы организаций, предоставляющих  услуги (консульт., информацион., технич. содействие).</w:t>
      </w:r>
    </w:p>
    <w:p w:rsidR="00FA7B74" w:rsidRPr="00431721" w:rsidRDefault="00FA7B74" w:rsidP="00431721">
      <w:pPr>
        <w:tabs>
          <w:tab w:val="left" w:pos="0"/>
        </w:tabs>
        <w:autoSpaceDE w:val="0"/>
        <w:autoSpaceDN w:val="0"/>
        <w:adjustRightInd w:val="0"/>
        <w:spacing w:line="360" w:lineRule="auto"/>
        <w:ind w:firstLine="709"/>
        <w:jc w:val="both"/>
        <w:rPr>
          <w:b/>
          <w:bCs/>
          <w:sz w:val="28"/>
          <w:szCs w:val="28"/>
          <w:u w:val="single"/>
        </w:rPr>
      </w:pPr>
      <w:r w:rsidRPr="00431721">
        <w:rPr>
          <w:b/>
          <w:bCs/>
          <w:sz w:val="28"/>
          <w:szCs w:val="28"/>
          <w:u w:val="single"/>
        </w:rPr>
        <w:t>НДС</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Операции НПФ в значительном объеме носят характер страхования, а получаемые доходы, связанные с инвестированием средств пенсионных резервов в ценные бумаги – не облагаются!</w:t>
      </w:r>
    </w:p>
    <w:p w:rsidR="00FA7B74" w:rsidRPr="00431721" w:rsidRDefault="00FA7B74" w:rsidP="00431721">
      <w:pPr>
        <w:tabs>
          <w:tab w:val="left" w:pos="0"/>
        </w:tabs>
        <w:autoSpaceDE w:val="0"/>
        <w:autoSpaceDN w:val="0"/>
        <w:adjustRightInd w:val="0"/>
        <w:spacing w:line="360" w:lineRule="auto"/>
        <w:ind w:firstLine="709"/>
        <w:jc w:val="both"/>
        <w:rPr>
          <w:sz w:val="28"/>
          <w:szCs w:val="28"/>
        </w:rPr>
      </w:pPr>
      <w:r w:rsidRPr="00431721">
        <w:rPr>
          <w:sz w:val="28"/>
          <w:szCs w:val="28"/>
        </w:rPr>
        <w:t>По остальным опреациям НДС уплачивается. НПФ как и страховые организации, и банкуи имеют право включать суммы уплаченного НДС в расходы.</w:t>
      </w:r>
    </w:p>
    <w:p w:rsidR="00560F66" w:rsidRDefault="00560F66" w:rsidP="00431721">
      <w:pPr>
        <w:tabs>
          <w:tab w:val="num" w:pos="0"/>
        </w:tabs>
        <w:spacing w:line="360" w:lineRule="auto"/>
        <w:ind w:firstLine="709"/>
        <w:jc w:val="both"/>
        <w:rPr>
          <w:sz w:val="28"/>
          <w:szCs w:val="28"/>
        </w:rPr>
      </w:pPr>
    </w:p>
    <w:p w:rsidR="00560F66" w:rsidRDefault="00560F66" w:rsidP="00431721">
      <w:pPr>
        <w:tabs>
          <w:tab w:val="num" w:pos="0"/>
        </w:tabs>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rPr>
          <w:b/>
          <w:bCs/>
          <w:sz w:val="28"/>
          <w:szCs w:val="28"/>
        </w:rPr>
      </w:pPr>
      <w:r w:rsidRPr="00431721">
        <w:rPr>
          <w:b/>
          <w:bCs/>
          <w:sz w:val="28"/>
          <w:szCs w:val="28"/>
        </w:rPr>
        <w:t>60. Дог. займа: налог</w:t>
      </w:r>
      <w:r w:rsidR="00560F66">
        <w:rPr>
          <w:b/>
          <w:bCs/>
          <w:sz w:val="28"/>
          <w:szCs w:val="28"/>
        </w:rPr>
        <w:t>овые последствия его заключения</w:t>
      </w:r>
    </w:p>
    <w:p w:rsidR="00560F66" w:rsidRPr="00431721" w:rsidRDefault="00560F66" w:rsidP="00431721">
      <w:pPr>
        <w:spacing w:line="360" w:lineRule="auto"/>
        <w:ind w:firstLine="709"/>
        <w:jc w:val="both"/>
        <w:rPr>
          <w:b/>
          <w:bCs/>
          <w:sz w:val="28"/>
          <w:szCs w:val="28"/>
        </w:rPr>
      </w:pPr>
    </w:p>
    <w:p w:rsidR="0040344D" w:rsidRPr="00431721" w:rsidRDefault="0040344D" w:rsidP="00431721">
      <w:pPr>
        <w:spacing w:line="360" w:lineRule="auto"/>
        <w:ind w:firstLine="709"/>
        <w:jc w:val="both"/>
        <w:rPr>
          <w:sz w:val="28"/>
          <w:szCs w:val="28"/>
        </w:rPr>
      </w:pPr>
      <w:r w:rsidRPr="00431721">
        <w:rPr>
          <w:sz w:val="28"/>
          <w:szCs w:val="28"/>
        </w:rPr>
        <w:t>Стороны: займодавец и заемщик.</w:t>
      </w:r>
    </w:p>
    <w:p w:rsidR="0040344D" w:rsidRPr="00431721" w:rsidRDefault="0040344D" w:rsidP="00431721">
      <w:pPr>
        <w:spacing w:line="360" w:lineRule="auto"/>
        <w:ind w:firstLine="709"/>
        <w:jc w:val="both"/>
        <w:rPr>
          <w:sz w:val="28"/>
          <w:szCs w:val="28"/>
        </w:rPr>
      </w:pPr>
      <w:r w:rsidRPr="00431721">
        <w:rPr>
          <w:sz w:val="28"/>
          <w:szCs w:val="28"/>
        </w:rPr>
        <w:t>Дго. Заключается в письменной форме, где указывается сумма, срок, предметно описывается, что даем в заем, последствия неисполнения, %ы.</w:t>
      </w:r>
    </w:p>
    <w:p w:rsidR="0040344D" w:rsidRPr="00431721" w:rsidRDefault="0040344D" w:rsidP="00431721">
      <w:pPr>
        <w:spacing w:line="360" w:lineRule="auto"/>
        <w:ind w:firstLine="709"/>
        <w:jc w:val="both"/>
        <w:rPr>
          <w:sz w:val="28"/>
          <w:szCs w:val="28"/>
          <w:u w:val="single"/>
        </w:rPr>
      </w:pPr>
      <w:r w:rsidRPr="00431721">
        <w:rPr>
          <w:sz w:val="28"/>
          <w:szCs w:val="28"/>
          <w:u w:val="single"/>
        </w:rPr>
        <w:t>Налоговые последствия:</w:t>
      </w:r>
    </w:p>
    <w:p w:rsidR="0040344D" w:rsidRPr="00431721" w:rsidRDefault="0040344D" w:rsidP="00431721">
      <w:pPr>
        <w:spacing w:line="360" w:lineRule="auto"/>
        <w:ind w:firstLine="709"/>
        <w:jc w:val="both"/>
        <w:rPr>
          <w:i/>
          <w:iCs/>
          <w:sz w:val="28"/>
          <w:szCs w:val="28"/>
        </w:rPr>
      </w:pPr>
      <w:r w:rsidRPr="00431721">
        <w:rPr>
          <w:i/>
          <w:iCs/>
          <w:sz w:val="28"/>
          <w:szCs w:val="28"/>
        </w:rPr>
        <w:t>Н/облож. Займов, предоставленных в руб.</w:t>
      </w:r>
    </w:p>
    <w:p w:rsidR="0040344D" w:rsidRPr="00431721" w:rsidRDefault="0040344D" w:rsidP="00431721">
      <w:pPr>
        <w:spacing w:line="360" w:lineRule="auto"/>
        <w:ind w:firstLine="709"/>
        <w:jc w:val="both"/>
        <w:rPr>
          <w:sz w:val="28"/>
          <w:szCs w:val="28"/>
        </w:rPr>
      </w:pPr>
      <w:r w:rsidRPr="00431721">
        <w:rPr>
          <w:sz w:val="28"/>
          <w:szCs w:val="28"/>
        </w:rPr>
        <w:t>1. займы НДС не облагаются 2. %ы по дог. – внереализационные дох. У займодавца и расх. У заёмщика по н на пр.</w:t>
      </w:r>
    </w:p>
    <w:p w:rsidR="0040344D" w:rsidRPr="00431721" w:rsidRDefault="0040344D" w:rsidP="00431721">
      <w:pPr>
        <w:spacing w:line="360" w:lineRule="auto"/>
        <w:ind w:firstLine="709"/>
        <w:jc w:val="both"/>
        <w:rPr>
          <w:sz w:val="28"/>
          <w:szCs w:val="28"/>
        </w:rPr>
      </w:pPr>
      <w:r w:rsidRPr="00431721">
        <w:rPr>
          <w:sz w:val="28"/>
          <w:szCs w:val="28"/>
        </w:rPr>
        <w:t>Если применяется метод начисления при учете %в, то последний день месяца – дата получения дох. , а при кассовом методе – дата получения денежных средств на расчетный счет или в кассу.</w:t>
      </w:r>
    </w:p>
    <w:p w:rsidR="0040344D" w:rsidRPr="00431721" w:rsidRDefault="0040344D" w:rsidP="00431721">
      <w:pPr>
        <w:spacing w:line="360" w:lineRule="auto"/>
        <w:ind w:firstLine="709"/>
        <w:jc w:val="both"/>
        <w:rPr>
          <w:i/>
          <w:iCs/>
          <w:sz w:val="28"/>
          <w:szCs w:val="28"/>
        </w:rPr>
      </w:pPr>
      <w:r w:rsidRPr="00431721">
        <w:rPr>
          <w:i/>
          <w:iCs/>
          <w:sz w:val="28"/>
          <w:szCs w:val="28"/>
        </w:rPr>
        <w:t>Дог. займа предоставленный в иностранной валюте</w:t>
      </w:r>
    </w:p>
    <w:p w:rsidR="0040344D" w:rsidRPr="00431721" w:rsidRDefault="0040344D" w:rsidP="00431721">
      <w:pPr>
        <w:spacing w:line="360" w:lineRule="auto"/>
        <w:ind w:firstLine="709"/>
        <w:jc w:val="both"/>
        <w:rPr>
          <w:sz w:val="28"/>
          <w:szCs w:val="28"/>
        </w:rPr>
      </w:pPr>
      <w:r w:rsidRPr="00431721">
        <w:rPr>
          <w:sz w:val="28"/>
          <w:szCs w:val="28"/>
        </w:rPr>
        <w:t>Особенность – определение курсовой разницы. Только положительные курсовые разницы учитываются в НБ при определении Н на Пр.</w:t>
      </w:r>
    </w:p>
    <w:p w:rsidR="0040344D" w:rsidRPr="00431721" w:rsidRDefault="0040344D" w:rsidP="00431721">
      <w:pPr>
        <w:spacing w:line="360" w:lineRule="auto"/>
        <w:ind w:firstLine="709"/>
        <w:jc w:val="both"/>
        <w:rPr>
          <w:i/>
          <w:iCs/>
          <w:sz w:val="28"/>
          <w:szCs w:val="28"/>
        </w:rPr>
      </w:pPr>
      <w:r w:rsidRPr="00431721">
        <w:rPr>
          <w:i/>
          <w:iCs/>
          <w:sz w:val="28"/>
          <w:szCs w:val="28"/>
        </w:rPr>
        <w:t>Дог. займа м/у ф. и ю. л.</w:t>
      </w:r>
    </w:p>
    <w:p w:rsidR="0040344D" w:rsidRPr="00431721" w:rsidRDefault="0040344D" w:rsidP="00431721">
      <w:pPr>
        <w:spacing w:line="360" w:lineRule="auto"/>
        <w:ind w:firstLine="709"/>
        <w:jc w:val="both"/>
        <w:rPr>
          <w:sz w:val="28"/>
          <w:szCs w:val="28"/>
        </w:rPr>
      </w:pPr>
      <w:r w:rsidRPr="00431721">
        <w:rPr>
          <w:sz w:val="28"/>
          <w:szCs w:val="28"/>
        </w:rPr>
        <w:t>Организация, получившая заём от ф.л. несет росх. По уплате %. Сумма % учитывается в расх. Организации и это общее правило, но сущ-т исключения:</w:t>
      </w:r>
    </w:p>
    <w:p w:rsidR="0040344D" w:rsidRPr="00431721" w:rsidRDefault="0040344D" w:rsidP="00431721">
      <w:pPr>
        <w:spacing w:line="360" w:lineRule="auto"/>
        <w:ind w:firstLine="709"/>
        <w:jc w:val="both"/>
        <w:rPr>
          <w:sz w:val="28"/>
          <w:szCs w:val="28"/>
        </w:rPr>
      </w:pPr>
      <w:r w:rsidRPr="00431721">
        <w:rPr>
          <w:sz w:val="28"/>
          <w:szCs w:val="28"/>
        </w:rPr>
        <w:t>1. Расх. По обслуживанию займа относятся на увеличение дебиторской задолженности. Если пп. Средства займа использует для предварительной оплаты мат. Ценностей, запасов, для выдачи авансов, то она должна расх. По обслуживанию займа относить на увеличение дебиторской задолженности, образовавшиеся в связи с предварительной оплатой. Включение % в состав деб. Задолженности продолжается до получения орг.-заемщика приобретенных ценностей, выполненных Р, оказ. У. после этого расх. По займу учитываются в общем порядке.</w:t>
      </w:r>
    </w:p>
    <w:p w:rsidR="0040344D" w:rsidRPr="00431721" w:rsidRDefault="0040344D" w:rsidP="00431721">
      <w:pPr>
        <w:spacing w:line="360" w:lineRule="auto"/>
        <w:ind w:firstLine="709"/>
        <w:jc w:val="both"/>
        <w:rPr>
          <w:sz w:val="28"/>
          <w:szCs w:val="28"/>
        </w:rPr>
      </w:pPr>
      <w:r w:rsidRPr="00431721">
        <w:rPr>
          <w:sz w:val="28"/>
          <w:szCs w:val="28"/>
        </w:rPr>
        <w:t>2. Расх. По обслуживанию займа включаются в ст-ть инвестиц. Актива. % за кредит увеличивают ст-ть инвестиц. Актива и включаются в его ст-ть до момента принятия объекта в качестве ОС, имущ. Комплекса и т.д.</w:t>
      </w:r>
    </w:p>
    <w:p w:rsidR="0040344D" w:rsidRPr="00431721" w:rsidRDefault="0040344D" w:rsidP="00431721">
      <w:pPr>
        <w:spacing w:line="360" w:lineRule="auto"/>
        <w:ind w:firstLine="709"/>
        <w:jc w:val="both"/>
        <w:rPr>
          <w:i/>
          <w:iCs/>
          <w:sz w:val="28"/>
          <w:szCs w:val="28"/>
        </w:rPr>
      </w:pPr>
      <w:r w:rsidRPr="00431721">
        <w:rPr>
          <w:i/>
          <w:iCs/>
          <w:sz w:val="28"/>
          <w:szCs w:val="28"/>
        </w:rPr>
        <w:t>Дог. займа полученный ф. л. От организаций</w:t>
      </w:r>
    </w:p>
    <w:p w:rsidR="0040344D" w:rsidRPr="00431721" w:rsidRDefault="0040344D" w:rsidP="00431721">
      <w:pPr>
        <w:spacing w:line="360" w:lineRule="auto"/>
        <w:ind w:firstLine="709"/>
        <w:jc w:val="both"/>
        <w:rPr>
          <w:sz w:val="28"/>
          <w:szCs w:val="28"/>
        </w:rPr>
      </w:pPr>
      <w:r w:rsidRPr="00431721">
        <w:rPr>
          <w:sz w:val="28"/>
          <w:szCs w:val="28"/>
        </w:rPr>
        <w:t>При получении займа от юр. л., сумма займа у ф.л. не яв-ся объектом обложения, но ф.л. обязаны уплачивать НДФЛ с суммы мат. Выгоды. Мах. Из з/пл. в счет погашения займа у раб-ка м. удерживаться не более 50%.</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outlineLvl w:val="0"/>
        <w:rPr>
          <w:b/>
          <w:bCs/>
          <w:sz w:val="28"/>
          <w:szCs w:val="28"/>
        </w:rPr>
      </w:pPr>
      <w:r w:rsidRPr="00431721">
        <w:rPr>
          <w:b/>
          <w:bCs/>
          <w:sz w:val="28"/>
          <w:szCs w:val="28"/>
        </w:rPr>
        <w:t xml:space="preserve">61. Договор о совместной деятельности: налоговые последствия его </w:t>
      </w:r>
      <w:r w:rsidR="00560F66">
        <w:rPr>
          <w:b/>
          <w:bCs/>
          <w:sz w:val="28"/>
          <w:szCs w:val="28"/>
        </w:rPr>
        <w:tab/>
      </w:r>
      <w:r w:rsidRPr="00431721">
        <w:rPr>
          <w:b/>
          <w:bCs/>
          <w:sz w:val="28"/>
          <w:szCs w:val="28"/>
        </w:rPr>
        <w:t>заключен</w:t>
      </w:r>
      <w:r w:rsidR="00560F66">
        <w:rPr>
          <w:b/>
          <w:bCs/>
          <w:sz w:val="28"/>
          <w:szCs w:val="28"/>
        </w:rPr>
        <w:t>ия</w:t>
      </w:r>
    </w:p>
    <w:p w:rsidR="00560F66" w:rsidRPr="00431721" w:rsidRDefault="00560F66" w:rsidP="00431721">
      <w:pPr>
        <w:spacing w:line="360" w:lineRule="auto"/>
        <w:ind w:firstLine="709"/>
        <w:jc w:val="both"/>
        <w:outlineLvl w:val="0"/>
        <w:rPr>
          <w:b/>
          <w:bCs/>
          <w:sz w:val="28"/>
          <w:szCs w:val="28"/>
        </w:rPr>
      </w:pPr>
    </w:p>
    <w:p w:rsidR="0040344D" w:rsidRPr="00431721" w:rsidRDefault="0040344D" w:rsidP="00431721">
      <w:pPr>
        <w:spacing w:line="360" w:lineRule="auto"/>
        <w:ind w:firstLine="709"/>
        <w:jc w:val="both"/>
        <w:rPr>
          <w:sz w:val="28"/>
          <w:szCs w:val="28"/>
        </w:rPr>
      </w:pPr>
      <w:r w:rsidRPr="00431721">
        <w:rPr>
          <w:sz w:val="28"/>
          <w:szCs w:val="28"/>
        </w:rPr>
        <w:t xml:space="preserve">2 или более лиц без образования юр. лица для извлечения прибыли соединяют вклады. </w:t>
      </w:r>
    </w:p>
    <w:p w:rsidR="0040344D" w:rsidRPr="00431721" w:rsidRDefault="0040344D" w:rsidP="00431721">
      <w:pPr>
        <w:spacing w:line="360" w:lineRule="auto"/>
        <w:ind w:firstLine="709"/>
        <w:jc w:val="both"/>
        <w:rPr>
          <w:sz w:val="28"/>
          <w:szCs w:val="28"/>
          <w:u w:val="single"/>
        </w:rPr>
      </w:pPr>
      <w:r w:rsidRPr="00431721">
        <w:rPr>
          <w:sz w:val="28"/>
          <w:szCs w:val="28"/>
          <w:u w:val="single"/>
        </w:rPr>
        <w:t>К сущ-м условиям относятся:</w:t>
      </w:r>
    </w:p>
    <w:p w:rsidR="0040344D" w:rsidRPr="00431721" w:rsidRDefault="0040344D" w:rsidP="00431721">
      <w:pPr>
        <w:tabs>
          <w:tab w:val="left" w:pos="187"/>
          <w:tab w:val="left" w:pos="374"/>
        </w:tabs>
        <w:spacing w:line="360" w:lineRule="auto"/>
        <w:ind w:firstLine="709"/>
        <w:jc w:val="both"/>
        <w:rPr>
          <w:sz w:val="28"/>
          <w:szCs w:val="28"/>
        </w:rPr>
      </w:pPr>
      <w:r w:rsidRPr="00431721">
        <w:rPr>
          <w:sz w:val="28"/>
          <w:szCs w:val="28"/>
        </w:rPr>
        <w:t>1. Наличие единой цели,которая прописана в договоре:</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xml:space="preserve">2. Все участники делают вклады как в денежной, так и в натуральных формах. </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3. Совместная деятельность по достижению цели.</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4. Учет всех операций в рамках дог-ра СД ведется по доверенности, которую подписывают все участники договора.</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xml:space="preserve">5. Распределение доходов и убытков. </w:t>
      </w:r>
    </w:p>
    <w:p w:rsidR="0040344D" w:rsidRPr="00431721" w:rsidRDefault="0040344D" w:rsidP="00431721">
      <w:pPr>
        <w:tabs>
          <w:tab w:val="left" w:pos="0"/>
          <w:tab w:val="left" w:pos="374"/>
        </w:tabs>
        <w:spacing w:line="360" w:lineRule="auto"/>
        <w:ind w:firstLine="709"/>
        <w:jc w:val="both"/>
        <w:rPr>
          <w:sz w:val="28"/>
          <w:szCs w:val="28"/>
          <w:u w:val="single"/>
        </w:rPr>
      </w:pPr>
      <w:r w:rsidRPr="00431721">
        <w:rPr>
          <w:sz w:val="28"/>
          <w:szCs w:val="28"/>
          <w:u w:val="single"/>
        </w:rPr>
        <w:t>Налоговые последствия:</w:t>
      </w:r>
    </w:p>
    <w:p w:rsidR="0040344D" w:rsidRPr="00431721" w:rsidRDefault="0040344D" w:rsidP="00431721">
      <w:pPr>
        <w:numPr>
          <w:ilvl w:val="0"/>
          <w:numId w:val="37"/>
        </w:numPr>
        <w:tabs>
          <w:tab w:val="left" w:pos="0"/>
          <w:tab w:val="left" w:pos="374"/>
        </w:tabs>
        <w:spacing w:line="360" w:lineRule="auto"/>
        <w:ind w:left="0" w:firstLine="709"/>
        <w:jc w:val="both"/>
        <w:rPr>
          <w:sz w:val="28"/>
          <w:szCs w:val="28"/>
        </w:rPr>
      </w:pPr>
      <w:r w:rsidRPr="00431721">
        <w:rPr>
          <w:sz w:val="28"/>
          <w:szCs w:val="28"/>
        </w:rPr>
        <w:t>связанные с определением Н на П</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а) взносы по дог. СД делаются только за счет чистой прибыли,</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xml:space="preserve">б) участник дог., который ведет общие дела, должен ежем. сообщать о сумме доходов, </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в) убытки , полученные в результате сделки, не уменьшают НБ по Н на П,</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г)при возврате взноса в УК в большей сумме, чем первоначальный взнос, тоже облагается Н на П.</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2. связанные с НДС:</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xml:space="preserve">а) взносы по дог. СД не являются объектом по НДС, </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xml:space="preserve">б) все остальные операции, проводимые в рамках договора, облагаются на общих основаниях, </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в) в случае возврата взноса в сумме большей, чем первоначальная сумма взноса, то разница облагается НДС,</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3.  связанные с акцизами:</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После производства подакцизного товара, на следующий день участник дог. СД, который ведет общие дела должен сообщить в ИФНС по месту своей регистрации о том, что произведен подакцизный товар и сдать в нал. инспекцию копию дог. СД и свидетельство о постановке на налоговый учет в налоговый орган всех участников товарищества. ИФНС получив эти сведения, в трехдневный срок сообщает в налоговые органы все участников товарищества по месту их регистрации для последующей проверки участников простого товарищества.</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акцизами облагается выручка от реализации:</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Вклады подакцизными товарами являются объектом акциза(т.е. НДС нет, а акциз есть)</w:t>
      </w:r>
    </w:p>
    <w:p w:rsidR="0040344D" w:rsidRPr="00431721" w:rsidRDefault="0040344D" w:rsidP="00431721">
      <w:pPr>
        <w:tabs>
          <w:tab w:val="left" w:pos="0"/>
          <w:tab w:val="left" w:pos="374"/>
        </w:tabs>
        <w:spacing w:line="360" w:lineRule="auto"/>
        <w:ind w:firstLine="709"/>
        <w:jc w:val="both"/>
        <w:rPr>
          <w:sz w:val="28"/>
          <w:szCs w:val="28"/>
        </w:rPr>
      </w:pPr>
      <w:r w:rsidRPr="00431721">
        <w:rPr>
          <w:sz w:val="28"/>
          <w:szCs w:val="28"/>
        </w:rPr>
        <w:t>- При выделении доли СД, если доля забирается подакцизными товарами, то тоже должны быть обложены акцизами</w:t>
      </w:r>
    </w:p>
    <w:p w:rsidR="0040344D" w:rsidRPr="00431721" w:rsidRDefault="0040344D" w:rsidP="00431721">
      <w:pPr>
        <w:spacing w:line="360" w:lineRule="auto"/>
        <w:ind w:firstLine="709"/>
        <w:jc w:val="both"/>
        <w:rPr>
          <w:sz w:val="28"/>
          <w:szCs w:val="28"/>
        </w:rPr>
      </w:pPr>
      <w:r w:rsidRPr="00431721">
        <w:rPr>
          <w:sz w:val="28"/>
          <w:szCs w:val="28"/>
        </w:rPr>
        <w:t>4. связанные с Н на им-во:</w:t>
      </w:r>
    </w:p>
    <w:p w:rsidR="0040344D" w:rsidRPr="00431721" w:rsidRDefault="0040344D" w:rsidP="00431721">
      <w:pPr>
        <w:spacing w:line="360" w:lineRule="auto"/>
        <w:ind w:firstLine="709"/>
        <w:jc w:val="both"/>
        <w:rPr>
          <w:sz w:val="28"/>
          <w:szCs w:val="28"/>
        </w:rPr>
      </w:pPr>
      <w:r w:rsidRPr="00431721">
        <w:rPr>
          <w:sz w:val="28"/>
          <w:szCs w:val="28"/>
        </w:rPr>
        <w:t>- Плательщиками Н на Им-во предприятия с суммы вклада является собственник имущества</w:t>
      </w:r>
    </w:p>
    <w:p w:rsidR="0040344D" w:rsidRPr="00431721" w:rsidRDefault="0040344D" w:rsidP="00431721">
      <w:pPr>
        <w:spacing w:line="360" w:lineRule="auto"/>
        <w:ind w:firstLine="709"/>
        <w:jc w:val="both"/>
        <w:rPr>
          <w:sz w:val="28"/>
          <w:szCs w:val="28"/>
        </w:rPr>
      </w:pPr>
      <w:r w:rsidRPr="00431721">
        <w:rPr>
          <w:sz w:val="28"/>
          <w:szCs w:val="28"/>
        </w:rPr>
        <w:t>- со стоимости ОС, купленных в рамках дог. СД или произведенный Н на Им-во платит каждый участник дог-ра пропорционально доли вклада.</w:t>
      </w:r>
    </w:p>
    <w:p w:rsidR="0040344D" w:rsidRPr="00431721" w:rsidRDefault="0040344D" w:rsidP="00431721">
      <w:pPr>
        <w:spacing w:line="360" w:lineRule="auto"/>
        <w:ind w:firstLine="709"/>
        <w:jc w:val="both"/>
        <w:rPr>
          <w:sz w:val="28"/>
          <w:szCs w:val="28"/>
        </w:rPr>
      </w:pPr>
      <w:r w:rsidRPr="00431721">
        <w:rPr>
          <w:sz w:val="28"/>
          <w:szCs w:val="28"/>
        </w:rPr>
        <w:t>Участник тов-ва, который ведет учет, должен ежемесячно до 20 числа месяца, следующего за отчетным сообщить каждому участнику тов-ва ст-ть ОС, которые приходятся на его долю.</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outlineLvl w:val="0"/>
        <w:rPr>
          <w:sz w:val="28"/>
          <w:szCs w:val="28"/>
        </w:rPr>
      </w:pPr>
      <w:r w:rsidRPr="00431721">
        <w:rPr>
          <w:b/>
          <w:bCs/>
          <w:sz w:val="28"/>
          <w:szCs w:val="28"/>
        </w:rPr>
        <w:t xml:space="preserve">62. Договор финансовой аренды: налоговые последствия его </w:t>
      </w:r>
      <w:r w:rsidR="00560F66">
        <w:rPr>
          <w:b/>
          <w:bCs/>
          <w:sz w:val="28"/>
          <w:szCs w:val="28"/>
        </w:rPr>
        <w:tab/>
      </w:r>
      <w:r w:rsidRPr="00431721">
        <w:rPr>
          <w:b/>
          <w:bCs/>
          <w:sz w:val="28"/>
          <w:szCs w:val="28"/>
        </w:rPr>
        <w:t>заключения</w:t>
      </w:r>
    </w:p>
    <w:p w:rsidR="00560F66" w:rsidRPr="00431721" w:rsidRDefault="00560F66" w:rsidP="00431721">
      <w:pPr>
        <w:spacing w:line="360" w:lineRule="auto"/>
        <w:ind w:firstLine="709"/>
        <w:jc w:val="both"/>
        <w:outlineLvl w:val="0"/>
        <w:rPr>
          <w:sz w:val="28"/>
          <w:szCs w:val="28"/>
        </w:rPr>
      </w:pPr>
    </w:p>
    <w:p w:rsidR="0040344D" w:rsidRPr="00431721" w:rsidRDefault="0040344D" w:rsidP="00431721">
      <w:pPr>
        <w:spacing w:line="360" w:lineRule="auto"/>
        <w:ind w:firstLine="709"/>
        <w:jc w:val="both"/>
        <w:rPr>
          <w:sz w:val="28"/>
          <w:szCs w:val="28"/>
          <w:u w:val="single"/>
        </w:rPr>
      </w:pPr>
      <w:r w:rsidRPr="00431721">
        <w:rPr>
          <w:sz w:val="28"/>
          <w:szCs w:val="28"/>
          <w:u w:val="single"/>
        </w:rPr>
        <w:t>Субъекты являются:</w:t>
      </w:r>
    </w:p>
    <w:p w:rsidR="0040344D" w:rsidRPr="00431721" w:rsidRDefault="0040344D" w:rsidP="00431721">
      <w:pPr>
        <w:numPr>
          <w:ilvl w:val="0"/>
          <w:numId w:val="38"/>
        </w:numPr>
        <w:spacing w:line="360" w:lineRule="auto"/>
        <w:ind w:left="0" w:firstLine="709"/>
        <w:jc w:val="both"/>
        <w:rPr>
          <w:sz w:val="28"/>
          <w:szCs w:val="28"/>
        </w:rPr>
      </w:pPr>
      <w:r w:rsidRPr="00431721">
        <w:rPr>
          <w:sz w:val="28"/>
          <w:szCs w:val="28"/>
        </w:rPr>
        <w:t>Лизингодатель – м.б. как юр. так и физ. лицо, которое за счет собственных или привлеченных средств приобретает в ходе реализации дог. лизинга имущество в собственность и за тем предоставляет это имущество а качестве предмета лизинга – лизингополучателю, за определенную плату, на определенный срок с переходом или без права перехода к лизингополучателю права собственности на предмет лизинга.</w:t>
      </w:r>
    </w:p>
    <w:p w:rsidR="0040344D" w:rsidRPr="00431721" w:rsidRDefault="0040344D" w:rsidP="00431721">
      <w:pPr>
        <w:numPr>
          <w:ilvl w:val="0"/>
          <w:numId w:val="38"/>
        </w:numPr>
        <w:spacing w:line="360" w:lineRule="auto"/>
        <w:ind w:left="0" w:firstLine="709"/>
        <w:jc w:val="both"/>
        <w:rPr>
          <w:sz w:val="28"/>
          <w:szCs w:val="28"/>
        </w:rPr>
      </w:pPr>
      <w:r w:rsidRPr="00431721">
        <w:rPr>
          <w:sz w:val="28"/>
          <w:szCs w:val="28"/>
        </w:rPr>
        <w:t>Лизингополучатель – юр. или физ. лицо, которое в соответствии с дог. лизинга обязано принять предмет лизинга за определенную плату на определенный срок и на определенных условиях (либо с выкупом, либо без).</w:t>
      </w:r>
    </w:p>
    <w:p w:rsidR="0040344D" w:rsidRPr="00431721" w:rsidRDefault="0040344D" w:rsidP="00431721">
      <w:pPr>
        <w:numPr>
          <w:ilvl w:val="0"/>
          <w:numId w:val="38"/>
        </w:numPr>
        <w:spacing w:line="360" w:lineRule="auto"/>
        <w:ind w:left="0" w:firstLine="709"/>
        <w:jc w:val="both"/>
        <w:rPr>
          <w:sz w:val="28"/>
          <w:szCs w:val="28"/>
        </w:rPr>
      </w:pPr>
      <w:r w:rsidRPr="00431721">
        <w:rPr>
          <w:sz w:val="28"/>
          <w:szCs w:val="28"/>
        </w:rPr>
        <w:t>Продавец или поставщик – либо юр., фих лицо, которое в соответствии с дог.  купли-продажи с лизингодателем продает лизингополучателю имущество, которое является предметом лизинга.</w:t>
      </w:r>
    </w:p>
    <w:p w:rsidR="0040344D" w:rsidRPr="00431721" w:rsidRDefault="0040344D" w:rsidP="00431721">
      <w:pPr>
        <w:spacing w:line="360" w:lineRule="auto"/>
        <w:ind w:firstLine="709"/>
        <w:jc w:val="both"/>
        <w:rPr>
          <w:sz w:val="28"/>
          <w:szCs w:val="28"/>
        </w:rPr>
      </w:pPr>
      <w:r w:rsidRPr="00431721">
        <w:rPr>
          <w:sz w:val="28"/>
          <w:szCs w:val="28"/>
          <w:u w:val="single"/>
        </w:rPr>
        <w:t xml:space="preserve">Предметом </w:t>
      </w:r>
      <w:r w:rsidRPr="00431721">
        <w:rPr>
          <w:sz w:val="28"/>
          <w:szCs w:val="28"/>
        </w:rPr>
        <w:t>дог. лизинга м.б. любые не портящиеся вещи, т.е. вещи, которые не теряют своих натуральных свойств в процессе их использования.</w:t>
      </w:r>
    </w:p>
    <w:p w:rsidR="0040344D" w:rsidRPr="00431721" w:rsidRDefault="0040344D" w:rsidP="00431721">
      <w:pPr>
        <w:spacing w:line="360" w:lineRule="auto"/>
        <w:ind w:firstLine="709"/>
        <w:jc w:val="both"/>
        <w:rPr>
          <w:sz w:val="28"/>
          <w:szCs w:val="28"/>
          <w:u w:val="single"/>
        </w:rPr>
      </w:pPr>
      <w:r w:rsidRPr="00431721">
        <w:rPr>
          <w:sz w:val="28"/>
          <w:szCs w:val="28"/>
          <w:u w:val="single"/>
        </w:rPr>
        <w:t>Налоговые последствия:</w:t>
      </w:r>
    </w:p>
    <w:p w:rsidR="0040344D" w:rsidRPr="00431721" w:rsidRDefault="0040344D" w:rsidP="00431721">
      <w:pPr>
        <w:numPr>
          <w:ilvl w:val="0"/>
          <w:numId w:val="39"/>
        </w:numPr>
        <w:spacing w:line="360" w:lineRule="auto"/>
        <w:ind w:left="0" w:firstLine="709"/>
        <w:jc w:val="both"/>
        <w:rPr>
          <w:sz w:val="28"/>
          <w:szCs w:val="28"/>
        </w:rPr>
      </w:pPr>
      <w:r w:rsidRPr="00431721">
        <w:rPr>
          <w:sz w:val="28"/>
          <w:szCs w:val="28"/>
        </w:rPr>
        <w:t>НДС – при приобретении предмета лизинга лизинговые платежи должны включать НДС.</w:t>
      </w:r>
    </w:p>
    <w:p w:rsidR="0040344D" w:rsidRPr="00431721" w:rsidRDefault="0040344D" w:rsidP="00431721">
      <w:pPr>
        <w:numPr>
          <w:ilvl w:val="0"/>
          <w:numId w:val="39"/>
        </w:numPr>
        <w:spacing w:line="360" w:lineRule="auto"/>
        <w:ind w:left="0" w:firstLine="709"/>
        <w:jc w:val="both"/>
        <w:rPr>
          <w:sz w:val="28"/>
          <w:szCs w:val="28"/>
        </w:rPr>
      </w:pPr>
      <w:r w:rsidRPr="00431721">
        <w:rPr>
          <w:sz w:val="28"/>
          <w:szCs w:val="28"/>
        </w:rPr>
        <w:t>Н на П – при определении Н на П, на сумму Н на П будут влиять суммы лизинговых платежей ( частично плата за землю, Н на имущ. Предприятия, расходы по обслуживанию, прибыль, амортизация)</w:t>
      </w:r>
    </w:p>
    <w:p w:rsidR="0040344D" w:rsidRDefault="0040344D" w:rsidP="00431721">
      <w:pPr>
        <w:numPr>
          <w:ilvl w:val="0"/>
          <w:numId w:val="39"/>
        </w:numPr>
        <w:spacing w:line="360" w:lineRule="auto"/>
        <w:ind w:left="0" w:firstLine="709"/>
        <w:jc w:val="both"/>
        <w:rPr>
          <w:sz w:val="28"/>
          <w:szCs w:val="28"/>
        </w:rPr>
      </w:pPr>
      <w:r w:rsidRPr="00431721">
        <w:rPr>
          <w:sz w:val="28"/>
          <w:szCs w:val="28"/>
        </w:rPr>
        <w:t>Н на имущ. Предприятия – в зависимости на чьем балансе имущ., тот и платит налог ( на чьем балансе прописывается в дог лизинга).</w:t>
      </w:r>
    </w:p>
    <w:p w:rsidR="00560F66" w:rsidRDefault="00560F66" w:rsidP="00560F66">
      <w:pPr>
        <w:spacing w:line="360" w:lineRule="auto"/>
        <w:jc w:val="both"/>
        <w:rPr>
          <w:sz w:val="28"/>
          <w:szCs w:val="28"/>
        </w:rPr>
      </w:pPr>
    </w:p>
    <w:p w:rsidR="00560F66" w:rsidRDefault="00560F66" w:rsidP="00560F66">
      <w:pPr>
        <w:spacing w:line="360" w:lineRule="auto"/>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outlineLvl w:val="0"/>
        <w:rPr>
          <w:sz w:val="28"/>
          <w:szCs w:val="28"/>
        </w:rPr>
      </w:pPr>
      <w:r w:rsidRPr="00431721">
        <w:rPr>
          <w:b/>
          <w:bCs/>
          <w:sz w:val="28"/>
          <w:szCs w:val="28"/>
        </w:rPr>
        <w:t>63. Договор цессии: налоговые последствия его заключения</w:t>
      </w:r>
    </w:p>
    <w:p w:rsidR="00560F66" w:rsidRPr="00431721" w:rsidRDefault="00560F66" w:rsidP="00431721">
      <w:pPr>
        <w:spacing w:line="360" w:lineRule="auto"/>
        <w:ind w:firstLine="709"/>
        <w:jc w:val="both"/>
        <w:outlineLvl w:val="0"/>
        <w:rPr>
          <w:sz w:val="28"/>
          <w:szCs w:val="28"/>
        </w:rPr>
      </w:pPr>
    </w:p>
    <w:p w:rsidR="0040344D" w:rsidRPr="00431721" w:rsidRDefault="0040344D" w:rsidP="00431721">
      <w:pPr>
        <w:spacing w:line="360" w:lineRule="auto"/>
        <w:ind w:firstLine="709"/>
        <w:jc w:val="both"/>
        <w:rPr>
          <w:sz w:val="28"/>
          <w:szCs w:val="28"/>
        </w:rPr>
      </w:pPr>
      <w:r w:rsidRPr="00431721">
        <w:rPr>
          <w:sz w:val="28"/>
          <w:szCs w:val="28"/>
        </w:rPr>
        <w:t xml:space="preserve">100р 1) Цедент   →   2) Цессионар </w:t>
      </w:r>
    </w:p>
    <w:p w:rsidR="0040344D" w:rsidRPr="00431721" w:rsidRDefault="0040344D" w:rsidP="00431721">
      <w:pPr>
        <w:spacing w:line="360" w:lineRule="auto"/>
        <w:ind w:firstLine="709"/>
        <w:jc w:val="both"/>
        <w:rPr>
          <w:sz w:val="28"/>
          <w:szCs w:val="28"/>
        </w:rPr>
      </w:pPr>
      <w:r w:rsidRPr="00431721">
        <w:rPr>
          <w:sz w:val="28"/>
          <w:szCs w:val="28"/>
        </w:rPr>
        <w:t>80р  ↑   ↓ 100р</w:t>
      </w:r>
    </w:p>
    <w:p w:rsidR="0040344D" w:rsidRPr="00431721" w:rsidRDefault="0040344D" w:rsidP="00431721">
      <w:pPr>
        <w:spacing w:line="360" w:lineRule="auto"/>
        <w:ind w:firstLine="709"/>
        <w:jc w:val="both"/>
        <w:rPr>
          <w:sz w:val="28"/>
          <w:szCs w:val="28"/>
        </w:rPr>
      </w:pPr>
      <w:r w:rsidRPr="00431721">
        <w:rPr>
          <w:sz w:val="28"/>
          <w:szCs w:val="28"/>
        </w:rPr>
        <w:t>3) Новый кредитор</w:t>
      </w:r>
    </w:p>
    <w:p w:rsidR="0040344D" w:rsidRPr="00431721" w:rsidRDefault="0040344D" w:rsidP="00431721">
      <w:pPr>
        <w:spacing w:line="360" w:lineRule="auto"/>
        <w:ind w:firstLine="709"/>
        <w:jc w:val="both"/>
        <w:rPr>
          <w:sz w:val="28"/>
          <w:szCs w:val="28"/>
        </w:rPr>
      </w:pPr>
      <w:r w:rsidRPr="00431721">
        <w:rPr>
          <w:sz w:val="28"/>
          <w:szCs w:val="28"/>
        </w:rPr>
        <w:t>Поставщик – цедент, покупатель – цессионар, новый кредитор – цессионарий.</w:t>
      </w:r>
    </w:p>
    <w:p w:rsidR="0040344D" w:rsidRPr="00431721" w:rsidRDefault="0040344D" w:rsidP="00431721">
      <w:pPr>
        <w:spacing w:line="360" w:lineRule="auto"/>
        <w:ind w:firstLine="709"/>
        <w:jc w:val="both"/>
        <w:rPr>
          <w:sz w:val="28"/>
          <w:szCs w:val="28"/>
        </w:rPr>
      </w:pPr>
      <w:r w:rsidRPr="00431721">
        <w:rPr>
          <w:sz w:val="28"/>
          <w:szCs w:val="28"/>
        </w:rPr>
        <w:t xml:space="preserve">Продавец имеет право передавать право требования задолженности другому лицу. Передача права требования происходит на основании дог. цессии. </w:t>
      </w:r>
    </w:p>
    <w:p w:rsidR="0040344D" w:rsidRPr="00431721" w:rsidRDefault="0040344D" w:rsidP="00431721">
      <w:pPr>
        <w:spacing w:line="360" w:lineRule="auto"/>
        <w:ind w:firstLine="709"/>
        <w:jc w:val="both"/>
        <w:rPr>
          <w:sz w:val="28"/>
          <w:szCs w:val="28"/>
          <w:u w:val="single"/>
        </w:rPr>
      </w:pPr>
      <w:r w:rsidRPr="00431721">
        <w:rPr>
          <w:sz w:val="28"/>
          <w:szCs w:val="28"/>
          <w:u w:val="single"/>
        </w:rPr>
        <w:t>При заключении дог. важно:</w:t>
      </w:r>
    </w:p>
    <w:p w:rsidR="0040344D" w:rsidRPr="00431721" w:rsidRDefault="0040344D" w:rsidP="00431721">
      <w:pPr>
        <w:numPr>
          <w:ilvl w:val="0"/>
          <w:numId w:val="40"/>
        </w:numPr>
        <w:tabs>
          <w:tab w:val="clear" w:pos="720"/>
          <w:tab w:val="num" w:pos="0"/>
          <w:tab w:val="left" w:pos="187"/>
        </w:tabs>
        <w:spacing w:line="360" w:lineRule="auto"/>
        <w:ind w:left="0" w:firstLine="709"/>
        <w:jc w:val="both"/>
        <w:rPr>
          <w:sz w:val="28"/>
          <w:szCs w:val="28"/>
        </w:rPr>
      </w:pPr>
      <w:r w:rsidRPr="00431721">
        <w:rPr>
          <w:sz w:val="28"/>
          <w:szCs w:val="28"/>
        </w:rPr>
        <w:t>Продавец должен гарантировать новому кредитору то, что дебиторская задолженность является действительной. Это значит, что нужно передать счет - фактуры, акты, накладные, т.е. документы подтверждающие, что товар был отгружен.</w:t>
      </w:r>
    </w:p>
    <w:p w:rsidR="0040344D" w:rsidRPr="00431721" w:rsidRDefault="0040344D" w:rsidP="00431721">
      <w:pPr>
        <w:numPr>
          <w:ilvl w:val="0"/>
          <w:numId w:val="40"/>
        </w:numPr>
        <w:tabs>
          <w:tab w:val="clear" w:pos="720"/>
          <w:tab w:val="num" w:pos="0"/>
          <w:tab w:val="left" w:pos="187"/>
        </w:tabs>
        <w:spacing w:line="360" w:lineRule="auto"/>
        <w:ind w:left="0" w:firstLine="709"/>
        <w:jc w:val="both"/>
        <w:rPr>
          <w:sz w:val="28"/>
          <w:szCs w:val="28"/>
        </w:rPr>
      </w:pPr>
      <w:r w:rsidRPr="00431721">
        <w:rPr>
          <w:sz w:val="28"/>
          <w:szCs w:val="28"/>
        </w:rPr>
        <w:t xml:space="preserve"> В соответствии с ГК получать соглашение должника на смены кредитора не надо, но проинформировать об этом нужно.</w:t>
      </w:r>
    </w:p>
    <w:p w:rsidR="0040344D" w:rsidRPr="00431721" w:rsidRDefault="0040344D" w:rsidP="00431721">
      <w:pPr>
        <w:tabs>
          <w:tab w:val="left" w:pos="187"/>
        </w:tabs>
        <w:spacing w:line="360" w:lineRule="auto"/>
        <w:ind w:firstLine="709"/>
        <w:jc w:val="both"/>
        <w:rPr>
          <w:sz w:val="28"/>
          <w:szCs w:val="28"/>
          <w:u w:val="single"/>
        </w:rPr>
      </w:pPr>
      <w:r w:rsidRPr="00431721">
        <w:rPr>
          <w:sz w:val="28"/>
          <w:szCs w:val="28"/>
          <w:u w:val="single"/>
        </w:rPr>
        <w:t>Налоговые последствия цедента:</w:t>
      </w:r>
    </w:p>
    <w:p w:rsidR="0040344D" w:rsidRPr="00431721" w:rsidRDefault="0040344D" w:rsidP="00431721">
      <w:pPr>
        <w:numPr>
          <w:ilvl w:val="0"/>
          <w:numId w:val="41"/>
        </w:numPr>
        <w:tabs>
          <w:tab w:val="clear" w:pos="720"/>
          <w:tab w:val="left" w:pos="0"/>
          <w:tab w:val="left" w:pos="187"/>
          <w:tab w:val="left" w:pos="374"/>
        </w:tabs>
        <w:spacing w:line="360" w:lineRule="auto"/>
        <w:ind w:left="0" w:firstLine="709"/>
        <w:jc w:val="both"/>
        <w:rPr>
          <w:sz w:val="28"/>
          <w:szCs w:val="28"/>
        </w:rPr>
      </w:pPr>
      <w:r w:rsidRPr="00431721">
        <w:rPr>
          <w:sz w:val="28"/>
          <w:szCs w:val="28"/>
        </w:rPr>
        <w:t>Объектом по НДС является сумма реализованной продукции</w:t>
      </w:r>
    </w:p>
    <w:p w:rsidR="0040344D" w:rsidRPr="00431721" w:rsidRDefault="0040344D" w:rsidP="00431721">
      <w:pPr>
        <w:numPr>
          <w:ilvl w:val="0"/>
          <w:numId w:val="41"/>
        </w:numPr>
        <w:tabs>
          <w:tab w:val="clear" w:pos="720"/>
          <w:tab w:val="left" w:pos="0"/>
          <w:tab w:val="left" w:pos="187"/>
          <w:tab w:val="left" w:pos="374"/>
        </w:tabs>
        <w:spacing w:line="360" w:lineRule="auto"/>
        <w:ind w:left="0" w:firstLine="709"/>
        <w:jc w:val="both"/>
        <w:rPr>
          <w:sz w:val="28"/>
          <w:szCs w:val="28"/>
        </w:rPr>
      </w:pPr>
      <w:r w:rsidRPr="00431721">
        <w:rPr>
          <w:sz w:val="28"/>
          <w:szCs w:val="28"/>
        </w:rPr>
        <w:t>Налоговые последствия определения Н на П зависят от даты заключения дог. цессии</w:t>
      </w:r>
    </w:p>
    <w:p w:rsidR="0040344D" w:rsidRPr="00431721" w:rsidRDefault="0040344D" w:rsidP="00431721">
      <w:pPr>
        <w:tabs>
          <w:tab w:val="left" w:pos="0"/>
          <w:tab w:val="left" w:pos="187"/>
          <w:tab w:val="left" w:pos="374"/>
        </w:tabs>
        <w:spacing w:line="360" w:lineRule="auto"/>
        <w:ind w:firstLine="709"/>
        <w:jc w:val="both"/>
        <w:rPr>
          <w:sz w:val="28"/>
          <w:szCs w:val="28"/>
        </w:rPr>
      </w:pPr>
      <w:r w:rsidRPr="00431721">
        <w:rPr>
          <w:sz w:val="28"/>
          <w:szCs w:val="28"/>
        </w:rPr>
        <w:t>а) когда дог. цессии заключен до наступления срока платежа по дог. купли-продажи, то сумма убытка нормируется и не должна превышать суммы %-в за кредит, который можно отнести к расходам с момента заключения дог. купли-продажи до даты прекращения права требования, причем %-ы за кредит исчисляются исходя из ставки рефинансирования увеличенной в 1,1%.</w:t>
      </w:r>
    </w:p>
    <w:p w:rsidR="0040344D" w:rsidRPr="00431721" w:rsidRDefault="0040344D" w:rsidP="00431721">
      <w:pPr>
        <w:tabs>
          <w:tab w:val="left" w:pos="0"/>
          <w:tab w:val="left" w:pos="187"/>
          <w:tab w:val="left" w:pos="374"/>
        </w:tabs>
        <w:spacing w:line="360" w:lineRule="auto"/>
        <w:ind w:firstLine="709"/>
        <w:jc w:val="both"/>
        <w:rPr>
          <w:sz w:val="28"/>
          <w:szCs w:val="28"/>
        </w:rPr>
      </w:pPr>
      <w:r w:rsidRPr="00431721">
        <w:rPr>
          <w:sz w:val="28"/>
          <w:szCs w:val="28"/>
        </w:rPr>
        <w:t>б) Когда дог. цессии заключен после наступления срока платежа по дог. купли-продажи, то 50% убытков списывается в первые 45 дней с момента заключения дог. цессии и вторые 50% в следующие 45 дней</w:t>
      </w:r>
    </w:p>
    <w:p w:rsidR="0040344D" w:rsidRPr="00431721" w:rsidRDefault="0040344D" w:rsidP="00431721">
      <w:pPr>
        <w:tabs>
          <w:tab w:val="left" w:pos="0"/>
          <w:tab w:val="left" w:pos="187"/>
          <w:tab w:val="left" w:pos="374"/>
        </w:tabs>
        <w:spacing w:line="360" w:lineRule="auto"/>
        <w:ind w:firstLine="709"/>
        <w:jc w:val="both"/>
        <w:rPr>
          <w:sz w:val="28"/>
          <w:szCs w:val="28"/>
        </w:rPr>
      </w:pPr>
      <w:r w:rsidRPr="00431721">
        <w:rPr>
          <w:sz w:val="28"/>
          <w:szCs w:val="28"/>
        </w:rPr>
        <w:t>если используется кассовый метод, выручка учитывается в момент поступления денег на расчетный счет или в кассу.</w:t>
      </w:r>
    </w:p>
    <w:p w:rsidR="0040344D" w:rsidRPr="00431721" w:rsidRDefault="0040344D" w:rsidP="00431721">
      <w:pPr>
        <w:tabs>
          <w:tab w:val="left" w:pos="0"/>
          <w:tab w:val="left" w:pos="187"/>
          <w:tab w:val="left" w:pos="374"/>
        </w:tabs>
        <w:spacing w:line="360" w:lineRule="auto"/>
        <w:ind w:firstLine="709"/>
        <w:jc w:val="both"/>
        <w:rPr>
          <w:sz w:val="28"/>
          <w:szCs w:val="28"/>
          <w:u w:val="single"/>
        </w:rPr>
      </w:pPr>
      <w:r w:rsidRPr="00431721">
        <w:rPr>
          <w:sz w:val="28"/>
          <w:szCs w:val="28"/>
          <w:u w:val="single"/>
        </w:rPr>
        <w:t>Налоговые последствия у цессионара:</w:t>
      </w:r>
    </w:p>
    <w:p w:rsidR="0040344D" w:rsidRPr="00431721" w:rsidRDefault="0040344D" w:rsidP="00431721">
      <w:pPr>
        <w:tabs>
          <w:tab w:val="left" w:pos="0"/>
          <w:tab w:val="left" w:pos="187"/>
          <w:tab w:val="left" w:pos="374"/>
        </w:tabs>
        <w:spacing w:line="360" w:lineRule="auto"/>
        <w:ind w:firstLine="709"/>
        <w:jc w:val="both"/>
        <w:rPr>
          <w:sz w:val="28"/>
          <w:szCs w:val="28"/>
        </w:rPr>
      </w:pPr>
      <w:r w:rsidRPr="00431721">
        <w:rPr>
          <w:sz w:val="28"/>
          <w:szCs w:val="28"/>
        </w:rPr>
        <w:t>В момент оплаты принимается НДС к вычету.</w:t>
      </w:r>
    </w:p>
    <w:p w:rsidR="0040344D" w:rsidRPr="00431721" w:rsidRDefault="0040344D" w:rsidP="00431721">
      <w:pPr>
        <w:tabs>
          <w:tab w:val="left" w:pos="0"/>
          <w:tab w:val="left" w:pos="187"/>
          <w:tab w:val="left" w:pos="374"/>
        </w:tabs>
        <w:spacing w:line="360" w:lineRule="auto"/>
        <w:ind w:firstLine="709"/>
        <w:jc w:val="both"/>
        <w:rPr>
          <w:sz w:val="28"/>
          <w:szCs w:val="28"/>
          <w:u w:val="single"/>
        </w:rPr>
      </w:pPr>
      <w:r w:rsidRPr="00431721">
        <w:rPr>
          <w:sz w:val="28"/>
          <w:szCs w:val="28"/>
          <w:u w:val="single"/>
        </w:rPr>
        <w:t>Налоговые последствия у цессионария:</w:t>
      </w:r>
    </w:p>
    <w:p w:rsidR="0040344D" w:rsidRPr="00431721" w:rsidRDefault="0040344D" w:rsidP="00431721">
      <w:pPr>
        <w:numPr>
          <w:ilvl w:val="0"/>
          <w:numId w:val="42"/>
        </w:numPr>
        <w:tabs>
          <w:tab w:val="left" w:pos="0"/>
          <w:tab w:val="left" w:pos="187"/>
        </w:tabs>
        <w:spacing w:line="360" w:lineRule="auto"/>
        <w:ind w:left="0" w:firstLine="709"/>
        <w:jc w:val="both"/>
        <w:rPr>
          <w:sz w:val="28"/>
          <w:szCs w:val="28"/>
        </w:rPr>
      </w:pPr>
      <w:r w:rsidRPr="00431721">
        <w:rPr>
          <w:sz w:val="28"/>
          <w:szCs w:val="28"/>
        </w:rPr>
        <w:t>НДС в покупке дебиторской задолженности и в полной выручке от покупателя.</w:t>
      </w:r>
    </w:p>
    <w:p w:rsidR="0040344D" w:rsidRPr="00431721" w:rsidRDefault="0040344D" w:rsidP="00431721">
      <w:pPr>
        <w:tabs>
          <w:tab w:val="left" w:pos="0"/>
          <w:tab w:val="left" w:pos="187"/>
        </w:tabs>
        <w:spacing w:line="360" w:lineRule="auto"/>
        <w:ind w:firstLine="709"/>
        <w:jc w:val="both"/>
        <w:rPr>
          <w:sz w:val="28"/>
          <w:szCs w:val="28"/>
        </w:rPr>
      </w:pPr>
      <w:r w:rsidRPr="00431721">
        <w:rPr>
          <w:sz w:val="28"/>
          <w:szCs w:val="28"/>
        </w:rPr>
        <w:t>(Выручка - сумма дебиторской задолженности)*18/118</w:t>
      </w:r>
    </w:p>
    <w:p w:rsidR="0040344D" w:rsidRPr="00431721" w:rsidRDefault="0040344D" w:rsidP="00431721">
      <w:pPr>
        <w:numPr>
          <w:ilvl w:val="0"/>
          <w:numId w:val="42"/>
        </w:numPr>
        <w:tabs>
          <w:tab w:val="left" w:pos="0"/>
          <w:tab w:val="left" w:pos="187"/>
        </w:tabs>
        <w:spacing w:line="360" w:lineRule="auto"/>
        <w:ind w:left="0" w:firstLine="709"/>
        <w:jc w:val="both"/>
        <w:rPr>
          <w:sz w:val="28"/>
          <w:szCs w:val="28"/>
        </w:rPr>
      </w:pPr>
      <w:r w:rsidRPr="00431721">
        <w:rPr>
          <w:sz w:val="28"/>
          <w:szCs w:val="28"/>
        </w:rPr>
        <w:t>Н на П в дебиторской задолженности и в выручке, которая прейдет от покупателя.</w:t>
      </w:r>
    </w:p>
    <w:p w:rsidR="00560F66" w:rsidRDefault="00560F66" w:rsidP="00431721">
      <w:pPr>
        <w:spacing w:line="360" w:lineRule="auto"/>
        <w:ind w:firstLine="709"/>
        <w:jc w:val="both"/>
        <w:rPr>
          <w:sz w:val="28"/>
          <w:szCs w:val="28"/>
        </w:rPr>
      </w:pPr>
    </w:p>
    <w:p w:rsidR="00560F66" w:rsidRDefault="00560F66" w:rsidP="00431721">
      <w:pPr>
        <w:spacing w:line="360" w:lineRule="auto"/>
        <w:ind w:firstLine="709"/>
        <w:jc w:val="both"/>
        <w:rPr>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outlineLvl w:val="0"/>
        <w:rPr>
          <w:sz w:val="28"/>
          <w:szCs w:val="28"/>
        </w:rPr>
      </w:pPr>
      <w:r w:rsidRPr="00431721">
        <w:rPr>
          <w:b/>
          <w:bCs/>
          <w:sz w:val="28"/>
          <w:szCs w:val="28"/>
        </w:rPr>
        <w:t xml:space="preserve">64. Налоговое прогнозирование и планирование: сущность, </w:t>
      </w:r>
      <w:r w:rsidR="00560F66">
        <w:rPr>
          <w:b/>
          <w:bCs/>
          <w:sz w:val="28"/>
          <w:szCs w:val="28"/>
        </w:rPr>
        <w:tab/>
      </w:r>
      <w:r w:rsidRPr="00431721">
        <w:rPr>
          <w:b/>
          <w:bCs/>
          <w:sz w:val="28"/>
          <w:szCs w:val="28"/>
        </w:rPr>
        <w:t>содержание, значение, этапы</w:t>
      </w:r>
    </w:p>
    <w:p w:rsidR="00560F66" w:rsidRPr="00431721" w:rsidRDefault="00560F66" w:rsidP="00431721">
      <w:pPr>
        <w:spacing w:line="360" w:lineRule="auto"/>
        <w:ind w:firstLine="709"/>
        <w:jc w:val="both"/>
        <w:outlineLvl w:val="0"/>
        <w:rPr>
          <w:sz w:val="28"/>
          <w:szCs w:val="28"/>
        </w:rPr>
      </w:pPr>
    </w:p>
    <w:p w:rsidR="0040344D" w:rsidRPr="00431721" w:rsidRDefault="0040344D" w:rsidP="00431721">
      <w:pPr>
        <w:spacing w:line="360" w:lineRule="auto"/>
        <w:ind w:firstLine="709"/>
        <w:jc w:val="both"/>
        <w:rPr>
          <w:sz w:val="28"/>
          <w:szCs w:val="28"/>
        </w:rPr>
      </w:pPr>
      <w:r w:rsidRPr="00431721">
        <w:rPr>
          <w:sz w:val="28"/>
          <w:szCs w:val="28"/>
        </w:rPr>
        <w:t>1. Понятие налогового планирования, его роль в системе управления финансами предприятия.</w:t>
      </w:r>
    </w:p>
    <w:p w:rsidR="0040344D" w:rsidRPr="00431721" w:rsidRDefault="0040344D" w:rsidP="00431721">
      <w:pPr>
        <w:spacing w:line="360" w:lineRule="auto"/>
        <w:ind w:firstLine="709"/>
        <w:jc w:val="both"/>
        <w:rPr>
          <w:sz w:val="28"/>
          <w:szCs w:val="28"/>
        </w:rPr>
      </w:pPr>
      <w:r w:rsidRPr="00431721">
        <w:rPr>
          <w:sz w:val="28"/>
          <w:szCs w:val="28"/>
        </w:rPr>
        <w:t>Следуя логике изучения любой экономической категории при рассмотрении понятия налогового планирования, необходимо последовательно проанализировать категории налог и планирование.</w:t>
      </w:r>
    </w:p>
    <w:p w:rsidR="0040344D" w:rsidRPr="00431721" w:rsidRDefault="0040344D" w:rsidP="00431721">
      <w:pPr>
        <w:spacing w:line="360" w:lineRule="auto"/>
        <w:ind w:firstLine="709"/>
        <w:jc w:val="both"/>
        <w:rPr>
          <w:sz w:val="28"/>
          <w:szCs w:val="28"/>
        </w:rPr>
      </w:pPr>
      <w:r w:rsidRPr="00431721">
        <w:rPr>
          <w:sz w:val="28"/>
          <w:szCs w:val="28"/>
        </w:rPr>
        <w:t>В различных экономических словарях, а также в современной и зарубежной литературе даются самые различные определения планирования. Единой точки зрения на этот вопрос не существует, однако в большинстве случаев понятие планирование рассматривается как вид управленческой деятельности и способ оптимизации в действии хозяйствующих субъектов, поэтому под планированием на уровне хозяйствующего субъекта будем понимать неотъемлемую часть управления его финансово-хозяйственной деятельностью, заключающуюся в установлении желаемого в будущем состояния объекта и оптимального способа достижения этого состояния в условиях ограниченности ресурсов и возможности их альтернативного использования.</w:t>
      </w:r>
    </w:p>
    <w:p w:rsidR="0040344D" w:rsidRPr="00431721" w:rsidRDefault="0040344D" w:rsidP="00431721">
      <w:pPr>
        <w:spacing w:line="360" w:lineRule="auto"/>
        <w:ind w:firstLine="709"/>
        <w:jc w:val="both"/>
        <w:rPr>
          <w:sz w:val="28"/>
          <w:szCs w:val="28"/>
        </w:rPr>
      </w:pPr>
      <w:r w:rsidRPr="00431721">
        <w:rPr>
          <w:sz w:val="28"/>
          <w:szCs w:val="28"/>
        </w:rPr>
        <w:t>Уменьшение налогов или налоговая оптимизация – целенаправленные действия налогоплательщика, которы</w:t>
      </w:r>
      <w:r w:rsidR="00560F66">
        <w:rPr>
          <w:sz w:val="28"/>
          <w:szCs w:val="28"/>
        </w:rPr>
        <w:t xml:space="preserve">е позволяют ему избежать или в </w:t>
      </w:r>
      <w:r w:rsidRPr="00431721">
        <w:rPr>
          <w:sz w:val="28"/>
          <w:szCs w:val="28"/>
        </w:rPr>
        <w:t>определенной степени уменьшить его обязательные платежи в бюджет, производимые в виде налогов.</w:t>
      </w:r>
    </w:p>
    <w:p w:rsidR="0040344D" w:rsidRPr="00431721" w:rsidRDefault="0040344D" w:rsidP="00431721">
      <w:pPr>
        <w:spacing w:line="360" w:lineRule="auto"/>
        <w:ind w:firstLine="709"/>
        <w:jc w:val="both"/>
        <w:rPr>
          <w:sz w:val="28"/>
          <w:szCs w:val="28"/>
        </w:rPr>
      </w:pPr>
      <w:r w:rsidRPr="00431721">
        <w:rPr>
          <w:sz w:val="28"/>
          <w:szCs w:val="28"/>
        </w:rPr>
        <w:t>Налоговое планирование является более широкой категорией и представляет собой часть управления финансово-хозяйственной деятельностью субъекта в рамках единой стратегии его экономического развития и представляет собой процесс системного использования оптимальных законных налоговых способов для установления желаемого в будущем состояния объекта в условиях ограниченности ресурсов.</w:t>
      </w:r>
    </w:p>
    <w:p w:rsidR="0040344D" w:rsidRPr="00431721" w:rsidRDefault="0040344D" w:rsidP="00431721">
      <w:pPr>
        <w:numPr>
          <w:ilvl w:val="0"/>
          <w:numId w:val="43"/>
        </w:numPr>
        <w:spacing w:line="360" w:lineRule="auto"/>
        <w:ind w:left="0" w:firstLine="709"/>
        <w:jc w:val="both"/>
        <w:rPr>
          <w:sz w:val="28"/>
          <w:szCs w:val="28"/>
        </w:rPr>
      </w:pPr>
      <w:r w:rsidRPr="00431721">
        <w:rPr>
          <w:sz w:val="28"/>
          <w:szCs w:val="28"/>
        </w:rPr>
        <w:t>Этапы и элементы налогового планирования.</w:t>
      </w:r>
    </w:p>
    <w:p w:rsidR="0040344D" w:rsidRPr="00431721" w:rsidRDefault="0040344D" w:rsidP="00431721">
      <w:pPr>
        <w:spacing w:line="360" w:lineRule="auto"/>
        <w:ind w:firstLine="709"/>
        <w:jc w:val="both"/>
        <w:rPr>
          <w:sz w:val="28"/>
          <w:szCs w:val="28"/>
        </w:rPr>
      </w:pPr>
      <w:r w:rsidRPr="00431721">
        <w:rPr>
          <w:sz w:val="28"/>
          <w:szCs w:val="28"/>
        </w:rPr>
        <w:t>Налоговое планирование является частью финансового и подчиняется следующим принципам:</w:t>
      </w:r>
    </w:p>
    <w:p w:rsidR="0040344D" w:rsidRPr="00431721" w:rsidRDefault="0040344D" w:rsidP="00431721">
      <w:pPr>
        <w:numPr>
          <w:ilvl w:val="0"/>
          <w:numId w:val="44"/>
        </w:numPr>
        <w:spacing w:line="360" w:lineRule="auto"/>
        <w:ind w:left="0" w:firstLine="709"/>
        <w:jc w:val="both"/>
        <w:rPr>
          <w:sz w:val="28"/>
          <w:szCs w:val="28"/>
        </w:rPr>
      </w:pPr>
      <w:r w:rsidRPr="00431721">
        <w:rPr>
          <w:sz w:val="28"/>
          <w:szCs w:val="28"/>
        </w:rPr>
        <w:t>разумность – при осуществлении планирования не рекомендуется нарушать нормы законодательства.</w:t>
      </w:r>
    </w:p>
    <w:p w:rsidR="0040344D" w:rsidRPr="00431721" w:rsidRDefault="0040344D" w:rsidP="00431721">
      <w:pPr>
        <w:numPr>
          <w:ilvl w:val="0"/>
          <w:numId w:val="44"/>
        </w:numPr>
        <w:spacing w:line="360" w:lineRule="auto"/>
        <w:ind w:left="0" w:firstLine="709"/>
        <w:jc w:val="both"/>
        <w:rPr>
          <w:sz w:val="28"/>
          <w:szCs w:val="28"/>
        </w:rPr>
      </w:pPr>
      <w:r w:rsidRPr="00431721">
        <w:rPr>
          <w:sz w:val="28"/>
          <w:szCs w:val="28"/>
        </w:rPr>
        <w:t>Нельзя строить налоговое планирование на использовании исключительно зарубежного опыта планирования и на пробелах законодательства, так как эти методы требуют индивидуального подхода и сопряжены с определенным риском, так как в этих случаях обоснование в применении метода может осуществляться только в суде.</w:t>
      </w:r>
    </w:p>
    <w:p w:rsidR="0040344D" w:rsidRPr="00431721" w:rsidRDefault="0040344D" w:rsidP="00431721">
      <w:pPr>
        <w:numPr>
          <w:ilvl w:val="0"/>
          <w:numId w:val="44"/>
        </w:numPr>
        <w:spacing w:line="360" w:lineRule="auto"/>
        <w:ind w:left="0" w:firstLine="709"/>
        <w:jc w:val="both"/>
        <w:rPr>
          <w:sz w:val="28"/>
          <w:szCs w:val="28"/>
        </w:rPr>
      </w:pPr>
      <w:r w:rsidRPr="00431721">
        <w:rPr>
          <w:sz w:val="28"/>
          <w:szCs w:val="28"/>
        </w:rPr>
        <w:t>Комплексный расчет экономии и потерь – при осуществлении налогового планирования всестороннему анализу должны быть подвергнуты возможные его последствия: 1. нужно сравнивать экономию от планирования и затраты по его осуществлению; 2. сравнивается экономия и возможные негативные последствия в виде судебных издержек, штрафных санкциях и т.д.</w:t>
      </w:r>
    </w:p>
    <w:p w:rsidR="0040344D" w:rsidRPr="00431721" w:rsidRDefault="0040344D" w:rsidP="00431721">
      <w:pPr>
        <w:numPr>
          <w:ilvl w:val="0"/>
          <w:numId w:val="44"/>
        </w:numPr>
        <w:spacing w:line="360" w:lineRule="auto"/>
        <w:ind w:left="0" w:firstLine="709"/>
        <w:jc w:val="both"/>
        <w:rPr>
          <w:sz w:val="28"/>
          <w:szCs w:val="28"/>
        </w:rPr>
      </w:pPr>
      <w:r w:rsidRPr="00431721">
        <w:rPr>
          <w:sz w:val="28"/>
          <w:szCs w:val="28"/>
        </w:rPr>
        <w:t>Учет политических аспектов – при планировании нужно учитывать состояние бюджета территории, на которой осуществляется планирование; нормативное регулирование; роль, которую играет предприятие в формировании бюджета территории и т.д.;</w:t>
      </w:r>
    </w:p>
    <w:p w:rsidR="0040344D" w:rsidRPr="00431721" w:rsidRDefault="0040344D" w:rsidP="00431721">
      <w:pPr>
        <w:numPr>
          <w:ilvl w:val="0"/>
          <w:numId w:val="44"/>
        </w:numPr>
        <w:spacing w:line="360" w:lineRule="auto"/>
        <w:ind w:left="0" w:firstLine="709"/>
        <w:jc w:val="both"/>
        <w:rPr>
          <w:sz w:val="28"/>
          <w:szCs w:val="28"/>
        </w:rPr>
      </w:pPr>
      <w:r w:rsidRPr="00431721">
        <w:rPr>
          <w:sz w:val="28"/>
          <w:szCs w:val="28"/>
        </w:rPr>
        <w:t xml:space="preserve"> Грамотное документальное оформление – особое внимание следует уделять документальному оформлению операций, так как небрежность в оформлении. Отсутствие документов может дать налоговым органам возможность переквалификации сделки.</w:t>
      </w:r>
    </w:p>
    <w:p w:rsidR="0040344D" w:rsidRPr="00431721" w:rsidRDefault="0040344D" w:rsidP="00431721">
      <w:pPr>
        <w:spacing w:line="360" w:lineRule="auto"/>
        <w:ind w:firstLine="709"/>
        <w:jc w:val="both"/>
        <w:rPr>
          <w:b/>
          <w:bCs/>
          <w:sz w:val="28"/>
          <w:szCs w:val="28"/>
        </w:rPr>
      </w:pPr>
      <w:r w:rsidRPr="00431721">
        <w:rPr>
          <w:b/>
          <w:bCs/>
          <w:sz w:val="28"/>
          <w:szCs w:val="28"/>
        </w:rPr>
        <w:t>Этапы налогового планирования (по Медведеву):</w:t>
      </w:r>
    </w:p>
    <w:p w:rsidR="0040344D" w:rsidRPr="00431721" w:rsidRDefault="0040344D" w:rsidP="00431721">
      <w:pPr>
        <w:numPr>
          <w:ilvl w:val="0"/>
          <w:numId w:val="45"/>
        </w:numPr>
        <w:spacing w:line="360" w:lineRule="auto"/>
        <w:ind w:left="0" w:firstLine="709"/>
        <w:jc w:val="both"/>
        <w:rPr>
          <w:sz w:val="28"/>
          <w:szCs w:val="28"/>
        </w:rPr>
      </w:pPr>
      <w:r w:rsidRPr="00431721">
        <w:rPr>
          <w:sz w:val="28"/>
          <w:szCs w:val="28"/>
        </w:rPr>
        <w:t>принятие решения о наиболее выгодном с точки зрения налогового планирования, расположении предприятия, его руководящих органов, филиалов и т.д. в зависимости от цели деятельности предприятия и особенностей налоговых режимов отдельных стран.</w:t>
      </w:r>
    </w:p>
    <w:p w:rsidR="0040344D" w:rsidRPr="00431721" w:rsidRDefault="0040344D" w:rsidP="00431721">
      <w:pPr>
        <w:numPr>
          <w:ilvl w:val="0"/>
          <w:numId w:val="45"/>
        </w:numPr>
        <w:spacing w:line="360" w:lineRule="auto"/>
        <w:ind w:left="0" w:firstLine="709"/>
        <w:jc w:val="both"/>
        <w:rPr>
          <w:sz w:val="28"/>
          <w:szCs w:val="28"/>
        </w:rPr>
      </w:pPr>
      <w:r w:rsidRPr="00431721">
        <w:rPr>
          <w:sz w:val="28"/>
          <w:szCs w:val="28"/>
        </w:rPr>
        <w:t>Выбор организационно-правовой формы юридического лица и его внутренней структуры с учетом характера и цели деятельности. В западных странах сложилась общая тенденция: чем меньше ответственность по обязательствам перед своими кредиторами, тем больше налоговые обязательства.</w:t>
      </w:r>
    </w:p>
    <w:p w:rsidR="0040344D" w:rsidRPr="00431721" w:rsidRDefault="0040344D" w:rsidP="00431721">
      <w:pPr>
        <w:numPr>
          <w:ilvl w:val="0"/>
          <w:numId w:val="45"/>
        </w:numPr>
        <w:spacing w:line="360" w:lineRule="auto"/>
        <w:ind w:left="0" w:firstLine="709"/>
        <w:jc w:val="both"/>
        <w:rPr>
          <w:sz w:val="28"/>
          <w:szCs w:val="28"/>
        </w:rPr>
      </w:pPr>
      <w:r w:rsidRPr="00431721">
        <w:rPr>
          <w:sz w:val="28"/>
          <w:szCs w:val="28"/>
        </w:rPr>
        <w:t>Текущее налоговое планирование. Оно состоит из:</w:t>
      </w:r>
    </w:p>
    <w:p w:rsidR="0040344D" w:rsidRPr="00431721" w:rsidRDefault="0040344D" w:rsidP="00431721">
      <w:pPr>
        <w:numPr>
          <w:ilvl w:val="0"/>
          <w:numId w:val="46"/>
        </w:numPr>
        <w:spacing w:line="360" w:lineRule="auto"/>
        <w:ind w:left="0" w:firstLine="709"/>
        <w:jc w:val="both"/>
        <w:rPr>
          <w:sz w:val="28"/>
          <w:szCs w:val="28"/>
        </w:rPr>
      </w:pPr>
      <w:r w:rsidRPr="00431721">
        <w:rPr>
          <w:sz w:val="28"/>
          <w:szCs w:val="28"/>
        </w:rPr>
        <w:t>использование налоговых освобождений и льгот с учетом изменений законодательства с целью оперативного реагирования на эти изменения.</w:t>
      </w:r>
    </w:p>
    <w:p w:rsidR="0040344D" w:rsidRPr="00431721" w:rsidRDefault="0040344D" w:rsidP="00431721">
      <w:pPr>
        <w:numPr>
          <w:ilvl w:val="0"/>
          <w:numId w:val="46"/>
        </w:numPr>
        <w:spacing w:line="360" w:lineRule="auto"/>
        <w:ind w:left="0" w:firstLine="709"/>
        <w:jc w:val="both"/>
        <w:rPr>
          <w:sz w:val="28"/>
          <w:szCs w:val="28"/>
        </w:rPr>
      </w:pPr>
      <w:r w:rsidRPr="00431721">
        <w:rPr>
          <w:sz w:val="28"/>
          <w:szCs w:val="28"/>
        </w:rPr>
        <w:t>Использование оптимальных форм договоров при прогнозировании и определении налогооблагаемого дохода и планировании сделки.</w:t>
      </w:r>
    </w:p>
    <w:p w:rsidR="0040344D" w:rsidRPr="00431721" w:rsidRDefault="0040344D" w:rsidP="00431721">
      <w:pPr>
        <w:numPr>
          <w:ilvl w:val="0"/>
          <w:numId w:val="46"/>
        </w:numPr>
        <w:spacing w:line="360" w:lineRule="auto"/>
        <w:ind w:left="0" w:firstLine="709"/>
        <w:jc w:val="both"/>
        <w:rPr>
          <w:sz w:val="28"/>
          <w:szCs w:val="28"/>
        </w:rPr>
      </w:pPr>
      <w:r w:rsidRPr="00431721">
        <w:rPr>
          <w:sz w:val="28"/>
          <w:szCs w:val="28"/>
        </w:rPr>
        <w:t>Разработка учетной политики для целей налогообложения.</w:t>
      </w:r>
    </w:p>
    <w:p w:rsidR="0040344D" w:rsidRPr="00431721" w:rsidRDefault="0040344D" w:rsidP="00431721">
      <w:pPr>
        <w:numPr>
          <w:ilvl w:val="0"/>
          <w:numId w:val="45"/>
        </w:numPr>
        <w:spacing w:line="360" w:lineRule="auto"/>
        <w:ind w:left="0" w:firstLine="709"/>
        <w:jc w:val="both"/>
        <w:rPr>
          <w:sz w:val="28"/>
          <w:szCs w:val="28"/>
        </w:rPr>
      </w:pPr>
      <w:r w:rsidRPr="00431721">
        <w:rPr>
          <w:sz w:val="28"/>
          <w:szCs w:val="28"/>
        </w:rPr>
        <w:t>Принятие решения по наиболее рациональному размещению активов и прибыли, по проблемам инвестирования, так как правильное размещение позволяет получить  дополнительные налоговые льготы, а в отдельных случаях могут обеспечить возврат части уплаченного налога.</w:t>
      </w:r>
    </w:p>
    <w:p w:rsidR="00560F66" w:rsidRDefault="00560F66" w:rsidP="00431721">
      <w:pPr>
        <w:spacing w:line="360" w:lineRule="auto"/>
        <w:ind w:firstLine="709"/>
        <w:jc w:val="both"/>
        <w:outlineLvl w:val="0"/>
        <w:rPr>
          <w:b/>
          <w:bCs/>
          <w:sz w:val="28"/>
          <w:szCs w:val="28"/>
        </w:rPr>
      </w:pPr>
    </w:p>
    <w:p w:rsidR="00560F66" w:rsidRDefault="00560F66" w:rsidP="00431721">
      <w:pPr>
        <w:spacing w:line="360" w:lineRule="auto"/>
        <w:ind w:firstLine="709"/>
        <w:jc w:val="both"/>
        <w:outlineLvl w:val="0"/>
        <w:rPr>
          <w:b/>
          <w:bCs/>
          <w:sz w:val="28"/>
          <w:szCs w:val="28"/>
        </w:rPr>
        <w:sectPr w:rsidR="00560F66" w:rsidSect="00431721">
          <w:pgSz w:w="11906" w:h="16838"/>
          <w:pgMar w:top="1134" w:right="851" w:bottom="1134" w:left="1701" w:header="709" w:footer="709" w:gutter="0"/>
          <w:cols w:space="708" w:equalWidth="0">
            <w:col w:w="9354"/>
          </w:cols>
          <w:titlePg/>
          <w:docGrid w:linePitch="360"/>
        </w:sectPr>
      </w:pPr>
    </w:p>
    <w:p w:rsidR="0040344D" w:rsidRDefault="0040344D" w:rsidP="00431721">
      <w:pPr>
        <w:spacing w:line="360" w:lineRule="auto"/>
        <w:ind w:firstLine="709"/>
        <w:jc w:val="both"/>
        <w:outlineLvl w:val="0"/>
        <w:rPr>
          <w:b/>
          <w:bCs/>
          <w:sz w:val="28"/>
          <w:szCs w:val="28"/>
        </w:rPr>
      </w:pPr>
      <w:r w:rsidRPr="00431721">
        <w:rPr>
          <w:b/>
          <w:bCs/>
          <w:sz w:val="28"/>
          <w:szCs w:val="28"/>
        </w:rPr>
        <w:t xml:space="preserve">65. Учетная политика организации как инструмент налогового </w:t>
      </w:r>
      <w:r w:rsidR="00560F66">
        <w:rPr>
          <w:b/>
          <w:bCs/>
          <w:sz w:val="28"/>
          <w:szCs w:val="28"/>
        </w:rPr>
        <w:tab/>
      </w:r>
      <w:r w:rsidRPr="00431721">
        <w:rPr>
          <w:b/>
          <w:bCs/>
          <w:sz w:val="28"/>
          <w:szCs w:val="28"/>
        </w:rPr>
        <w:t>планирования, ее элем</w:t>
      </w:r>
      <w:r w:rsidR="00560F66">
        <w:rPr>
          <w:b/>
          <w:bCs/>
          <w:sz w:val="28"/>
          <w:szCs w:val="28"/>
        </w:rPr>
        <w:t>енты</w:t>
      </w:r>
    </w:p>
    <w:p w:rsidR="00560F66" w:rsidRPr="00431721" w:rsidRDefault="00560F66" w:rsidP="00431721">
      <w:pPr>
        <w:spacing w:line="360" w:lineRule="auto"/>
        <w:ind w:firstLine="709"/>
        <w:jc w:val="both"/>
        <w:outlineLvl w:val="0"/>
        <w:rPr>
          <w:b/>
          <w:bCs/>
          <w:sz w:val="28"/>
          <w:szCs w:val="28"/>
        </w:rPr>
      </w:pPr>
    </w:p>
    <w:p w:rsidR="0040344D" w:rsidRPr="00431721" w:rsidRDefault="0040344D" w:rsidP="00431721">
      <w:pPr>
        <w:spacing w:line="360" w:lineRule="auto"/>
        <w:ind w:firstLine="709"/>
        <w:jc w:val="both"/>
        <w:rPr>
          <w:sz w:val="28"/>
          <w:szCs w:val="28"/>
        </w:rPr>
      </w:pPr>
      <w:r w:rsidRPr="00431721">
        <w:rPr>
          <w:sz w:val="28"/>
          <w:szCs w:val="28"/>
        </w:rPr>
        <w:t>Формирование учетной политики следует рассматривать как один из важнейших элементов налогового планирования.</w:t>
      </w:r>
    </w:p>
    <w:p w:rsidR="0040344D" w:rsidRPr="00431721" w:rsidRDefault="0040344D" w:rsidP="00431721">
      <w:pPr>
        <w:spacing w:line="360" w:lineRule="auto"/>
        <w:ind w:firstLine="709"/>
        <w:jc w:val="both"/>
        <w:rPr>
          <w:sz w:val="28"/>
          <w:szCs w:val="28"/>
        </w:rPr>
      </w:pPr>
      <w:r w:rsidRPr="00431721">
        <w:rPr>
          <w:sz w:val="28"/>
          <w:szCs w:val="28"/>
        </w:rPr>
        <w:t xml:space="preserve">Квалифицированная проработка приказа об учетной политике позволит предприятию выбрать оптимальный вариант ведения налогового учета. Значимость этого документа возросла с принятия гл.25 НК РФ. </w:t>
      </w:r>
    </w:p>
    <w:p w:rsidR="0040344D" w:rsidRPr="00431721" w:rsidRDefault="0040344D" w:rsidP="00431721">
      <w:pPr>
        <w:spacing w:line="360" w:lineRule="auto"/>
        <w:ind w:firstLine="709"/>
        <w:jc w:val="both"/>
        <w:rPr>
          <w:sz w:val="28"/>
          <w:szCs w:val="28"/>
        </w:rPr>
      </w:pPr>
      <w:r w:rsidRPr="00431721">
        <w:rPr>
          <w:sz w:val="28"/>
          <w:szCs w:val="28"/>
        </w:rPr>
        <w:t>Впервые в системе российского налогообложения была законодательно установлена самостоятельная учетная система – Учет операций в целях налогообложения.</w:t>
      </w:r>
    </w:p>
    <w:p w:rsidR="0040344D" w:rsidRPr="00431721" w:rsidRDefault="0040344D" w:rsidP="00431721">
      <w:pPr>
        <w:spacing w:line="360" w:lineRule="auto"/>
        <w:ind w:firstLine="709"/>
        <w:jc w:val="both"/>
        <w:rPr>
          <w:sz w:val="28"/>
          <w:szCs w:val="28"/>
        </w:rPr>
      </w:pPr>
      <w:r w:rsidRPr="00431721">
        <w:rPr>
          <w:sz w:val="28"/>
          <w:szCs w:val="28"/>
        </w:rPr>
        <w:t>Фактически учетная политика для налогообложения применялась до 2002 года. Согласно ПБУ 1/98:</w:t>
      </w:r>
    </w:p>
    <w:p w:rsidR="0040344D" w:rsidRPr="00431721" w:rsidRDefault="0040344D" w:rsidP="00431721">
      <w:pPr>
        <w:spacing w:line="360" w:lineRule="auto"/>
        <w:ind w:firstLine="709"/>
        <w:jc w:val="both"/>
        <w:rPr>
          <w:sz w:val="28"/>
          <w:szCs w:val="28"/>
        </w:rPr>
      </w:pPr>
      <w:r w:rsidRPr="00431721">
        <w:rPr>
          <w:sz w:val="28"/>
          <w:szCs w:val="28"/>
        </w:rPr>
        <w:t>Учетная политика – принятая организацией совокупность способов ведения бух учета – первичного наблюдения, стоимостного измерения, текущей группировки и итогового обобщения фактов хозяйственной деятельности.</w:t>
      </w:r>
    </w:p>
    <w:p w:rsidR="0040344D" w:rsidRPr="00431721" w:rsidRDefault="0040344D" w:rsidP="00431721">
      <w:pPr>
        <w:spacing w:line="360" w:lineRule="auto"/>
        <w:ind w:firstLine="709"/>
        <w:jc w:val="both"/>
        <w:rPr>
          <w:sz w:val="28"/>
          <w:szCs w:val="28"/>
        </w:rPr>
      </w:pPr>
      <w:r w:rsidRPr="00431721">
        <w:rPr>
          <w:sz w:val="28"/>
          <w:szCs w:val="28"/>
        </w:rPr>
        <w:t>Налоговая политика организации, самостоятельно по отношению к учетной, впервые будет определено в ст. 167 НК.</w:t>
      </w:r>
    </w:p>
    <w:p w:rsidR="0040344D" w:rsidRPr="00431721" w:rsidRDefault="0040344D" w:rsidP="00431721">
      <w:pPr>
        <w:spacing w:line="360" w:lineRule="auto"/>
        <w:ind w:firstLine="709"/>
        <w:jc w:val="both"/>
        <w:rPr>
          <w:sz w:val="28"/>
          <w:szCs w:val="28"/>
        </w:rPr>
      </w:pPr>
      <w:r w:rsidRPr="00431721">
        <w:rPr>
          <w:sz w:val="28"/>
          <w:szCs w:val="28"/>
        </w:rPr>
        <w:t>Налоговая политика – предлагаемый налогоплательщику налоговым законодательством комплекс возможных решений по выбору одного из режимов налогообложения, совершаемых налогоплательщиком хозяйственных операций.</w:t>
      </w:r>
    </w:p>
    <w:p w:rsidR="0040344D" w:rsidRPr="00431721" w:rsidRDefault="0040344D" w:rsidP="00431721">
      <w:pPr>
        <w:spacing w:line="360" w:lineRule="auto"/>
        <w:ind w:firstLine="709"/>
        <w:jc w:val="both"/>
        <w:rPr>
          <w:sz w:val="28"/>
          <w:szCs w:val="28"/>
        </w:rPr>
      </w:pPr>
      <w:r w:rsidRPr="00431721">
        <w:rPr>
          <w:sz w:val="28"/>
          <w:szCs w:val="28"/>
        </w:rPr>
        <w:t>Таким образом, налогоплательщики должны оформить 2 учетные политики: для целей бух учета и целей</w:t>
      </w:r>
      <w:r w:rsidRPr="00431721">
        <w:rPr>
          <w:sz w:val="28"/>
          <w:szCs w:val="28"/>
        </w:rPr>
        <w:tab/>
        <w:t xml:space="preserve"> налогообложения.</w:t>
      </w:r>
    </w:p>
    <w:p w:rsidR="0040344D" w:rsidRPr="00431721" w:rsidRDefault="0040344D" w:rsidP="00431721">
      <w:pPr>
        <w:spacing w:line="360" w:lineRule="auto"/>
        <w:ind w:firstLine="709"/>
        <w:jc w:val="both"/>
        <w:rPr>
          <w:sz w:val="28"/>
          <w:szCs w:val="28"/>
        </w:rPr>
      </w:pPr>
      <w:r w:rsidRPr="00431721">
        <w:rPr>
          <w:sz w:val="28"/>
          <w:szCs w:val="28"/>
        </w:rPr>
        <w:t>Бухгалтерский и налоговый учет в целях исчисления налога на прибыль может существенно различаться  и при прочих равных условиях организации выгодно сделать так, чтобы данные этих учетов различались как можно меньше. Актуальность этих учетов возросла после выхода ПБУ 18/02 «Учет расходов по налогу на прибыль».</w:t>
      </w:r>
    </w:p>
    <w:p w:rsidR="0040344D" w:rsidRPr="00431721" w:rsidRDefault="0040344D" w:rsidP="00431721">
      <w:pPr>
        <w:spacing w:line="360" w:lineRule="auto"/>
        <w:ind w:firstLine="709"/>
        <w:jc w:val="both"/>
        <w:rPr>
          <w:sz w:val="28"/>
          <w:szCs w:val="28"/>
        </w:rPr>
      </w:pPr>
      <w:r w:rsidRPr="00431721">
        <w:rPr>
          <w:sz w:val="28"/>
          <w:szCs w:val="28"/>
        </w:rPr>
        <w:t>Возникновение разницы в учете – дополнительные трудозатраты бухгалтера и дополнительная бух отчетность. Добиться идентичного учета практически невозможно, но, принимая определенные решения при выборе элементов учетных политик, можно свести возникшую разницу к минимуму.</w:t>
      </w:r>
    </w:p>
    <w:p w:rsidR="0040344D" w:rsidRPr="00431721" w:rsidRDefault="0040344D" w:rsidP="00431721">
      <w:pPr>
        <w:spacing w:line="360" w:lineRule="auto"/>
        <w:ind w:firstLine="709"/>
        <w:jc w:val="both"/>
        <w:rPr>
          <w:sz w:val="28"/>
          <w:szCs w:val="28"/>
        </w:rPr>
      </w:pPr>
      <w:r w:rsidRPr="00431721">
        <w:rPr>
          <w:sz w:val="28"/>
          <w:szCs w:val="28"/>
        </w:rPr>
        <w:t>Налоговый кодекс позволяет предприятию самостоятельно организовать систему налогового учета. Порядок его ведения должен быть закреплен в УП, при этом важным вопросом является формирование регистров налогового учета. В их качестве могут использоваться как регистры бух учета, так и сформированные самостоятельно регистры налогового учета. Форму самостоятельно разработанных регистров желательно утвердить как приложение к УП.</w:t>
      </w:r>
    </w:p>
    <w:p w:rsidR="0040344D" w:rsidRPr="00431721" w:rsidRDefault="0040344D" w:rsidP="00431721">
      <w:pPr>
        <w:spacing w:line="360" w:lineRule="auto"/>
        <w:ind w:firstLine="709"/>
        <w:jc w:val="both"/>
        <w:rPr>
          <w:sz w:val="28"/>
          <w:szCs w:val="28"/>
        </w:rPr>
      </w:pPr>
      <w:r w:rsidRPr="00431721">
        <w:rPr>
          <w:sz w:val="28"/>
          <w:szCs w:val="28"/>
        </w:rPr>
        <w:t>Элементы учетной политики:</w:t>
      </w:r>
    </w:p>
    <w:p w:rsidR="0040344D" w:rsidRPr="00431721" w:rsidRDefault="0040344D" w:rsidP="00431721">
      <w:pPr>
        <w:spacing w:line="360" w:lineRule="auto"/>
        <w:ind w:firstLine="709"/>
        <w:jc w:val="both"/>
        <w:rPr>
          <w:sz w:val="28"/>
          <w:szCs w:val="28"/>
        </w:rPr>
      </w:pPr>
      <w:r w:rsidRPr="00431721">
        <w:rPr>
          <w:i/>
          <w:iCs/>
          <w:sz w:val="28"/>
          <w:szCs w:val="28"/>
        </w:rPr>
        <w:t>1. Метод признания доходов и расходов в целях налогообложения. Метод расчета авансовых платежей</w:t>
      </w:r>
      <w:r w:rsidRPr="00431721">
        <w:rPr>
          <w:sz w:val="28"/>
          <w:szCs w:val="28"/>
        </w:rPr>
        <w:t>.</w:t>
      </w:r>
    </w:p>
    <w:p w:rsidR="0040344D" w:rsidRPr="00431721" w:rsidRDefault="0040344D" w:rsidP="00431721">
      <w:pPr>
        <w:spacing w:line="360" w:lineRule="auto"/>
        <w:ind w:firstLine="709"/>
        <w:jc w:val="both"/>
        <w:rPr>
          <w:sz w:val="28"/>
          <w:szCs w:val="28"/>
        </w:rPr>
      </w:pPr>
      <w:r w:rsidRPr="00431721">
        <w:rPr>
          <w:i/>
          <w:iCs/>
          <w:sz w:val="28"/>
          <w:szCs w:val="28"/>
        </w:rPr>
        <w:t>2 .Выбор метода начисления амортизации</w:t>
      </w:r>
      <w:r w:rsidRPr="00431721">
        <w:rPr>
          <w:sz w:val="28"/>
          <w:szCs w:val="28"/>
        </w:rPr>
        <w:t>.</w:t>
      </w:r>
    </w:p>
    <w:p w:rsidR="0040344D" w:rsidRPr="00431721" w:rsidRDefault="0040344D" w:rsidP="00431721">
      <w:pPr>
        <w:spacing w:line="360" w:lineRule="auto"/>
        <w:ind w:firstLine="709"/>
        <w:jc w:val="both"/>
        <w:rPr>
          <w:i/>
          <w:iCs/>
          <w:sz w:val="28"/>
          <w:szCs w:val="28"/>
        </w:rPr>
      </w:pPr>
      <w:r w:rsidRPr="00431721">
        <w:rPr>
          <w:i/>
          <w:iCs/>
          <w:sz w:val="28"/>
          <w:szCs w:val="28"/>
        </w:rPr>
        <w:t xml:space="preserve">3.  Выбор метода списания стоимости материалов на затраты. </w:t>
      </w:r>
    </w:p>
    <w:p w:rsidR="0040344D" w:rsidRPr="00431721" w:rsidRDefault="0040344D" w:rsidP="00431721">
      <w:pPr>
        <w:spacing w:line="360" w:lineRule="auto"/>
        <w:ind w:firstLine="709"/>
        <w:jc w:val="both"/>
        <w:rPr>
          <w:i/>
          <w:iCs/>
          <w:sz w:val="28"/>
          <w:szCs w:val="28"/>
        </w:rPr>
      </w:pPr>
      <w:r w:rsidRPr="00431721">
        <w:rPr>
          <w:i/>
          <w:iCs/>
          <w:sz w:val="28"/>
          <w:szCs w:val="28"/>
        </w:rPr>
        <w:t>4.  Выбор метода отнесения процентов по долговым обязательствам на расходы. Расчет доли прибыли, приходящейся на обособленное подразделение.</w:t>
      </w:r>
    </w:p>
    <w:p w:rsidR="0040344D" w:rsidRPr="00431721" w:rsidRDefault="0040344D" w:rsidP="00431721">
      <w:pPr>
        <w:spacing w:line="360" w:lineRule="auto"/>
        <w:ind w:firstLine="709"/>
        <w:jc w:val="both"/>
        <w:rPr>
          <w:sz w:val="28"/>
          <w:szCs w:val="28"/>
        </w:rPr>
      </w:pPr>
      <w:r w:rsidRPr="00431721">
        <w:rPr>
          <w:sz w:val="28"/>
          <w:szCs w:val="28"/>
        </w:rPr>
        <w:t>5. Создание резервов</w:t>
      </w:r>
      <w:bookmarkStart w:id="29" w:name="_GoBack"/>
      <w:bookmarkEnd w:id="29"/>
    </w:p>
    <w:sectPr w:rsidR="0040344D" w:rsidRPr="00431721" w:rsidSect="00431721">
      <w:pgSz w:w="11906" w:h="16838"/>
      <w:pgMar w:top="1134" w:right="851" w:bottom="1134" w:left="1701" w:header="709" w:footer="709" w:gutter="0"/>
      <w:cols w:space="708" w:equalWidth="0">
        <w:col w:w="9354"/>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6A8E"/>
    <w:multiLevelType w:val="hybridMultilevel"/>
    <w:tmpl w:val="4A921E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F27BA"/>
    <w:multiLevelType w:val="hybridMultilevel"/>
    <w:tmpl w:val="F19461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294ACE"/>
    <w:multiLevelType w:val="hybridMultilevel"/>
    <w:tmpl w:val="0478D5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CA6E51"/>
    <w:multiLevelType w:val="hybridMultilevel"/>
    <w:tmpl w:val="012A08FE"/>
    <w:lvl w:ilvl="0" w:tplc="02BC4E3E">
      <w:start w:val="1"/>
      <w:numFmt w:val="decimal"/>
      <w:lvlText w:val="%1."/>
      <w:lvlJc w:val="left"/>
      <w:pPr>
        <w:tabs>
          <w:tab w:val="num" w:pos="547"/>
        </w:tabs>
        <w:ind w:left="547" w:hanging="360"/>
      </w:pPr>
      <w:rPr>
        <w:rFonts w:hint="default"/>
      </w:rPr>
    </w:lvl>
    <w:lvl w:ilvl="1" w:tplc="04190019">
      <w:start w:val="1"/>
      <w:numFmt w:val="lowerLetter"/>
      <w:lvlText w:val="%2."/>
      <w:lvlJc w:val="left"/>
      <w:pPr>
        <w:tabs>
          <w:tab w:val="num" w:pos="1267"/>
        </w:tabs>
        <w:ind w:left="1267" w:hanging="360"/>
      </w:pPr>
    </w:lvl>
    <w:lvl w:ilvl="2" w:tplc="0419001B">
      <w:start w:val="1"/>
      <w:numFmt w:val="lowerRoman"/>
      <w:lvlText w:val="%3."/>
      <w:lvlJc w:val="right"/>
      <w:pPr>
        <w:tabs>
          <w:tab w:val="num" w:pos="1987"/>
        </w:tabs>
        <w:ind w:left="1987" w:hanging="180"/>
      </w:pPr>
    </w:lvl>
    <w:lvl w:ilvl="3" w:tplc="0419000F">
      <w:start w:val="1"/>
      <w:numFmt w:val="decimal"/>
      <w:lvlText w:val="%4."/>
      <w:lvlJc w:val="left"/>
      <w:pPr>
        <w:tabs>
          <w:tab w:val="num" w:pos="2707"/>
        </w:tabs>
        <w:ind w:left="2707" w:hanging="360"/>
      </w:pPr>
    </w:lvl>
    <w:lvl w:ilvl="4" w:tplc="04190019">
      <w:start w:val="1"/>
      <w:numFmt w:val="lowerLetter"/>
      <w:lvlText w:val="%5."/>
      <w:lvlJc w:val="left"/>
      <w:pPr>
        <w:tabs>
          <w:tab w:val="num" w:pos="3427"/>
        </w:tabs>
        <w:ind w:left="3427" w:hanging="360"/>
      </w:pPr>
    </w:lvl>
    <w:lvl w:ilvl="5" w:tplc="0419001B">
      <w:start w:val="1"/>
      <w:numFmt w:val="lowerRoman"/>
      <w:lvlText w:val="%6."/>
      <w:lvlJc w:val="right"/>
      <w:pPr>
        <w:tabs>
          <w:tab w:val="num" w:pos="4147"/>
        </w:tabs>
        <w:ind w:left="4147" w:hanging="180"/>
      </w:pPr>
    </w:lvl>
    <w:lvl w:ilvl="6" w:tplc="0419000F">
      <w:start w:val="1"/>
      <w:numFmt w:val="decimal"/>
      <w:lvlText w:val="%7."/>
      <w:lvlJc w:val="left"/>
      <w:pPr>
        <w:tabs>
          <w:tab w:val="num" w:pos="4867"/>
        </w:tabs>
        <w:ind w:left="4867" w:hanging="360"/>
      </w:pPr>
    </w:lvl>
    <w:lvl w:ilvl="7" w:tplc="04190019">
      <w:start w:val="1"/>
      <w:numFmt w:val="lowerLetter"/>
      <w:lvlText w:val="%8."/>
      <w:lvlJc w:val="left"/>
      <w:pPr>
        <w:tabs>
          <w:tab w:val="num" w:pos="5587"/>
        </w:tabs>
        <w:ind w:left="5587" w:hanging="360"/>
      </w:pPr>
    </w:lvl>
    <w:lvl w:ilvl="8" w:tplc="0419001B">
      <w:start w:val="1"/>
      <w:numFmt w:val="lowerRoman"/>
      <w:lvlText w:val="%9."/>
      <w:lvlJc w:val="right"/>
      <w:pPr>
        <w:tabs>
          <w:tab w:val="num" w:pos="6307"/>
        </w:tabs>
        <w:ind w:left="6307" w:hanging="180"/>
      </w:pPr>
    </w:lvl>
  </w:abstractNum>
  <w:abstractNum w:abstractNumId="4">
    <w:nsid w:val="060F2B54"/>
    <w:multiLevelType w:val="hybridMultilevel"/>
    <w:tmpl w:val="0848F974"/>
    <w:lvl w:ilvl="0" w:tplc="7B08762A">
      <w:start w:val="1"/>
      <w:numFmt w:val="decimal"/>
      <w:lvlText w:val="%1."/>
      <w:lvlJc w:val="left"/>
      <w:pPr>
        <w:tabs>
          <w:tab w:val="num" w:pos="1211"/>
        </w:tabs>
        <w:ind w:left="1211" w:hanging="360"/>
      </w:pPr>
      <w:rPr>
        <w:rFonts w:hint="default"/>
      </w:rPr>
    </w:lvl>
    <w:lvl w:ilvl="1" w:tplc="95AEC602">
      <w:numFmt w:val="none"/>
      <w:lvlText w:val=""/>
      <w:lvlJc w:val="left"/>
      <w:pPr>
        <w:tabs>
          <w:tab w:val="num" w:pos="360"/>
        </w:tabs>
      </w:pPr>
    </w:lvl>
    <w:lvl w:ilvl="2" w:tplc="B0788EF2">
      <w:numFmt w:val="none"/>
      <w:lvlText w:val=""/>
      <w:lvlJc w:val="left"/>
      <w:pPr>
        <w:tabs>
          <w:tab w:val="num" w:pos="360"/>
        </w:tabs>
      </w:pPr>
    </w:lvl>
    <w:lvl w:ilvl="3" w:tplc="6248BC4C">
      <w:numFmt w:val="none"/>
      <w:lvlText w:val=""/>
      <w:lvlJc w:val="left"/>
      <w:pPr>
        <w:tabs>
          <w:tab w:val="num" w:pos="360"/>
        </w:tabs>
      </w:pPr>
    </w:lvl>
    <w:lvl w:ilvl="4" w:tplc="1E96DD4E">
      <w:numFmt w:val="none"/>
      <w:lvlText w:val=""/>
      <w:lvlJc w:val="left"/>
      <w:pPr>
        <w:tabs>
          <w:tab w:val="num" w:pos="360"/>
        </w:tabs>
      </w:pPr>
    </w:lvl>
    <w:lvl w:ilvl="5" w:tplc="87C05E80">
      <w:numFmt w:val="none"/>
      <w:lvlText w:val=""/>
      <w:lvlJc w:val="left"/>
      <w:pPr>
        <w:tabs>
          <w:tab w:val="num" w:pos="360"/>
        </w:tabs>
      </w:pPr>
    </w:lvl>
    <w:lvl w:ilvl="6" w:tplc="E02E00C6">
      <w:numFmt w:val="none"/>
      <w:lvlText w:val=""/>
      <w:lvlJc w:val="left"/>
      <w:pPr>
        <w:tabs>
          <w:tab w:val="num" w:pos="360"/>
        </w:tabs>
      </w:pPr>
    </w:lvl>
    <w:lvl w:ilvl="7" w:tplc="158E49D4">
      <w:numFmt w:val="none"/>
      <w:lvlText w:val=""/>
      <w:lvlJc w:val="left"/>
      <w:pPr>
        <w:tabs>
          <w:tab w:val="num" w:pos="360"/>
        </w:tabs>
      </w:pPr>
    </w:lvl>
    <w:lvl w:ilvl="8" w:tplc="C93ECEB8">
      <w:numFmt w:val="none"/>
      <w:lvlText w:val=""/>
      <w:lvlJc w:val="left"/>
      <w:pPr>
        <w:tabs>
          <w:tab w:val="num" w:pos="360"/>
        </w:tabs>
      </w:pPr>
    </w:lvl>
  </w:abstractNum>
  <w:abstractNum w:abstractNumId="5">
    <w:nsid w:val="0741091D"/>
    <w:multiLevelType w:val="hybridMultilevel"/>
    <w:tmpl w:val="6F381D74"/>
    <w:lvl w:ilvl="0" w:tplc="48D21FE8">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0AB564E1"/>
    <w:multiLevelType w:val="hybridMultilevel"/>
    <w:tmpl w:val="953A3A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F76F1F"/>
    <w:multiLevelType w:val="hybridMultilevel"/>
    <w:tmpl w:val="BA804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53425D5"/>
    <w:multiLevelType w:val="hybridMultilevel"/>
    <w:tmpl w:val="8E36198A"/>
    <w:lvl w:ilvl="0" w:tplc="45F65E64">
      <w:start w:val="1"/>
      <w:numFmt w:val="decimal"/>
      <w:lvlText w:val="%1."/>
      <w:lvlJc w:val="left"/>
      <w:pPr>
        <w:tabs>
          <w:tab w:val="num" w:pos="840"/>
        </w:tabs>
        <w:ind w:left="84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971DDA"/>
    <w:multiLevelType w:val="singleLevel"/>
    <w:tmpl w:val="CD887F20"/>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0">
    <w:nsid w:val="19C374ED"/>
    <w:multiLevelType w:val="hybridMultilevel"/>
    <w:tmpl w:val="71F689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D67300"/>
    <w:multiLevelType w:val="hybridMultilevel"/>
    <w:tmpl w:val="C34253D2"/>
    <w:lvl w:ilvl="0" w:tplc="B6BA7458">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CC5DC6"/>
    <w:multiLevelType w:val="multilevel"/>
    <w:tmpl w:val="20BE6D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24F62E51"/>
    <w:multiLevelType w:val="hybridMultilevel"/>
    <w:tmpl w:val="688E98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AD138A"/>
    <w:multiLevelType w:val="hybridMultilevel"/>
    <w:tmpl w:val="9ADA4890"/>
    <w:lvl w:ilvl="0" w:tplc="9BEE7532">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25C778D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E5825D2"/>
    <w:multiLevelType w:val="hybridMultilevel"/>
    <w:tmpl w:val="ED72EE2C"/>
    <w:lvl w:ilvl="0" w:tplc="9FA4E522">
      <w:start w:val="37"/>
      <w:numFmt w:val="decimal"/>
      <w:lvlText w:val="%1."/>
      <w:lvlJc w:val="left"/>
      <w:pPr>
        <w:tabs>
          <w:tab w:val="num" w:pos="2674"/>
        </w:tabs>
        <w:ind w:left="2674" w:hanging="19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2EC61654"/>
    <w:multiLevelType w:val="hybridMultilevel"/>
    <w:tmpl w:val="0FAA45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03D588F"/>
    <w:multiLevelType w:val="hybridMultilevel"/>
    <w:tmpl w:val="5D9C9F9A"/>
    <w:lvl w:ilvl="0" w:tplc="CC7C450C">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A56346"/>
    <w:multiLevelType w:val="hybridMultilevel"/>
    <w:tmpl w:val="A54E44C2"/>
    <w:lvl w:ilvl="0" w:tplc="196812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32E32B1"/>
    <w:multiLevelType w:val="hybridMultilevel"/>
    <w:tmpl w:val="CE320D9C"/>
    <w:lvl w:ilvl="0" w:tplc="FD58D5A4">
      <w:start w:val="1"/>
      <w:numFmt w:val="decimal"/>
      <w:lvlText w:val="%1)"/>
      <w:lvlJc w:val="left"/>
      <w:pPr>
        <w:tabs>
          <w:tab w:val="num" w:pos="825"/>
        </w:tabs>
        <w:ind w:left="825" w:hanging="465"/>
      </w:pPr>
      <w:rPr>
        <w:rFonts w:hint="default"/>
      </w:rPr>
    </w:lvl>
    <w:lvl w:ilvl="1" w:tplc="65284B2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4613703"/>
    <w:multiLevelType w:val="hybridMultilevel"/>
    <w:tmpl w:val="4BFC9388"/>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2">
    <w:nsid w:val="34AD1045"/>
    <w:multiLevelType w:val="hybridMultilevel"/>
    <w:tmpl w:val="2B8C289A"/>
    <w:lvl w:ilvl="0" w:tplc="E02A4CF0">
      <w:start w:val="1"/>
      <w:numFmt w:val="decimal"/>
      <w:lvlText w:val="%1."/>
      <w:lvlJc w:val="left"/>
      <w:pPr>
        <w:tabs>
          <w:tab w:val="num" w:pos="1080"/>
        </w:tabs>
        <w:ind w:left="1080" w:hanging="360"/>
      </w:pPr>
      <w:rPr>
        <w:rFonts w:hint="default"/>
      </w:rPr>
    </w:lvl>
    <w:lvl w:ilvl="1" w:tplc="24E83C28">
      <w:numFmt w:val="none"/>
      <w:lvlText w:val=""/>
      <w:lvlJc w:val="left"/>
      <w:pPr>
        <w:tabs>
          <w:tab w:val="num" w:pos="360"/>
        </w:tabs>
      </w:pPr>
    </w:lvl>
    <w:lvl w:ilvl="2" w:tplc="1A6AB4E6">
      <w:numFmt w:val="none"/>
      <w:lvlText w:val=""/>
      <w:lvlJc w:val="left"/>
      <w:pPr>
        <w:tabs>
          <w:tab w:val="num" w:pos="360"/>
        </w:tabs>
      </w:pPr>
    </w:lvl>
    <w:lvl w:ilvl="3" w:tplc="681C684E">
      <w:numFmt w:val="none"/>
      <w:lvlText w:val=""/>
      <w:lvlJc w:val="left"/>
      <w:pPr>
        <w:tabs>
          <w:tab w:val="num" w:pos="360"/>
        </w:tabs>
      </w:pPr>
    </w:lvl>
    <w:lvl w:ilvl="4" w:tplc="D3E232A6">
      <w:numFmt w:val="none"/>
      <w:lvlText w:val=""/>
      <w:lvlJc w:val="left"/>
      <w:pPr>
        <w:tabs>
          <w:tab w:val="num" w:pos="360"/>
        </w:tabs>
      </w:pPr>
    </w:lvl>
    <w:lvl w:ilvl="5" w:tplc="8B9C4040">
      <w:numFmt w:val="none"/>
      <w:lvlText w:val=""/>
      <w:lvlJc w:val="left"/>
      <w:pPr>
        <w:tabs>
          <w:tab w:val="num" w:pos="360"/>
        </w:tabs>
      </w:pPr>
    </w:lvl>
    <w:lvl w:ilvl="6" w:tplc="4512595E">
      <w:numFmt w:val="none"/>
      <w:lvlText w:val=""/>
      <w:lvlJc w:val="left"/>
      <w:pPr>
        <w:tabs>
          <w:tab w:val="num" w:pos="360"/>
        </w:tabs>
      </w:pPr>
    </w:lvl>
    <w:lvl w:ilvl="7" w:tplc="E71E0362">
      <w:numFmt w:val="none"/>
      <w:lvlText w:val=""/>
      <w:lvlJc w:val="left"/>
      <w:pPr>
        <w:tabs>
          <w:tab w:val="num" w:pos="360"/>
        </w:tabs>
      </w:pPr>
    </w:lvl>
    <w:lvl w:ilvl="8" w:tplc="3A286AA8">
      <w:numFmt w:val="none"/>
      <w:lvlText w:val=""/>
      <w:lvlJc w:val="left"/>
      <w:pPr>
        <w:tabs>
          <w:tab w:val="num" w:pos="360"/>
        </w:tabs>
      </w:pPr>
    </w:lvl>
  </w:abstractNum>
  <w:abstractNum w:abstractNumId="23">
    <w:nsid w:val="34F02826"/>
    <w:multiLevelType w:val="hybridMultilevel"/>
    <w:tmpl w:val="F25AEE3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37E501BF"/>
    <w:multiLevelType w:val="hybridMultilevel"/>
    <w:tmpl w:val="8B328D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87B7FD4"/>
    <w:multiLevelType w:val="hybridMultilevel"/>
    <w:tmpl w:val="6A0CE7FA"/>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6">
    <w:nsid w:val="39DD09E3"/>
    <w:multiLevelType w:val="hybridMultilevel"/>
    <w:tmpl w:val="D4844F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044326D"/>
    <w:multiLevelType w:val="hybridMultilevel"/>
    <w:tmpl w:val="9A425734"/>
    <w:lvl w:ilvl="0" w:tplc="CF06AF7C">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56C7B61"/>
    <w:multiLevelType w:val="hybridMultilevel"/>
    <w:tmpl w:val="378A01B4"/>
    <w:lvl w:ilvl="0" w:tplc="1968125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86642ED"/>
    <w:multiLevelType w:val="multilevel"/>
    <w:tmpl w:val="48A65FA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A70052"/>
    <w:multiLevelType w:val="hybridMultilevel"/>
    <w:tmpl w:val="3864B42A"/>
    <w:lvl w:ilvl="0" w:tplc="E0940C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56B81870"/>
    <w:multiLevelType w:val="hybridMultilevel"/>
    <w:tmpl w:val="964458D4"/>
    <w:lvl w:ilvl="0" w:tplc="DA0452D2">
      <w:start w:val="1"/>
      <w:numFmt w:val="decimal"/>
      <w:lvlText w:val="%1."/>
      <w:lvlJc w:val="left"/>
      <w:pPr>
        <w:tabs>
          <w:tab w:val="num" w:pos="388"/>
        </w:tabs>
        <w:ind w:left="388" w:hanging="360"/>
      </w:pPr>
      <w:rPr>
        <w:rFonts w:hint="default"/>
      </w:rPr>
    </w:lvl>
    <w:lvl w:ilvl="1" w:tplc="04190019">
      <w:start w:val="1"/>
      <w:numFmt w:val="lowerLetter"/>
      <w:lvlText w:val="%2."/>
      <w:lvlJc w:val="left"/>
      <w:pPr>
        <w:tabs>
          <w:tab w:val="num" w:pos="1108"/>
        </w:tabs>
        <w:ind w:left="1108" w:hanging="360"/>
      </w:pPr>
    </w:lvl>
    <w:lvl w:ilvl="2" w:tplc="0419001B">
      <w:start w:val="1"/>
      <w:numFmt w:val="lowerRoman"/>
      <w:lvlText w:val="%3."/>
      <w:lvlJc w:val="right"/>
      <w:pPr>
        <w:tabs>
          <w:tab w:val="num" w:pos="1828"/>
        </w:tabs>
        <w:ind w:left="1828" w:hanging="180"/>
      </w:pPr>
    </w:lvl>
    <w:lvl w:ilvl="3" w:tplc="0419000F">
      <w:start w:val="1"/>
      <w:numFmt w:val="decimal"/>
      <w:lvlText w:val="%4."/>
      <w:lvlJc w:val="left"/>
      <w:pPr>
        <w:tabs>
          <w:tab w:val="num" w:pos="2548"/>
        </w:tabs>
        <w:ind w:left="2548" w:hanging="360"/>
      </w:pPr>
    </w:lvl>
    <w:lvl w:ilvl="4" w:tplc="04190019">
      <w:start w:val="1"/>
      <w:numFmt w:val="lowerLetter"/>
      <w:lvlText w:val="%5."/>
      <w:lvlJc w:val="left"/>
      <w:pPr>
        <w:tabs>
          <w:tab w:val="num" w:pos="3268"/>
        </w:tabs>
        <w:ind w:left="3268" w:hanging="360"/>
      </w:pPr>
    </w:lvl>
    <w:lvl w:ilvl="5" w:tplc="0419001B">
      <w:start w:val="1"/>
      <w:numFmt w:val="lowerRoman"/>
      <w:lvlText w:val="%6."/>
      <w:lvlJc w:val="right"/>
      <w:pPr>
        <w:tabs>
          <w:tab w:val="num" w:pos="3988"/>
        </w:tabs>
        <w:ind w:left="3988" w:hanging="180"/>
      </w:pPr>
    </w:lvl>
    <w:lvl w:ilvl="6" w:tplc="0419000F">
      <w:start w:val="1"/>
      <w:numFmt w:val="decimal"/>
      <w:lvlText w:val="%7."/>
      <w:lvlJc w:val="left"/>
      <w:pPr>
        <w:tabs>
          <w:tab w:val="num" w:pos="4708"/>
        </w:tabs>
        <w:ind w:left="4708" w:hanging="360"/>
      </w:pPr>
    </w:lvl>
    <w:lvl w:ilvl="7" w:tplc="04190019">
      <w:start w:val="1"/>
      <w:numFmt w:val="lowerLetter"/>
      <w:lvlText w:val="%8."/>
      <w:lvlJc w:val="left"/>
      <w:pPr>
        <w:tabs>
          <w:tab w:val="num" w:pos="5428"/>
        </w:tabs>
        <w:ind w:left="5428" w:hanging="360"/>
      </w:pPr>
    </w:lvl>
    <w:lvl w:ilvl="8" w:tplc="0419001B">
      <w:start w:val="1"/>
      <w:numFmt w:val="lowerRoman"/>
      <w:lvlText w:val="%9."/>
      <w:lvlJc w:val="right"/>
      <w:pPr>
        <w:tabs>
          <w:tab w:val="num" w:pos="6148"/>
        </w:tabs>
        <w:ind w:left="6148" w:hanging="180"/>
      </w:pPr>
    </w:lvl>
  </w:abstractNum>
  <w:abstractNum w:abstractNumId="32">
    <w:nsid w:val="58EB672E"/>
    <w:multiLevelType w:val="hybridMultilevel"/>
    <w:tmpl w:val="EF6A69B0"/>
    <w:lvl w:ilvl="0" w:tplc="35C2E000">
      <w:start w:val="1"/>
      <w:numFmt w:val="decimal"/>
      <w:lvlText w:val="%1."/>
      <w:lvlJc w:val="left"/>
      <w:pPr>
        <w:tabs>
          <w:tab w:val="num" w:pos="547"/>
        </w:tabs>
        <w:ind w:left="547" w:hanging="360"/>
      </w:pPr>
      <w:rPr>
        <w:rFonts w:hint="default"/>
      </w:rPr>
    </w:lvl>
    <w:lvl w:ilvl="1" w:tplc="04190019">
      <w:start w:val="1"/>
      <w:numFmt w:val="lowerLetter"/>
      <w:lvlText w:val="%2."/>
      <w:lvlJc w:val="left"/>
      <w:pPr>
        <w:tabs>
          <w:tab w:val="num" w:pos="1267"/>
        </w:tabs>
        <w:ind w:left="1267" w:hanging="360"/>
      </w:pPr>
    </w:lvl>
    <w:lvl w:ilvl="2" w:tplc="0419001B">
      <w:start w:val="1"/>
      <w:numFmt w:val="lowerRoman"/>
      <w:lvlText w:val="%3."/>
      <w:lvlJc w:val="right"/>
      <w:pPr>
        <w:tabs>
          <w:tab w:val="num" w:pos="1987"/>
        </w:tabs>
        <w:ind w:left="1987" w:hanging="180"/>
      </w:pPr>
    </w:lvl>
    <w:lvl w:ilvl="3" w:tplc="0419000F">
      <w:start w:val="1"/>
      <w:numFmt w:val="decimal"/>
      <w:lvlText w:val="%4."/>
      <w:lvlJc w:val="left"/>
      <w:pPr>
        <w:tabs>
          <w:tab w:val="num" w:pos="2707"/>
        </w:tabs>
        <w:ind w:left="2707" w:hanging="360"/>
      </w:pPr>
    </w:lvl>
    <w:lvl w:ilvl="4" w:tplc="04190019">
      <w:start w:val="1"/>
      <w:numFmt w:val="lowerLetter"/>
      <w:lvlText w:val="%5."/>
      <w:lvlJc w:val="left"/>
      <w:pPr>
        <w:tabs>
          <w:tab w:val="num" w:pos="3427"/>
        </w:tabs>
        <w:ind w:left="3427" w:hanging="360"/>
      </w:pPr>
    </w:lvl>
    <w:lvl w:ilvl="5" w:tplc="0419001B">
      <w:start w:val="1"/>
      <w:numFmt w:val="lowerRoman"/>
      <w:lvlText w:val="%6."/>
      <w:lvlJc w:val="right"/>
      <w:pPr>
        <w:tabs>
          <w:tab w:val="num" w:pos="4147"/>
        </w:tabs>
        <w:ind w:left="4147" w:hanging="180"/>
      </w:pPr>
    </w:lvl>
    <w:lvl w:ilvl="6" w:tplc="0419000F">
      <w:start w:val="1"/>
      <w:numFmt w:val="decimal"/>
      <w:lvlText w:val="%7."/>
      <w:lvlJc w:val="left"/>
      <w:pPr>
        <w:tabs>
          <w:tab w:val="num" w:pos="4867"/>
        </w:tabs>
        <w:ind w:left="4867" w:hanging="360"/>
      </w:pPr>
    </w:lvl>
    <w:lvl w:ilvl="7" w:tplc="04190019">
      <w:start w:val="1"/>
      <w:numFmt w:val="lowerLetter"/>
      <w:lvlText w:val="%8."/>
      <w:lvlJc w:val="left"/>
      <w:pPr>
        <w:tabs>
          <w:tab w:val="num" w:pos="5587"/>
        </w:tabs>
        <w:ind w:left="5587" w:hanging="360"/>
      </w:pPr>
    </w:lvl>
    <w:lvl w:ilvl="8" w:tplc="0419001B">
      <w:start w:val="1"/>
      <w:numFmt w:val="lowerRoman"/>
      <w:lvlText w:val="%9."/>
      <w:lvlJc w:val="right"/>
      <w:pPr>
        <w:tabs>
          <w:tab w:val="num" w:pos="6307"/>
        </w:tabs>
        <w:ind w:left="6307" w:hanging="180"/>
      </w:pPr>
    </w:lvl>
  </w:abstractNum>
  <w:abstractNum w:abstractNumId="33">
    <w:nsid w:val="5AE72BBB"/>
    <w:multiLevelType w:val="hybridMultilevel"/>
    <w:tmpl w:val="FFF8946A"/>
    <w:lvl w:ilvl="0" w:tplc="0C28B66A">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B981DE7"/>
    <w:multiLevelType w:val="hybridMultilevel"/>
    <w:tmpl w:val="A7FE3C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BEC3D03"/>
    <w:multiLevelType w:val="hybridMultilevel"/>
    <w:tmpl w:val="036CA396"/>
    <w:lvl w:ilvl="0" w:tplc="2A78ACCE">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6">
    <w:nsid w:val="5BFA4D09"/>
    <w:multiLevelType w:val="hybridMultilevel"/>
    <w:tmpl w:val="0D2222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C7F33DD"/>
    <w:multiLevelType w:val="hybridMultilevel"/>
    <w:tmpl w:val="D01E8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26D3E08"/>
    <w:multiLevelType w:val="hybridMultilevel"/>
    <w:tmpl w:val="9F20282C"/>
    <w:lvl w:ilvl="0" w:tplc="2CBC734C">
      <w:start w:val="1"/>
      <w:numFmt w:val="decimal"/>
      <w:lvlText w:val="%1."/>
      <w:lvlJc w:val="left"/>
      <w:pPr>
        <w:ind w:left="1222" w:hanging="360"/>
      </w:pPr>
      <w:rPr>
        <w:rFonts w:hint="default"/>
      </w:r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39">
    <w:nsid w:val="6BB25DAB"/>
    <w:multiLevelType w:val="hybridMultilevel"/>
    <w:tmpl w:val="F1B41140"/>
    <w:lvl w:ilvl="0" w:tplc="C7BE4BF8">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E37165E"/>
    <w:multiLevelType w:val="hybridMultilevel"/>
    <w:tmpl w:val="5B3A564C"/>
    <w:lvl w:ilvl="0" w:tplc="F79EEA84">
      <w:start w:val="1"/>
      <w:numFmt w:val="decimal"/>
      <w:lvlText w:val="%1."/>
      <w:lvlJc w:val="left"/>
      <w:pPr>
        <w:tabs>
          <w:tab w:val="num" w:pos="607"/>
        </w:tabs>
        <w:ind w:left="607" w:hanging="360"/>
      </w:pPr>
      <w:rPr>
        <w:rFonts w:hint="default"/>
      </w:rPr>
    </w:lvl>
    <w:lvl w:ilvl="1" w:tplc="04190019">
      <w:start w:val="1"/>
      <w:numFmt w:val="lowerLetter"/>
      <w:lvlText w:val="%2."/>
      <w:lvlJc w:val="left"/>
      <w:pPr>
        <w:tabs>
          <w:tab w:val="num" w:pos="1327"/>
        </w:tabs>
        <w:ind w:left="1327" w:hanging="360"/>
      </w:pPr>
    </w:lvl>
    <w:lvl w:ilvl="2" w:tplc="0419001B">
      <w:start w:val="1"/>
      <w:numFmt w:val="lowerRoman"/>
      <w:lvlText w:val="%3."/>
      <w:lvlJc w:val="right"/>
      <w:pPr>
        <w:tabs>
          <w:tab w:val="num" w:pos="2047"/>
        </w:tabs>
        <w:ind w:left="2047" w:hanging="180"/>
      </w:pPr>
    </w:lvl>
    <w:lvl w:ilvl="3" w:tplc="0419000F">
      <w:start w:val="1"/>
      <w:numFmt w:val="decimal"/>
      <w:lvlText w:val="%4."/>
      <w:lvlJc w:val="left"/>
      <w:pPr>
        <w:tabs>
          <w:tab w:val="num" w:pos="2767"/>
        </w:tabs>
        <w:ind w:left="2767" w:hanging="360"/>
      </w:pPr>
    </w:lvl>
    <w:lvl w:ilvl="4" w:tplc="04190019">
      <w:start w:val="1"/>
      <w:numFmt w:val="lowerLetter"/>
      <w:lvlText w:val="%5."/>
      <w:lvlJc w:val="left"/>
      <w:pPr>
        <w:tabs>
          <w:tab w:val="num" w:pos="3487"/>
        </w:tabs>
        <w:ind w:left="3487" w:hanging="360"/>
      </w:pPr>
    </w:lvl>
    <w:lvl w:ilvl="5" w:tplc="0419001B">
      <w:start w:val="1"/>
      <w:numFmt w:val="lowerRoman"/>
      <w:lvlText w:val="%6."/>
      <w:lvlJc w:val="right"/>
      <w:pPr>
        <w:tabs>
          <w:tab w:val="num" w:pos="4207"/>
        </w:tabs>
        <w:ind w:left="4207" w:hanging="180"/>
      </w:pPr>
    </w:lvl>
    <w:lvl w:ilvl="6" w:tplc="0419000F">
      <w:start w:val="1"/>
      <w:numFmt w:val="decimal"/>
      <w:lvlText w:val="%7."/>
      <w:lvlJc w:val="left"/>
      <w:pPr>
        <w:tabs>
          <w:tab w:val="num" w:pos="4927"/>
        </w:tabs>
        <w:ind w:left="4927" w:hanging="360"/>
      </w:pPr>
    </w:lvl>
    <w:lvl w:ilvl="7" w:tplc="04190019">
      <w:start w:val="1"/>
      <w:numFmt w:val="lowerLetter"/>
      <w:lvlText w:val="%8."/>
      <w:lvlJc w:val="left"/>
      <w:pPr>
        <w:tabs>
          <w:tab w:val="num" w:pos="5647"/>
        </w:tabs>
        <w:ind w:left="5647" w:hanging="360"/>
      </w:pPr>
    </w:lvl>
    <w:lvl w:ilvl="8" w:tplc="0419001B">
      <w:start w:val="1"/>
      <w:numFmt w:val="lowerRoman"/>
      <w:lvlText w:val="%9."/>
      <w:lvlJc w:val="right"/>
      <w:pPr>
        <w:tabs>
          <w:tab w:val="num" w:pos="6367"/>
        </w:tabs>
        <w:ind w:left="6367" w:hanging="180"/>
      </w:pPr>
    </w:lvl>
  </w:abstractNum>
  <w:abstractNum w:abstractNumId="41">
    <w:nsid w:val="6F362C21"/>
    <w:multiLevelType w:val="hybridMultilevel"/>
    <w:tmpl w:val="478C336A"/>
    <w:lvl w:ilvl="0" w:tplc="04190011">
      <w:start w:val="1"/>
      <w:numFmt w:val="decimal"/>
      <w:lvlText w:val="%1)"/>
      <w:lvlJc w:val="left"/>
      <w:pPr>
        <w:tabs>
          <w:tab w:val="num" w:pos="720"/>
        </w:tabs>
        <w:ind w:left="720" w:hanging="360"/>
      </w:pPr>
      <w:rPr>
        <w:rFonts w:hint="default"/>
      </w:rPr>
    </w:lvl>
    <w:lvl w:ilvl="1" w:tplc="F18E634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4E2578D"/>
    <w:multiLevelType w:val="hybridMultilevel"/>
    <w:tmpl w:val="8554765C"/>
    <w:lvl w:ilvl="0" w:tplc="3A229F3C">
      <w:start w:val="1"/>
      <w:numFmt w:val="decimal"/>
      <w:lvlText w:val="%1."/>
      <w:lvlJc w:val="left"/>
      <w:pPr>
        <w:tabs>
          <w:tab w:val="num" w:pos="4320"/>
        </w:tabs>
        <w:ind w:left="4320" w:hanging="360"/>
      </w:pPr>
      <w:rPr>
        <w:rFonts w:hint="default"/>
      </w:rPr>
    </w:lvl>
    <w:lvl w:ilvl="1" w:tplc="362A48A2">
      <w:start w:val="1"/>
      <w:numFmt w:val="decimal"/>
      <w:lvlText w:val="%2)"/>
      <w:lvlJc w:val="left"/>
      <w:pPr>
        <w:tabs>
          <w:tab w:val="num" w:pos="5040"/>
        </w:tabs>
        <w:ind w:left="5040" w:hanging="360"/>
      </w:pPr>
      <w:rPr>
        <w:rFonts w:hint="default"/>
      </w:rPr>
    </w:lvl>
    <w:lvl w:ilvl="2" w:tplc="B6C65934">
      <w:numFmt w:val="bullet"/>
      <w:lvlText w:val="-"/>
      <w:lvlJc w:val="left"/>
      <w:pPr>
        <w:tabs>
          <w:tab w:val="num" w:pos="5940"/>
        </w:tabs>
        <w:ind w:left="5940" w:hanging="360"/>
      </w:pPr>
      <w:rPr>
        <w:rFonts w:ascii="Times New Roman" w:eastAsia="Times New Roman" w:hAnsi="Times New Roman" w:hint="default"/>
      </w:r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43">
    <w:nsid w:val="74F34DBB"/>
    <w:multiLevelType w:val="hybridMultilevel"/>
    <w:tmpl w:val="9A0091F6"/>
    <w:lvl w:ilvl="0" w:tplc="EE328B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7BBD4C14"/>
    <w:multiLevelType w:val="hybridMultilevel"/>
    <w:tmpl w:val="DBC6D984"/>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45">
    <w:nsid w:val="7C6A3B41"/>
    <w:multiLevelType w:val="hybridMultilevel"/>
    <w:tmpl w:val="8062D072"/>
    <w:lvl w:ilvl="0" w:tplc="902ECB0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6">
    <w:nsid w:val="7D0B5D8B"/>
    <w:multiLevelType w:val="hybridMultilevel"/>
    <w:tmpl w:val="44A4D874"/>
    <w:lvl w:ilvl="0" w:tplc="1968125A">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7"/>
  </w:num>
  <w:num w:numId="2">
    <w:abstractNumId w:val="8"/>
  </w:num>
  <w:num w:numId="3">
    <w:abstractNumId w:val="6"/>
  </w:num>
  <w:num w:numId="4">
    <w:abstractNumId w:val="1"/>
  </w:num>
  <w:num w:numId="5">
    <w:abstractNumId w:val="42"/>
  </w:num>
  <w:num w:numId="6">
    <w:abstractNumId w:val="9"/>
  </w:num>
  <w:num w:numId="7">
    <w:abstractNumId w:val="15"/>
  </w:num>
  <w:num w:numId="8">
    <w:abstractNumId w:val="29"/>
  </w:num>
  <w:num w:numId="9">
    <w:abstractNumId w:val="4"/>
  </w:num>
  <w:num w:numId="10">
    <w:abstractNumId w:val="21"/>
  </w:num>
  <w:num w:numId="11">
    <w:abstractNumId w:val="25"/>
  </w:num>
  <w:num w:numId="12">
    <w:abstractNumId w:val="44"/>
  </w:num>
  <w:num w:numId="13">
    <w:abstractNumId w:val="10"/>
  </w:num>
  <w:num w:numId="14">
    <w:abstractNumId w:val="14"/>
  </w:num>
  <w:num w:numId="15">
    <w:abstractNumId w:val="35"/>
  </w:num>
  <w:num w:numId="16">
    <w:abstractNumId w:val="38"/>
  </w:num>
  <w:num w:numId="17">
    <w:abstractNumId w:val="13"/>
  </w:num>
  <w:num w:numId="18">
    <w:abstractNumId w:val="4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8"/>
  </w:num>
  <w:num w:numId="22">
    <w:abstractNumId w:val="37"/>
  </w:num>
  <w:num w:numId="23">
    <w:abstractNumId w:val="33"/>
  </w:num>
  <w:num w:numId="24">
    <w:abstractNumId w:val="46"/>
  </w:num>
  <w:num w:numId="25">
    <w:abstractNumId w:val="23"/>
  </w:num>
  <w:num w:numId="26">
    <w:abstractNumId w:val="22"/>
  </w:num>
  <w:num w:numId="27">
    <w:abstractNumId w:val="43"/>
  </w:num>
  <w:num w:numId="28">
    <w:abstractNumId w:val="5"/>
  </w:num>
  <w:num w:numId="29">
    <w:abstractNumId w:val="12"/>
  </w:num>
  <w:num w:numId="30">
    <w:abstractNumId w:val="30"/>
  </w:num>
  <w:num w:numId="31">
    <w:abstractNumId w:val="34"/>
  </w:num>
  <w:num w:numId="32">
    <w:abstractNumId w:val="2"/>
  </w:num>
  <w:num w:numId="33">
    <w:abstractNumId w:val="11"/>
  </w:num>
  <w:num w:numId="34">
    <w:abstractNumId w:val="39"/>
  </w:num>
  <w:num w:numId="35">
    <w:abstractNumId w:val="18"/>
  </w:num>
  <w:num w:numId="36">
    <w:abstractNumId w:val="27"/>
  </w:num>
  <w:num w:numId="37">
    <w:abstractNumId w:val="40"/>
  </w:num>
  <w:num w:numId="38">
    <w:abstractNumId w:val="3"/>
  </w:num>
  <w:num w:numId="39">
    <w:abstractNumId w:val="32"/>
  </w:num>
  <w:num w:numId="40">
    <w:abstractNumId w:val="17"/>
  </w:num>
  <w:num w:numId="41">
    <w:abstractNumId w:val="26"/>
  </w:num>
  <w:num w:numId="42">
    <w:abstractNumId w:val="31"/>
  </w:num>
  <w:num w:numId="43">
    <w:abstractNumId w:val="36"/>
  </w:num>
  <w:num w:numId="44">
    <w:abstractNumId w:val="41"/>
  </w:num>
  <w:num w:numId="45">
    <w:abstractNumId w:val="24"/>
  </w:num>
  <w:num w:numId="46">
    <w:abstractNumId w:val="2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0B"/>
    <w:rsid w:val="001F1D60"/>
    <w:rsid w:val="002224E5"/>
    <w:rsid w:val="0024004E"/>
    <w:rsid w:val="002E54E5"/>
    <w:rsid w:val="00392F69"/>
    <w:rsid w:val="00395D51"/>
    <w:rsid w:val="003C56CB"/>
    <w:rsid w:val="0040344D"/>
    <w:rsid w:val="00431721"/>
    <w:rsid w:val="00505CBF"/>
    <w:rsid w:val="00560F66"/>
    <w:rsid w:val="005D18FC"/>
    <w:rsid w:val="00741348"/>
    <w:rsid w:val="007813EC"/>
    <w:rsid w:val="00853EA2"/>
    <w:rsid w:val="00881A08"/>
    <w:rsid w:val="00911AC7"/>
    <w:rsid w:val="00991916"/>
    <w:rsid w:val="00A425F6"/>
    <w:rsid w:val="00A72B41"/>
    <w:rsid w:val="00B47D6D"/>
    <w:rsid w:val="00B9036C"/>
    <w:rsid w:val="00BA7681"/>
    <w:rsid w:val="00C57C0B"/>
    <w:rsid w:val="00CF0289"/>
    <w:rsid w:val="00E4060E"/>
    <w:rsid w:val="00F06F58"/>
    <w:rsid w:val="00F7172A"/>
    <w:rsid w:val="00FA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767BD-EDD3-4776-A2F9-F08C293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6C"/>
    <w:rPr>
      <w:sz w:val="24"/>
      <w:szCs w:val="24"/>
    </w:rPr>
  </w:style>
  <w:style w:type="paragraph" w:styleId="1">
    <w:name w:val="heading 1"/>
    <w:basedOn w:val="a"/>
    <w:next w:val="a"/>
    <w:link w:val="10"/>
    <w:uiPriority w:val="99"/>
    <w:qFormat/>
    <w:rsid w:val="00B9036C"/>
    <w:pPr>
      <w:keepNext/>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9036C"/>
    <w:rPr>
      <w:rFonts w:ascii="Arial" w:hAnsi="Arial" w:cs="Arial"/>
      <w:b/>
      <w:bCs/>
      <w:sz w:val="24"/>
      <w:szCs w:val="24"/>
      <w:lang w:val="x-none" w:eastAsia="ru-RU"/>
    </w:rPr>
  </w:style>
  <w:style w:type="paragraph" w:styleId="2">
    <w:name w:val="Body Text 2"/>
    <w:basedOn w:val="a"/>
    <w:link w:val="20"/>
    <w:uiPriority w:val="99"/>
    <w:rsid w:val="00B9036C"/>
    <w:pPr>
      <w:ind w:firstLine="720"/>
      <w:jc w:val="both"/>
    </w:pPr>
  </w:style>
  <w:style w:type="character" w:customStyle="1" w:styleId="20">
    <w:name w:val="Основной текст 2 Знак"/>
    <w:link w:val="2"/>
    <w:uiPriority w:val="99"/>
    <w:semiHidden/>
    <w:rPr>
      <w:sz w:val="24"/>
      <w:szCs w:val="24"/>
    </w:rPr>
  </w:style>
  <w:style w:type="paragraph" w:customStyle="1" w:styleId="ConsNormal">
    <w:name w:val="ConsNormal"/>
    <w:uiPriority w:val="99"/>
    <w:rsid w:val="00B9036C"/>
    <w:pPr>
      <w:widowControl w:val="0"/>
      <w:autoSpaceDE w:val="0"/>
      <w:autoSpaceDN w:val="0"/>
      <w:adjustRightInd w:val="0"/>
      <w:ind w:firstLine="720"/>
    </w:pPr>
    <w:rPr>
      <w:rFonts w:ascii="Arial" w:hAnsi="Arial" w:cs="Arial"/>
      <w:sz w:val="14"/>
      <w:szCs w:val="14"/>
    </w:rPr>
  </w:style>
  <w:style w:type="paragraph" w:styleId="21">
    <w:name w:val="Body Text Indent 2"/>
    <w:basedOn w:val="a"/>
    <w:link w:val="22"/>
    <w:uiPriority w:val="99"/>
    <w:rsid w:val="00B9036C"/>
    <w:pPr>
      <w:ind w:firstLine="540"/>
    </w:pPr>
    <w:rPr>
      <w:rFonts w:ascii="Arial" w:hAnsi="Arial" w:cs="Arial"/>
      <w:b/>
      <w:bCs/>
      <w:spacing w:val="-2"/>
      <w:sz w:val="22"/>
      <w:szCs w:val="22"/>
    </w:rPr>
  </w:style>
  <w:style w:type="character" w:customStyle="1" w:styleId="22">
    <w:name w:val="Основной текст с отступом 2 Знак"/>
    <w:link w:val="21"/>
    <w:uiPriority w:val="99"/>
    <w:semiHidden/>
    <w:rPr>
      <w:sz w:val="24"/>
      <w:szCs w:val="24"/>
    </w:rPr>
  </w:style>
  <w:style w:type="paragraph" w:styleId="a3">
    <w:name w:val="List Paragraph"/>
    <w:basedOn w:val="a"/>
    <w:uiPriority w:val="99"/>
    <w:qFormat/>
    <w:rsid w:val="00B9036C"/>
    <w:pPr>
      <w:ind w:left="720"/>
    </w:pPr>
    <w:rPr>
      <w:rFonts w:ascii="Calibri" w:hAnsi="Calibri" w:cs="Calibri"/>
    </w:rPr>
  </w:style>
  <w:style w:type="paragraph" w:styleId="a4">
    <w:name w:val="Block Text"/>
    <w:basedOn w:val="a"/>
    <w:uiPriority w:val="99"/>
    <w:rsid w:val="00B9036C"/>
    <w:pPr>
      <w:autoSpaceDE w:val="0"/>
      <w:autoSpaceDN w:val="0"/>
      <w:ind w:left="-426" w:right="-625" w:firstLine="426"/>
    </w:pPr>
    <w:rPr>
      <w:sz w:val="28"/>
      <w:szCs w:val="28"/>
    </w:rPr>
  </w:style>
  <w:style w:type="paragraph" w:styleId="3">
    <w:name w:val="Body Text Indent 3"/>
    <w:basedOn w:val="a"/>
    <w:link w:val="30"/>
    <w:uiPriority w:val="99"/>
    <w:rsid w:val="00B9036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Body Text Indent"/>
    <w:basedOn w:val="a"/>
    <w:link w:val="a6"/>
    <w:uiPriority w:val="99"/>
    <w:rsid w:val="00B9036C"/>
    <w:pPr>
      <w:ind w:firstLine="720"/>
      <w:jc w:val="both"/>
    </w:pPr>
  </w:style>
  <w:style w:type="character" w:customStyle="1" w:styleId="a6">
    <w:name w:val="Основной текст с отступом Знак"/>
    <w:link w:val="a5"/>
    <w:uiPriority w:val="99"/>
    <w:rsid w:val="00B9036C"/>
    <w:rPr>
      <w:sz w:val="24"/>
      <w:szCs w:val="24"/>
      <w:lang w:val="x-none" w:eastAsia="ru-RU"/>
    </w:rPr>
  </w:style>
  <w:style w:type="paragraph" w:styleId="a7">
    <w:name w:val="Normal (Web)"/>
    <w:basedOn w:val="a"/>
    <w:uiPriority w:val="99"/>
    <w:rsid w:val="00B9036C"/>
    <w:pPr>
      <w:spacing w:before="100" w:beforeAutospacing="1" w:after="100" w:afterAutospacing="1"/>
    </w:pPr>
    <w:rPr>
      <w:rFonts w:ascii="Calibri" w:hAnsi="Calibri" w:cs="Calibri"/>
    </w:rPr>
  </w:style>
  <w:style w:type="paragraph" w:customStyle="1" w:styleId="ConsPlusNormal">
    <w:name w:val="ConsPlusNormal"/>
    <w:uiPriority w:val="99"/>
    <w:rsid w:val="00B9036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CF0289"/>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CF0289"/>
    <w:pPr>
      <w:widowControl w:val="0"/>
      <w:autoSpaceDE w:val="0"/>
      <w:autoSpaceDN w:val="0"/>
      <w:adjustRightInd w:val="0"/>
    </w:pPr>
    <w:rPr>
      <w:rFonts w:ascii="Courier New" w:hAnsi="Courier New" w:cs="Courier New"/>
    </w:rPr>
  </w:style>
  <w:style w:type="paragraph" w:customStyle="1" w:styleId="d">
    <w:name w:val="d"/>
    <w:basedOn w:val="a"/>
    <w:uiPriority w:val="99"/>
    <w:rsid w:val="00CF0289"/>
    <w:pPr>
      <w:spacing w:before="20" w:after="100" w:afterAutospacing="1"/>
      <w:ind w:firstLine="120"/>
    </w:pPr>
    <w:rPr>
      <w:rFonts w:ascii="Arial" w:hAnsi="Arial" w:cs="Arial"/>
    </w:rPr>
  </w:style>
  <w:style w:type="paragraph" w:customStyle="1" w:styleId="u">
    <w:name w:val="u"/>
    <w:basedOn w:val="a"/>
    <w:uiPriority w:val="99"/>
    <w:rsid w:val="00BA7681"/>
    <w:pPr>
      <w:ind w:firstLine="284"/>
      <w:jc w:val="both"/>
    </w:pPr>
    <w:rPr>
      <w:color w:val="000000"/>
    </w:rPr>
  </w:style>
  <w:style w:type="character" w:styleId="a8">
    <w:name w:val="Hyperlink"/>
    <w:uiPriority w:val="99"/>
    <w:rsid w:val="00BA7681"/>
    <w:rPr>
      <w:color w:val="0000FF"/>
      <w:u w:val="single"/>
    </w:rPr>
  </w:style>
  <w:style w:type="character" w:customStyle="1" w:styleId="hl">
    <w:name w:val="hl"/>
    <w:uiPriority w:val="99"/>
    <w:rsid w:val="00BA7681"/>
    <w:rPr>
      <w:b/>
      <w:bCs/>
      <w:color w:val="000080"/>
    </w:rPr>
  </w:style>
  <w:style w:type="character" w:styleId="a9">
    <w:name w:val="Emphasis"/>
    <w:uiPriority w:val="99"/>
    <w:qFormat/>
    <w:rsid w:val="002E5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23719</Words>
  <Characters>135203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158605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Markoff</dc:creator>
  <cp:keywords/>
  <dc:description/>
  <cp:lastModifiedBy>admin</cp:lastModifiedBy>
  <cp:revision>2</cp:revision>
  <dcterms:created xsi:type="dcterms:W3CDTF">2014-03-12T18:54:00Z</dcterms:created>
  <dcterms:modified xsi:type="dcterms:W3CDTF">2014-03-12T18:54:00Z</dcterms:modified>
</cp:coreProperties>
</file>