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E0B" w:rsidRPr="002A6EA5" w:rsidRDefault="006F1E0B" w:rsidP="005B61F6">
      <w:pPr>
        <w:autoSpaceDE w:val="0"/>
        <w:autoSpaceDN w:val="0"/>
        <w:adjustRightInd w:val="0"/>
        <w:spacing w:after="0" w:line="360" w:lineRule="auto"/>
        <w:ind w:left="720"/>
        <w:jc w:val="both"/>
        <w:rPr>
          <w:rFonts w:ascii="Times New Roman" w:hAnsi="Times New Roman"/>
          <w:b/>
          <w:bCs/>
          <w:noProof/>
          <w:color w:val="000000"/>
          <w:sz w:val="28"/>
          <w:szCs w:val="13"/>
        </w:rPr>
      </w:pPr>
      <w:r w:rsidRPr="002A6EA5">
        <w:rPr>
          <w:rFonts w:ascii="Times New Roman" w:hAnsi="Times New Roman"/>
          <w:b/>
          <w:bCs/>
          <w:noProof/>
          <w:color w:val="000000"/>
          <w:sz w:val="28"/>
          <w:szCs w:val="13"/>
        </w:rPr>
        <w:t>Общество и информация, определение информации</w:t>
      </w:r>
    </w:p>
    <w:p w:rsidR="005B61F6" w:rsidRPr="002A6EA5" w:rsidRDefault="005B61F6"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Появление информации является естественным следствием развития человеческого общества.</w:t>
      </w: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В настоящее время информация - один из самых дорогих видов ресурсов. Это проявляется в тенденции стремительного перекачивания трудовых ресурсов из сферы материального производства в информационную. </w:t>
      </w: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В настоящее время при обсуждении проблем информации существуют три точки зрения. </w:t>
      </w: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-Первая отождествляет понятие «</w:t>
      </w:r>
      <w:r w:rsidRPr="002A6EA5">
        <w:rPr>
          <w:rFonts w:ascii="Times New Roman" w:hAnsi="Times New Roman"/>
          <w:b/>
          <w:noProof/>
          <w:color w:val="000000"/>
          <w:sz w:val="28"/>
          <w:szCs w:val="11"/>
        </w:rPr>
        <w:t>информация</w:t>
      </w:r>
      <w:r w:rsidRPr="002A6EA5">
        <w:rPr>
          <w:rFonts w:ascii="Times New Roman" w:hAnsi="Times New Roman"/>
          <w:noProof/>
          <w:color w:val="000000"/>
          <w:sz w:val="28"/>
          <w:szCs w:val="11"/>
        </w:rPr>
        <w:t xml:space="preserve">» со знанием. </w:t>
      </w: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-Вторая точка зрения ограничивает предметную область понятия «</w:t>
      </w:r>
      <w:r w:rsidRPr="002A6EA5">
        <w:rPr>
          <w:rFonts w:ascii="Times New Roman" w:hAnsi="Times New Roman"/>
          <w:b/>
          <w:noProof/>
          <w:color w:val="000000"/>
          <w:sz w:val="28"/>
          <w:szCs w:val="11"/>
        </w:rPr>
        <w:t>информация</w:t>
      </w:r>
      <w:r w:rsidRPr="002A6EA5">
        <w:rPr>
          <w:rFonts w:ascii="Times New Roman" w:hAnsi="Times New Roman"/>
          <w:noProof/>
          <w:color w:val="000000"/>
          <w:sz w:val="28"/>
          <w:szCs w:val="11"/>
        </w:rPr>
        <w:t xml:space="preserve">» социальными и биологическими процессами, отвергая существование информационных процессов в неорганической природе. </w:t>
      </w: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-Третья точка зрения, широко используемая в настоящее время, связана с атрибутивным понятием информации. </w:t>
      </w: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Термин «</w:t>
      </w:r>
      <w:r w:rsidRPr="002A6EA5">
        <w:rPr>
          <w:rFonts w:ascii="Times New Roman" w:hAnsi="Times New Roman"/>
          <w:b/>
          <w:noProof/>
          <w:color w:val="000000"/>
          <w:sz w:val="28"/>
          <w:szCs w:val="11"/>
        </w:rPr>
        <w:t>информация</w:t>
      </w:r>
      <w:r w:rsidRPr="002A6EA5">
        <w:rPr>
          <w:rFonts w:ascii="Times New Roman" w:hAnsi="Times New Roman"/>
          <w:noProof/>
          <w:color w:val="000000"/>
          <w:sz w:val="28"/>
          <w:szCs w:val="11"/>
        </w:rPr>
        <w:t xml:space="preserve">» происходит от латинского слова «informatio» - разъяснение, изложение, осведомленность. </w:t>
      </w: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В широком смысле информация — это общенаучное понятие, включающее в себя обмен сведениями между людьми, обмен сигналами между живой и неживой природой, людьми и устройствами.</w:t>
      </w: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Информация — сведения об объектах и явлениях окружающей среды, их параметрах, свойствах и состоянии, которые уменьшают имеющуюся о них степень неопределенности, неполноты знаний.</w:t>
      </w: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Одновременно информация представляет собой новые сведения, позволяющие улучшить процессы, связанные с преобразованием вещества, энергии и самой информации. Информация неотделима от процесса информирования, поэтому необходимо рассматривать источник информации и потребителей информации.</w:t>
      </w:r>
    </w:p>
    <w:p w:rsidR="005B61F6" w:rsidRPr="002A6EA5" w:rsidRDefault="005B61F6">
      <w:pPr>
        <w:rPr>
          <w:rFonts w:ascii="Times New Roman" w:hAnsi="Times New Roman"/>
          <w:b/>
          <w:noProof/>
          <w:color w:val="000000"/>
          <w:sz w:val="28"/>
          <w:szCs w:val="13"/>
        </w:rPr>
      </w:pPr>
      <w:r w:rsidRPr="002A6EA5">
        <w:rPr>
          <w:rFonts w:ascii="Times New Roman" w:hAnsi="Times New Roman"/>
          <w:b/>
          <w:noProof/>
          <w:color w:val="000000"/>
          <w:sz w:val="28"/>
          <w:szCs w:val="13"/>
        </w:rPr>
        <w:br w:type="page"/>
      </w:r>
    </w:p>
    <w:p w:rsidR="006F1E0B" w:rsidRPr="002A6EA5" w:rsidRDefault="006F1E0B" w:rsidP="005B61F6">
      <w:pPr>
        <w:tabs>
          <w:tab w:val="left" w:pos="1080"/>
        </w:tabs>
        <w:autoSpaceDE w:val="0"/>
        <w:autoSpaceDN w:val="0"/>
        <w:adjustRightInd w:val="0"/>
        <w:spacing w:after="0" w:line="360" w:lineRule="auto"/>
        <w:ind w:firstLine="709"/>
        <w:contextualSpacing/>
        <w:jc w:val="both"/>
        <w:rPr>
          <w:rFonts w:ascii="Times New Roman" w:hAnsi="Times New Roman"/>
          <w:b/>
          <w:noProof/>
          <w:color w:val="000000"/>
          <w:sz w:val="28"/>
          <w:szCs w:val="13"/>
        </w:rPr>
      </w:pPr>
      <w:r w:rsidRPr="002A6EA5">
        <w:rPr>
          <w:rFonts w:ascii="Times New Roman" w:hAnsi="Times New Roman"/>
          <w:b/>
          <w:noProof/>
          <w:color w:val="000000"/>
          <w:sz w:val="28"/>
          <w:szCs w:val="13"/>
        </w:rPr>
        <w:t>Виды и свойства информации, базовые информационные процессы</w:t>
      </w:r>
    </w:p>
    <w:p w:rsidR="005B61F6" w:rsidRPr="002A6EA5" w:rsidRDefault="005B61F6" w:rsidP="005B61F6">
      <w:pPr>
        <w:tabs>
          <w:tab w:val="left" w:pos="1080"/>
        </w:tabs>
        <w:autoSpaceDE w:val="0"/>
        <w:autoSpaceDN w:val="0"/>
        <w:adjustRightInd w:val="0"/>
        <w:spacing w:after="0" w:line="360" w:lineRule="auto"/>
        <w:ind w:firstLine="709"/>
        <w:contextualSpacing/>
        <w:jc w:val="both"/>
        <w:rPr>
          <w:rFonts w:ascii="Times New Roman" w:hAnsi="Times New Roman"/>
          <w:b/>
          <w:noProof/>
          <w:color w:val="000000"/>
          <w:sz w:val="28"/>
          <w:szCs w:val="11"/>
        </w:rPr>
      </w:pPr>
    </w:p>
    <w:p w:rsidR="006F1E0B" w:rsidRPr="002A6EA5" w:rsidRDefault="006F1E0B" w:rsidP="005B61F6">
      <w:pPr>
        <w:tabs>
          <w:tab w:val="left" w:pos="1080"/>
        </w:tabs>
        <w:autoSpaceDE w:val="0"/>
        <w:autoSpaceDN w:val="0"/>
        <w:adjustRightInd w:val="0"/>
        <w:spacing w:after="0" w:line="360" w:lineRule="auto"/>
        <w:ind w:firstLine="709"/>
        <w:contextualSpacing/>
        <w:jc w:val="both"/>
        <w:rPr>
          <w:rFonts w:ascii="Times New Roman" w:hAnsi="Times New Roman"/>
          <w:b/>
          <w:noProof/>
          <w:color w:val="000000"/>
          <w:sz w:val="28"/>
          <w:szCs w:val="11"/>
        </w:rPr>
      </w:pPr>
      <w:r w:rsidRPr="002A6EA5">
        <w:rPr>
          <w:rFonts w:ascii="Times New Roman" w:hAnsi="Times New Roman"/>
          <w:b/>
          <w:noProof/>
          <w:color w:val="000000"/>
          <w:sz w:val="28"/>
          <w:szCs w:val="11"/>
        </w:rPr>
        <w:t>Информация обладает следующими свойствами:</w:t>
      </w:r>
    </w:p>
    <w:p w:rsidR="006F1E0B" w:rsidRPr="002A6EA5" w:rsidRDefault="006F1E0B" w:rsidP="005B61F6">
      <w:pPr>
        <w:numPr>
          <w:ilvl w:val="0"/>
          <w:numId w:val="4"/>
        </w:numPr>
        <w:tabs>
          <w:tab w:val="left" w:pos="1080"/>
        </w:tabs>
        <w:autoSpaceDE w:val="0"/>
        <w:autoSpaceDN w:val="0"/>
        <w:adjustRightInd w:val="0"/>
        <w:spacing w:after="0" w:line="360" w:lineRule="auto"/>
        <w:ind w:left="0"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всегда существует вещественный или энергетический ее носитель — сигнал;</w:t>
      </w:r>
    </w:p>
    <w:p w:rsidR="006F1E0B" w:rsidRPr="002A6EA5" w:rsidRDefault="006F1E0B" w:rsidP="005B61F6">
      <w:pPr>
        <w:numPr>
          <w:ilvl w:val="0"/>
          <w:numId w:val="4"/>
        </w:numPr>
        <w:tabs>
          <w:tab w:val="left" w:pos="1080"/>
        </w:tabs>
        <w:autoSpaceDE w:val="0"/>
        <w:autoSpaceDN w:val="0"/>
        <w:adjustRightInd w:val="0"/>
        <w:spacing w:after="0" w:line="360" w:lineRule="auto"/>
        <w:ind w:left="0"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в социально-экономических системах она не тождественна своему носителю и данным, она относительна конкретного получателя;</w:t>
      </w:r>
    </w:p>
    <w:p w:rsidR="006F1E0B" w:rsidRPr="002A6EA5" w:rsidRDefault="006F1E0B" w:rsidP="005B61F6">
      <w:pPr>
        <w:numPr>
          <w:ilvl w:val="0"/>
          <w:numId w:val="4"/>
        </w:numPr>
        <w:tabs>
          <w:tab w:val="left" w:pos="1080"/>
        </w:tabs>
        <w:autoSpaceDE w:val="0"/>
        <w:autoSpaceDN w:val="0"/>
        <w:adjustRightInd w:val="0"/>
        <w:spacing w:after="0" w:line="360" w:lineRule="auto"/>
        <w:ind w:left="0"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информация имеет количественные и качественные характеристики, что позволяет автоматизировать управленческий труд;</w:t>
      </w:r>
    </w:p>
    <w:p w:rsidR="006F1E0B" w:rsidRPr="002A6EA5" w:rsidRDefault="006F1E0B" w:rsidP="005B61F6">
      <w:pPr>
        <w:numPr>
          <w:ilvl w:val="0"/>
          <w:numId w:val="4"/>
        </w:numPr>
        <w:tabs>
          <w:tab w:val="left" w:pos="1080"/>
        </w:tabs>
        <w:autoSpaceDE w:val="0"/>
        <w:autoSpaceDN w:val="0"/>
        <w:adjustRightInd w:val="0"/>
        <w:spacing w:after="0" w:line="360" w:lineRule="auto"/>
        <w:ind w:left="0"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информация количественно не изменяется от употребления и может многократно использоваться;</w:t>
      </w:r>
    </w:p>
    <w:p w:rsidR="006F1E0B" w:rsidRPr="002A6EA5" w:rsidRDefault="006F1E0B" w:rsidP="005B61F6">
      <w:pPr>
        <w:numPr>
          <w:ilvl w:val="0"/>
          <w:numId w:val="4"/>
        </w:numPr>
        <w:tabs>
          <w:tab w:val="left" w:pos="1080"/>
        </w:tabs>
        <w:autoSpaceDE w:val="0"/>
        <w:autoSpaceDN w:val="0"/>
        <w:adjustRightInd w:val="0"/>
        <w:spacing w:after="0" w:line="360" w:lineRule="auto"/>
        <w:ind w:left="0"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информация способна накапливаться;</w:t>
      </w:r>
    </w:p>
    <w:p w:rsidR="005B61F6" w:rsidRPr="002A6EA5" w:rsidRDefault="006F1E0B" w:rsidP="005B61F6">
      <w:pPr>
        <w:numPr>
          <w:ilvl w:val="0"/>
          <w:numId w:val="4"/>
        </w:numPr>
        <w:tabs>
          <w:tab w:val="left" w:pos="1080"/>
        </w:tabs>
        <w:autoSpaceDE w:val="0"/>
        <w:autoSpaceDN w:val="0"/>
        <w:adjustRightInd w:val="0"/>
        <w:spacing w:after="0" w:line="360" w:lineRule="auto"/>
        <w:ind w:left="0"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существование информации определяется ее использованием, неиспользуемые сведения устаревают.</w:t>
      </w:r>
    </w:p>
    <w:p w:rsidR="006F1E0B" w:rsidRPr="002A6EA5" w:rsidRDefault="006F1E0B" w:rsidP="005B61F6">
      <w:pPr>
        <w:pStyle w:val="1"/>
        <w:spacing w:before="0" w:after="0" w:line="360" w:lineRule="auto"/>
        <w:ind w:firstLine="709"/>
        <w:contextualSpacing/>
        <w:jc w:val="both"/>
        <w:rPr>
          <w:rFonts w:ascii="Times New Roman" w:hAnsi="Times New Roman" w:cs="Times New Roman"/>
          <w:noProof/>
          <w:color w:val="000000"/>
          <w:sz w:val="28"/>
          <w:szCs w:val="11"/>
        </w:rPr>
      </w:pPr>
      <w:bookmarkStart w:id="0" w:name="_Toc143226823"/>
      <w:r w:rsidRPr="002A6EA5">
        <w:rPr>
          <w:rFonts w:ascii="Times New Roman" w:hAnsi="Times New Roman" w:cs="Times New Roman"/>
          <w:noProof/>
          <w:color w:val="000000"/>
          <w:sz w:val="28"/>
          <w:szCs w:val="11"/>
        </w:rPr>
        <w:t>Виды информации</w:t>
      </w:r>
      <w:bookmarkEnd w:id="0"/>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научная </w:t>
      </w:r>
      <w:r w:rsidRPr="002A6EA5">
        <w:rPr>
          <w:rFonts w:ascii="Times New Roman" w:hAnsi="Times New Roman"/>
          <w:i/>
          <w:noProof/>
          <w:color w:val="000000"/>
          <w:sz w:val="28"/>
          <w:szCs w:val="11"/>
        </w:rPr>
        <w:t>информация</w:t>
      </w:r>
      <w:r w:rsidRPr="002A6EA5">
        <w:rPr>
          <w:rFonts w:ascii="Times New Roman" w:hAnsi="Times New Roman"/>
          <w:noProof/>
          <w:color w:val="000000"/>
          <w:sz w:val="28"/>
          <w:szCs w:val="11"/>
        </w:rPr>
        <w:t xml:space="preserve">. Ее делят </w:t>
      </w: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 по областям получения или использования на следующие виды: политическая, техническая, биологическая, химическая, физическая и т.д.; </w:t>
      </w: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 по назначению - на массовую и специальную. </w:t>
      </w: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документальной </w:t>
      </w:r>
      <w:r w:rsidRPr="002A6EA5">
        <w:rPr>
          <w:rFonts w:ascii="Times New Roman" w:hAnsi="Times New Roman"/>
          <w:i/>
          <w:noProof/>
          <w:color w:val="000000"/>
          <w:sz w:val="28"/>
          <w:szCs w:val="11"/>
        </w:rPr>
        <w:t>информации</w:t>
      </w:r>
      <w:r w:rsidRPr="002A6EA5">
        <w:rPr>
          <w:rFonts w:ascii="Times New Roman" w:hAnsi="Times New Roman"/>
          <w:noProof/>
          <w:color w:val="000000"/>
          <w:sz w:val="28"/>
          <w:szCs w:val="11"/>
        </w:rPr>
        <w:t xml:space="preserve">. </w:t>
      </w: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экономическую </w:t>
      </w:r>
      <w:r w:rsidRPr="002A6EA5">
        <w:rPr>
          <w:rFonts w:ascii="Times New Roman" w:hAnsi="Times New Roman"/>
          <w:i/>
          <w:noProof/>
          <w:color w:val="000000"/>
          <w:sz w:val="28"/>
          <w:szCs w:val="11"/>
        </w:rPr>
        <w:t>информацию</w:t>
      </w:r>
      <w:r w:rsidRPr="002A6EA5">
        <w:rPr>
          <w:rFonts w:ascii="Times New Roman" w:hAnsi="Times New Roman"/>
          <w:noProof/>
          <w:color w:val="000000"/>
          <w:sz w:val="28"/>
          <w:szCs w:val="11"/>
        </w:rPr>
        <w:t xml:space="preserve">, </w:t>
      </w: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i/>
          <w:noProof/>
          <w:color w:val="000000"/>
          <w:sz w:val="28"/>
          <w:szCs w:val="11"/>
        </w:rPr>
      </w:pPr>
      <w:r w:rsidRPr="002A6EA5">
        <w:rPr>
          <w:rFonts w:ascii="Times New Roman" w:hAnsi="Times New Roman"/>
          <w:i/>
          <w:iCs/>
          <w:noProof/>
          <w:color w:val="000000"/>
          <w:sz w:val="28"/>
          <w:szCs w:val="11"/>
        </w:rPr>
        <w:t xml:space="preserve">научно-техническая </w:t>
      </w:r>
      <w:r w:rsidRPr="002A6EA5">
        <w:rPr>
          <w:rFonts w:ascii="Times New Roman" w:hAnsi="Times New Roman"/>
          <w:i/>
          <w:noProof/>
          <w:color w:val="000000"/>
          <w:sz w:val="28"/>
          <w:szCs w:val="11"/>
        </w:rPr>
        <w:t>информация.</w:t>
      </w:r>
    </w:p>
    <w:p w:rsidR="006F1E0B" w:rsidRPr="002A6EA5" w:rsidRDefault="006F1E0B" w:rsidP="005B61F6">
      <w:pPr>
        <w:spacing w:after="0" w:line="360" w:lineRule="auto"/>
        <w:ind w:firstLine="709"/>
        <w:contextualSpacing/>
        <w:jc w:val="both"/>
        <w:rPr>
          <w:rFonts w:ascii="Times New Roman" w:hAnsi="Times New Roman"/>
          <w:noProof/>
          <w:color w:val="000000"/>
          <w:sz w:val="28"/>
          <w:szCs w:val="11"/>
        </w:rPr>
      </w:pP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b/>
          <w:noProof/>
          <w:color w:val="000000"/>
          <w:sz w:val="28"/>
          <w:szCs w:val="13"/>
        </w:rPr>
      </w:pPr>
      <w:r w:rsidRPr="002A6EA5">
        <w:rPr>
          <w:rFonts w:ascii="Times New Roman" w:hAnsi="Times New Roman"/>
          <w:b/>
          <w:noProof/>
          <w:color w:val="000000"/>
          <w:sz w:val="28"/>
          <w:szCs w:val="13"/>
        </w:rPr>
        <w:t>Экономическая информация, ее виды и особенности</w:t>
      </w:r>
    </w:p>
    <w:p w:rsidR="005B61F6" w:rsidRPr="002A6EA5" w:rsidRDefault="005B61F6"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Экономическая информация отражает процессы производства, распределения, обмена и потребления материальных благ и услуг. В связи с тем, что экономическая информация большей частью связана с общественным производством, ее часто называют </w:t>
      </w:r>
      <w:r w:rsidRPr="002A6EA5">
        <w:rPr>
          <w:rFonts w:ascii="Times New Roman" w:hAnsi="Times New Roman"/>
          <w:i/>
          <w:iCs/>
          <w:noProof/>
          <w:color w:val="000000"/>
          <w:sz w:val="28"/>
          <w:szCs w:val="11"/>
        </w:rPr>
        <w:t xml:space="preserve">производственной </w:t>
      </w:r>
      <w:r w:rsidRPr="002A6EA5">
        <w:rPr>
          <w:rFonts w:ascii="Times New Roman" w:hAnsi="Times New Roman"/>
          <w:noProof/>
          <w:color w:val="000000"/>
          <w:sz w:val="28"/>
          <w:szCs w:val="11"/>
        </w:rPr>
        <w:t>информацией.</w:t>
      </w: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Экономическая информация характеризуется большим объемом, многократным использованием, обновлением и преобразованием, большим числом логических операций и относительно несложных математических расчетов для получения многих видов </w:t>
      </w:r>
      <w:r w:rsidRPr="002A6EA5">
        <w:rPr>
          <w:rFonts w:ascii="Times New Roman" w:hAnsi="Times New Roman"/>
          <w:i/>
          <w:iCs/>
          <w:noProof/>
          <w:color w:val="000000"/>
          <w:sz w:val="28"/>
          <w:szCs w:val="11"/>
        </w:rPr>
        <w:t xml:space="preserve">результатной </w:t>
      </w:r>
      <w:r w:rsidRPr="002A6EA5">
        <w:rPr>
          <w:rFonts w:ascii="Times New Roman" w:hAnsi="Times New Roman"/>
          <w:noProof/>
          <w:color w:val="000000"/>
          <w:sz w:val="28"/>
          <w:szCs w:val="11"/>
        </w:rPr>
        <w:t>информации.</w:t>
      </w:r>
    </w:p>
    <w:p w:rsidR="006F1E0B" w:rsidRPr="002A6EA5" w:rsidRDefault="006F1E0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Структурной единицей экономической информации является </w:t>
      </w:r>
      <w:r w:rsidRPr="002A6EA5">
        <w:rPr>
          <w:rFonts w:ascii="Times New Roman" w:hAnsi="Times New Roman"/>
          <w:i/>
          <w:iCs/>
          <w:noProof/>
          <w:color w:val="000000"/>
          <w:sz w:val="28"/>
          <w:szCs w:val="11"/>
        </w:rPr>
        <w:t xml:space="preserve">показатель. </w:t>
      </w:r>
      <w:r w:rsidRPr="002A6EA5">
        <w:rPr>
          <w:rFonts w:ascii="Times New Roman" w:hAnsi="Times New Roman"/>
          <w:noProof/>
          <w:color w:val="000000"/>
          <w:sz w:val="28"/>
          <w:szCs w:val="11"/>
        </w:rPr>
        <w:t xml:space="preserve">Показатель представляет собой контролируемый параметр экономического объекта и состоит из совокупности реквизитов. Реквизит имеет законченное смысловое содержание и потребительскую значимость. </w:t>
      </w:r>
      <w:r w:rsidRPr="002A6EA5">
        <w:rPr>
          <w:rFonts w:ascii="Times New Roman" w:hAnsi="Times New Roman"/>
          <w:i/>
          <w:iCs/>
          <w:noProof/>
          <w:color w:val="000000"/>
          <w:sz w:val="28"/>
          <w:szCs w:val="11"/>
        </w:rPr>
        <w:t xml:space="preserve">Реквизит </w:t>
      </w:r>
      <w:r w:rsidRPr="002A6EA5">
        <w:rPr>
          <w:rFonts w:ascii="Times New Roman" w:hAnsi="Times New Roman"/>
          <w:noProof/>
          <w:color w:val="000000"/>
          <w:sz w:val="28"/>
          <w:szCs w:val="11"/>
        </w:rPr>
        <w:t xml:space="preserve">- это логически неделимый элемент показателя, отражающий определенные свойства объекта или процесса. Реквизит нельзя разделить на более мелкие единицы без разрушения его смысла. Каждый показатель состоит из одного реквизита-основания и одного или нескольких реквизитов-признаков. </w:t>
      </w:r>
      <w:r w:rsidRPr="002A6EA5">
        <w:rPr>
          <w:rFonts w:ascii="Times New Roman" w:hAnsi="Times New Roman"/>
          <w:i/>
          <w:iCs/>
          <w:noProof/>
          <w:color w:val="000000"/>
          <w:sz w:val="28"/>
          <w:szCs w:val="11"/>
        </w:rPr>
        <w:t xml:space="preserve">Реквизит - признак </w:t>
      </w:r>
      <w:r w:rsidRPr="002A6EA5">
        <w:rPr>
          <w:rFonts w:ascii="Times New Roman" w:hAnsi="Times New Roman"/>
          <w:noProof/>
          <w:color w:val="000000"/>
          <w:sz w:val="28"/>
          <w:szCs w:val="11"/>
        </w:rPr>
        <w:t xml:space="preserve">характеризует смысловое значение показателя и определяет его наименование. </w:t>
      </w:r>
      <w:r w:rsidRPr="002A6EA5">
        <w:rPr>
          <w:rFonts w:ascii="Times New Roman" w:hAnsi="Times New Roman"/>
          <w:i/>
          <w:iCs/>
          <w:noProof/>
          <w:color w:val="000000"/>
          <w:sz w:val="28"/>
          <w:szCs w:val="11"/>
        </w:rPr>
        <w:t xml:space="preserve">Реквизит-основание </w:t>
      </w:r>
      <w:r w:rsidRPr="002A6EA5">
        <w:rPr>
          <w:rFonts w:ascii="Times New Roman" w:hAnsi="Times New Roman"/>
          <w:noProof/>
          <w:color w:val="000000"/>
          <w:sz w:val="28"/>
          <w:szCs w:val="11"/>
        </w:rPr>
        <w:t xml:space="preserve">характеризует, как правило, количественное значение показателя. </w:t>
      </w:r>
    </w:p>
    <w:p w:rsidR="006F1E0B" w:rsidRPr="002A6EA5" w:rsidRDefault="006F1E0B" w:rsidP="005B61F6">
      <w:pPr>
        <w:tabs>
          <w:tab w:val="left" w:pos="1080"/>
        </w:tabs>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i/>
          <w:iCs/>
          <w:noProof/>
          <w:color w:val="000000"/>
          <w:sz w:val="28"/>
          <w:szCs w:val="11"/>
        </w:rPr>
        <w:t>По степени обработки информации:</w:t>
      </w:r>
    </w:p>
    <w:p w:rsidR="006F1E0B" w:rsidRPr="002A6EA5" w:rsidRDefault="006F1E0B" w:rsidP="005B61F6">
      <w:pPr>
        <w:numPr>
          <w:ilvl w:val="1"/>
          <w:numId w:val="1"/>
        </w:numPr>
        <w:tabs>
          <w:tab w:val="left" w:pos="1080"/>
        </w:tabs>
        <w:autoSpaceDE w:val="0"/>
        <w:autoSpaceDN w:val="0"/>
        <w:adjustRightInd w:val="0"/>
        <w:spacing w:after="0" w:line="360" w:lineRule="auto"/>
        <w:ind w:left="0"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первичная, получаемая в результате наблюдения и фиксации фактов, имеющих отношение к деятельности организации;</w:t>
      </w:r>
    </w:p>
    <w:p w:rsidR="006F1E0B" w:rsidRPr="002A6EA5" w:rsidRDefault="006F1E0B" w:rsidP="005B61F6">
      <w:pPr>
        <w:numPr>
          <w:ilvl w:val="1"/>
          <w:numId w:val="1"/>
        </w:numPr>
        <w:tabs>
          <w:tab w:val="left" w:pos="1080"/>
        </w:tabs>
        <w:autoSpaceDE w:val="0"/>
        <w:autoSpaceDN w:val="0"/>
        <w:adjustRightInd w:val="0"/>
        <w:spacing w:after="0" w:line="360" w:lineRule="auto"/>
        <w:ind w:left="0"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производная (вторичная, выводная, обобщенная), образующаяся путем переработки первичной;</w:t>
      </w:r>
    </w:p>
    <w:p w:rsidR="006F1E0B" w:rsidRPr="002A6EA5" w:rsidRDefault="006F1E0B"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По функциональному предназначению:</w:t>
      </w:r>
    </w:p>
    <w:p w:rsidR="006F1E0B" w:rsidRPr="002A6EA5" w:rsidRDefault="006F1E0B" w:rsidP="005B61F6">
      <w:pPr>
        <w:numPr>
          <w:ilvl w:val="1"/>
          <w:numId w:val="2"/>
        </w:numPr>
        <w:tabs>
          <w:tab w:val="left" w:pos="1080"/>
        </w:tabs>
        <w:autoSpaceDE w:val="0"/>
        <w:autoSpaceDN w:val="0"/>
        <w:adjustRightInd w:val="0"/>
        <w:spacing w:after="0" w:line="360" w:lineRule="auto"/>
        <w:ind w:left="0"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служебная (производственная);</w:t>
      </w:r>
    </w:p>
    <w:p w:rsidR="006F1E0B" w:rsidRPr="002A6EA5" w:rsidRDefault="006F1E0B" w:rsidP="005B61F6">
      <w:pPr>
        <w:numPr>
          <w:ilvl w:val="1"/>
          <w:numId w:val="2"/>
        </w:numPr>
        <w:tabs>
          <w:tab w:val="left" w:pos="1080"/>
        </w:tabs>
        <w:autoSpaceDE w:val="0"/>
        <w:autoSpaceDN w:val="0"/>
        <w:adjustRightInd w:val="0"/>
        <w:spacing w:after="0" w:line="360" w:lineRule="auto"/>
        <w:ind w:left="0"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управленческая;</w:t>
      </w:r>
    </w:p>
    <w:p w:rsidR="006F1E0B" w:rsidRPr="002A6EA5" w:rsidRDefault="006F1E0B"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По источникам получения:</w:t>
      </w:r>
    </w:p>
    <w:p w:rsidR="006F1E0B" w:rsidRPr="002A6EA5" w:rsidRDefault="006F1E0B" w:rsidP="005B61F6">
      <w:pPr>
        <w:numPr>
          <w:ilvl w:val="1"/>
          <w:numId w:val="3"/>
        </w:numPr>
        <w:tabs>
          <w:tab w:val="left" w:pos="1080"/>
        </w:tabs>
        <w:autoSpaceDE w:val="0"/>
        <w:autoSpaceDN w:val="0"/>
        <w:adjustRightInd w:val="0"/>
        <w:spacing w:after="0" w:line="360" w:lineRule="auto"/>
        <w:ind w:left="0"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гласная (открытая);</w:t>
      </w:r>
    </w:p>
    <w:p w:rsidR="006F1E0B" w:rsidRPr="002A6EA5" w:rsidRDefault="006F1E0B" w:rsidP="005B61F6">
      <w:pPr>
        <w:numPr>
          <w:ilvl w:val="1"/>
          <w:numId w:val="3"/>
        </w:numPr>
        <w:tabs>
          <w:tab w:val="left" w:pos="1080"/>
        </w:tabs>
        <w:autoSpaceDE w:val="0"/>
        <w:autoSpaceDN w:val="0"/>
        <w:adjustRightInd w:val="0"/>
        <w:spacing w:after="0" w:line="360" w:lineRule="auto"/>
        <w:ind w:left="0"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конфиденциальная.</w:t>
      </w:r>
    </w:p>
    <w:p w:rsidR="00AB491F" w:rsidRPr="002A6EA5" w:rsidRDefault="00AB491F" w:rsidP="005B61F6">
      <w:pPr>
        <w:spacing w:after="0" w:line="360" w:lineRule="auto"/>
        <w:ind w:firstLine="709"/>
        <w:contextualSpacing/>
        <w:jc w:val="both"/>
        <w:rPr>
          <w:rFonts w:ascii="Times New Roman" w:hAnsi="Times New Roman"/>
          <w:noProof/>
          <w:color w:val="000000"/>
          <w:sz w:val="28"/>
          <w:szCs w:val="11"/>
        </w:rPr>
      </w:pPr>
    </w:p>
    <w:p w:rsidR="005B61F6" w:rsidRPr="002A6EA5" w:rsidRDefault="005B61F6">
      <w:pPr>
        <w:rPr>
          <w:rFonts w:ascii="Times New Roman" w:hAnsi="Times New Roman"/>
          <w:b/>
          <w:noProof/>
          <w:color w:val="000000"/>
          <w:sz w:val="28"/>
          <w:szCs w:val="13"/>
        </w:rPr>
      </w:pPr>
      <w:r w:rsidRPr="002A6EA5">
        <w:rPr>
          <w:rFonts w:ascii="Times New Roman" w:hAnsi="Times New Roman"/>
          <w:b/>
          <w:noProof/>
          <w:color w:val="000000"/>
          <w:sz w:val="28"/>
          <w:szCs w:val="13"/>
        </w:rPr>
        <w:br w:type="page"/>
      </w:r>
    </w:p>
    <w:p w:rsidR="006F1E0B" w:rsidRPr="002A6EA5" w:rsidRDefault="00027C1E" w:rsidP="005B61F6">
      <w:pPr>
        <w:spacing w:after="0" w:line="360" w:lineRule="auto"/>
        <w:ind w:left="709"/>
        <w:jc w:val="both"/>
        <w:rPr>
          <w:rFonts w:ascii="Times New Roman" w:hAnsi="Times New Roman"/>
          <w:b/>
          <w:noProof/>
          <w:color w:val="000000"/>
          <w:sz w:val="28"/>
          <w:szCs w:val="13"/>
        </w:rPr>
      </w:pPr>
      <w:r w:rsidRPr="002A6EA5">
        <w:rPr>
          <w:rFonts w:ascii="Times New Roman" w:hAnsi="Times New Roman"/>
          <w:b/>
          <w:noProof/>
          <w:color w:val="000000"/>
          <w:sz w:val="28"/>
          <w:szCs w:val="13"/>
        </w:rPr>
        <w:t>П</w:t>
      </w:r>
      <w:r w:rsidR="006F1E0B" w:rsidRPr="002A6EA5">
        <w:rPr>
          <w:rFonts w:ascii="Times New Roman" w:hAnsi="Times New Roman"/>
          <w:b/>
          <w:noProof/>
          <w:color w:val="000000"/>
          <w:sz w:val="28"/>
          <w:szCs w:val="13"/>
        </w:rPr>
        <w:t>онятие и виды информационных технологий</w:t>
      </w:r>
    </w:p>
    <w:p w:rsidR="005B61F6" w:rsidRPr="002A6EA5" w:rsidRDefault="005B61F6" w:rsidP="005B61F6">
      <w:pPr>
        <w:spacing w:after="0" w:line="360" w:lineRule="auto"/>
        <w:ind w:firstLine="709"/>
        <w:contextualSpacing/>
        <w:jc w:val="both"/>
        <w:rPr>
          <w:rFonts w:ascii="Times New Roman" w:hAnsi="Times New Roman"/>
          <w:noProof/>
          <w:color w:val="000000"/>
          <w:sz w:val="28"/>
          <w:szCs w:val="11"/>
        </w:rPr>
      </w:pPr>
    </w:p>
    <w:p w:rsidR="00027C1E" w:rsidRPr="002A6EA5" w:rsidRDefault="00027C1E"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Согласно Закону РБ «Об информатизации» от 06.09.1995 № 3850-XII, </w:t>
      </w:r>
      <w:r w:rsidRPr="002A6EA5">
        <w:rPr>
          <w:rFonts w:ascii="Times New Roman" w:hAnsi="Times New Roman"/>
          <w:b/>
          <w:noProof/>
          <w:color w:val="000000"/>
          <w:sz w:val="28"/>
          <w:szCs w:val="11"/>
        </w:rPr>
        <w:t>информационные технологии</w:t>
      </w:r>
      <w:r w:rsidRPr="002A6EA5">
        <w:rPr>
          <w:rFonts w:ascii="Times New Roman" w:hAnsi="Times New Roman"/>
          <w:noProof/>
          <w:color w:val="000000"/>
          <w:sz w:val="28"/>
          <w:szCs w:val="11"/>
        </w:rPr>
        <w:t xml:space="preserve"> – это совокупность методов, способов, приемов и средств обработки документированной информации, включая прикладные программные средства, и регламентированного порядка их применения.</w:t>
      </w:r>
    </w:p>
    <w:p w:rsidR="00027C1E" w:rsidRPr="002A6EA5" w:rsidRDefault="00027C1E" w:rsidP="005B61F6">
      <w:pPr>
        <w:autoSpaceDE w:val="0"/>
        <w:autoSpaceDN w:val="0"/>
        <w:adjustRightInd w:val="0"/>
        <w:spacing w:after="0" w:line="360" w:lineRule="auto"/>
        <w:ind w:firstLine="709"/>
        <w:contextualSpacing/>
        <w:jc w:val="both"/>
        <w:rPr>
          <w:rFonts w:ascii="Times New Roman" w:hAnsi="Times New Roman"/>
          <w:iCs/>
          <w:noProof/>
          <w:color w:val="000000"/>
          <w:sz w:val="28"/>
          <w:szCs w:val="11"/>
        </w:rPr>
      </w:pPr>
      <w:r w:rsidRPr="002A6EA5">
        <w:rPr>
          <w:rFonts w:ascii="Times New Roman" w:hAnsi="Times New Roman"/>
          <w:iCs/>
          <w:noProof/>
          <w:color w:val="000000"/>
          <w:sz w:val="28"/>
          <w:szCs w:val="11"/>
        </w:rPr>
        <w:t xml:space="preserve">Под </w:t>
      </w:r>
      <w:r w:rsidRPr="002A6EA5">
        <w:rPr>
          <w:rFonts w:ascii="Times New Roman" w:hAnsi="Times New Roman"/>
          <w:b/>
          <w:iCs/>
          <w:noProof/>
          <w:color w:val="000000"/>
          <w:sz w:val="28"/>
          <w:szCs w:val="11"/>
        </w:rPr>
        <w:t>компьютерными информационными технологиями</w:t>
      </w:r>
      <w:r w:rsidRPr="002A6EA5">
        <w:rPr>
          <w:rFonts w:ascii="Times New Roman" w:hAnsi="Times New Roman"/>
          <w:iCs/>
          <w:noProof/>
          <w:color w:val="000000"/>
          <w:sz w:val="28"/>
          <w:szCs w:val="11"/>
        </w:rPr>
        <w:t xml:space="preserve"> можно понимать компьютерное оборудование и программное обеспечение, предназначенное для получения, хранения и передачи информации.</w:t>
      </w:r>
    </w:p>
    <w:p w:rsidR="00027C1E" w:rsidRPr="002A6EA5" w:rsidRDefault="00027C1E"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В состав КИТ входит программное обеспечение.</w:t>
      </w:r>
    </w:p>
    <w:p w:rsidR="00027C1E" w:rsidRPr="002A6EA5" w:rsidRDefault="00027C1E"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По функциональному принципу выделяют системное и прикладное ПО.</w:t>
      </w:r>
    </w:p>
    <w:p w:rsidR="00027C1E" w:rsidRPr="002A6EA5" w:rsidRDefault="00027C1E"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Под </w:t>
      </w:r>
      <w:r w:rsidRPr="002A6EA5">
        <w:rPr>
          <w:rFonts w:ascii="Times New Roman" w:hAnsi="Times New Roman"/>
          <w:b/>
          <w:noProof/>
          <w:color w:val="000000"/>
          <w:sz w:val="28"/>
          <w:szCs w:val="11"/>
        </w:rPr>
        <w:t>системным</w:t>
      </w:r>
      <w:r w:rsidRPr="002A6EA5">
        <w:rPr>
          <w:rFonts w:ascii="Times New Roman" w:hAnsi="Times New Roman"/>
          <w:noProof/>
          <w:color w:val="000000"/>
          <w:sz w:val="28"/>
          <w:szCs w:val="11"/>
        </w:rPr>
        <w:t xml:space="preserve"> понимается ПО, включающее в себя операционные системы, которые управляют физическими и логическими ресурсами и процессами вычислительных систем; сетевое ПО для управления общими ресурсами в распределенных вычислительных системах; сервисные программы, расширяющие возможности операционных систем и предоставляющие набор дополнительных услуг.</w:t>
      </w:r>
    </w:p>
    <w:p w:rsidR="002862BD" w:rsidRPr="002A6EA5" w:rsidRDefault="00027C1E"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noProof/>
          <w:color w:val="000000"/>
          <w:sz w:val="28"/>
          <w:szCs w:val="11"/>
        </w:rPr>
        <w:t>Прикладным</w:t>
      </w:r>
      <w:r w:rsidRPr="002A6EA5">
        <w:rPr>
          <w:rFonts w:ascii="Times New Roman" w:hAnsi="Times New Roman"/>
          <w:noProof/>
          <w:color w:val="000000"/>
          <w:sz w:val="28"/>
          <w:szCs w:val="11"/>
        </w:rPr>
        <w:t xml:space="preserve"> называется ПО, предназначенное для решения определенной целевой задачи из проблемной области. Спектр проблемных областей</w:t>
      </w:r>
    </w:p>
    <w:p w:rsidR="002862BD" w:rsidRPr="002A6EA5" w:rsidRDefault="002862BD"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 </w:t>
      </w:r>
      <w:r w:rsidR="00027C1E" w:rsidRPr="002A6EA5">
        <w:rPr>
          <w:rFonts w:ascii="Times New Roman" w:hAnsi="Times New Roman"/>
          <w:noProof/>
          <w:color w:val="000000"/>
          <w:sz w:val="28"/>
          <w:szCs w:val="11"/>
        </w:rPr>
        <w:t>Типовое ПО позволяет решать широкий круг задач.</w:t>
      </w:r>
    </w:p>
    <w:p w:rsidR="002862BD" w:rsidRPr="002A6EA5" w:rsidRDefault="002862BD"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 </w:t>
      </w:r>
      <w:r w:rsidR="00027C1E" w:rsidRPr="002A6EA5">
        <w:rPr>
          <w:rFonts w:ascii="Times New Roman" w:hAnsi="Times New Roman"/>
          <w:noProof/>
          <w:color w:val="000000"/>
          <w:sz w:val="28"/>
          <w:szCs w:val="11"/>
        </w:rPr>
        <w:t>Специализированное ПО предназначено для решения узких специальных задач.</w:t>
      </w:r>
    </w:p>
    <w:p w:rsidR="002862BD" w:rsidRPr="002A6EA5" w:rsidRDefault="002862BD" w:rsidP="005B61F6">
      <w:pPr>
        <w:autoSpaceDE w:val="0"/>
        <w:autoSpaceDN w:val="0"/>
        <w:adjustRightInd w:val="0"/>
        <w:spacing w:after="0" w:line="360" w:lineRule="auto"/>
        <w:ind w:firstLine="709"/>
        <w:contextualSpacing/>
        <w:jc w:val="both"/>
        <w:rPr>
          <w:rFonts w:ascii="Times New Roman" w:hAnsi="Times New Roman"/>
          <w:b/>
          <w:bCs/>
          <w:noProof/>
          <w:color w:val="000000"/>
          <w:sz w:val="28"/>
          <w:szCs w:val="11"/>
        </w:rPr>
      </w:pPr>
      <w:r w:rsidRPr="002A6EA5">
        <w:rPr>
          <w:rFonts w:ascii="Times New Roman" w:hAnsi="Times New Roman"/>
          <w:noProof/>
          <w:color w:val="000000"/>
          <w:sz w:val="28"/>
          <w:szCs w:val="11"/>
        </w:rPr>
        <w:t xml:space="preserve">1. </w:t>
      </w:r>
      <w:r w:rsidR="00C6352E" w:rsidRPr="002A6EA5">
        <w:rPr>
          <w:rFonts w:ascii="Times New Roman" w:hAnsi="Times New Roman"/>
          <w:b/>
          <w:bCs/>
          <w:noProof/>
          <w:color w:val="000000"/>
          <w:sz w:val="28"/>
          <w:szCs w:val="11"/>
        </w:rPr>
        <w:t>По типу используемой информации</w:t>
      </w:r>
    </w:p>
    <w:p w:rsidR="002862BD" w:rsidRPr="002A6EA5" w:rsidRDefault="002862BD"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 </w:t>
      </w:r>
      <w:r w:rsidR="00F073D6" w:rsidRPr="002A6EA5">
        <w:rPr>
          <w:rFonts w:ascii="Times New Roman" w:hAnsi="Times New Roman"/>
          <w:noProof/>
          <w:color w:val="000000"/>
          <w:sz w:val="28"/>
          <w:szCs w:val="11"/>
        </w:rPr>
        <w:t>Текстовая информация (текст)</w:t>
      </w:r>
    </w:p>
    <w:p w:rsidR="002862BD" w:rsidRPr="002A6EA5" w:rsidRDefault="002862BD"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 </w:t>
      </w:r>
      <w:r w:rsidR="00F073D6" w:rsidRPr="002A6EA5">
        <w:rPr>
          <w:rFonts w:ascii="Times New Roman" w:hAnsi="Times New Roman"/>
          <w:noProof/>
          <w:color w:val="000000"/>
          <w:sz w:val="28"/>
          <w:szCs w:val="11"/>
        </w:rPr>
        <w:t>Числовые, символьные данные</w:t>
      </w:r>
    </w:p>
    <w:p w:rsidR="005B61F6" w:rsidRPr="002A6EA5" w:rsidRDefault="002862BD"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 </w:t>
      </w:r>
      <w:r w:rsidR="00F073D6" w:rsidRPr="002A6EA5">
        <w:rPr>
          <w:rFonts w:ascii="Times New Roman" w:hAnsi="Times New Roman"/>
          <w:noProof/>
          <w:color w:val="000000"/>
          <w:sz w:val="28"/>
          <w:szCs w:val="11"/>
        </w:rPr>
        <w:t>Графика</w:t>
      </w:r>
    </w:p>
    <w:p w:rsidR="002862BD" w:rsidRPr="002A6EA5" w:rsidRDefault="002862BD"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w:t>
      </w:r>
      <w:r w:rsidR="00F073D6" w:rsidRPr="002A6EA5">
        <w:rPr>
          <w:rFonts w:ascii="Times New Roman" w:hAnsi="Times New Roman"/>
          <w:noProof/>
          <w:color w:val="000000"/>
          <w:sz w:val="28"/>
          <w:szCs w:val="11"/>
        </w:rPr>
        <w:t>Знание</w:t>
      </w:r>
    </w:p>
    <w:p w:rsidR="00F073D6" w:rsidRPr="002A6EA5" w:rsidRDefault="002862BD"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 </w:t>
      </w:r>
      <w:r w:rsidR="00F073D6" w:rsidRPr="002A6EA5">
        <w:rPr>
          <w:rFonts w:ascii="Times New Roman" w:hAnsi="Times New Roman"/>
          <w:noProof/>
          <w:color w:val="000000"/>
          <w:sz w:val="28"/>
          <w:szCs w:val="11"/>
        </w:rPr>
        <w:t>Объемы реального мира (они говорят и выглядят)</w:t>
      </w:r>
    </w:p>
    <w:p w:rsidR="002862BD" w:rsidRPr="002A6EA5" w:rsidRDefault="00F073D6" w:rsidP="005B61F6">
      <w:pPr>
        <w:autoSpaceDE w:val="0"/>
        <w:autoSpaceDN w:val="0"/>
        <w:adjustRightInd w:val="0"/>
        <w:spacing w:after="0" w:line="360" w:lineRule="auto"/>
        <w:ind w:firstLine="709"/>
        <w:contextualSpacing/>
        <w:jc w:val="both"/>
        <w:rPr>
          <w:rFonts w:ascii="Times New Roman" w:hAnsi="Times New Roman"/>
          <w:b/>
          <w:bCs/>
          <w:noProof/>
          <w:color w:val="000000"/>
          <w:sz w:val="28"/>
          <w:szCs w:val="11"/>
        </w:rPr>
      </w:pPr>
      <w:r w:rsidRPr="002A6EA5">
        <w:rPr>
          <w:rFonts w:ascii="Times New Roman" w:hAnsi="Times New Roman"/>
          <w:b/>
          <w:bCs/>
          <w:noProof/>
          <w:color w:val="000000"/>
          <w:sz w:val="28"/>
          <w:szCs w:val="11"/>
        </w:rPr>
        <w:t>2.</w:t>
      </w:r>
      <w:r w:rsidRPr="002A6EA5">
        <w:rPr>
          <w:rFonts w:ascii="Times New Roman" w:hAnsi="Times New Roman"/>
          <w:noProof/>
          <w:color w:val="000000"/>
          <w:sz w:val="28"/>
          <w:szCs w:val="11"/>
        </w:rPr>
        <w:t xml:space="preserve"> </w:t>
      </w:r>
      <w:r w:rsidRPr="002A6EA5">
        <w:rPr>
          <w:rFonts w:ascii="Times New Roman" w:hAnsi="Times New Roman"/>
          <w:b/>
          <w:bCs/>
          <w:noProof/>
          <w:color w:val="000000"/>
          <w:sz w:val="28"/>
          <w:szCs w:val="11"/>
        </w:rPr>
        <w:t>По типу программного обеспечения.</w:t>
      </w:r>
    </w:p>
    <w:p w:rsidR="002862BD" w:rsidRPr="002A6EA5" w:rsidRDefault="002862BD"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 </w:t>
      </w:r>
      <w:r w:rsidR="00FC5C01" w:rsidRPr="002A6EA5">
        <w:rPr>
          <w:rFonts w:ascii="Times New Roman" w:hAnsi="Times New Roman"/>
          <w:noProof/>
          <w:color w:val="000000"/>
          <w:sz w:val="28"/>
          <w:szCs w:val="11"/>
        </w:rPr>
        <w:t xml:space="preserve">системные программы, </w:t>
      </w:r>
    </w:p>
    <w:p w:rsidR="002862BD" w:rsidRPr="002A6EA5" w:rsidRDefault="002862BD"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 </w:t>
      </w:r>
      <w:r w:rsidR="00FC5C01" w:rsidRPr="002A6EA5">
        <w:rPr>
          <w:rFonts w:ascii="Times New Roman" w:hAnsi="Times New Roman"/>
          <w:noProof/>
          <w:color w:val="000000"/>
          <w:sz w:val="28"/>
          <w:szCs w:val="11"/>
        </w:rPr>
        <w:t>инструментальные средства, используемые для создания отдельных информационных технологий;</w:t>
      </w:r>
    </w:p>
    <w:p w:rsidR="00FC5C01" w:rsidRPr="002A6EA5" w:rsidRDefault="002862BD"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 </w:t>
      </w:r>
      <w:r w:rsidR="00FC5C01" w:rsidRPr="002A6EA5">
        <w:rPr>
          <w:rFonts w:ascii="Times New Roman" w:hAnsi="Times New Roman"/>
          <w:noProof/>
          <w:color w:val="000000"/>
          <w:sz w:val="28"/>
          <w:szCs w:val="11"/>
        </w:rPr>
        <w:t>прикладные программы,</w:t>
      </w:r>
    </w:p>
    <w:p w:rsidR="002862BD" w:rsidRPr="002A6EA5" w:rsidRDefault="00F073D6" w:rsidP="005B61F6">
      <w:pPr>
        <w:spacing w:after="0" w:line="360" w:lineRule="auto"/>
        <w:ind w:firstLine="709"/>
        <w:contextualSpacing/>
        <w:jc w:val="both"/>
        <w:rPr>
          <w:rFonts w:ascii="Times New Roman" w:hAnsi="Times New Roman"/>
          <w:b/>
          <w:bCs/>
          <w:noProof/>
          <w:color w:val="000000"/>
          <w:sz w:val="28"/>
          <w:szCs w:val="11"/>
        </w:rPr>
      </w:pPr>
      <w:r w:rsidRPr="002A6EA5">
        <w:rPr>
          <w:rFonts w:ascii="Times New Roman" w:hAnsi="Times New Roman"/>
          <w:b/>
          <w:bCs/>
          <w:i/>
          <w:iCs/>
          <w:noProof/>
          <w:color w:val="000000"/>
          <w:sz w:val="28"/>
          <w:szCs w:val="11"/>
        </w:rPr>
        <w:t>3.</w:t>
      </w:r>
      <w:r w:rsidRPr="002A6EA5">
        <w:rPr>
          <w:rFonts w:ascii="Times New Roman" w:hAnsi="Times New Roman"/>
          <w:i/>
          <w:iCs/>
          <w:noProof/>
          <w:color w:val="000000"/>
          <w:sz w:val="28"/>
          <w:szCs w:val="11"/>
        </w:rPr>
        <w:t xml:space="preserve"> </w:t>
      </w:r>
      <w:r w:rsidRPr="002A6EA5">
        <w:rPr>
          <w:rFonts w:ascii="Times New Roman" w:hAnsi="Times New Roman"/>
          <w:b/>
          <w:bCs/>
          <w:noProof/>
          <w:color w:val="000000"/>
          <w:sz w:val="28"/>
          <w:szCs w:val="11"/>
        </w:rPr>
        <w:t>По способу функционирования</w:t>
      </w:r>
    </w:p>
    <w:p w:rsidR="002862BD" w:rsidRPr="002A6EA5" w:rsidRDefault="00FC5C01"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Функциональные:</w:t>
      </w:r>
    </w:p>
    <w:p w:rsidR="002862BD" w:rsidRPr="002A6EA5" w:rsidRDefault="00FC5C01"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Обеспечивающие:</w:t>
      </w:r>
    </w:p>
    <w:p w:rsidR="002862BD" w:rsidRPr="002A6EA5" w:rsidRDefault="00F073D6" w:rsidP="005B61F6">
      <w:pPr>
        <w:spacing w:after="0" w:line="360" w:lineRule="auto"/>
        <w:ind w:firstLine="709"/>
        <w:contextualSpacing/>
        <w:jc w:val="both"/>
        <w:rPr>
          <w:rFonts w:ascii="Times New Roman" w:hAnsi="Times New Roman"/>
          <w:b/>
          <w:bCs/>
          <w:noProof/>
          <w:color w:val="000000"/>
          <w:sz w:val="28"/>
          <w:szCs w:val="11"/>
        </w:rPr>
      </w:pPr>
      <w:r w:rsidRPr="002A6EA5">
        <w:rPr>
          <w:rFonts w:ascii="Times New Roman" w:hAnsi="Times New Roman"/>
          <w:b/>
          <w:bCs/>
          <w:noProof/>
          <w:color w:val="000000"/>
          <w:sz w:val="28"/>
          <w:szCs w:val="11"/>
        </w:rPr>
        <w:t>4.</w:t>
      </w:r>
      <w:r w:rsidRPr="002A6EA5">
        <w:rPr>
          <w:rFonts w:ascii="Times New Roman" w:hAnsi="Times New Roman"/>
          <w:noProof/>
          <w:color w:val="000000"/>
          <w:sz w:val="28"/>
          <w:szCs w:val="11"/>
        </w:rPr>
        <w:t xml:space="preserve"> </w:t>
      </w:r>
      <w:r w:rsidRPr="002A6EA5">
        <w:rPr>
          <w:rFonts w:ascii="Times New Roman" w:hAnsi="Times New Roman"/>
          <w:b/>
          <w:bCs/>
          <w:noProof/>
          <w:color w:val="000000"/>
          <w:sz w:val="28"/>
          <w:szCs w:val="11"/>
        </w:rPr>
        <w:t>По типу пользовательского интерфейса.</w:t>
      </w:r>
    </w:p>
    <w:p w:rsidR="002862BD" w:rsidRPr="002A6EA5" w:rsidRDefault="00FC5C01" w:rsidP="005B61F6">
      <w:pPr>
        <w:spacing w:after="0" w:line="360" w:lineRule="auto"/>
        <w:ind w:firstLine="709"/>
        <w:contextualSpacing/>
        <w:jc w:val="both"/>
        <w:rPr>
          <w:rFonts w:ascii="Times New Roman" w:hAnsi="Times New Roman"/>
          <w:bCs/>
          <w:iCs/>
          <w:noProof/>
          <w:color w:val="000000"/>
          <w:sz w:val="28"/>
          <w:szCs w:val="11"/>
        </w:rPr>
      </w:pPr>
      <w:r w:rsidRPr="002A6EA5">
        <w:rPr>
          <w:rFonts w:ascii="Times New Roman" w:hAnsi="Times New Roman"/>
          <w:bCs/>
          <w:iCs/>
          <w:noProof/>
          <w:color w:val="000000"/>
          <w:sz w:val="28"/>
          <w:szCs w:val="11"/>
        </w:rPr>
        <w:t>Пользовательский интерфейс</w:t>
      </w:r>
    </w:p>
    <w:p w:rsidR="00FC5C01" w:rsidRPr="002A6EA5" w:rsidRDefault="00FC5C01"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Cs/>
          <w:iCs/>
          <w:noProof/>
          <w:color w:val="000000"/>
          <w:sz w:val="28"/>
          <w:szCs w:val="11"/>
        </w:rPr>
        <w:t>Объектно-ориентированная</w:t>
      </w:r>
    </w:p>
    <w:p w:rsidR="002862BD" w:rsidRPr="002A6EA5" w:rsidRDefault="00F073D6" w:rsidP="005B61F6">
      <w:pPr>
        <w:autoSpaceDE w:val="0"/>
        <w:autoSpaceDN w:val="0"/>
        <w:adjustRightInd w:val="0"/>
        <w:spacing w:after="0" w:line="360" w:lineRule="auto"/>
        <w:ind w:firstLine="709"/>
        <w:contextualSpacing/>
        <w:jc w:val="both"/>
        <w:rPr>
          <w:rFonts w:ascii="Times New Roman" w:hAnsi="Times New Roman"/>
          <w:b/>
          <w:bCs/>
          <w:noProof/>
          <w:color w:val="000000"/>
          <w:sz w:val="28"/>
          <w:szCs w:val="11"/>
        </w:rPr>
      </w:pPr>
      <w:r w:rsidRPr="002A6EA5">
        <w:rPr>
          <w:rFonts w:ascii="Times New Roman" w:hAnsi="Times New Roman"/>
          <w:b/>
          <w:bCs/>
          <w:noProof/>
          <w:color w:val="000000"/>
          <w:sz w:val="28"/>
          <w:szCs w:val="11"/>
        </w:rPr>
        <w:t>5.</w:t>
      </w:r>
      <w:r w:rsidRPr="002A6EA5">
        <w:rPr>
          <w:rFonts w:ascii="Times New Roman" w:hAnsi="Times New Roman"/>
          <w:noProof/>
          <w:color w:val="000000"/>
          <w:sz w:val="28"/>
          <w:szCs w:val="11"/>
        </w:rPr>
        <w:t xml:space="preserve"> </w:t>
      </w:r>
      <w:r w:rsidRPr="002A6EA5">
        <w:rPr>
          <w:rFonts w:ascii="Times New Roman" w:hAnsi="Times New Roman"/>
          <w:b/>
          <w:bCs/>
          <w:noProof/>
          <w:color w:val="000000"/>
          <w:sz w:val="28"/>
          <w:szCs w:val="11"/>
        </w:rPr>
        <w:t xml:space="preserve">По методу их взаимодействия между собой. </w:t>
      </w:r>
    </w:p>
    <w:p w:rsidR="002862BD" w:rsidRPr="002A6EA5" w:rsidRDefault="002862BD" w:rsidP="005B61F6">
      <w:pPr>
        <w:autoSpaceDE w:val="0"/>
        <w:autoSpaceDN w:val="0"/>
        <w:adjustRightInd w:val="0"/>
        <w:spacing w:after="0" w:line="360" w:lineRule="auto"/>
        <w:ind w:firstLine="709"/>
        <w:contextualSpacing/>
        <w:jc w:val="both"/>
        <w:rPr>
          <w:rFonts w:ascii="Times New Roman" w:hAnsi="Times New Roman"/>
          <w:bCs/>
          <w:iCs/>
          <w:noProof/>
          <w:color w:val="000000"/>
          <w:sz w:val="28"/>
          <w:szCs w:val="11"/>
        </w:rPr>
      </w:pPr>
      <w:r w:rsidRPr="002A6EA5">
        <w:rPr>
          <w:rFonts w:ascii="Times New Roman" w:hAnsi="Times New Roman"/>
          <w:bCs/>
          <w:iCs/>
          <w:noProof/>
          <w:color w:val="000000"/>
          <w:sz w:val="28"/>
          <w:szCs w:val="11"/>
        </w:rPr>
        <w:t xml:space="preserve">- </w:t>
      </w:r>
      <w:r w:rsidR="00FC5C01" w:rsidRPr="002A6EA5">
        <w:rPr>
          <w:rFonts w:ascii="Times New Roman" w:hAnsi="Times New Roman"/>
          <w:bCs/>
          <w:iCs/>
          <w:noProof/>
          <w:color w:val="000000"/>
          <w:sz w:val="28"/>
          <w:szCs w:val="11"/>
        </w:rPr>
        <w:t xml:space="preserve">Дискретные технологии </w:t>
      </w:r>
    </w:p>
    <w:p w:rsidR="002862BD" w:rsidRPr="002A6EA5" w:rsidRDefault="002862BD" w:rsidP="005B61F6">
      <w:pPr>
        <w:autoSpaceDE w:val="0"/>
        <w:autoSpaceDN w:val="0"/>
        <w:adjustRightInd w:val="0"/>
        <w:spacing w:after="0" w:line="360" w:lineRule="auto"/>
        <w:ind w:firstLine="709"/>
        <w:contextualSpacing/>
        <w:jc w:val="both"/>
        <w:rPr>
          <w:rFonts w:ascii="Times New Roman" w:hAnsi="Times New Roman"/>
          <w:bCs/>
          <w:iCs/>
          <w:noProof/>
          <w:color w:val="000000"/>
          <w:sz w:val="28"/>
          <w:szCs w:val="11"/>
        </w:rPr>
      </w:pPr>
      <w:r w:rsidRPr="002A6EA5">
        <w:rPr>
          <w:rFonts w:ascii="Times New Roman" w:hAnsi="Times New Roman"/>
          <w:bCs/>
          <w:iCs/>
          <w:noProof/>
          <w:color w:val="000000"/>
          <w:sz w:val="28"/>
          <w:szCs w:val="11"/>
        </w:rPr>
        <w:t xml:space="preserve">- </w:t>
      </w:r>
      <w:r w:rsidR="00FC5C01" w:rsidRPr="002A6EA5">
        <w:rPr>
          <w:rFonts w:ascii="Times New Roman" w:hAnsi="Times New Roman"/>
          <w:bCs/>
          <w:iCs/>
          <w:noProof/>
          <w:color w:val="000000"/>
          <w:sz w:val="28"/>
          <w:szCs w:val="11"/>
        </w:rPr>
        <w:t>Сетевые информационные технологии</w:t>
      </w:r>
    </w:p>
    <w:p w:rsidR="002862BD" w:rsidRPr="002A6EA5" w:rsidRDefault="002862BD" w:rsidP="005B61F6">
      <w:pPr>
        <w:autoSpaceDE w:val="0"/>
        <w:autoSpaceDN w:val="0"/>
        <w:adjustRightInd w:val="0"/>
        <w:spacing w:after="0" w:line="360" w:lineRule="auto"/>
        <w:ind w:firstLine="709"/>
        <w:contextualSpacing/>
        <w:jc w:val="both"/>
        <w:rPr>
          <w:rFonts w:ascii="Times New Roman" w:hAnsi="Times New Roman"/>
          <w:bCs/>
          <w:noProof/>
          <w:color w:val="000000"/>
          <w:sz w:val="28"/>
          <w:szCs w:val="11"/>
        </w:rPr>
      </w:pPr>
      <w:r w:rsidRPr="002A6EA5">
        <w:rPr>
          <w:rFonts w:ascii="Times New Roman" w:hAnsi="Times New Roman"/>
          <w:bCs/>
          <w:noProof/>
          <w:color w:val="000000"/>
          <w:sz w:val="28"/>
          <w:szCs w:val="11"/>
        </w:rPr>
        <w:t xml:space="preserve">- </w:t>
      </w:r>
      <w:r w:rsidR="00FC5C01" w:rsidRPr="002A6EA5">
        <w:rPr>
          <w:rFonts w:ascii="Times New Roman" w:hAnsi="Times New Roman"/>
          <w:bCs/>
          <w:noProof/>
          <w:color w:val="000000"/>
          <w:sz w:val="28"/>
          <w:szCs w:val="11"/>
        </w:rPr>
        <w:t xml:space="preserve">базовые </w:t>
      </w:r>
    </w:p>
    <w:p w:rsidR="00FC5C01" w:rsidRPr="002A6EA5" w:rsidRDefault="002862BD"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Cs/>
          <w:noProof/>
          <w:color w:val="000000"/>
          <w:sz w:val="28"/>
          <w:szCs w:val="11"/>
        </w:rPr>
        <w:t>-</w:t>
      </w:r>
      <w:r w:rsidR="00FC5C01" w:rsidRPr="002A6EA5">
        <w:rPr>
          <w:rFonts w:ascii="Times New Roman" w:hAnsi="Times New Roman"/>
          <w:bCs/>
          <w:noProof/>
          <w:color w:val="000000"/>
          <w:sz w:val="28"/>
          <w:szCs w:val="11"/>
        </w:rPr>
        <w:t>прикладные</w:t>
      </w:r>
      <w:r w:rsidR="00FC5C01" w:rsidRPr="002A6EA5">
        <w:rPr>
          <w:rFonts w:ascii="Times New Roman" w:hAnsi="Times New Roman"/>
          <w:noProof/>
          <w:color w:val="000000"/>
          <w:sz w:val="28"/>
          <w:szCs w:val="11"/>
        </w:rPr>
        <w:t>.</w:t>
      </w:r>
    </w:p>
    <w:p w:rsidR="002862BD" w:rsidRPr="002A6EA5" w:rsidRDefault="002862BD" w:rsidP="005B61F6">
      <w:pPr>
        <w:spacing w:after="0" w:line="360" w:lineRule="auto"/>
        <w:ind w:firstLine="709"/>
        <w:jc w:val="both"/>
        <w:rPr>
          <w:rFonts w:ascii="Times New Roman" w:hAnsi="Times New Roman"/>
          <w:b/>
          <w:noProof/>
          <w:color w:val="000000"/>
          <w:sz w:val="28"/>
          <w:szCs w:val="13"/>
        </w:rPr>
      </w:pPr>
    </w:p>
    <w:p w:rsidR="00565DE1" w:rsidRPr="002A6EA5" w:rsidRDefault="00565DE1" w:rsidP="005B61F6">
      <w:pPr>
        <w:spacing w:after="0" w:line="360" w:lineRule="auto"/>
        <w:ind w:firstLine="709"/>
        <w:jc w:val="both"/>
        <w:rPr>
          <w:rFonts w:ascii="Times New Roman" w:hAnsi="Times New Roman"/>
          <w:b/>
          <w:noProof/>
          <w:color w:val="000000"/>
          <w:sz w:val="28"/>
          <w:szCs w:val="13"/>
        </w:rPr>
      </w:pPr>
      <w:r w:rsidRPr="002A6EA5">
        <w:rPr>
          <w:rFonts w:ascii="Times New Roman" w:hAnsi="Times New Roman"/>
          <w:b/>
          <w:noProof/>
          <w:color w:val="000000"/>
          <w:sz w:val="28"/>
          <w:szCs w:val="13"/>
        </w:rPr>
        <w:t>Этапы развития информационных технологий</w:t>
      </w:r>
    </w:p>
    <w:p w:rsidR="005B61F6" w:rsidRPr="002A6EA5" w:rsidRDefault="005B61F6" w:rsidP="005B61F6">
      <w:pPr>
        <w:spacing w:after="0" w:line="360" w:lineRule="auto"/>
        <w:ind w:firstLine="709"/>
        <w:contextualSpacing/>
        <w:jc w:val="both"/>
        <w:rPr>
          <w:rFonts w:ascii="Times New Roman" w:hAnsi="Times New Roman"/>
          <w:noProof/>
          <w:color w:val="000000"/>
          <w:sz w:val="28"/>
          <w:szCs w:val="11"/>
        </w:rPr>
      </w:pPr>
    </w:p>
    <w:p w:rsidR="00565DE1" w:rsidRPr="002A6EA5" w:rsidRDefault="00565DE1"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Информационная технология, в своем развитии, прошла несколько этапов.</w:t>
      </w:r>
    </w:p>
    <w:p w:rsidR="00565DE1" w:rsidRPr="002A6EA5" w:rsidRDefault="00565DE1"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bCs/>
          <w:noProof/>
          <w:color w:val="000000"/>
          <w:sz w:val="28"/>
          <w:szCs w:val="11"/>
        </w:rPr>
        <w:t>Первый этап - ручной.</w:t>
      </w:r>
      <w:r w:rsidRPr="002A6EA5">
        <w:rPr>
          <w:rFonts w:ascii="Times New Roman" w:hAnsi="Times New Roman"/>
          <w:noProof/>
          <w:color w:val="000000"/>
          <w:sz w:val="28"/>
          <w:szCs w:val="11"/>
        </w:rPr>
        <w:t xml:space="preserve"> В основе информационной технологии были ручка и бухгалтерская книга. Связь осуществлялась путем направления писем. Данный этап характеризовался низкой продуктивностью информационной обработки данных.</w:t>
      </w:r>
    </w:p>
    <w:p w:rsidR="00565DE1" w:rsidRPr="002A6EA5" w:rsidRDefault="00565DE1"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bCs/>
          <w:noProof/>
          <w:color w:val="000000"/>
          <w:sz w:val="28"/>
          <w:szCs w:val="11"/>
        </w:rPr>
        <w:t>Второй этап - механический.</w:t>
      </w:r>
      <w:r w:rsidRPr="002A6EA5">
        <w:rPr>
          <w:rFonts w:ascii="Times New Roman" w:hAnsi="Times New Roman"/>
          <w:noProof/>
          <w:color w:val="000000"/>
          <w:sz w:val="28"/>
          <w:szCs w:val="11"/>
        </w:rPr>
        <w:t xml:space="preserve"> Характеризуется тем, что для обработки информации стали применять пишущие машинки и телефон.</w:t>
      </w:r>
    </w:p>
    <w:p w:rsidR="00565DE1" w:rsidRPr="002A6EA5" w:rsidRDefault="00565DE1"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bCs/>
          <w:noProof/>
          <w:color w:val="000000"/>
          <w:sz w:val="28"/>
          <w:szCs w:val="11"/>
        </w:rPr>
        <w:t xml:space="preserve">Третий этап - электрическая обработка информации. </w:t>
      </w:r>
      <w:r w:rsidRPr="002A6EA5">
        <w:rPr>
          <w:rFonts w:ascii="Times New Roman" w:hAnsi="Times New Roman"/>
          <w:noProof/>
          <w:color w:val="000000"/>
          <w:sz w:val="28"/>
          <w:szCs w:val="11"/>
        </w:rPr>
        <w:t>Для обработки информации использовались электрические пишущие машинки и копировальные машины.</w:t>
      </w:r>
    </w:p>
    <w:p w:rsidR="00565DE1" w:rsidRPr="002A6EA5" w:rsidRDefault="00565DE1"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bCs/>
          <w:noProof/>
          <w:color w:val="000000"/>
          <w:sz w:val="28"/>
          <w:szCs w:val="11"/>
        </w:rPr>
        <w:t xml:space="preserve">Четвертый этап - компьютерная технология. </w:t>
      </w:r>
      <w:r w:rsidRPr="002A6EA5">
        <w:rPr>
          <w:rFonts w:ascii="Times New Roman" w:hAnsi="Times New Roman"/>
          <w:noProof/>
          <w:color w:val="000000"/>
          <w:sz w:val="28"/>
          <w:szCs w:val="11"/>
        </w:rPr>
        <w:t>Появление ЭВМ. Информационная технология, содержит как минимум три компоненты обработки информации: учет, анализ и принятие решений и происходит перенос центра тяжести развития автоматизированных систем управления на данные компоненты с максимальным применением человеко-машинных процедур.</w:t>
      </w:r>
    </w:p>
    <w:p w:rsidR="00565DE1" w:rsidRPr="002A6EA5" w:rsidRDefault="00565DE1"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bCs/>
          <w:noProof/>
          <w:color w:val="000000"/>
          <w:sz w:val="28"/>
          <w:szCs w:val="11"/>
        </w:rPr>
        <w:t xml:space="preserve">Пятый этап - появление персональных компьютеров. </w:t>
      </w:r>
      <w:r w:rsidRPr="002A6EA5">
        <w:rPr>
          <w:rFonts w:ascii="Times New Roman" w:hAnsi="Times New Roman"/>
          <w:noProof/>
          <w:color w:val="000000"/>
          <w:sz w:val="28"/>
          <w:szCs w:val="11"/>
        </w:rPr>
        <w:t xml:space="preserve">Происходит переход от вычислительных центров к распределенному вычислительному потенциалу, происходит повышение однородности технологии обработки информации. </w:t>
      </w:r>
    </w:p>
    <w:p w:rsidR="00565DE1" w:rsidRPr="002A6EA5" w:rsidRDefault="00565DE1"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bCs/>
          <w:noProof/>
          <w:color w:val="000000"/>
          <w:sz w:val="28"/>
          <w:szCs w:val="11"/>
        </w:rPr>
        <w:t>Шестой этап - этап новых информационных технологий</w:t>
      </w:r>
      <w:r w:rsidRPr="002A6EA5">
        <w:rPr>
          <w:rFonts w:ascii="Times New Roman" w:hAnsi="Times New Roman"/>
          <w:noProof/>
          <w:color w:val="000000"/>
          <w:sz w:val="28"/>
          <w:szCs w:val="11"/>
        </w:rPr>
        <w:t>, основу которых составляют:</w:t>
      </w:r>
    </w:p>
    <w:p w:rsidR="00565DE1" w:rsidRPr="002A6EA5" w:rsidRDefault="00565DE1"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1. развитые коммуникации;</w:t>
      </w:r>
    </w:p>
    <w:p w:rsidR="00565DE1" w:rsidRPr="002A6EA5" w:rsidRDefault="00565DE1"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2. дружественное программное обеспечение;</w:t>
      </w:r>
    </w:p>
    <w:p w:rsidR="00565DE1" w:rsidRPr="002A6EA5" w:rsidRDefault="00565DE1"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3. распределенная компьютерная техника.</w:t>
      </w:r>
    </w:p>
    <w:p w:rsidR="00565DE1" w:rsidRPr="002A6EA5" w:rsidRDefault="00565DE1" w:rsidP="005B61F6">
      <w:pPr>
        <w:spacing w:after="0" w:line="360" w:lineRule="auto"/>
        <w:ind w:firstLine="709"/>
        <w:contextualSpacing/>
        <w:jc w:val="both"/>
        <w:rPr>
          <w:rFonts w:ascii="Times New Roman" w:hAnsi="Times New Roman"/>
          <w:b/>
          <w:noProof/>
          <w:color w:val="000000"/>
          <w:sz w:val="28"/>
          <w:szCs w:val="11"/>
        </w:rPr>
      </w:pPr>
    </w:p>
    <w:p w:rsidR="00027C1E" w:rsidRPr="002A6EA5" w:rsidRDefault="00027C1E" w:rsidP="005B61F6">
      <w:pPr>
        <w:autoSpaceDE w:val="0"/>
        <w:autoSpaceDN w:val="0"/>
        <w:adjustRightInd w:val="0"/>
        <w:spacing w:after="0" w:line="360" w:lineRule="auto"/>
        <w:ind w:firstLine="709"/>
        <w:contextualSpacing/>
        <w:jc w:val="both"/>
        <w:rPr>
          <w:rFonts w:ascii="Times New Roman" w:hAnsi="Times New Roman"/>
          <w:b/>
          <w:noProof/>
          <w:color w:val="000000"/>
          <w:sz w:val="28"/>
          <w:szCs w:val="13"/>
        </w:rPr>
      </w:pPr>
      <w:r w:rsidRPr="002A6EA5">
        <w:rPr>
          <w:rFonts w:ascii="Times New Roman" w:hAnsi="Times New Roman"/>
          <w:b/>
          <w:noProof/>
          <w:color w:val="000000"/>
          <w:sz w:val="28"/>
          <w:szCs w:val="13"/>
        </w:rPr>
        <w:t>Понятие и этапы развития информационной системы</w:t>
      </w:r>
    </w:p>
    <w:p w:rsidR="005B61F6" w:rsidRPr="002A6EA5" w:rsidRDefault="005B61F6" w:rsidP="005B61F6">
      <w:pPr>
        <w:autoSpaceDE w:val="0"/>
        <w:autoSpaceDN w:val="0"/>
        <w:adjustRightInd w:val="0"/>
        <w:spacing w:after="0" w:line="360" w:lineRule="auto"/>
        <w:ind w:firstLine="709"/>
        <w:contextualSpacing/>
        <w:jc w:val="both"/>
        <w:rPr>
          <w:rFonts w:ascii="Times New Roman" w:hAnsi="Times New Roman"/>
          <w:i/>
          <w:iCs/>
          <w:noProof/>
          <w:color w:val="000000"/>
          <w:sz w:val="28"/>
          <w:szCs w:val="11"/>
        </w:rPr>
      </w:pPr>
    </w:p>
    <w:p w:rsidR="00027C1E" w:rsidRPr="002A6EA5" w:rsidRDefault="00027C1E" w:rsidP="005B61F6">
      <w:pPr>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i/>
          <w:iCs/>
          <w:noProof/>
          <w:color w:val="000000"/>
          <w:sz w:val="28"/>
          <w:szCs w:val="11"/>
        </w:rPr>
        <w:t xml:space="preserve">Экономическая информационная система (ЭИС) </w:t>
      </w:r>
      <w:r w:rsidRPr="002A6EA5">
        <w:rPr>
          <w:rFonts w:ascii="Times New Roman" w:hAnsi="Times New Roman"/>
          <w:noProof/>
          <w:color w:val="000000"/>
          <w:sz w:val="28"/>
          <w:szCs w:val="11"/>
        </w:rPr>
        <w:t xml:space="preserve">— это </w:t>
      </w:r>
      <w:r w:rsidRPr="002A6EA5">
        <w:rPr>
          <w:rFonts w:ascii="Times New Roman" w:hAnsi="Times New Roman"/>
          <w:i/>
          <w:iCs/>
          <w:noProof/>
          <w:color w:val="000000"/>
          <w:sz w:val="28"/>
          <w:szCs w:val="11"/>
        </w:rPr>
        <w:t>совокупность внутренних и внешних потоков прямой и обратной информационной связи экономического объекта, методов, средств, специалистов, участвующих в процессе обработки информации и выработке управленческих решений.</w:t>
      </w:r>
    </w:p>
    <w:p w:rsidR="00027C1E" w:rsidRPr="002A6EA5" w:rsidRDefault="00027C1E"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Автоматизированная информационная система (АИС) </w:t>
      </w:r>
      <w:r w:rsidRPr="002A6EA5">
        <w:rPr>
          <w:rFonts w:ascii="Times New Roman" w:hAnsi="Times New Roman"/>
          <w:noProof/>
          <w:color w:val="000000"/>
          <w:sz w:val="28"/>
          <w:szCs w:val="11"/>
        </w:rPr>
        <w:t xml:space="preserve">представляет собой </w:t>
      </w:r>
      <w:r w:rsidRPr="002A6EA5">
        <w:rPr>
          <w:rFonts w:ascii="Times New Roman" w:hAnsi="Times New Roman"/>
          <w:i/>
          <w:iCs/>
          <w:noProof/>
          <w:color w:val="000000"/>
          <w:sz w:val="28"/>
          <w:szCs w:val="11"/>
        </w:rPr>
        <w:t>совокупность информации, экономико-математических методов и моделей, технических, программных, технологических средств и специалистов, предназначенную для обработки информации и принятия управленческих решений.</w:t>
      </w:r>
    </w:p>
    <w:p w:rsidR="00027C1E" w:rsidRPr="002A6EA5" w:rsidRDefault="00027C1E"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Создание АИС способствует повышению эффективности производства экономического объекта и обеспечивает качество управления. Наибольшая эффективность АИС достигается при оптимизации планов работы предприятий, фирм и отраслей, быстрой выработке оперативных решений, четком маневрировании материальными и финансовыми ресурсами и т.д</w:t>
      </w:r>
    </w:p>
    <w:p w:rsidR="00027C1E" w:rsidRPr="002A6EA5" w:rsidRDefault="00027C1E" w:rsidP="005B61F6">
      <w:pPr>
        <w:autoSpaceDE w:val="0"/>
        <w:autoSpaceDN w:val="0"/>
        <w:adjustRightInd w:val="0"/>
        <w:spacing w:after="0" w:line="360" w:lineRule="auto"/>
        <w:ind w:firstLine="709"/>
        <w:contextualSpacing/>
        <w:jc w:val="both"/>
        <w:rPr>
          <w:rFonts w:ascii="Times New Roman" w:hAnsi="Times New Roman"/>
          <w:b/>
          <w:noProof/>
          <w:color w:val="000000"/>
          <w:sz w:val="28"/>
          <w:szCs w:val="11"/>
        </w:rPr>
      </w:pPr>
    </w:p>
    <w:p w:rsidR="00027C1E" w:rsidRPr="002A6EA5" w:rsidRDefault="00027C1E" w:rsidP="005B61F6">
      <w:pPr>
        <w:autoSpaceDE w:val="0"/>
        <w:autoSpaceDN w:val="0"/>
        <w:adjustRightInd w:val="0"/>
        <w:spacing w:after="0" w:line="360" w:lineRule="auto"/>
        <w:ind w:firstLine="709"/>
        <w:contextualSpacing/>
        <w:jc w:val="both"/>
        <w:rPr>
          <w:rFonts w:ascii="Times New Roman" w:hAnsi="Times New Roman"/>
          <w:b/>
          <w:noProof/>
          <w:color w:val="000000"/>
          <w:sz w:val="28"/>
          <w:szCs w:val="13"/>
        </w:rPr>
      </w:pPr>
      <w:r w:rsidRPr="002A6EA5">
        <w:rPr>
          <w:rFonts w:ascii="Times New Roman" w:hAnsi="Times New Roman"/>
          <w:b/>
          <w:noProof/>
          <w:color w:val="000000"/>
          <w:sz w:val="28"/>
          <w:szCs w:val="13"/>
        </w:rPr>
        <w:t>Структура и классификация информационных систем</w:t>
      </w:r>
    </w:p>
    <w:p w:rsidR="005B61F6" w:rsidRPr="002A6EA5" w:rsidRDefault="005B61F6"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p>
    <w:p w:rsidR="00D303A4" w:rsidRPr="002A6EA5" w:rsidRDefault="00027C1E"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Автоматизированные информационные системы разнообразны и могут быть классифицированы по ряду признаков </w:t>
      </w:r>
    </w:p>
    <w:p w:rsidR="005B61F6" w:rsidRPr="002A6EA5" w:rsidRDefault="005B61F6"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p>
    <w:p w:rsidR="00D303A4" w:rsidRPr="002A6EA5" w:rsidRDefault="001B739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Pr>
          <w:rFonts w:ascii="Times New Roman" w:hAnsi="Times New Roman"/>
          <w:noProof/>
          <w:color w:val="000000"/>
          <w:sz w:val="28"/>
          <w:szCs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70.25pt;height:152.25pt;visibility:visible">
            <v:imagedata r:id="rId8" o:title=""/>
          </v:shape>
        </w:pict>
      </w:r>
    </w:p>
    <w:p w:rsidR="00EE1947" w:rsidRPr="002A6EA5" w:rsidRDefault="00EE1947"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p>
    <w:p w:rsidR="00D303A4" w:rsidRPr="002A6EA5" w:rsidRDefault="00D303A4" w:rsidP="005B61F6">
      <w:pPr>
        <w:pStyle w:val="1"/>
        <w:spacing w:before="0" w:after="0" w:line="360" w:lineRule="auto"/>
        <w:ind w:firstLine="709"/>
        <w:contextualSpacing/>
        <w:jc w:val="both"/>
        <w:rPr>
          <w:rFonts w:ascii="Times New Roman" w:hAnsi="Times New Roman" w:cs="Times New Roman"/>
          <w:noProof/>
          <w:color w:val="000000"/>
          <w:sz w:val="28"/>
          <w:szCs w:val="13"/>
        </w:rPr>
      </w:pPr>
      <w:r w:rsidRPr="002A6EA5">
        <w:rPr>
          <w:rFonts w:ascii="Times New Roman" w:hAnsi="Times New Roman" w:cs="Times New Roman"/>
          <w:noProof/>
          <w:color w:val="000000"/>
          <w:sz w:val="28"/>
          <w:szCs w:val="13"/>
        </w:rPr>
        <w:t>Информационные инфраструктуры</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Основополагающими принципами формирования инфраструктуры информационных технологий являются:</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1) комплексный</w:t>
      </w:r>
      <w:r w:rsidR="005B61F6" w:rsidRPr="002A6EA5">
        <w:rPr>
          <w:rFonts w:ascii="Times New Roman" w:hAnsi="Times New Roman"/>
          <w:noProof/>
          <w:color w:val="000000"/>
          <w:sz w:val="28"/>
          <w:szCs w:val="11"/>
        </w:rPr>
        <w:t xml:space="preserve"> </w:t>
      </w:r>
      <w:r w:rsidRPr="002A6EA5">
        <w:rPr>
          <w:rFonts w:ascii="Times New Roman" w:hAnsi="Times New Roman"/>
          <w:noProof/>
          <w:color w:val="000000"/>
          <w:sz w:val="28"/>
          <w:szCs w:val="11"/>
        </w:rPr>
        <w:t>подход к изучению спектра функций предприятия с их полной интеграцией;</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2) модульный принцип построения, позволяющий легко конфигурировать системы с последующим наращиванием;</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3) открытость технологий, способных взаимодействовать с различными внешними системами, обеспечивать выбор программно-технической платформы и переносимость ее на другие аппаратные средства;</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4) гибкость настройки модулей системы и адаптация их к потребностям конкретного предприятия;</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5) масштабируемость, предусматривающая расширение и усложнение функциональных модулей системы;</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6) многопользовательский доступ к данным в режиме реального времени и реализация функций в едином информационном пространстве;</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7) моделирование предприятия и его бизнес-процессов, непрерывное развитие и совершенствование системы.</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Создание автоматизированной информационной системы предприятия связано с инфраструктурой информационной технологии предприятия. Все функциональные возможности предприятия можно представить в виде двух уровней:</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front-office – модули, которые обеспечивают быстрый и удобный ввод информации, ее первичную обработку и любое внешнее взаимодействие предприятия с клиентами, партнерами;</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back-office – приложения по различным направлениям деятельности внутри предприятия.</w:t>
      </w:r>
    </w:p>
    <w:p w:rsidR="00D303A4" w:rsidRPr="002A6EA5" w:rsidRDefault="00D303A4" w:rsidP="005B61F6">
      <w:pPr>
        <w:spacing w:after="0" w:line="360" w:lineRule="auto"/>
        <w:ind w:firstLine="709"/>
        <w:jc w:val="both"/>
        <w:rPr>
          <w:rFonts w:ascii="Times New Roman" w:hAnsi="Times New Roman"/>
          <w:noProof/>
          <w:color w:val="000000"/>
          <w:sz w:val="28"/>
          <w:szCs w:val="11"/>
        </w:rPr>
      </w:pPr>
    </w:p>
    <w:p w:rsidR="005B61F6" w:rsidRPr="002A6EA5" w:rsidRDefault="00D303A4" w:rsidP="005B61F6">
      <w:pPr>
        <w:spacing w:after="0" w:line="360" w:lineRule="auto"/>
        <w:ind w:firstLine="709"/>
        <w:jc w:val="both"/>
        <w:rPr>
          <w:rFonts w:ascii="Times New Roman" w:hAnsi="Times New Roman"/>
          <w:b/>
          <w:noProof/>
          <w:color w:val="000000"/>
          <w:sz w:val="28"/>
          <w:szCs w:val="13"/>
        </w:rPr>
      </w:pPr>
      <w:r w:rsidRPr="002A6EA5">
        <w:rPr>
          <w:rFonts w:ascii="Times New Roman" w:hAnsi="Times New Roman"/>
          <w:b/>
          <w:noProof/>
          <w:color w:val="000000"/>
          <w:sz w:val="28"/>
          <w:szCs w:val="13"/>
        </w:rPr>
        <w:t>Автоматизированное рабочее место</w:t>
      </w:r>
      <w:bookmarkStart w:id="1" w:name="_Toc143226847"/>
    </w:p>
    <w:p w:rsidR="005B61F6" w:rsidRPr="002A6EA5" w:rsidRDefault="005B61F6" w:rsidP="005B61F6">
      <w:pPr>
        <w:spacing w:after="0" w:line="360" w:lineRule="auto"/>
        <w:ind w:firstLine="709"/>
        <w:jc w:val="both"/>
        <w:rPr>
          <w:rFonts w:ascii="Times New Roman" w:hAnsi="Times New Roman"/>
          <w:b/>
          <w:noProof/>
          <w:color w:val="000000"/>
          <w:sz w:val="28"/>
          <w:szCs w:val="13"/>
        </w:rPr>
      </w:pPr>
    </w:p>
    <w:p w:rsidR="00D303A4" w:rsidRPr="002A6EA5" w:rsidRDefault="00D303A4" w:rsidP="005B61F6">
      <w:pPr>
        <w:spacing w:after="0" w:line="360" w:lineRule="auto"/>
        <w:ind w:firstLine="709"/>
        <w:jc w:val="both"/>
        <w:rPr>
          <w:rFonts w:ascii="Times New Roman" w:hAnsi="Times New Roman"/>
          <w:noProof/>
          <w:color w:val="000000"/>
          <w:sz w:val="28"/>
          <w:szCs w:val="11"/>
        </w:rPr>
      </w:pPr>
      <w:r w:rsidRPr="002A6EA5">
        <w:rPr>
          <w:rFonts w:ascii="Times New Roman" w:hAnsi="Times New Roman"/>
          <w:noProof/>
          <w:color w:val="000000"/>
          <w:sz w:val="28"/>
          <w:szCs w:val="11"/>
        </w:rPr>
        <w:t>Автоматизированное рабочее место индивидуального и коллективного пользования</w:t>
      </w:r>
      <w:bookmarkEnd w:id="1"/>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Тенденция к усилению децентрализации управления влечет за собой распределенную обработку информации с децентрализацией применения средств вычислительной техники и совершенствованием организации непосредственно рабочих мест пользователей.</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Автоматизированное рабочее место (АРМ) </w:t>
      </w:r>
      <w:r w:rsidRPr="002A6EA5">
        <w:rPr>
          <w:rFonts w:ascii="Times New Roman" w:hAnsi="Times New Roman"/>
          <w:noProof/>
          <w:color w:val="000000"/>
          <w:sz w:val="28"/>
          <w:szCs w:val="11"/>
        </w:rPr>
        <w:t xml:space="preserve">можно определить как </w:t>
      </w:r>
      <w:r w:rsidRPr="002A6EA5">
        <w:rPr>
          <w:rFonts w:ascii="Times New Roman" w:hAnsi="Times New Roman"/>
          <w:i/>
          <w:iCs/>
          <w:noProof/>
          <w:color w:val="000000"/>
          <w:sz w:val="28"/>
          <w:szCs w:val="11"/>
        </w:rPr>
        <w:t>совокупность информационно-программно-технических ресурсов, обеспечивающую конечному пользователю обработку данных и автоматизацию управленческих функций в конкретной предметной области.</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Создание автоматизированных рабочих мест предполагает, что основные операции по накоплению, хранению и переработке информации возлагаются на вычислительную технику, а экономист выполняет часть ручных операций и операций, требующих творческого подхода при подготовке управленческих решений. Персональная техника применяется пользователем для контроля производственно-хозяйственной деятельности, изменения значений отдельных параметров в ходе решения задачи, а также ввода исходных данных в АИС для решения текущих задач и анализа функций управления.</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Создание АРМ на базе персональных компьютеров обеспечивает:</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простоту, удобство и дружественность по отношению к пользователю;</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простоту адаптации к конкретным функциям пользователя;</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компактность размещения и невысокие требования к условиям эксплуатации;</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высокую надежность и живучесть;</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сравнительно простую организацию технического обслуживания.</w:t>
      </w:r>
    </w:p>
    <w:p w:rsidR="00D303A4" w:rsidRPr="002A6EA5" w:rsidRDefault="00D303A4"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Концептуальное отличие АРМ на базе ПК от просто ПК на рабочем столе пользователя состоит в том, что в АРМ открытая архитектура ПК функционально, физически и эргономически настраивается на конкретного пользователя (персональное АРМ) или группу пользователей (групповое АРМ). </w:t>
      </w:r>
    </w:p>
    <w:p w:rsidR="00C86083" w:rsidRPr="002A6EA5" w:rsidRDefault="00C86083"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p>
    <w:p w:rsidR="00C86083" w:rsidRPr="002A6EA5" w:rsidRDefault="00C86083" w:rsidP="005B61F6">
      <w:pPr>
        <w:autoSpaceDE w:val="0"/>
        <w:autoSpaceDN w:val="0"/>
        <w:adjustRightInd w:val="0"/>
        <w:spacing w:after="0" w:line="360" w:lineRule="auto"/>
        <w:ind w:firstLine="709"/>
        <w:contextualSpacing/>
        <w:jc w:val="both"/>
        <w:rPr>
          <w:rFonts w:ascii="Times New Roman" w:hAnsi="Times New Roman"/>
          <w:b/>
          <w:noProof/>
          <w:color w:val="000000"/>
          <w:sz w:val="28"/>
          <w:szCs w:val="13"/>
        </w:rPr>
      </w:pPr>
      <w:r w:rsidRPr="002A6EA5">
        <w:rPr>
          <w:rFonts w:ascii="Times New Roman" w:hAnsi="Times New Roman"/>
          <w:b/>
          <w:noProof/>
          <w:color w:val="000000"/>
          <w:sz w:val="28"/>
          <w:szCs w:val="13"/>
        </w:rPr>
        <w:t>Система поддержки принятия решений</w:t>
      </w:r>
    </w:p>
    <w:p w:rsidR="005B61F6" w:rsidRPr="002A6EA5" w:rsidRDefault="005B61F6" w:rsidP="005B61F6">
      <w:pPr>
        <w:tabs>
          <w:tab w:val="left" w:pos="1080"/>
        </w:tabs>
        <w:spacing w:after="0" w:line="360" w:lineRule="auto"/>
        <w:ind w:firstLine="709"/>
        <w:contextualSpacing/>
        <w:jc w:val="both"/>
        <w:rPr>
          <w:rFonts w:ascii="Times New Roman" w:hAnsi="Times New Roman"/>
          <w:noProof/>
          <w:color w:val="000000"/>
          <w:sz w:val="28"/>
          <w:szCs w:val="11"/>
        </w:rPr>
      </w:pPr>
    </w:p>
    <w:p w:rsidR="00C86083" w:rsidRPr="002A6EA5" w:rsidRDefault="00C86083" w:rsidP="005B61F6">
      <w:pPr>
        <w:tabs>
          <w:tab w:val="left" w:pos="108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Процесс принятия решения предполагает получение информации и знаний об объекте, с которым проводится работа. Зачастую процесс принятия решения происходит в проблемной, неожиданной ситуации. Действие направлено на то, чтобы превратить ее в желательную ситуацию. В этом случае человек, принимающий решение, стремится избежать двусмысленности и достичь определенности. Ему нужно обладать достаточными знаниями для оценки проблемы.</w:t>
      </w:r>
    </w:p>
    <w:p w:rsidR="00C86083" w:rsidRPr="002A6EA5" w:rsidRDefault="00C86083" w:rsidP="005B61F6">
      <w:pPr>
        <w:tabs>
          <w:tab w:val="left" w:pos="1080"/>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Процесс принятия решений может протекать по двум схемам:</w:t>
      </w:r>
    </w:p>
    <w:p w:rsidR="00C86083" w:rsidRPr="002A6EA5" w:rsidRDefault="00C86083" w:rsidP="005B61F6">
      <w:pPr>
        <w:numPr>
          <w:ilvl w:val="0"/>
          <w:numId w:val="17"/>
        </w:numPr>
        <w:tabs>
          <w:tab w:val="left" w:pos="1080"/>
          <w:tab w:val="left" w:pos="1260"/>
        </w:tabs>
        <w:spacing w:after="0" w:line="360" w:lineRule="auto"/>
        <w:ind w:left="0"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интуитивно-эмпирической </w:t>
      </w:r>
    </w:p>
    <w:p w:rsidR="00C86083" w:rsidRPr="002A6EA5" w:rsidRDefault="00C86083" w:rsidP="005B61F6">
      <w:pPr>
        <w:numPr>
          <w:ilvl w:val="0"/>
          <w:numId w:val="17"/>
        </w:numPr>
        <w:tabs>
          <w:tab w:val="left" w:pos="1080"/>
          <w:tab w:val="left" w:pos="1260"/>
        </w:tabs>
        <w:spacing w:after="0" w:line="360" w:lineRule="auto"/>
        <w:ind w:left="0"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формально-эмпирической</w:t>
      </w:r>
      <w:r w:rsidR="005B61F6" w:rsidRPr="002A6EA5">
        <w:rPr>
          <w:rFonts w:ascii="Times New Roman" w:hAnsi="Times New Roman"/>
          <w:noProof/>
          <w:color w:val="000000"/>
          <w:sz w:val="28"/>
          <w:szCs w:val="11"/>
        </w:rPr>
        <w:t xml:space="preserve"> </w:t>
      </w:r>
      <w:r w:rsidRPr="002A6EA5">
        <w:rPr>
          <w:rFonts w:ascii="Times New Roman" w:hAnsi="Times New Roman"/>
          <w:noProof/>
          <w:color w:val="000000"/>
          <w:sz w:val="28"/>
          <w:szCs w:val="11"/>
        </w:rPr>
        <w:t>Независимо от схемы протекания процесса принятия решения информационное обеспечение управления является одним из решающих факторов принятия эффективных решений.</w:t>
      </w:r>
    </w:p>
    <w:p w:rsidR="00C86083" w:rsidRPr="002A6EA5" w:rsidRDefault="00C86083" w:rsidP="005B61F6">
      <w:pPr>
        <w:tabs>
          <w:tab w:val="left" w:pos="1080"/>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При построении модели проблемной ситуации исследуют структуру процесса принятия решения, которая определяется следующими элементами:</w:t>
      </w:r>
    </w:p>
    <w:p w:rsidR="00C86083" w:rsidRPr="002A6EA5" w:rsidRDefault="00C86083" w:rsidP="005B61F6">
      <w:pPr>
        <w:tabs>
          <w:tab w:val="left" w:pos="1080"/>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состояние исходных данных задачи;</w:t>
      </w:r>
    </w:p>
    <w:p w:rsidR="00C86083" w:rsidRPr="002A6EA5" w:rsidRDefault="00C86083" w:rsidP="005B61F6">
      <w:pPr>
        <w:tabs>
          <w:tab w:val="left" w:pos="1080"/>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модель ситуации принятия решения;</w:t>
      </w:r>
    </w:p>
    <w:p w:rsidR="00C86083" w:rsidRPr="002A6EA5" w:rsidRDefault="00C86083" w:rsidP="005B61F6">
      <w:pPr>
        <w:tabs>
          <w:tab w:val="left" w:pos="1080"/>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ограничения;</w:t>
      </w:r>
    </w:p>
    <w:p w:rsidR="00C86083" w:rsidRPr="002A6EA5" w:rsidRDefault="00C86083" w:rsidP="005B61F6">
      <w:pPr>
        <w:tabs>
          <w:tab w:val="left" w:pos="1080"/>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варианты решений и их последствия;</w:t>
      </w:r>
    </w:p>
    <w:p w:rsidR="00C86083" w:rsidRPr="002A6EA5" w:rsidRDefault="00C86083" w:rsidP="005B61F6">
      <w:pPr>
        <w:tabs>
          <w:tab w:val="left" w:pos="1080"/>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внешние факторы объективного и субъективного характера.</w:t>
      </w:r>
    </w:p>
    <w:p w:rsidR="00C86083" w:rsidRPr="002A6EA5" w:rsidRDefault="00C86083" w:rsidP="005B61F6">
      <w:pPr>
        <w:tabs>
          <w:tab w:val="left" w:pos="1080"/>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Совокупность этих элементов образует определенную </w:t>
      </w:r>
      <w:r w:rsidRPr="002A6EA5">
        <w:rPr>
          <w:rFonts w:ascii="Times New Roman" w:hAnsi="Times New Roman"/>
          <w:b/>
          <w:noProof/>
          <w:color w:val="000000"/>
          <w:sz w:val="28"/>
          <w:szCs w:val="11"/>
        </w:rPr>
        <w:t>систему поддержки принятия решений</w:t>
      </w:r>
      <w:r w:rsidRPr="002A6EA5">
        <w:rPr>
          <w:rFonts w:ascii="Times New Roman" w:hAnsi="Times New Roman"/>
          <w:noProof/>
          <w:color w:val="000000"/>
          <w:sz w:val="28"/>
          <w:szCs w:val="11"/>
        </w:rPr>
        <w:t>. Она обеспечивает лицо, принимающее решение, (ЛПР) необходимыми для принятия решения данными, знаниями, выводами, рекомендациями.</w:t>
      </w:r>
    </w:p>
    <w:p w:rsidR="00C86083" w:rsidRPr="002A6EA5" w:rsidRDefault="00C86083" w:rsidP="005B61F6">
      <w:pPr>
        <w:tabs>
          <w:tab w:val="left" w:pos="1080"/>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noProof/>
          <w:color w:val="000000"/>
          <w:sz w:val="28"/>
          <w:szCs w:val="11"/>
        </w:rPr>
        <w:t xml:space="preserve">Тактические </w:t>
      </w:r>
      <w:r w:rsidRPr="002A6EA5">
        <w:rPr>
          <w:rFonts w:ascii="Times New Roman" w:hAnsi="Times New Roman"/>
          <w:noProof/>
          <w:color w:val="000000"/>
          <w:sz w:val="28"/>
          <w:szCs w:val="11"/>
        </w:rPr>
        <w:t>информационные системы предназначены для обработки данных и реализации моделей, помогающих решать отдельные, в основном слабо структурированные задачи (например, принятие решения о займе или инвестициях, составление прогнозов и т.п.).</w:t>
      </w:r>
      <w:r w:rsidR="005B61F6" w:rsidRPr="002A6EA5">
        <w:rPr>
          <w:rFonts w:ascii="Times New Roman" w:hAnsi="Times New Roman"/>
          <w:noProof/>
          <w:color w:val="000000"/>
          <w:sz w:val="28"/>
          <w:szCs w:val="11"/>
        </w:rPr>
        <w:t xml:space="preserve"> </w:t>
      </w:r>
    </w:p>
    <w:p w:rsidR="00C86083" w:rsidRPr="002A6EA5" w:rsidRDefault="00C86083" w:rsidP="005B61F6">
      <w:pPr>
        <w:tabs>
          <w:tab w:val="left" w:pos="1080"/>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noProof/>
          <w:color w:val="000000"/>
          <w:sz w:val="28"/>
          <w:szCs w:val="11"/>
        </w:rPr>
        <w:t>Стратегические</w:t>
      </w:r>
      <w:r w:rsidRPr="002A6EA5">
        <w:rPr>
          <w:rFonts w:ascii="Times New Roman" w:hAnsi="Times New Roman"/>
          <w:noProof/>
          <w:color w:val="000000"/>
          <w:sz w:val="28"/>
          <w:szCs w:val="11"/>
        </w:rPr>
        <w:t xml:space="preserve"> информационные системы предназначены прежде всего для принятия стратегических решений и используются руководителями высшего ранга. </w:t>
      </w:r>
    </w:p>
    <w:p w:rsidR="00C86083" w:rsidRPr="002A6EA5" w:rsidRDefault="00C86083" w:rsidP="005B61F6">
      <w:pPr>
        <w:tabs>
          <w:tab w:val="left" w:pos="1080"/>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Еще одна система IS (Inguiring Systems) существует в нескольких вариантах: основаны на рационализме, эмпиризме, диалектическом методе, идеализме каждая из моделей применима для решения определенного круга проблем. </w:t>
      </w:r>
    </w:p>
    <w:p w:rsidR="005B61F6" w:rsidRPr="002A6EA5" w:rsidRDefault="005B61F6">
      <w:pPr>
        <w:rPr>
          <w:rFonts w:ascii="Times New Roman" w:hAnsi="Times New Roman"/>
          <w:b/>
          <w:bCs/>
          <w:noProof/>
          <w:color w:val="000000"/>
          <w:sz w:val="28"/>
          <w:szCs w:val="13"/>
        </w:rPr>
      </w:pPr>
      <w:r w:rsidRPr="002A6EA5">
        <w:rPr>
          <w:rFonts w:ascii="Times New Roman" w:hAnsi="Times New Roman"/>
          <w:b/>
          <w:bCs/>
          <w:noProof/>
          <w:color w:val="000000"/>
          <w:sz w:val="28"/>
          <w:szCs w:val="13"/>
        </w:rPr>
        <w:br w:type="page"/>
      </w:r>
    </w:p>
    <w:p w:rsidR="00C2619E" w:rsidRPr="002A6EA5" w:rsidRDefault="00C2619E" w:rsidP="005B61F6">
      <w:pPr>
        <w:spacing w:after="0" w:line="360" w:lineRule="auto"/>
        <w:ind w:firstLine="709"/>
        <w:contextualSpacing/>
        <w:jc w:val="both"/>
        <w:rPr>
          <w:rFonts w:ascii="Times New Roman" w:hAnsi="Times New Roman"/>
          <w:b/>
          <w:bCs/>
          <w:noProof/>
          <w:color w:val="000000"/>
          <w:sz w:val="28"/>
          <w:szCs w:val="13"/>
        </w:rPr>
      </w:pPr>
      <w:r w:rsidRPr="002A6EA5">
        <w:rPr>
          <w:rFonts w:ascii="Times New Roman" w:hAnsi="Times New Roman"/>
          <w:b/>
          <w:bCs/>
          <w:noProof/>
          <w:color w:val="000000"/>
          <w:sz w:val="28"/>
          <w:szCs w:val="13"/>
        </w:rPr>
        <w:t>Метод анализа иерархий</w:t>
      </w:r>
    </w:p>
    <w:p w:rsidR="005B61F6" w:rsidRPr="002A6EA5" w:rsidRDefault="005B61F6" w:rsidP="005B61F6">
      <w:pPr>
        <w:spacing w:after="0" w:line="360" w:lineRule="auto"/>
        <w:ind w:firstLine="709"/>
        <w:contextualSpacing/>
        <w:jc w:val="both"/>
        <w:rPr>
          <w:rFonts w:ascii="Times New Roman" w:hAnsi="Times New Roman"/>
          <w:noProof/>
          <w:color w:val="000000"/>
          <w:sz w:val="28"/>
          <w:szCs w:val="11"/>
        </w:rPr>
      </w:pPr>
    </w:p>
    <w:p w:rsidR="00C2619E" w:rsidRPr="002A6EA5" w:rsidRDefault="00C2619E"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Объект сам по себе не представляет большого значения. Намного значительнее то, какие действия можно совершать над объектом, и какими свойствами он обладает. </w:t>
      </w:r>
      <w:r w:rsidRPr="002A6EA5">
        <w:rPr>
          <w:rFonts w:ascii="Times New Roman" w:hAnsi="Times New Roman"/>
          <w:i/>
          <w:iCs/>
          <w:noProof/>
          <w:color w:val="000000"/>
          <w:sz w:val="28"/>
          <w:szCs w:val="11"/>
        </w:rPr>
        <w:t xml:space="preserve">Метод </w:t>
      </w:r>
      <w:r w:rsidRPr="002A6EA5">
        <w:rPr>
          <w:rFonts w:ascii="Times New Roman" w:hAnsi="Times New Roman"/>
          <w:noProof/>
          <w:color w:val="000000"/>
          <w:sz w:val="28"/>
          <w:szCs w:val="11"/>
        </w:rPr>
        <w:t>как раз и представляет собой действие, выполняемое над объектом.</w:t>
      </w:r>
    </w:p>
    <w:p w:rsidR="00C2619E" w:rsidRPr="002A6EA5" w:rsidRDefault="00C2619E"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Синтаксис применения метода:</w:t>
      </w:r>
    </w:p>
    <w:p w:rsidR="00C2619E" w:rsidRPr="002A6EA5" w:rsidRDefault="00C2619E"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Объект.Метод</w:t>
      </w:r>
    </w:p>
    <w:p w:rsidR="00C2619E" w:rsidRPr="002A6EA5" w:rsidRDefault="00C2619E"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В данном примере при помощи метода Quit (закрыть) закрывается приложение (объект Application).</w:t>
      </w:r>
    </w:p>
    <w:p w:rsidR="00C2619E" w:rsidRPr="002A6EA5" w:rsidRDefault="00C2619E"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Application.Quit</w:t>
      </w:r>
    </w:p>
    <w:p w:rsidR="00C2619E" w:rsidRPr="002A6EA5" w:rsidRDefault="00C2619E"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Метод можно применять ко всем объектам семейства. В данном примере к семейству ChartObjects (диаграммы) рабочего листа лист1 применен метод Delete (удалить), который приводит к удалению всех диаграмм с рабочего листа Лист1:</w:t>
      </w:r>
    </w:p>
    <w:p w:rsidR="00C2619E" w:rsidRPr="002A6EA5" w:rsidRDefault="00C2619E"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Worksheets("Лист1").ChartObjects.Delete</w:t>
      </w:r>
    </w:p>
    <w:p w:rsidR="00C2619E" w:rsidRPr="002A6EA5" w:rsidRDefault="00C2619E" w:rsidP="005B61F6">
      <w:pPr>
        <w:spacing w:after="0" w:line="360" w:lineRule="auto"/>
        <w:ind w:firstLine="709"/>
        <w:jc w:val="both"/>
        <w:rPr>
          <w:rFonts w:ascii="Times New Roman" w:hAnsi="Times New Roman"/>
          <w:bCs/>
          <w:noProof/>
          <w:color w:val="000000"/>
          <w:sz w:val="28"/>
          <w:szCs w:val="11"/>
        </w:rPr>
      </w:pPr>
    </w:p>
    <w:p w:rsidR="004B63BC" w:rsidRPr="002A6EA5" w:rsidRDefault="00C2619E" w:rsidP="005B61F6">
      <w:pPr>
        <w:tabs>
          <w:tab w:val="left" w:pos="1080"/>
          <w:tab w:val="left" w:pos="1260"/>
        </w:tabs>
        <w:spacing w:after="0" w:line="360" w:lineRule="auto"/>
        <w:ind w:firstLine="709"/>
        <w:contextualSpacing/>
        <w:jc w:val="both"/>
        <w:rPr>
          <w:rFonts w:ascii="Times New Roman" w:hAnsi="Times New Roman"/>
          <w:b/>
          <w:noProof/>
          <w:color w:val="000000"/>
          <w:sz w:val="28"/>
          <w:szCs w:val="13"/>
        </w:rPr>
      </w:pPr>
      <w:r w:rsidRPr="002A6EA5">
        <w:rPr>
          <w:rFonts w:ascii="Times New Roman" w:hAnsi="Times New Roman"/>
          <w:b/>
          <w:noProof/>
          <w:color w:val="000000"/>
          <w:sz w:val="28"/>
          <w:szCs w:val="13"/>
        </w:rPr>
        <w:t>Понятие и виды компьютерных систем</w:t>
      </w:r>
    </w:p>
    <w:p w:rsidR="005B61F6" w:rsidRPr="002A6EA5" w:rsidRDefault="005B61F6" w:rsidP="005B61F6">
      <w:pPr>
        <w:tabs>
          <w:tab w:val="left" w:pos="1080"/>
        </w:tabs>
        <w:autoSpaceDE w:val="0"/>
        <w:autoSpaceDN w:val="0"/>
        <w:adjustRightInd w:val="0"/>
        <w:spacing w:after="0" w:line="360" w:lineRule="auto"/>
        <w:ind w:firstLine="709"/>
        <w:contextualSpacing/>
        <w:jc w:val="both"/>
        <w:rPr>
          <w:rFonts w:ascii="Times New Roman" w:hAnsi="Times New Roman"/>
          <w:b/>
          <w:noProof/>
          <w:color w:val="000000"/>
          <w:sz w:val="28"/>
          <w:szCs w:val="11"/>
        </w:rPr>
      </w:pP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noProof/>
          <w:color w:val="000000"/>
          <w:sz w:val="28"/>
          <w:szCs w:val="11"/>
        </w:rPr>
        <w:t>Компьютерная сеть (</w:t>
      </w:r>
      <w:r w:rsidRPr="002A6EA5">
        <w:rPr>
          <w:rFonts w:ascii="Times New Roman" w:hAnsi="Times New Roman"/>
          <w:noProof/>
          <w:color w:val="000000"/>
          <w:sz w:val="28"/>
          <w:szCs w:val="11"/>
        </w:rPr>
        <w:t>КС) - это совокупность нескольких компьютеров или вычислительных систем, объединенных между собой средствами телекоммуникаций в целях эффективного использования вычислительных и информационных ресурсов при выполнении информационно-вычислительных работ.</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Использование компьютерных сетей предоставило пользователю преимущества, без которых компьютерный мир не мог бы достичь современного прогресса:</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&gt; автоматизация обмена информацией и программными средствами между отдельными ПЭВМ;</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&gt; </w:t>
      </w:r>
      <w:r w:rsidRPr="002A6EA5">
        <w:rPr>
          <w:rFonts w:ascii="Times New Roman" w:hAnsi="Times New Roman"/>
          <w:noProof/>
          <w:color w:val="000000"/>
          <w:sz w:val="28"/>
          <w:szCs w:val="11"/>
        </w:rPr>
        <w:t>свободный доступ к обширным информационным ресурсам, накопленным человечеством;</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&gt; создание распределенных БД, размещаемых на разных компьютерах;</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&gt; </w:t>
      </w:r>
      <w:r w:rsidRPr="002A6EA5">
        <w:rPr>
          <w:rFonts w:ascii="Times New Roman" w:hAnsi="Times New Roman"/>
          <w:noProof/>
          <w:color w:val="000000"/>
          <w:sz w:val="28"/>
          <w:szCs w:val="11"/>
        </w:rPr>
        <w:t>организация параллельной обработки данных многими пользователями;</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&gt; специализация отдельных ЭВМ для эффективного вычисления отдельных классов задач;</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&gt; перераспределение мощностей компьютерной техники в зависимости от круга решаемых задач пользователей;</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&gt; повышение загрузки компьютерной техники, включая дорогое периферийное оборудование;</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&gt; взаимозаменяемость отдельных компьютеров и участков сети, что позволяет быстро восстанавливать работу сети на всех участках;</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&gt; сочетание различных режимов работы, включая (пакетный диалоговый и режим-запрос, режим-ответ.</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b/>
          <w:i/>
          <w:noProof/>
          <w:color w:val="000000"/>
          <w:sz w:val="28"/>
          <w:szCs w:val="11"/>
        </w:rPr>
      </w:pPr>
      <w:r w:rsidRPr="002A6EA5">
        <w:rPr>
          <w:rFonts w:ascii="Times New Roman" w:hAnsi="Times New Roman"/>
          <w:b/>
          <w:i/>
          <w:noProof/>
          <w:color w:val="000000"/>
          <w:sz w:val="28"/>
          <w:szCs w:val="11"/>
        </w:rPr>
        <w:t>Все многообразие компьютерных сетей можно классифицировать по некоторым признакам. Прежде всего, различают локальные, глобальные и региональные сети, общая характеристика которых будет дана в этой главе.</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b/>
          <w:i/>
          <w:iCs/>
          <w:noProof/>
          <w:color w:val="000000"/>
          <w:sz w:val="28"/>
          <w:szCs w:val="11"/>
        </w:rPr>
        <w:t>По принадлежности</w:t>
      </w:r>
      <w:r w:rsidRPr="002A6EA5">
        <w:rPr>
          <w:rFonts w:ascii="Times New Roman" w:hAnsi="Times New Roman"/>
          <w:i/>
          <w:iCs/>
          <w:noProof/>
          <w:color w:val="000000"/>
          <w:sz w:val="28"/>
          <w:szCs w:val="11"/>
        </w:rPr>
        <w:t xml:space="preserve"> </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ведомственные</w:t>
      </w:r>
      <w:r w:rsidR="005B61F6" w:rsidRPr="002A6EA5">
        <w:rPr>
          <w:rFonts w:ascii="Times New Roman" w:hAnsi="Times New Roman"/>
          <w:noProof/>
          <w:color w:val="000000"/>
          <w:sz w:val="28"/>
          <w:szCs w:val="11"/>
        </w:rPr>
        <w:t xml:space="preserve"> </w:t>
      </w:r>
      <w:r w:rsidRPr="002A6EA5">
        <w:rPr>
          <w:rFonts w:ascii="Times New Roman" w:hAnsi="Times New Roman"/>
          <w:noProof/>
          <w:color w:val="000000"/>
          <w:sz w:val="28"/>
          <w:szCs w:val="11"/>
        </w:rPr>
        <w:t xml:space="preserve">- государственные сети. </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b/>
          <w:i/>
          <w:iCs/>
          <w:noProof/>
          <w:color w:val="000000"/>
          <w:sz w:val="28"/>
          <w:szCs w:val="11"/>
        </w:rPr>
      </w:pPr>
      <w:r w:rsidRPr="002A6EA5">
        <w:rPr>
          <w:rFonts w:ascii="Times New Roman" w:hAnsi="Times New Roman"/>
          <w:b/>
          <w:i/>
          <w:iCs/>
          <w:noProof/>
          <w:color w:val="000000"/>
          <w:sz w:val="28"/>
          <w:szCs w:val="11"/>
        </w:rPr>
        <w:t>По скорости передачи</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низко-, средне- и высокоскоростные</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i/>
          <w:iCs/>
          <w:noProof/>
          <w:color w:val="000000"/>
          <w:sz w:val="28"/>
          <w:szCs w:val="11"/>
        </w:rPr>
        <w:t>По совместимости</w:t>
      </w:r>
      <w:r w:rsidRPr="002A6EA5">
        <w:rPr>
          <w:rFonts w:ascii="Times New Roman" w:hAnsi="Times New Roman"/>
          <w:i/>
          <w:iCs/>
          <w:noProof/>
          <w:color w:val="000000"/>
          <w:sz w:val="28"/>
          <w:szCs w:val="11"/>
        </w:rPr>
        <w:t xml:space="preserve"> </w:t>
      </w:r>
      <w:r w:rsidRPr="002A6EA5">
        <w:rPr>
          <w:rFonts w:ascii="Times New Roman" w:hAnsi="Times New Roman"/>
          <w:b/>
          <w:i/>
          <w:noProof/>
          <w:color w:val="000000"/>
          <w:sz w:val="28"/>
          <w:szCs w:val="11"/>
        </w:rPr>
        <w:t>компьютерных средств</w:t>
      </w:r>
      <w:r w:rsidRPr="002A6EA5">
        <w:rPr>
          <w:rFonts w:ascii="Times New Roman" w:hAnsi="Times New Roman"/>
          <w:noProof/>
          <w:color w:val="000000"/>
          <w:sz w:val="28"/>
          <w:szCs w:val="11"/>
        </w:rPr>
        <w:t xml:space="preserve"> различают </w:t>
      </w:r>
      <w:r w:rsidRPr="002A6EA5">
        <w:rPr>
          <w:rFonts w:ascii="Times New Roman" w:hAnsi="Times New Roman"/>
          <w:i/>
          <w:iCs/>
          <w:noProof/>
          <w:color w:val="000000"/>
          <w:sz w:val="28"/>
          <w:szCs w:val="11"/>
        </w:rPr>
        <w:t xml:space="preserve">гомогенные </w:t>
      </w:r>
      <w:r w:rsidRPr="002A6EA5">
        <w:rPr>
          <w:rFonts w:ascii="Times New Roman" w:hAnsi="Times New Roman"/>
          <w:noProof/>
          <w:color w:val="000000"/>
          <w:sz w:val="28"/>
          <w:szCs w:val="11"/>
        </w:rPr>
        <w:t>и гетерогенные сети.</w:t>
      </w:r>
      <w:r w:rsidR="005B61F6" w:rsidRPr="002A6EA5">
        <w:rPr>
          <w:rFonts w:ascii="Times New Roman" w:hAnsi="Times New Roman"/>
          <w:noProof/>
          <w:color w:val="000000"/>
          <w:sz w:val="28"/>
          <w:szCs w:val="11"/>
        </w:rPr>
        <w:t xml:space="preserve"> </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i/>
          <w:noProof/>
          <w:color w:val="000000"/>
          <w:sz w:val="28"/>
          <w:szCs w:val="11"/>
        </w:rPr>
        <w:t>П</w:t>
      </w:r>
      <w:r w:rsidRPr="002A6EA5">
        <w:rPr>
          <w:rFonts w:ascii="Times New Roman" w:hAnsi="Times New Roman"/>
          <w:b/>
          <w:i/>
          <w:iCs/>
          <w:noProof/>
          <w:color w:val="000000"/>
          <w:sz w:val="28"/>
          <w:szCs w:val="11"/>
        </w:rPr>
        <w:t>о характеру функций</w:t>
      </w:r>
      <w:r w:rsidRPr="002A6EA5">
        <w:rPr>
          <w:rFonts w:ascii="Times New Roman" w:hAnsi="Times New Roman"/>
          <w:i/>
          <w:iCs/>
          <w:noProof/>
          <w:color w:val="000000"/>
          <w:sz w:val="28"/>
          <w:szCs w:val="11"/>
        </w:rPr>
        <w:t xml:space="preserve"> </w:t>
      </w:r>
      <w:r w:rsidRPr="002A6EA5">
        <w:rPr>
          <w:rFonts w:ascii="Times New Roman" w:hAnsi="Times New Roman"/>
          <w:noProof/>
          <w:color w:val="000000"/>
          <w:sz w:val="28"/>
          <w:szCs w:val="11"/>
        </w:rPr>
        <w:t>выполняемых в сети,</w:t>
      </w:r>
    </w:p>
    <w:p w:rsidR="000B667A" w:rsidRPr="002A6EA5" w:rsidRDefault="000B667A" w:rsidP="005B61F6">
      <w:pPr>
        <w:tabs>
          <w:tab w:val="left" w:pos="1080"/>
        </w:tabs>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i/>
          <w:iCs/>
          <w:noProof/>
          <w:color w:val="000000"/>
          <w:sz w:val="28"/>
          <w:szCs w:val="11"/>
        </w:rPr>
        <w:t xml:space="preserve">- </w:t>
      </w:r>
      <w:r w:rsidR="00C2619E" w:rsidRPr="002A6EA5">
        <w:rPr>
          <w:rFonts w:ascii="Times New Roman" w:hAnsi="Times New Roman"/>
          <w:i/>
          <w:iCs/>
          <w:noProof/>
          <w:color w:val="000000"/>
          <w:sz w:val="28"/>
          <w:szCs w:val="11"/>
        </w:rPr>
        <w:t>вычислительные сети</w:t>
      </w:r>
    </w:p>
    <w:p w:rsidR="000B667A" w:rsidRPr="002A6EA5" w:rsidRDefault="000B667A" w:rsidP="005B61F6">
      <w:pPr>
        <w:tabs>
          <w:tab w:val="left" w:pos="1080"/>
        </w:tabs>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i/>
          <w:iCs/>
          <w:noProof/>
          <w:color w:val="000000"/>
          <w:sz w:val="28"/>
          <w:szCs w:val="11"/>
        </w:rPr>
        <w:t xml:space="preserve">- </w:t>
      </w:r>
      <w:r w:rsidR="00C2619E" w:rsidRPr="002A6EA5">
        <w:rPr>
          <w:rFonts w:ascii="Times New Roman" w:hAnsi="Times New Roman"/>
          <w:i/>
          <w:iCs/>
          <w:noProof/>
          <w:color w:val="000000"/>
          <w:sz w:val="28"/>
          <w:szCs w:val="11"/>
        </w:rPr>
        <w:t>информационные сети</w:t>
      </w:r>
    </w:p>
    <w:p w:rsidR="000B667A" w:rsidRPr="002A6EA5" w:rsidRDefault="000B667A" w:rsidP="005B61F6">
      <w:pPr>
        <w:tabs>
          <w:tab w:val="left" w:pos="1080"/>
        </w:tabs>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noProof/>
          <w:color w:val="000000"/>
          <w:sz w:val="28"/>
          <w:szCs w:val="11"/>
        </w:rPr>
        <w:t>-</w:t>
      </w:r>
      <w:r w:rsidR="00C2619E" w:rsidRPr="002A6EA5">
        <w:rPr>
          <w:rFonts w:ascii="Times New Roman" w:hAnsi="Times New Roman"/>
          <w:noProof/>
          <w:color w:val="000000"/>
          <w:sz w:val="28"/>
          <w:szCs w:val="11"/>
        </w:rPr>
        <w:t xml:space="preserve"> </w:t>
      </w:r>
      <w:r w:rsidR="00C2619E" w:rsidRPr="002A6EA5">
        <w:rPr>
          <w:rFonts w:ascii="Times New Roman" w:hAnsi="Times New Roman"/>
          <w:i/>
          <w:iCs/>
          <w:noProof/>
          <w:color w:val="000000"/>
          <w:sz w:val="28"/>
          <w:szCs w:val="11"/>
        </w:rPr>
        <w:t>смешанные сети</w:t>
      </w:r>
    </w:p>
    <w:p w:rsidR="005B61F6"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b/>
          <w:i/>
          <w:iCs/>
          <w:noProof/>
          <w:color w:val="000000"/>
          <w:sz w:val="28"/>
          <w:szCs w:val="11"/>
        </w:rPr>
      </w:pPr>
      <w:r w:rsidRPr="002A6EA5">
        <w:rPr>
          <w:rFonts w:ascii="Times New Roman" w:hAnsi="Times New Roman"/>
          <w:b/>
          <w:i/>
          <w:iCs/>
          <w:noProof/>
          <w:color w:val="000000"/>
          <w:sz w:val="28"/>
          <w:szCs w:val="11"/>
        </w:rPr>
        <w:t>По типу организации передачи данных</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коммутацией каналов, сообщений и пакетов.</w:t>
      </w:r>
    </w:p>
    <w:p w:rsidR="00C2619E"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i/>
          <w:noProof/>
          <w:color w:val="000000"/>
          <w:sz w:val="28"/>
          <w:szCs w:val="11"/>
        </w:rPr>
        <w:t>по территориальному размещению</w:t>
      </w:r>
      <w:r w:rsidRPr="002A6EA5">
        <w:rPr>
          <w:rFonts w:ascii="Times New Roman" w:hAnsi="Times New Roman"/>
          <w:noProof/>
          <w:color w:val="000000"/>
          <w:sz w:val="28"/>
          <w:szCs w:val="11"/>
        </w:rPr>
        <w:t xml:space="preserve"> на:</w:t>
      </w:r>
    </w:p>
    <w:p w:rsidR="000B667A" w:rsidRPr="002A6EA5" w:rsidRDefault="00C2619E"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i/>
          <w:noProof/>
          <w:color w:val="000000"/>
          <w:sz w:val="28"/>
          <w:szCs w:val="11"/>
        </w:rPr>
        <w:t>По способу распределения информационных ресурсов се</w:t>
      </w:r>
      <w:r w:rsidRPr="002A6EA5">
        <w:rPr>
          <w:rFonts w:ascii="Times New Roman" w:hAnsi="Times New Roman"/>
          <w:b/>
          <w:noProof/>
          <w:color w:val="000000"/>
          <w:sz w:val="28"/>
          <w:szCs w:val="11"/>
        </w:rPr>
        <w:t>ти</w:t>
      </w:r>
      <w:r w:rsidRPr="002A6EA5">
        <w:rPr>
          <w:rFonts w:ascii="Times New Roman" w:hAnsi="Times New Roman"/>
          <w:noProof/>
          <w:color w:val="000000"/>
          <w:sz w:val="28"/>
          <w:szCs w:val="11"/>
        </w:rPr>
        <w:t xml:space="preserve"> различают </w:t>
      </w:r>
      <w:r w:rsidRPr="002A6EA5">
        <w:rPr>
          <w:rFonts w:ascii="Times New Roman" w:hAnsi="Times New Roman"/>
          <w:i/>
          <w:iCs/>
          <w:noProof/>
          <w:color w:val="000000"/>
          <w:sz w:val="28"/>
          <w:szCs w:val="11"/>
        </w:rPr>
        <w:t xml:space="preserve">централизованные, децентрализованные </w:t>
      </w:r>
      <w:r w:rsidRPr="002A6EA5">
        <w:rPr>
          <w:rFonts w:ascii="Times New Roman" w:hAnsi="Times New Roman"/>
          <w:noProof/>
          <w:color w:val="000000"/>
          <w:sz w:val="28"/>
          <w:szCs w:val="11"/>
        </w:rPr>
        <w:t xml:space="preserve">и </w:t>
      </w:r>
      <w:r w:rsidRPr="002A6EA5">
        <w:rPr>
          <w:rFonts w:ascii="Times New Roman" w:hAnsi="Times New Roman"/>
          <w:i/>
          <w:iCs/>
          <w:noProof/>
          <w:color w:val="000000"/>
          <w:sz w:val="28"/>
          <w:szCs w:val="11"/>
        </w:rPr>
        <w:t xml:space="preserve">смешанные </w:t>
      </w:r>
      <w:r w:rsidRPr="002A6EA5">
        <w:rPr>
          <w:rFonts w:ascii="Times New Roman" w:hAnsi="Times New Roman"/>
          <w:noProof/>
          <w:color w:val="000000"/>
          <w:sz w:val="28"/>
          <w:szCs w:val="11"/>
        </w:rPr>
        <w:t>формы организации данных.</w:t>
      </w:r>
    </w:p>
    <w:p w:rsidR="000B667A" w:rsidRPr="002A6EA5" w:rsidRDefault="000B667A" w:rsidP="005B61F6">
      <w:pPr>
        <w:spacing w:after="0" w:line="360" w:lineRule="auto"/>
        <w:ind w:firstLine="709"/>
        <w:jc w:val="both"/>
        <w:rPr>
          <w:rFonts w:ascii="Times New Roman" w:hAnsi="Times New Roman"/>
          <w:noProof/>
          <w:color w:val="000000"/>
          <w:sz w:val="28"/>
          <w:szCs w:val="11"/>
        </w:rPr>
      </w:pPr>
    </w:p>
    <w:p w:rsidR="00EE1947" w:rsidRPr="002A6EA5" w:rsidRDefault="000B667A" w:rsidP="005B61F6">
      <w:pPr>
        <w:spacing w:after="0" w:line="360" w:lineRule="auto"/>
        <w:ind w:firstLine="709"/>
        <w:contextualSpacing/>
        <w:jc w:val="both"/>
        <w:rPr>
          <w:rFonts w:ascii="Times New Roman" w:hAnsi="Times New Roman"/>
          <w:b/>
          <w:noProof/>
          <w:color w:val="000000"/>
          <w:sz w:val="28"/>
          <w:szCs w:val="13"/>
        </w:rPr>
      </w:pPr>
      <w:r w:rsidRPr="002A6EA5">
        <w:rPr>
          <w:rFonts w:ascii="Times New Roman" w:hAnsi="Times New Roman"/>
          <w:b/>
          <w:noProof/>
          <w:color w:val="000000"/>
          <w:sz w:val="28"/>
          <w:szCs w:val="13"/>
        </w:rPr>
        <w:t>Архитектура «клиент-сервер».</w:t>
      </w:r>
      <w:r w:rsidR="005B61F6" w:rsidRPr="002A6EA5">
        <w:rPr>
          <w:rFonts w:ascii="Times New Roman" w:hAnsi="Times New Roman"/>
          <w:b/>
          <w:noProof/>
          <w:color w:val="000000"/>
          <w:sz w:val="28"/>
          <w:szCs w:val="13"/>
        </w:rPr>
        <w:t xml:space="preserve"> </w:t>
      </w:r>
      <w:r w:rsidRPr="002A6EA5">
        <w:rPr>
          <w:rFonts w:ascii="Times New Roman" w:hAnsi="Times New Roman"/>
          <w:b/>
          <w:noProof/>
          <w:color w:val="000000"/>
          <w:sz w:val="28"/>
          <w:szCs w:val="13"/>
        </w:rPr>
        <w:t>Локальные вычислительные сети</w:t>
      </w:r>
    </w:p>
    <w:p w:rsidR="005B61F6" w:rsidRPr="002A6EA5" w:rsidRDefault="005B61F6" w:rsidP="005B61F6">
      <w:pPr>
        <w:spacing w:after="0" w:line="360" w:lineRule="auto"/>
        <w:ind w:firstLine="709"/>
        <w:contextualSpacing/>
        <w:jc w:val="both"/>
        <w:rPr>
          <w:rFonts w:ascii="Times New Roman" w:hAnsi="Times New Roman"/>
          <w:noProof/>
          <w:color w:val="000000"/>
          <w:sz w:val="28"/>
          <w:szCs w:val="11"/>
        </w:rPr>
      </w:pPr>
    </w:p>
    <w:p w:rsidR="000B667A" w:rsidRPr="002A6EA5" w:rsidRDefault="000B667A"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В компьютерной технологии, называемой архитектурой «клиент-сервер», программное обеспечение ориентировано не только на коллективное использование ресурсов, но и на их обработку в месте размещения ресурсов по запросам пользователей. Программные системы архитектуры клиент-сервер состоят из двух частей: программного обеспечения </w:t>
      </w:r>
      <w:r w:rsidRPr="002A6EA5">
        <w:rPr>
          <w:rFonts w:ascii="Times New Roman" w:hAnsi="Times New Roman"/>
          <w:b/>
          <w:i/>
          <w:iCs/>
          <w:noProof/>
          <w:color w:val="000000"/>
          <w:sz w:val="28"/>
          <w:szCs w:val="11"/>
        </w:rPr>
        <w:t>сервера</w:t>
      </w:r>
      <w:r w:rsidRPr="002A6EA5">
        <w:rPr>
          <w:rFonts w:ascii="Times New Roman" w:hAnsi="Times New Roman"/>
          <w:i/>
          <w:iCs/>
          <w:noProof/>
          <w:color w:val="000000"/>
          <w:sz w:val="28"/>
          <w:szCs w:val="11"/>
        </w:rPr>
        <w:t xml:space="preserve"> </w:t>
      </w:r>
      <w:r w:rsidRPr="002A6EA5">
        <w:rPr>
          <w:rFonts w:ascii="Times New Roman" w:hAnsi="Times New Roman"/>
          <w:noProof/>
          <w:color w:val="000000"/>
          <w:sz w:val="28"/>
          <w:szCs w:val="11"/>
        </w:rPr>
        <w:t xml:space="preserve">и программного обеспечения пользователя - </w:t>
      </w:r>
      <w:r w:rsidRPr="002A6EA5">
        <w:rPr>
          <w:rFonts w:ascii="Times New Roman" w:hAnsi="Times New Roman"/>
          <w:b/>
          <w:i/>
          <w:iCs/>
          <w:noProof/>
          <w:color w:val="000000"/>
          <w:sz w:val="28"/>
          <w:szCs w:val="11"/>
        </w:rPr>
        <w:t>клиента</w:t>
      </w:r>
      <w:r w:rsidRPr="002A6EA5">
        <w:rPr>
          <w:rFonts w:ascii="Times New Roman" w:hAnsi="Times New Roman"/>
          <w:i/>
          <w:iCs/>
          <w:noProof/>
          <w:color w:val="000000"/>
          <w:sz w:val="28"/>
          <w:szCs w:val="11"/>
        </w:rPr>
        <w:t xml:space="preserve">. </w:t>
      </w:r>
      <w:r w:rsidRPr="002A6EA5">
        <w:rPr>
          <w:rFonts w:ascii="Times New Roman" w:hAnsi="Times New Roman"/>
          <w:noProof/>
          <w:color w:val="000000"/>
          <w:sz w:val="28"/>
          <w:szCs w:val="11"/>
        </w:rPr>
        <w:t>Основная идея технологии «клиент-сервер» состоит в том, что функции по обработке информации разделяются между программой-приложением (клиентом) и программой управления базой данных (сервером).</w:t>
      </w:r>
    </w:p>
    <w:p w:rsidR="000B667A" w:rsidRPr="002A6EA5" w:rsidRDefault="000B667A"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Работа этих систем организуется следующим образом: </w:t>
      </w:r>
      <w:r w:rsidRPr="002A6EA5">
        <w:rPr>
          <w:rFonts w:ascii="Times New Roman" w:hAnsi="Times New Roman"/>
          <w:i/>
          <w:iCs/>
          <w:noProof/>
          <w:color w:val="000000"/>
          <w:sz w:val="28"/>
          <w:szCs w:val="11"/>
        </w:rPr>
        <w:t xml:space="preserve">программы-клиенты </w:t>
      </w:r>
      <w:r w:rsidRPr="002A6EA5">
        <w:rPr>
          <w:rFonts w:ascii="Times New Roman" w:hAnsi="Times New Roman"/>
          <w:noProof/>
          <w:color w:val="000000"/>
          <w:sz w:val="28"/>
          <w:szCs w:val="11"/>
        </w:rPr>
        <w:t xml:space="preserve">выполняются на компьютере пользователя и посылают запросы к </w:t>
      </w:r>
      <w:r w:rsidRPr="002A6EA5">
        <w:rPr>
          <w:rFonts w:ascii="Times New Roman" w:hAnsi="Times New Roman"/>
          <w:i/>
          <w:iCs/>
          <w:noProof/>
          <w:color w:val="000000"/>
          <w:sz w:val="28"/>
          <w:szCs w:val="11"/>
        </w:rPr>
        <w:t xml:space="preserve">программе-серверу, </w:t>
      </w:r>
      <w:r w:rsidRPr="002A6EA5">
        <w:rPr>
          <w:rFonts w:ascii="Times New Roman" w:hAnsi="Times New Roman"/>
          <w:noProof/>
          <w:color w:val="000000"/>
          <w:sz w:val="28"/>
          <w:szCs w:val="11"/>
        </w:rPr>
        <w:t>которая работает на компьютере общего доступа. Основная обработка производится мощным сервером, а на компьютер пользователя посылаются только результаты выполнения запроса. Серверы, используемые в этой технологии, рассчитаны на работу с большими объемами данных и большое число пользователей, поэтому обладают мощными техническими характеристиками. Они обеспечивают высокую производительность, надежность и защищенность. В глобальных сетях архитектура «клиент-сервер» является основной.</w:t>
      </w:r>
    </w:p>
    <w:p w:rsidR="000B667A" w:rsidRPr="002A6EA5" w:rsidRDefault="00923D77" w:rsidP="005B61F6">
      <w:pPr>
        <w:tabs>
          <w:tab w:val="left" w:pos="1080"/>
        </w:tabs>
        <w:autoSpaceDE w:val="0"/>
        <w:autoSpaceDN w:val="0"/>
        <w:adjustRightInd w:val="0"/>
        <w:spacing w:after="0" w:line="360" w:lineRule="auto"/>
        <w:ind w:firstLine="709"/>
        <w:contextualSpacing/>
        <w:jc w:val="both"/>
        <w:rPr>
          <w:rFonts w:ascii="Times New Roman" w:hAnsi="Times New Roman"/>
          <w:b/>
          <w:noProof/>
          <w:color w:val="000000"/>
          <w:sz w:val="28"/>
          <w:szCs w:val="11"/>
        </w:rPr>
      </w:pPr>
      <w:r w:rsidRPr="002A6EA5">
        <w:rPr>
          <w:rFonts w:ascii="Times New Roman" w:hAnsi="Times New Roman"/>
          <w:b/>
          <w:noProof/>
          <w:color w:val="000000"/>
          <w:sz w:val="28"/>
          <w:szCs w:val="11"/>
        </w:rPr>
        <w:t>Локальные вычислительные сети</w:t>
      </w:r>
    </w:p>
    <w:p w:rsidR="000B667A" w:rsidRPr="002A6EA5" w:rsidRDefault="000B667A"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Под </w:t>
      </w:r>
      <w:r w:rsidRPr="002A6EA5">
        <w:rPr>
          <w:rFonts w:ascii="Times New Roman" w:hAnsi="Times New Roman"/>
          <w:b/>
          <w:i/>
          <w:iCs/>
          <w:noProof/>
          <w:color w:val="000000"/>
          <w:sz w:val="28"/>
          <w:szCs w:val="11"/>
        </w:rPr>
        <w:t>локальной вычислительной сетью</w:t>
      </w:r>
      <w:r w:rsidRPr="002A6EA5">
        <w:rPr>
          <w:rFonts w:ascii="Times New Roman" w:hAnsi="Times New Roman"/>
          <w:i/>
          <w:iCs/>
          <w:noProof/>
          <w:color w:val="000000"/>
          <w:sz w:val="28"/>
          <w:szCs w:val="11"/>
        </w:rPr>
        <w:t xml:space="preserve"> </w:t>
      </w:r>
      <w:r w:rsidRPr="002A6EA5">
        <w:rPr>
          <w:rFonts w:ascii="Times New Roman" w:hAnsi="Times New Roman"/>
          <w:noProof/>
          <w:color w:val="000000"/>
          <w:sz w:val="28"/>
          <w:szCs w:val="11"/>
        </w:rPr>
        <w:t xml:space="preserve">(ЛВС) понимают совместное подключение нескольких компьютерных рабочих мест (рабочих станций) к единому каналу передачи данных с помощью соответствующих средств коммуникации. </w:t>
      </w:r>
    </w:p>
    <w:p w:rsidR="000B667A" w:rsidRPr="002A6EA5" w:rsidRDefault="000B667A"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Возможности ЛВС:</w:t>
      </w:r>
    </w:p>
    <w:p w:rsidR="000B667A" w:rsidRPr="002A6EA5" w:rsidRDefault="000B667A"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экономное использование аппаратных средств,</w:t>
      </w:r>
    </w:p>
    <w:p w:rsidR="000B667A" w:rsidRPr="002A6EA5" w:rsidRDefault="000B667A"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 доступ к данным и управление запросами БД с периферийных рабочих станций, с использованием </w:t>
      </w:r>
      <w:r w:rsidRPr="002A6EA5">
        <w:rPr>
          <w:rFonts w:ascii="Times New Roman" w:hAnsi="Times New Roman"/>
          <w:i/>
          <w:iCs/>
          <w:noProof/>
          <w:color w:val="000000"/>
          <w:sz w:val="28"/>
          <w:szCs w:val="11"/>
        </w:rPr>
        <w:t>разделения данных;</w:t>
      </w:r>
    </w:p>
    <w:p w:rsidR="000B667A" w:rsidRPr="002A6EA5" w:rsidRDefault="000B667A"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возможность одновременного использования централизованных программных средств;</w:t>
      </w:r>
    </w:p>
    <w:p w:rsidR="000B667A" w:rsidRPr="002A6EA5" w:rsidRDefault="000B667A"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 совместное использование вычислительных мощностей для обработки данных, доступное каждой рабочей станции, благодаря </w:t>
      </w:r>
      <w:r w:rsidRPr="002A6EA5">
        <w:rPr>
          <w:rFonts w:ascii="Times New Roman" w:hAnsi="Times New Roman"/>
          <w:i/>
          <w:iCs/>
          <w:noProof/>
          <w:color w:val="000000"/>
          <w:sz w:val="28"/>
          <w:szCs w:val="11"/>
        </w:rPr>
        <w:t>разделению ресурсов процессора.</w:t>
      </w:r>
    </w:p>
    <w:p w:rsidR="000B667A" w:rsidRPr="002A6EA5" w:rsidRDefault="000B667A"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Локальные вычислительные сети подразделяются на </w:t>
      </w:r>
      <w:r w:rsidRPr="002A6EA5">
        <w:rPr>
          <w:rFonts w:ascii="Times New Roman" w:hAnsi="Times New Roman"/>
          <w:i/>
          <w:iCs/>
          <w:noProof/>
          <w:color w:val="000000"/>
          <w:sz w:val="28"/>
          <w:szCs w:val="11"/>
        </w:rPr>
        <w:t xml:space="preserve">одноранговые {одноуровневые) </w:t>
      </w:r>
      <w:r w:rsidRPr="002A6EA5">
        <w:rPr>
          <w:rFonts w:ascii="Times New Roman" w:hAnsi="Times New Roman"/>
          <w:noProof/>
          <w:color w:val="000000"/>
          <w:sz w:val="28"/>
          <w:szCs w:val="11"/>
        </w:rPr>
        <w:t xml:space="preserve">и </w:t>
      </w:r>
      <w:r w:rsidRPr="002A6EA5">
        <w:rPr>
          <w:rFonts w:ascii="Times New Roman" w:hAnsi="Times New Roman"/>
          <w:i/>
          <w:iCs/>
          <w:noProof/>
          <w:color w:val="000000"/>
          <w:sz w:val="28"/>
          <w:szCs w:val="11"/>
        </w:rPr>
        <w:t>иерархические (многоуровневые).</w:t>
      </w:r>
    </w:p>
    <w:p w:rsidR="000B667A" w:rsidRPr="002A6EA5" w:rsidRDefault="000B667A"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Способ организации и хранения информации на сервере устанавливается специальным лицом — администратором сети. На нем лежит ответственность за сохранность коллективно используемой информации. Для идентификации пользователей каждому из них присваивается уникальное имя и пароль, которые регистрирует администратор сети. Администратор сети также определяет, какие ресурсы сервера являются разделяемыми, какие доступны различным пользователям, и их права доступа. В иерархических сетях возможны как режимы удаленного доступа, так и удаленного управления в зависимости от прав, предоставленных пользователю администратором.</w:t>
      </w:r>
    </w:p>
    <w:p w:rsidR="000B667A" w:rsidRPr="002A6EA5" w:rsidRDefault="000B667A"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ЛВС классифицируются по назначению:</w:t>
      </w:r>
    </w:p>
    <w:p w:rsidR="000B667A" w:rsidRPr="002A6EA5" w:rsidRDefault="000B667A"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 сети терминального обслуживания. </w:t>
      </w:r>
    </w:p>
    <w:p w:rsidR="000B667A" w:rsidRPr="002A6EA5" w:rsidRDefault="000B667A"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 сети, на базе которых построены системы управления производством и учрежденческой деятельности. </w:t>
      </w:r>
    </w:p>
    <w:p w:rsidR="000B667A" w:rsidRPr="002A6EA5" w:rsidRDefault="000B667A"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сети, которые объединяют системы автоматизации, проектирования. • сети, на базе которых построены распределенные вычислительные системы;</w:t>
      </w:r>
    </w:p>
    <w:p w:rsidR="005B61F6" w:rsidRPr="002A6EA5" w:rsidRDefault="005B61F6">
      <w:pPr>
        <w:rPr>
          <w:rFonts w:ascii="Times New Roman" w:hAnsi="Times New Roman"/>
          <w:b/>
          <w:noProof/>
          <w:color w:val="000000"/>
          <w:sz w:val="28"/>
          <w:szCs w:val="13"/>
        </w:rPr>
      </w:pPr>
      <w:r w:rsidRPr="002A6EA5">
        <w:rPr>
          <w:rFonts w:ascii="Times New Roman" w:hAnsi="Times New Roman"/>
          <w:b/>
          <w:noProof/>
          <w:color w:val="000000"/>
          <w:sz w:val="28"/>
          <w:szCs w:val="13"/>
        </w:rPr>
        <w:br w:type="page"/>
      </w:r>
    </w:p>
    <w:p w:rsidR="000B667A" w:rsidRPr="002A6EA5" w:rsidRDefault="00923D77" w:rsidP="005B61F6">
      <w:pPr>
        <w:tabs>
          <w:tab w:val="left" w:pos="1080"/>
        </w:tabs>
        <w:autoSpaceDE w:val="0"/>
        <w:autoSpaceDN w:val="0"/>
        <w:adjustRightInd w:val="0"/>
        <w:spacing w:after="0" w:line="360" w:lineRule="auto"/>
        <w:ind w:firstLine="709"/>
        <w:contextualSpacing/>
        <w:jc w:val="both"/>
        <w:rPr>
          <w:rFonts w:ascii="Times New Roman" w:hAnsi="Times New Roman"/>
          <w:b/>
          <w:noProof/>
          <w:color w:val="000000"/>
          <w:sz w:val="28"/>
          <w:szCs w:val="13"/>
        </w:rPr>
      </w:pPr>
      <w:r w:rsidRPr="002A6EA5">
        <w:rPr>
          <w:rFonts w:ascii="Times New Roman" w:hAnsi="Times New Roman"/>
          <w:b/>
          <w:noProof/>
          <w:color w:val="000000"/>
          <w:sz w:val="28"/>
          <w:szCs w:val="13"/>
        </w:rPr>
        <w:t>Понятие, история развития и ПО интер</w:t>
      </w:r>
      <w:r w:rsidR="005B61F6" w:rsidRPr="002A6EA5">
        <w:rPr>
          <w:rFonts w:ascii="Times New Roman" w:hAnsi="Times New Roman"/>
          <w:b/>
          <w:noProof/>
          <w:color w:val="000000"/>
          <w:sz w:val="28"/>
          <w:szCs w:val="13"/>
        </w:rPr>
        <w:t>нет</w:t>
      </w:r>
    </w:p>
    <w:p w:rsidR="005B61F6" w:rsidRPr="002A6EA5" w:rsidRDefault="005B61F6" w:rsidP="005B61F6">
      <w:pPr>
        <w:tabs>
          <w:tab w:val="left" w:pos="1080"/>
        </w:tabs>
        <w:autoSpaceDE w:val="0"/>
        <w:autoSpaceDN w:val="0"/>
        <w:adjustRightInd w:val="0"/>
        <w:spacing w:after="0" w:line="360" w:lineRule="auto"/>
        <w:ind w:firstLine="709"/>
        <w:contextualSpacing/>
        <w:jc w:val="both"/>
        <w:rPr>
          <w:rFonts w:ascii="Times New Roman" w:hAnsi="Times New Roman"/>
          <w:b/>
          <w:noProof/>
          <w:color w:val="000000"/>
          <w:sz w:val="28"/>
          <w:szCs w:val="11"/>
        </w:rPr>
      </w:pPr>
    </w:p>
    <w:p w:rsidR="00923D77" w:rsidRPr="002A6EA5" w:rsidRDefault="00923D77"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noProof/>
          <w:color w:val="000000"/>
          <w:sz w:val="28"/>
          <w:szCs w:val="11"/>
        </w:rPr>
        <w:t>Интернет</w:t>
      </w:r>
      <w:r w:rsidRPr="002A6EA5">
        <w:rPr>
          <w:rFonts w:ascii="Times New Roman" w:hAnsi="Times New Roman"/>
          <w:noProof/>
          <w:color w:val="000000"/>
          <w:sz w:val="28"/>
          <w:szCs w:val="11"/>
        </w:rPr>
        <w:t xml:space="preserve"> — сеть сетей, равной которой по мощности нет, и никогда не было. Массовое покорение мира сетью Интернет началось в 1993—1994 гг., с появлением в сети Интернет новой службы (подсистемы) World Wide Web. В настоящее время Интернет — это всемирная сеть, связывающая между собой миллионы компьютеров. Сейчас, по разным оценкам, с Интернет работает свыше 300 миллионов пользователей из разных стран мира и более 40 000 локальных сетей, причем это число лавинообразно увеличивается, по некоторым экспертным оценкам к 2005 г. с Интернет будет работать 2,5 миллиарда пользователей.</w:t>
      </w:r>
    </w:p>
    <w:p w:rsidR="00923D77" w:rsidRPr="002A6EA5" w:rsidRDefault="00923D77" w:rsidP="005B61F6">
      <w:pPr>
        <w:tabs>
          <w:tab w:val="left" w:pos="1080"/>
        </w:tabs>
        <w:autoSpaceDE w:val="0"/>
        <w:autoSpaceDN w:val="0"/>
        <w:adjustRightInd w:val="0"/>
        <w:spacing w:after="0" w:line="360" w:lineRule="auto"/>
        <w:ind w:firstLine="709"/>
        <w:contextualSpacing/>
        <w:jc w:val="both"/>
        <w:rPr>
          <w:rFonts w:ascii="Times New Roman" w:hAnsi="Times New Roman"/>
          <w:i/>
          <w:noProof/>
          <w:color w:val="000000"/>
          <w:sz w:val="28"/>
          <w:szCs w:val="11"/>
        </w:rPr>
      </w:pPr>
      <w:r w:rsidRPr="002A6EA5">
        <w:rPr>
          <w:rFonts w:ascii="Times New Roman" w:hAnsi="Times New Roman"/>
          <w:i/>
          <w:noProof/>
          <w:color w:val="000000"/>
          <w:sz w:val="28"/>
          <w:szCs w:val="11"/>
        </w:rPr>
        <w:t>История развития</w:t>
      </w:r>
    </w:p>
    <w:p w:rsidR="00923D77" w:rsidRPr="002A6EA5" w:rsidRDefault="00923D77"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В начале 60-х годов прошлого столетия по заданию министерства обороны США был разработан проект по созданию экспериментальной сети передачи пакетов. Сеть, названная ARPANET, предназначалась первоначально для изучения методов обеспечения надежной связи между компьютерами различных типов. Многие методы передачи данных через модемы были разработаны в ARPANET. Идея создания Интернет возникла в связи с необходимостью построения отказоустойчивой сети, которая могла бы продолжать работу, даже если большая часть ее стала неработоспособной. Решение состояло в том, чтобы создать сеть, где информационные пакеты могли бы передаваться от одного узла к другому без какого-либо централизованного контроля. Если основная часть сети не работает, пакеты самостоятельно должны передвигаться по сети до тех пор, пока не достигнут точки своего назначения. Одновременно сеть должна быть достаточно устойчивой к возможным ошибкам при передаче пакетов, т.е. обладать механизмом контроля пакетов и обеспечить наблюдение за доставкой информации.</w:t>
      </w:r>
    </w:p>
    <w:p w:rsidR="00923D77" w:rsidRPr="002A6EA5" w:rsidRDefault="00923D77" w:rsidP="005B61F6">
      <w:pPr>
        <w:tabs>
          <w:tab w:val="left" w:pos="1080"/>
        </w:tabs>
        <w:autoSpaceDE w:val="0"/>
        <w:autoSpaceDN w:val="0"/>
        <w:adjustRightInd w:val="0"/>
        <w:spacing w:after="0" w:line="360" w:lineRule="auto"/>
        <w:ind w:firstLine="709"/>
        <w:contextualSpacing/>
        <w:jc w:val="both"/>
        <w:rPr>
          <w:rFonts w:ascii="Times New Roman" w:hAnsi="Times New Roman"/>
          <w:b/>
          <w:noProof/>
          <w:color w:val="000000"/>
          <w:sz w:val="28"/>
          <w:szCs w:val="11"/>
        </w:rPr>
      </w:pPr>
    </w:p>
    <w:p w:rsidR="005B61F6" w:rsidRPr="002A6EA5" w:rsidRDefault="005B61F6">
      <w:pPr>
        <w:rPr>
          <w:rFonts w:ascii="Times New Roman" w:hAnsi="Times New Roman"/>
          <w:b/>
          <w:noProof/>
          <w:color w:val="000000"/>
          <w:sz w:val="28"/>
          <w:szCs w:val="13"/>
        </w:rPr>
      </w:pPr>
      <w:r w:rsidRPr="002A6EA5">
        <w:rPr>
          <w:rFonts w:ascii="Times New Roman" w:hAnsi="Times New Roman"/>
          <w:b/>
          <w:noProof/>
          <w:color w:val="000000"/>
          <w:sz w:val="28"/>
          <w:szCs w:val="13"/>
        </w:rPr>
        <w:br w:type="page"/>
      </w:r>
    </w:p>
    <w:p w:rsidR="00360714" w:rsidRPr="002A6EA5" w:rsidRDefault="00923D77" w:rsidP="005B61F6">
      <w:pPr>
        <w:tabs>
          <w:tab w:val="left" w:pos="1080"/>
        </w:tabs>
        <w:autoSpaceDE w:val="0"/>
        <w:autoSpaceDN w:val="0"/>
        <w:adjustRightInd w:val="0"/>
        <w:spacing w:after="0" w:line="360" w:lineRule="auto"/>
        <w:ind w:firstLine="709"/>
        <w:contextualSpacing/>
        <w:jc w:val="both"/>
        <w:rPr>
          <w:rFonts w:ascii="Times New Roman" w:hAnsi="Times New Roman"/>
          <w:b/>
          <w:noProof/>
          <w:color w:val="000000"/>
          <w:sz w:val="28"/>
          <w:szCs w:val="13"/>
        </w:rPr>
      </w:pPr>
      <w:r w:rsidRPr="002A6EA5">
        <w:rPr>
          <w:rFonts w:ascii="Times New Roman" w:hAnsi="Times New Roman"/>
          <w:b/>
          <w:noProof/>
          <w:color w:val="000000"/>
          <w:sz w:val="28"/>
          <w:szCs w:val="13"/>
        </w:rPr>
        <w:t>Характеристика основных информационных ресурсов Интернет. Интранет. Экстранет</w:t>
      </w:r>
    </w:p>
    <w:p w:rsidR="005B61F6" w:rsidRPr="002A6EA5" w:rsidRDefault="005B61F6" w:rsidP="005B61F6">
      <w:pPr>
        <w:tabs>
          <w:tab w:val="left" w:pos="1080"/>
        </w:tabs>
        <w:autoSpaceDE w:val="0"/>
        <w:autoSpaceDN w:val="0"/>
        <w:adjustRightInd w:val="0"/>
        <w:spacing w:after="0" w:line="360" w:lineRule="auto"/>
        <w:ind w:firstLine="709"/>
        <w:contextualSpacing/>
        <w:jc w:val="both"/>
        <w:rPr>
          <w:rFonts w:ascii="Times New Roman" w:hAnsi="Times New Roman"/>
          <w:b/>
          <w:noProof/>
          <w:color w:val="000000"/>
          <w:sz w:val="28"/>
          <w:szCs w:val="11"/>
        </w:rPr>
      </w:pPr>
    </w:p>
    <w:p w:rsidR="00923D77" w:rsidRPr="002A6EA5" w:rsidRDefault="00923D77"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noProof/>
          <w:color w:val="000000"/>
          <w:sz w:val="28"/>
          <w:szCs w:val="11"/>
        </w:rPr>
        <w:t>Интранет</w:t>
      </w:r>
      <w:r w:rsidRPr="002A6EA5">
        <w:rPr>
          <w:rFonts w:ascii="Times New Roman" w:hAnsi="Times New Roman"/>
          <w:noProof/>
          <w:color w:val="000000"/>
          <w:sz w:val="28"/>
          <w:szCs w:val="11"/>
        </w:rPr>
        <w:t xml:space="preserve"> (интрасеть) — это корпоративная сеть (возможно — сеть офиса, предприятия, лаборатории или кафедры), использующая продукты и технологии Интернета для хранения, связи и доступа к информации.</w:t>
      </w:r>
    </w:p>
    <w:p w:rsidR="00923D77" w:rsidRPr="002A6EA5" w:rsidRDefault="00923D77"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noProof/>
          <w:color w:val="000000"/>
          <w:sz w:val="28"/>
          <w:szCs w:val="11"/>
        </w:rPr>
        <w:t>Интернет</w:t>
      </w:r>
      <w:r w:rsidRPr="002A6EA5">
        <w:rPr>
          <w:rFonts w:ascii="Times New Roman" w:hAnsi="Times New Roman"/>
          <w:noProof/>
          <w:color w:val="000000"/>
          <w:sz w:val="28"/>
          <w:szCs w:val="11"/>
        </w:rPr>
        <w:t xml:space="preserve"> — сеть сетей, равной которой по мощности нет, и никогда не было. Массовое покорение мира сетью Интернет началось в 1993—1994 гг., с появлением в сети Интернет новой службы (подсистемы) World Wide Web. В настоящее время Интернет — это всемирная сеть, связывающая между собой миллионы компьютеров. Сейчас, по разным оценкам, с Интернет работает свыше 300 миллионов пользователей из разных стран мира и более 40 000 локальных сетей, причем это число лавинообразно увеличивается, по некоторым экспертным оценкам к 2005 г. с Интернет будет работать 2,5 миллиарда пользователей.</w:t>
      </w:r>
    </w:p>
    <w:p w:rsidR="00923D77" w:rsidRPr="002A6EA5" w:rsidRDefault="00923D77" w:rsidP="005B61F6">
      <w:pPr>
        <w:tabs>
          <w:tab w:val="left" w:pos="1080"/>
        </w:tabs>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Интернет предоставляет пользователям большой спектр информационных услуг:</w:t>
      </w:r>
    </w:p>
    <w:p w:rsidR="00923D77" w:rsidRPr="002A6EA5" w:rsidRDefault="00923D77" w:rsidP="005B61F6">
      <w:pPr>
        <w:tabs>
          <w:tab w:val="left" w:pos="1080"/>
        </w:tabs>
        <w:autoSpaceDE w:val="0"/>
        <w:autoSpaceDN w:val="0"/>
        <w:adjustRightInd w:val="0"/>
        <w:spacing w:after="0" w:line="360" w:lineRule="auto"/>
        <w:ind w:firstLine="709"/>
        <w:contextualSpacing/>
        <w:jc w:val="both"/>
        <w:rPr>
          <w:rFonts w:ascii="Times New Roman" w:hAnsi="Times New Roman"/>
          <w:b/>
          <w:noProof/>
          <w:color w:val="000000"/>
          <w:sz w:val="28"/>
          <w:szCs w:val="11"/>
        </w:rPr>
      </w:pPr>
    </w:p>
    <w:p w:rsidR="00360714" w:rsidRPr="002A6EA5" w:rsidRDefault="00923D77" w:rsidP="005B61F6">
      <w:pPr>
        <w:spacing w:after="0" w:line="360" w:lineRule="auto"/>
        <w:ind w:firstLine="709"/>
        <w:contextualSpacing/>
        <w:jc w:val="both"/>
        <w:rPr>
          <w:rFonts w:ascii="Times New Roman" w:hAnsi="Times New Roman"/>
          <w:b/>
          <w:noProof/>
          <w:color w:val="000000"/>
          <w:sz w:val="28"/>
          <w:szCs w:val="13"/>
        </w:rPr>
      </w:pPr>
      <w:r w:rsidRPr="002A6EA5">
        <w:rPr>
          <w:rFonts w:ascii="Times New Roman" w:hAnsi="Times New Roman"/>
          <w:b/>
          <w:noProof/>
          <w:color w:val="000000"/>
          <w:sz w:val="28"/>
          <w:szCs w:val="13"/>
        </w:rPr>
        <w:t>Понятие информационной безопастности. Виды угроз информационной безопасности</w:t>
      </w:r>
    </w:p>
    <w:p w:rsidR="005B61F6" w:rsidRPr="00DC5837" w:rsidRDefault="00B40ED5" w:rsidP="005B61F6">
      <w:pPr>
        <w:spacing w:after="0" w:line="360" w:lineRule="auto"/>
        <w:ind w:firstLine="709"/>
        <w:contextualSpacing/>
        <w:jc w:val="both"/>
        <w:rPr>
          <w:rFonts w:ascii="Times New Roman" w:hAnsi="Times New Roman"/>
          <w:noProof/>
          <w:color w:val="FFFFFF"/>
          <w:sz w:val="28"/>
          <w:szCs w:val="11"/>
        </w:rPr>
      </w:pPr>
      <w:r w:rsidRPr="00DC5837">
        <w:rPr>
          <w:rFonts w:ascii="Times New Roman" w:hAnsi="Times New Roman"/>
          <w:noProof/>
          <w:color w:val="FFFFFF"/>
          <w:sz w:val="28"/>
          <w:szCs w:val="11"/>
        </w:rPr>
        <w:t>информационный компьютерный интернет</w:t>
      </w:r>
    </w:p>
    <w:p w:rsidR="005B61F6" w:rsidRPr="002A6EA5" w:rsidRDefault="00923D77"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noProof/>
          <w:color w:val="000000"/>
          <w:sz w:val="28"/>
          <w:szCs w:val="11"/>
        </w:rPr>
        <w:t>Информационная безопасность</w:t>
      </w:r>
      <w:r w:rsidRPr="002A6EA5">
        <w:rPr>
          <w:rFonts w:ascii="Times New Roman" w:hAnsi="Times New Roman"/>
          <w:noProof/>
          <w:color w:val="000000"/>
          <w:sz w:val="28"/>
          <w:szCs w:val="11"/>
        </w:rPr>
        <w:t xml:space="preserve"> - состояние защищенности информационной среды общества, обеспечение её формирования, использования и развитие в интересах граждан, организаций, государства. Информационная среда - сфера деятельности субъектов, связанная с созданием, преобразованием и потреблением информации.</w:t>
      </w:r>
    </w:p>
    <w:p w:rsidR="00332ABC" w:rsidRPr="002A6EA5" w:rsidRDefault="00923D77"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Информационная безопасность играет ключевую роль в обеспечении жизненно важных интересов граждан, юридических лиц и государства. Это, в первую очередь, обусловлено потребностью создания развитой и защищенной информационной среды общества. Вместе с тем, через информационную среду осуществляются угрозы национальной безопасности в различных сферах жизнедеятельности личности, общества и государства.</w:t>
      </w:r>
    </w:p>
    <w:p w:rsidR="005B61F6" w:rsidRPr="002A6EA5" w:rsidRDefault="00332ABC"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Под </w:t>
      </w:r>
      <w:r w:rsidRPr="002A6EA5">
        <w:rPr>
          <w:rFonts w:ascii="Times New Roman" w:hAnsi="Times New Roman"/>
          <w:b/>
          <w:bCs/>
          <w:i/>
          <w:iCs/>
          <w:noProof/>
          <w:color w:val="000000"/>
          <w:sz w:val="28"/>
          <w:szCs w:val="11"/>
        </w:rPr>
        <w:t xml:space="preserve">угрозой безопасности информации </w:t>
      </w:r>
      <w:r w:rsidRPr="002A6EA5">
        <w:rPr>
          <w:rFonts w:ascii="Times New Roman" w:hAnsi="Times New Roman"/>
          <w:noProof/>
          <w:color w:val="000000"/>
          <w:sz w:val="28"/>
          <w:szCs w:val="11"/>
        </w:rPr>
        <w:t>понимаются события или действия, которые могут привести к искажению, несанкционированному использованию или даже к разрушению информационных ресурсов управляемой системы, а также программных и аппаратных средств.</w:t>
      </w:r>
    </w:p>
    <w:p w:rsidR="005B61F6" w:rsidRPr="002A6EA5" w:rsidRDefault="00332ABC" w:rsidP="005B61F6">
      <w:pPr>
        <w:autoSpaceDE w:val="0"/>
        <w:autoSpaceDN w:val="0"/>
        <w:adjustRightInd w:val="0"/>
        <w:spacing w:after="0" w:line="360" w:lineRule="auto"/>
        <w:ind w:firstLine="709"/>
        <w:contextualSpacing/>
        <w:jc w:val="both"/>
        <w:rPr>
          <w:rFonts w:ascii="Times New Roman" w:hAnsi="Times New Roman"/>
          <w:b/>
          <w:bCs/>
          <w:i/>
          <w:noProof/>
          <w:color w:val="000000"/>
          <w:sz w:val="28"/>
          <w:szCs w:val="11"/>
        </w:rPr>
      </w:pPr>
      <w:bookmarkStart w:id="2" w:name="_Toc143416585"/>
      <w:r w:rsidRPr="002A6EA5">
        <w:rPr>
          <w:rFonts w:ascii="Times New Roman" w:hAnsi="Times New Roman"/>
          <w:b/>
          <w:bCs/>
          <w:i/>
          <w:noProof/>
          <w:color w:val="000000"/>
          <w:sz w:val="28"/>
          <w:szCs w:val="11"/>
        </w:rPr>
        <w:t>Виды угроз информационной безопасности</w:t>
      </w:r>
      <w:bookmarkEnd w:id="2"/>
    </w:p>
    <w:p w:rsidR="005B61F6" w:rsidRPr="002A6EA5" w:rsidRDefault="00332ABC"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Среди угроз безопасности информации следует выделять как один из видов угрозы </w:t>
      </w:r>
      <w:r w:rsidRPr="002A6EA5">
        <w:rPr>
          <w:rFonts w:ascii="Times New Roman" w:hAnsi="Times New Roman"/>
          <w:i/>
          <w:iCs/>
          <w:noProof/>
          <w:color w:val="000000"/>
          <w:sz w:val="28"/>
          <w:szCs w:val="11"/>
        </w:rPr>
        <w:t xml:space="preserve">случайные, </w:t>
      </w:r>
      <w:r w:rsidRPr="002A6EA5">
        <w:rPr>
          <w:rFonts w:ascii="Times New Roman" w:hAnsi="Times New Roman"/>
          <w:noProof/>
          <w:color w:val="000000"/>
          <w:sz w:val="28"/>
          <w:szCs w:val="11"/>
        </w:rPr>
        <w:t xml:space="preserve">или </w:t>
      </w:r>
      <w:r w:rsidRPr="002A6EA5">
        <w:rPr>
          <w:rFonts w:ascii="Times New Roman" w:hAnsi="Times New Roman"/>
          <w:i/>
          <w:iCs/>
          <w:noProof/>
          <w:color w:val="000000"/>
          <w:sz w:val="28"/>
          <w:szCs w:val="11"/>
        </w:rPr>
        <w:t xml:space="preserve">непреднамеренные. </w:t>
      </w:r>
    </w:p>
    <w:p w:rsidR="00332ABC" w:rsidRPr="002A6EA5" w:rsidRDefault="00332ABC" w:rsidP="005B61F6">
      <w:pPr>
        <w:autoSpaceDE w:val="0"/>
        <w:autoSpaceDN w:val="0"/>
        <w:adjustRightInd w:val="0"/>
        <w:spacing w:after="0" w:line="360" w:lineRule="auto"/>
        <w:ind w:firstLine="709"/>
        <w:contextualSpacing/>
        <w:jc w:val="both"/>
        <w:rPr>
          <w:rFonts w:ascii="Times New Roman" w:hAnsi="Times New Roman"/>
          <w:b/>
          <w:i/>
          <w:noProof/>
          <w:color w:val="000000"/>
          <w:sz w:val="28"/>
          <w:szCs w:val="11"/>
        </w:rPr>
      </w:pPr>
      <w:r w:rsidRPr="002A6EA5">
        <w:rPr>
          <w:rFonts w:ascii="Times New Roman" w:hAnsi="Times New Roman"/>
          <w:b/>
          <w:i/>
          <w:noProof/>
          <w:color w:val="000000"/>
          <w:sz w:val="28"/>
          <w:szCs w:val="11"/>
        </w:rPr>
        <w:t>Виды умышленных угроз безопасности информации</w:t>
      </w:r>
    </w:p>
    <w:p w:rsidR="00332ABC" w:rsidRPr="002A6EA5" w:rsidRDefault="00332ABC" w:rsidP="005B61F6">
      <w:pPr>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i/>
          <w:iCs/>
          <w:noProof/>
          <w:color w:val="000000"/>
          <w:sz w:val="28"/>
          <w:szCs w:val="11"/>
        </w:rPr>
        <w:t xml:space="preserve">- Пассивные угрозы </w:t>
      </w:r>
    </w:p>
    <w:p w:rsidR="00332ABC" w:rsidRPr="002A6EA5" w:rsidRDefault="00332ABC"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 Активные угрозы </w:t>
      </w:r>
      <w:r w:rsidRPr="002A6EA5">
        <w:rPr>
          <w:rFonts w:ascii="Times New Roman" w:hAnsi="Times New Roman"/>
          <w:noProof/>
          <w:color w:val="000000"/>
          <w:sz w:val="28"/>
          <w:szCs w:val="11"/>
        </w:rPr>
        <w:t xml:space="preserve">имеют целью нарушение нормального функционирования ИС путем целенаправленного воздействия на ее компоненты. </w:t>
      </w:r>
    </w:p>
    <w:p w:rsidR="00332ABC" w:rsidRPr="002A6EA5" w:rsidRDefault="00332ABC" w:rsidP="005B61F6">
      <w:pPr>
        <w:autoSpaceDE w:val="0"/>
        <w:autoSpaceDN w:val="0"/>
        <w:adjustRightInd w:val="0"/>
        <w:spacing w:after="0" w:line="360" w:lineRule="auto"/>
        <w:ind w:firstLine="709"/>
        <w:contextualSpacing/>
        <w:jc w:val="both"/>
        <w:rPr>
          <w:rFonts w:ascii="Times New Roman" w:hAnsi="Times New Roman"/>
          <w:b/>
          <w:noProof/>
          <w:color w:val="000000"/>
          <w:sz w:val="28"/>
          <w:szCs w:val="11"/>
        </w:rPr>
      </w:pPr>
      <w:r w:rsidRPr="002A6EA5">
        <w:rPr>
          <w:rFonts w:ascii="Times New Roman" w:hAnsi="Times New Roman"/>
          <w:noProof/>
          <w:color w:val="000000"/>
          <w:sz w:val="28"/>
          <w:szCs w:val="11"/>
        </w:rPr>
        <w:t xml:space="preserve">Умышленные угрозы подразделяются также на </w:t>
      </w:r>
      <w:r w:rsidRPr="002A6EA5">
        <w:rPr>
          <w:rFonts w:ascii="Times New Roman" w:hAnsi="Times New Roman"/>
          <w:b/>
          <w:i/>
          <w:iCs/>
          <w:noProof/>
          <w:color w:val="000000"/>
          <w:sz w:val="28"/>
          <w:szCs w:val="11"/>
        </w:rPr>
        <w:t>внутренние</w:t>
      </w:r>
      <w:r w:rsidRPr="002A6EA5">
        <w:rPr>
          <w:rFonts w:ascii="Times New Roman" w:hAnsi="Times New Roman"/>
          <w:i/>
          <w:iCs/>
          <w:noProof/>
          <w:color w:val="000000"/>
          <w:sz w:val="28"/>
          <w:szCs w:val="11"/>
        </w:rPr>
        <w:t xml:space="preserve"> </w:t>
      </w:r>
      <w:r w:rsidRPr="002A6EA5">
        <w:rPr>
          <w:rFonts w:ascii="Times New Roman" w:hAnsi="Times New Roman"/>
          <w:noProof/>
          <w:color w:val="000000"/>
          <w:sz w:val="28"/>
          <w:szCs w:val="11"/>
        </w:rPr>
        <w:t xml:space="preserve">(возникающие внутри управляемой организации) и </w:t>
      </w:r>
      <w:r w:rsidRPr="002A6EA5">
        <w:rPr>
          <w:rFonts w:ascii="Times New Roman" w:hAnsi="Times New Roman"/>
          <w:b/>
          <w:i/>
          <w:iCs/>
          <w:noProof/>
          <w:color w:val="000000"/>
          <w:sz w:val="28"/>
          <w:szCs w:val="11"/>
        </w:rPr>
        <w:t>внешние.</w:t>
      </w:r>
    </w:p>
    <w:p w:rsidR="00332ABC" w:rsidRPr="002A6EA5" w:rsidRDefault="00332ABC" w:rsidP="005B61F6">
      <w:pPr>
        <w:autoSpaceDE w:val="0"/>
        <w:autoSpaceDN w:val="0"/>
        <w:adjustRightInd w:val="0"/>
        <w:spacing w:after="0" w:line="360" w:lineRule="auto"/>
        <w:ind w:firstLine="709"/>
        <w:contextualSpacing/>
        <w:jc w:val="both"/>
        <w:rPr>
          <w:rFonts w:ascii="Times New Roman" w:hAnsi="Times New Roman"/>
          <w:b/>
          <w:i/>
          <w:noProof/>
          <w:color w:val="000000"/>
          <w:sz w:val="28"/>
          <w:szCs w:val="11"/>
        </w:rPr>
      </w:pPr>
      <w:r w:rsidRPr="002A6EA5">
        <w:rPr>
          <w:rFonts w:ascii="Times New Roman" w:hAnsi="Times New Roman"/>
          <w:b/>
          <w:i/>
          <w:noProof/>
          <w:color w:val="000000"/>
          <w:sz w:val="28"/>
          <w:szCs w:val="11"/>
        </w:rPr>
        <w:t>К основным угрозам безопасности информации и нормального функционирования ИС относятся:</w:t>
      </w:r>
    </w:p>
    <w:p w:rsidR="00332ABC" w:rsidRPr="002A6EA5" w:rsidRDefault="00332ABC"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утечка конфиденциальной информации;</w:t>
      </w:r>
    </w:p>
    <w:p w:rsidR="00332ABC" w:rsidRPr="002A6EA5" w:rsidRDefault="00332ABC"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компрометация информации;</w:t>
      </w:r>
    </w:p>
    <w:p w:rsidR="00332ABC" w:rsidRPr="002A6EA5" w:rsidRDefault="00332ABC"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несанкционированное использование информационных ресурсов;</w:t>
      </w:r>
    </w:p>
    <w:p w:rsidR="00332ABC" w:rsidRPr="002A6EA5" w:rsidRDefault="00332ABC"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ошибочное использование информационных ресурсов;</w:t>
      </w:r>
    </w:p>
    <w:p w:rsidR="00332ABC" w:rsidRPr="002A6EA5" w:rsidRDefault="00332ABC"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несанкционированный обмен информацией между абонентами;</w:t>
      </w:r>
    </w:p>
    <w:p w:rsidR="00332ABC" w:rsidRPr="002A6EA5" w:rsidRDefault="00332ABC"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отказ от информации;</w:t>
      </w:r>
    </w:p>
    <w:p w:rsidR="00332ABC" w:rsidRPr="002A6EA5" w:rsidRDefault="00332ABC"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нарушение информационного обслуживания;</w:t>
      </w:r>
    </w:p>
    <w:p w:rsidR="00332ABC" w:rsidRPr="002A6EA5" w:rsidRDefault="00332ABC"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незаконное использование привилегий.</w:t>
      </w:r>
    </w:p>
    <w:p w:rsidR="00332ABC" w:rsidRPr="002A6EA5" w:rsidRDefault="00332ABC"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Утечка конфиденциальной информации </w:t>
      </w:r>
      <w:r w:rsidRPr="002A6EA5">
        <w:rPr>
          <w:rFonts w:ascii="Times New Roman" w:hAnsi="Times New Roman"/>
          <w:noProof/>
          <w:color w:val="000000"/>
          <w:sz w:val="28"/>
          <w:szCs w:val="11"/>
        </w:rPr>
        <w:t>— это бесконтрольный выход конфиденциальной информации за пределы ИС или круга лиц, которым она была доверена по службе или стала известна в процессе работы. Эта утечка может быть следствием:</w:t>
      </w:r>
    </w:p>
    <w:p w:rsidR="00332ABC" w:rsidRPr="002A6EA5" w:rsidRDefault="00332ABC"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разглашения конфиденциальной информации;</w:t>
      </w:r>
    </w:p>
    <w:p w:rsidR="00332ABC" w:rsidRPr="002A6EA5" w:rsidRDefault="00332ABC"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ухода информации по различным, главным образом техническим, каналам;</w:t>
      </w:r>
    </w:p>
    <w:p w:rsidR="00FC748B" w:rsidRPr="002A6EA5" w:rsidRDefault="00332ABC"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несанкционированного доступа к конфиденциальной информации различными способами.</w:t>
      </w:r>
    </w:p>
    <w:p w:rsidR="00FC748B" w:rsidRPr="002A6EA5" w:rsidRDefault="00FC748B" w:rsidP="005B61F6">
      <w:pPr>
        <w:spacing w:after="0" w:line="360" w:lineRule="auto"/>
        <w:ind w:firstLine="709"/>
        <w:jc w:val="both"/>
        <w:rPr>
          <w:rFonts w:ascii="Times New Roman" w:hAnsi="Times New Roman"/>
          <w:noProof/>
          <w:color w:val="000000"/>
          <w:sz w:val="28"/>
          <w:szCs w:val="11"/>
        </w:rPr>
      </w:pPr>
    </w:p>
    <w:p w:rsidR="00332ABC" w:rsidRPr="002A6EA5" w:rsidRDefault="00FC748B" w:rsidP="005B61F6">
      <w:pPr>
        <w:spacing w:after="0" w:line="360" w:lineRule="auto"/>
        <w:ind w:firstLine="709"/>
        <w:jc w:val="both"/>
        <w:rPr>
          <w:rFonts w:ascii="Times New Roman" w:hAnsi="Times New Roman"/>
          <w:b/>
          <w:noProof/>
          <w:color w:val="000000"/>
          <w:sz w:val="28"/>
          <w:szCs w:val="13"/>
        </w:rPr>
      </w:pPr>
      <w:r w:rsidRPr="002A6EA5">
        <w:rPr>
          <w:rFonts w:ascii="Times New Roman" w:hAnsi="Times New Roman"/>
          <w:b/>
          <w:noProof/>
          <w:color w:val="000000"/>
          <w:sz w:val="28"/>
          <w:szCs w:val="13"/>
        </w:rPr>
        <w:t xml:space="preserve">Факторы угроз информационной безопасности </w:t>
      </w:r>
    </w:p>
    <w:p w:rsidR="005B61F6" w:rsidRPr="002A6EA5" w:rsidRDefault="005B61F6" w:rsidP="005B61F6">
      <w:pPr>
        <w:pStyle w:val="aa"/>
        <w:tabs>
          <w:tab w:val="left" w:pos="1260"/>
        </w:tabs>
        <w:spacing w:before="0" w:beforeAutospacing="0" w:after="0" w:afterAutospacing="0" w:line="360" w:lineRule="auto"/>
        <w:ind w:firstLine="709"/>
        <w:contextualSpacing/>
        <w:jc w:val="both"/>
        <w:rPr>
          <w:i/>
          <w:noProof/>
          <w:color w:val="000000"/>
          <w:sz w:val="28"/>
          <w:szCs w:val="11"/>
        </w:rPr>
      </w:pPr>
    </w:p>
    <w:p w:rsidR="00FC748B" w:rsidRPr="002A6EA5" w:rsidRDefault="00FC748B" w:rsidP="005B61F6">
      <w:pPr>
        <w:pStyle w:val="aa"/>
        <w:tabs>
          <w:tab w:val="left" w:pos="1260"/>
        </w:tabs>
        <w:spacing w:before="0" w:beforeAutospacing="0" w:after="0" w:afterAutospacing="0" w:line="360" w:lineRule="auto"/>
        <w:ind w:firstLine="709"/>
        <w:contextualSpacing/>
        <w:jc w:val="both"/>
        <w:rPr>
          <w:i/>
          <w:noProof/>
          <w:color w:val="000000"/>
          <w:sz w:val="28"/>
          <w:szCs w:val="11"/>
        </w:rPr>
      </w:pPr>
      <w:r w:rsidRPr="002A6EA5">
        <w:rPr>
          <w:i/>
          <w:noProof/>
          <w:color w:val="000000"/>
          <w:sz w:val="28"/>
          <w:szCs w:val="11"/>
        </w:rPr>
        <w:t>факторы, которые необходимо учитывать при оценке реального состояния информационной безопасности и определении ключевых проблем в этой области. По Вирковскому В. А., факторы угроз информационной безопасности можно разделить на политические, экономические и организационно-технические их виды.</w:t>
      </w:r>
    </w:p>
    <w:p w:rsidR="00FC748B"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b/>
          <w:bCs/>
          <w:noProof/>
          <w:color w:val="000000"/>
          <w:sz w:val="28"/>
          <w:szCs w:val="11"/>
        </w:rPr>
        <w:t>Политическими факторами угроз информационной безопасности являются:</w:t>
      </w:r>
    </w:p>
    <w:p w:rsidR="00A859CF"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noProof/>
          <w:color w:val="000000"/>
          <w:sz w:val="28"/>
          <w:szCs w:val="11"/>
        </w:rPr>
        <w:t xml:space="preserve">- изменение геополитической обстановки </w:t>
      </w:r>
    </w:p>
    <w:p w:rsidR="00A859CF"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noProof/>
          <w:color w:val="000000"/>
          <w:sz w:val="28"/>
          <w:szCs w:val="11"/>
        </w:rPr>
        <w:t xml:space="preserve">- информационная экспансия </w:t>
      </w:r>
    </w:p>
    <w:p w:rsidR="00FC748B"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noProof/>
          <w:color w:val="000000"/>
          <w:sz w:val="28"/>
          <w:szCs w:val="11"/>
        </w:rPr>
        <w:t>- становление новой государственности в странах СНГ на основе принципов демократии, законности, информационной открытости;</w:t>
      </w:r>
    </w:p>
    <w:p w:rsidR="00FC748B"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noProof/>
          <w:color w:val="000000"/>
          <w:sz w:val="28"/>
          <w:szCs w:val="11"/>
        </w:rPr>
        <w:t>- разрушение ранее существовавшей командно-административной системы государственного управления, а также сложившейся системы обеспечения безопасности;</w:t>
      </w:r>
    </w:p>
    <w:p w:rsidR="00A859CF"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noProof/>
          <w:color w:val="000000"/>
          <w:sz w:val="28"/>
          <w:szCs w:val="11"/>
        </w:rPr>
        <w:t xml:space="preserve">- нарушение информационных связей </w:t>
      </w:r>
    </w:p>
    <w:p w:rsidR="00FC748B"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noProof/>
          <w:color w:val="000000"/>
          <w:sz w:val="28"/>
          <w:szCs w:val="11"/>
        </w:rPr>
        <w:t>- стремление стран СНГ к более тесному сотрудничеству с зарубежными странами в процессе проведения реформ на основе максимальной открытости сторон;</w:t>
      </w:r>
    </w:p>
    <w:p w:rsidR="00FC748B"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noProof/>
          <w:color w:val="000000"/>
          <w:sz w:val="28"/>
          <w:szCs w:val="11"/>
        </w:rPr>
        <w:t>- низкая общая правовая и информационная культура в обществе.</w:t>
      </w:r>
    </w:p>
    <w:p w:rsidR="00FC748B"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b/>
          <w:noProof/>
          <w:color w:val="000000"/>
          <w:sz w:val="28"/>
          <w:szCs w:val="11"/>
        </w:rPr>
        <w:t>Среди экономических факторов угроз информационной безопасности</w:t>
      </w:r>
      <w:r w:rsidRPr="002A6EA5">
        <w:rPr>
          <w:noProof/>
          <w:color w:val="000000"/>
          <w:sz w:val="28"/>
          <w:szCs w:val="11"/>
        </w:rPr>
        <w:t xml:space="preserve"> наиболее существенными являются:</w:t>
      </w:r>
    </w:p>
    <w:p w:rsidR="00A859CF"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noProof/>
          <w:color w:val="000000"/>
          <w:sz w:val="28"/>
          <w:szCs w:val="11"/>
        </w:rPr>
        <w:t>- переход на рыночные отношения в экономике</w:t>
      </w:r>
    </w:p>
    <w:p w:rsidR="00FC748B"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noProof/>
          <w:color w:val="000000"/>
          <w:sz w:val="28"/>
          <w:szCs w:val="11"/>
        </w:rPr>
        <w:t>- критическое состояние отечественных отраслей промышленности, производящих средства информатизации и защиты информации;</w:t>
      </w:r>
    </w:p>
    <w:p w:rsidR="00A859CF"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noProof/>
          <w:color w:val="000000"/>
          <w:sz w:val="28"/>
          <w:szCs w:val="11"/>
        </w:rPr>
        <w:t xml:space="preserve">- расширяющаяся кооперация с зарубежными странами в развитии информационной инфраструктуры </w:t>
      </w:r>
    </w:p>
    <w:p w:rsidR="00FC748B"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b/>
          <w:noProof/>
          <w:color w:val="000000"/>
          <w:sz w:val="28"/>
          <w:szCs w:val="11"/>
        </w:rPr>
        <w:t>Из организационно-технических факторов угроз информационной</w:t>
      </w:r>
      <w:r w:rsidRPr="002A6EA5">
        <w:rPr>
          <w:noProof/>
          <w:color w:val="000000"/>
          <w:sz w:val="28"/>
          <w:szCs w:val="11"/>
        </w:rPr>
        <w:t xml:space="preserve"> безопасности ключевыми являются:</w:t>
      </w:r>
    </w:p>
    <w:p w:rsidR="00A859CF"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noProof/>
          <w:color w:val="000000"/>
          <w:sz w:val="28"/>
          <w:szCs w:val="11"/>
        </w:rPr>
        <w:t>- недостаточная нормативно-правовая база в сфере информационных отношений</w:t>
      </w:r>
    </w:p>
    <w:p w:rsidR="00FC748B"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noProof/>
          <w:color w:val="000000"/>
          <w:sz w:val="28"/>
          <w:szCs w:val="11"/>
        </w:rPr>
        <w:t>- слабое регулирование государством процессов функционирования и развития рынка средств информатизации, информационных продуктов и услуг;</w:t>
      </w:r>
    </w:p>
    <w:p w:rsidR="00FC748B"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noProof/>
          <w:color w:val="000000"/>
          <w:sz w:val="28"/>
          <w:szCs w:val="11"/>
        </w:rPr>
        <w:t>- широкое использование в сфере государственного управления и кредитно-финансовой сфере незащищенных от утечки информации импортных технических и программных средств для хранения, обработки и передачи информации;</w:t>
      </w:r>
    </w:p>
    <w:p w:rsidR="00FC748B"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noProof/>
          <w:color w:val="000000"/>
          <w:sz w:val="28"/>
          <w:szCs w:val="11"/>
        </w:rPr>
        <w:t>- рост объемов информации, передаваемой по открытым каналам связи, в том числе по сетям передачи данных и межмашинного обмена;</w:t>
      </w:r>
    </w:p>
    <w:p w:rsidR="00FC748B"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noProof/>
          <w:color w:val="000000"/>
          <w:sz w:val="28"/>
          <w:szCs w:val="11"/>
        </w:rPr>
        <w:t xml:space="preserve">- обострение криминогенной обстановки, рост числа компьютерных преступлений, особенно в кредитно-финансовой сфере. </w:t>
      </w:r>
    </w:p>
    <w:p w:rsidR="00FC748B"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b/>
          <w:bCs/>
          <w:noProof/>
          <w:color w:val="000000"/>
          <w:sz w:val="28"/>
          <w:szCs w:val="11"/>
        </w:rPr>
        <w:t>Иерархическая классификация угроз информационной безопасности</w:t>
      </w:r>
    </w:p>
    <w:p w:rsidR="00FC748B"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bCs/>
          <w:noProof/>
          <w:color w:val="000000"/>
          <w:sz w:val="28"/>
          <w:szCs w:val="11"/>
        </w:rPr>
        <w:t>Региональные факторы угроз информационной безопасности</w:t>
      </w:r>
    </w:p>
    <w:p w:rsidR="00CF142B" w:rsidRPr="002A6EA5" w:rsidRDefault="00FC748B"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bCs/>
          <w:noProof/>
          <w:color w:val="000000"/>
          <w:sz w:val="28"/>
          <w:szCs w:val="11"/>
        </w:rPr>
        <w:t>Локальные факторы угроз информационной безопасности</w:t>
      </w:r>
    </w:p>
    <w:p w:rsidR="005B61F6" w:rsidRPr="002A6EA5" w:rsidRDefault="005B61F6" w:rsidP="005B61F6">
      <w:pPr>
        <w:autoSpaceDE w:val="0"/>
        <w:autoSpaceDN w:val="0"/>
        <w:adjustRightInd w:val="0"/>
        <w:spacing w:after="0" w:line="360" w:lineRule="auto"/>
        <w:ind w:firstLine="709"/>
        <w:contextualSpacing/>
        <w:jc w:val="both"/>
        <w:rPr>
          <w:rFonts w:ascii="Times New Roman" w:hAnsi="Times New Roman"/>
          <w:b/>
          <w:noProof/>
          <w:color w:val="000000"/>
          <w:sz w:val="28"/>
          <w:szCs w:val="13"/>
        </w:rPr>
      </w:pP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b/>
          <w:noProof/>
          <w:color w:val="000000"/>
          <w:sz w:val="28"/>
          <w:szCs w:val="13"/>
        </w:rPr>
      </w:pPr>
      <w:r w:rsidRPr="002A6EA5">
        <w:rPr>
          <w:rFonts w:ascii="Times New Roman" w:hAnsi="Times New Roman"/>
          <w:b/>
          <w:noProof/>
          <w:color w:val="000000"/>
          <w:sz w:val="28"/>
          <w:szCs w:val="13"/>
        </w:rPr>
        <w:t>Оценка безопасности информационных систем. Методы и средства построения</w:t>
      </w:r>
      <w:r w:rsidR="005B61F6" w:rsidRPr="002A6EA5">
        <w:rPr>
          <w:rFonts w:ascii="Times New Roman" w:hAnsi="Times New Roman"/>
          <w:b/>
          <w:noProof/>
          <w:color w:val="000000"/>
          <w:sz w:val="28"/>
          <w:szCs w:val="13"/>
        </w:rPr>
        <w:t xml:space="preserve"> </w:t>
      </w:r>
      <w:r w:rsidRPr="002A6EA5">
        <w:rPr>
          <w:rFonts w:ascii="Times New Roman" w:hAnsi="Times New Roman"/>
          <w:b/>
          <w:noProof/>
          <w:color w:val="000000"/>
          <w:sz w:val="28"/>
          <w:szCs w:val="13"/>
        </w:rPr>
        <w:t>информационной безопасноти, их структура</w:t>
      </w:r>
    </w:p>
    <w:p w:rsidR="005B61F6" w:rsidRPr="002A6EA5" w:rsidRDefault="005B61F6"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Создание систем информационной безопасности (СИБ) в ИС и ИТ основывается на следующих принципах:</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i/>
          <w:iCs/>
          <w:noProof/>
          <w:color w:val="000000"/>
          <w:sz w:val="28"/>
          <w:szCs w:val="11"/>
        </w:rPr>
        <w:t xml:space="preserve">Системный </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Принцип непрерывного развития системы.</w:t>
      </w:r>
      <w:r w:rsidRPr="002A6EA5">
        <w:rPr>
          <w:rFonts w:ascii="Times New Roman" w:hAnsi="Times New Roman"/>
          <w:noProof/>
          <w:color w:val="000000"/>
          <w:sz w:val="28"/>
          <w:szCs w:val="11"/>
        </w:rPr>
        <w:t>.</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i/>
          <w:iCs/>
          <w:noProof/>
          <w:color w:val="000000"/>
          <w:sz w:val="28"/>
          <w:szCs w:val="11"/>
        </w:rPr>
        <w:t xml:space="preserve">Разделение и минимизация полномочий </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Полнота контроля и регистрации попыток </w:t>
      </w:r>
      <w:r w:rsidRPr="002A6EA5">
        <w:rPr>
          <w:rFonts w:ascii="Times New Roman" w:hAnsi="Times New Roman"/>
          <w:noProof/>
          <w:color w:val="000000"/>
          <w:sz w:val="28"/>
          <w:szCs w:val="11"/>
        </w:rPr>
        <w:t>несанкционированного доступа</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i/>
          <w:iCs/>
          <w:noProof/>
          <w:color w:val="000000"/>
          <w:sz w:val="28"/>
          <w:szCs w:val="11"/>
        </w:rPr>
        <w:t>Обеспечение надежности системы защиты</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i/>
          <w:iCs/>
          <w:noProof/>
          <w:color w:val="000000"/>
          <w:sz w:val="28"/>
          <w:szCs w:val="11"/>
        </w:rPr>
        <w:t>Обеспечение контроля за функционированием системы защиты</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Обеспечение всевозможных средств борьбы с вредоносными программами.</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i/>
          <w:iCs/>
          <w:noProof/>
          <w:color w:val="000000"/>
          <w:sz w:val="28"/>
          <w:szCs w:val="11"/>
        </w:rPr>
        <w:t>Обеспечение экономической целесообразности использования системы защиты</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Система информационной безопасности, как и любая ИС, должна иметь определенные виды собственного программного обеспечения, опираясь на которые она будет способна выполнить свою целевую функцию. </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1. </w:t>
      </w:r>
      <w:r w:rsidRPr="002A6EA5">
        <w:rPr>
          <w:rFonts w:ascii="Times New Roman" w:hAnsi="Times New Roman"/>
          <w:i/>
          <w:iCs/>
          <w:noProof/>
          <w:color w:val="000000"/>
          <w:sz w:val="28"/>
          <w:szCs w:val="11"/>
        </w:rPr>
        <w:t xml:space="preserve">Правовое обеспечение </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noProof/>
          <w:color w:val="000000"/>
          <w:sz w:val="28"/>
          <w:szCs w:val="11"/>
        </w:rPr>
        <w:t xml:space="preserve">2. </w:t>
      </w:r>
      <w:r w:rsidRPr="002A6EA5">
        <w:rPr>
          <w:rFonts w:ascii="Times New Roman" w:hAnsi="Times New Roman"/>
          <w:i/>
          <w:iCs/>
          <w:noProof/>
          <w:color w:val="000000"/>
          <w:sz w:val="28"/>
          <w:szCs w:val="11"/>
        </w:rPr>
        <w:t xml:space="preserve">Организационное обеспечение. </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noProof/>
          <w:color w:val="000000"/>
          <w:sz w:val="28"/>
          <w:szCs w:val="11"/>
        </w:rPr>
        <w:t xml:space="preserve">3. </w:t>
      </w:r>
      <w:r w:rsidRPr="002A6EA5">
        <w:rPr>
          <w:rFonts w:ascii="Times New Roman" w:hAnsi="Times New Roman"/>
          <w:i/>
          <w:iCs/>
          <w:noProof/>
          <w:color w:val="000000"/>
          <w:sz w:val="28"/>
          <w:szCs w:val="11"/>
        </w:rPr>
        <w:t>Информационное обеспечение</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noProof/>
          <w:color w:val="000000"/>
          <w:sz w:val="28"/>
          <w:szCs w:val="11"/>
        </w:rPr>
        <w:t xml:space="preserve">4. </w:t>
      </w:r>
      <w:r w:rsidRPr="002A6EA5">
        <w:rPr>
          <w:rFonts w:ascii="Times New Roman" w:hAnsi="Times New Roman"/>
          <w:i/>
          <w:iCs/>
          <w:noProof/>
          <w:color w:val="000000"/>
          <w:sz w:val="28"/>
          <w:szCs w:val="11"/>
        </w:rPr>
        <w:t xml:space="preserve">Техническое (аппаратное) обеспечение. </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noProof/>
          <w:color w:val="000000"/>
          <w:sz w:val="28"/>
          <w:szCs w:val="11"/>
        </w:rPr>
        <w:t xml:space="preserve">5. </w:t>
      </w:r>
      <w:r w:rsidRPr="002A6EA5">
        <w:rPr>
          <w:rFonts w:ascii="Times New Roman" w:hAnsi="Times New Roman"/>
          <w:i/>
          <w:iCs/>
          <w:noProof/>
          <w:color w:val="000000"/>
          <w:sz w:val="28"/>
          <w:szCs w:val="11"/>
        </w:rPr>
        <w:t xml:space="preserve">Программное обеспечение. </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noProof/>
          <w:color w:val="000000"/>
          <w:sz w:val="28"/>
          <w:szCs w:val="11"/>
        </w:rPr>
        <w:t xml:space="preserve">6. </w:t>
      </w:r>
      <w:r w:rsidRPr="002A6EA5">
        <w:rPr>
          <w:rFonts w:ascii="Times New Roman" w:hAnsi="Times New Roman"/>
          <w:i/>
          <w:iCs/>
          <w:noProof/>
          <w:color w:val="000000"/>
          <w:sz w:val="28"/>
          <w:szCs w:val="11"/>
        </w:rPr>
        <w:t xml:space="preserve">Математическое обеспечение. </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noProof/>
          <w:color w:val="000000"/>
          <w:sz w:val="28"/>
          <w:szCs w:val="11"/>
        </w:rPr>
        <w:t xml:space="preserve">7. </w:t>
      </w:r>
      <w:r w:rsidRPr="002A6EA5">
        <w:rPr>
          <w:rFonts w:ascii="Times New Roman" w:hAnsi="Times New Roman"/>
          <w:i/>
          <w:iCs/>
          <w:noProof/>
          <w:color w:val="000000"/>
          <w:sz w:val="28"/>
          <w:szCs w:val="11"/>
        </w:rPr>
        <w:t xml:space="preserve">Лингвистическое обеспечение. </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8. </w:t>
      </w:r>
      <w:r w:rsidRPr="002A6EA5">
        <w:rPr>
          <w:rFonts w:ascii="Times New Roman" w:hAnsi="Times New Roman"/>
          <w:i/>
          <w:iCs/>
          <w:noProof/>
          <w:color w:val="000000"/>
          <w:sz w:val="28"/>
          <w:szCs w:val="11"/>
        </w:rPr>
        <w:t xml:space="preserve">Нормативно-методическое обеспечение. </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Обеспечение и контроль безопасности представляют собой комбинацию технических и административных мер. </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Методы и средства обеспечения безопасности информации в ИС схематически представлены на рисунке 1.</w:t>
      </w:r>
    </w:p>
    <w:p w:rsidR="005B61F6" w:rsidRPr="002A6EA5" w:rsidRDefault="005B61F6">
      <w:pPr>
        <w:rPr>
          <w:rFonts w:ascii="Times New Roman" w:hAnsi="Times New Roman"/>
          <w:noProof/>
          <w:color w:val="000000"/>
          <w:sz w:val="28"/>
          <w:szCs w:val="11"/>
        </w:rPr>
      </w:pPr>
      <w:r w:rsidRPr="002A6EA5">
        <w:rPr>
          <w:rFonts w:ascii="Times New Roman" w:hAnsi="Times New Roman"/>
          <w:noProof/>
          <w:color w:val="000000"/>
          <w:sz w:val="28"/>
          <w:szCs w:val="11"/>
        </w:rPr>
        <w:br w:type="page"/>
      </w:r>
    </w:p>
    <w:p w:rsidR="00CF142B" w:rsidRPr="002A6EA5" w:rsidRDefault="001B739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Pr>
          <w:rFonts w:ascii="Times New Roman" w:hAnsi="Times New Roman"/>
          <w:noProof/>
          <w:color w:val="000000"/>
          <w:sz w:val="28"/>
          <w:szCs w:val="11"/>
        </w:rPr>
        <w:pict>
          <v:shape id="Рисунок 64" o:spid="_x0000_i1026" type="#_x0000_t75" style="width:158.25pt;height:123.75pt;visibility:visible">
            <v:imagedata r:id="rId9" o:title=""/>
          </v:shape>
        </w:pic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0"/>
        </w:rPr>
      </w:pPr>
      <w:r w:rsidRPr="002A6EA5">
        <w:rPr>
          <w:rFonts w:ascii="Times New Roman" w:hAnsi="Times New Roman"/>
          <w:iCs/>
          <w:noProof/>
          <w:color w:val="000000"/>
          <w:sz w:val="28"/>
          <w:szCs w:val="10"/>
        </w:rPr>
        <w:t>Рисунок 1 - Методы и средства обеспечения безопасности информации</w:t>
      </w:r>
    </w:p>
    <w:p w:rsidR="005B61F6" w:rsidRPr="002A6EA5" w:rsidRDefault="005B61F6" w:rsidP="005B61F6">
      <w:pPr>
        <w:autoSpaceDE w:val="0"/>
        <w:autoSpaceDN w:val="0"/>
        <w:adjustRightInd w:val="0"/>
        <w:spacing w:after="0" w:line="360" w:lineRule="auto"/>
        <w:ind w:firstLine="709"/>
        <w:contextualSpacing/>
        <w:jc w:val="both"/>
        <w:rPr>
          <w:rFonts w:ascii="Times New Roman" w:hAnsi="Times New Roman"/>
          <w:i/>
          <w:iCs/>
          <w:noProof/>
          <w:color w:val="000000"/>
          <w:sz w:val="28"/>
          <w:szCs w:val="11"/>
        </w:rPr>
      </w:pP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Препятствие </w:t>
      </w:r>
      <w:r w:rsidRPr="002A6EA5">
        <w:rPr>
          <w:rFonts w:ascii="Times New Roman" w:hAnsi="Times New Roman"/>
          <w:noProof/>
          <w:color w:val="000000"/>
          <w:sz w:val="28"/>
          <w:szCs w:val="11"/>
        </w:rPr>
        <w:t>— метод физического преграждения пути злоумышленнику к защищаемой информации (к аппаратуре, носителям информации и т.д.).</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Управление доступом — </w:t>
      </w:r>
      <w:r w:rsidRPr="002A6EA5">
        <w:rPr>
          <w:rFonts w:ascii="Times New Roman" w:hAnsi="Times New Roman"/>
          <w:noProof/>
          <w:color w:val="000000"/>
          <w:sz w:val="28"/>
          <w:szCs w:val="11"/>
        </w:rPr>
        <w:t xml:space="preserve">методы защиты информации регулированием использования всех ресурсов ИС и ИТ. </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Механизмы шифрования — </w:t>
      </w:r>
      <w:r w:rsidRPr="002A6EA5">
        <w:rPr>
          <w:rFonts w:ascii="Times New Roman" w:hAnsi="Times New Roman"/>
          <w:noProof/>
          <w:color w:val="000000"/>
          <w:sz w:val="28"/>
          <w:szCs w:val="11"/>
        </w:rPr>
        <w:t xml:space="preserve">криптографическое закрытие информации. </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i/>
          <w:iCs/>
          <w:noProof/>
          <w:color w:val="000000"/>
          <w:sz w:val="28"/>
          <w:szCs w:val="11"/>
        </w:rPr>
      </w:pPr>
      <w:r w:rsidRPr="002A6EA5">
        <w:rPr>
          <w:rFonts w:ascii="Times New Roman" w:hAnsi="Times New Roman"/>
          <w:i/>
          <w:iCs/>
          <w:noProof/>
          <w:color w:val="000000"/>
          <w:sz w:val="28"/>
          <w:szCs w:val="11"/>
        </w:rPr>
        <w:t xml:space="preserve">Противодействие атакам вредоносных программ </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Регламентация — </w:t>
      </w:r>
      <w:r w:rsidRPr="002A6EA5">
        <w:rPr>
          <w:rFonts w:ascii="Times New Roman" w:hAnsi="Times New Roman"/>
          <w:noProof/>
          <w:color w:val="000000"/>
          <w:sz w:val="28"/>
          <w:szCs w:val="11"/>
        </w:rPr>
        <w:t>создание таких условий автоматизированной обработки, хранения и передачи защищаемой информации, при которых нормы и стандарты по защите выполняются в наибольшей степени.</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Принуждение </w:t>
      </w:r>
      <w:r w:rsidRPr="002A6EA5">
        <w:rPr>
          <w:rFonts w:ascii="Times New Roman" w:hAnsi="Times New Roman"/>
          <w:noProof/>
          <w:color w:val="000000"/>
          <w:sz w:val="28"/>
          <w:szCs w:val="11"/>
        </w:rPr>
        <w:t>— метод защиты, при котором пользователи и персонал ИС вынуждены соблюдать правила обработки, передачи и использования защищаемой информации под угрозой материальной, административной или уголовной ответственности.</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Побуждение </w:t>
      </w:r>
      <w:r w:rsidRPr="002A6EA5">
        <w:rPr>
          <w:rFonts w:ascii="Times New Roman" w:hAnsi="Times New Roman"/>
          <w:noProof/>
          <w:color w:val="000000"/>
          <w:sz w:val="28"/>
          <w:szCs w:val="11"/>
        </w:rPr>
        <w:t>— метод защиты, побуждающий пользователей и персонал ИС не нарушать установленные порядки за счет соблюдения сложившихся моральных и этических норм.</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Вся совокупность технических средств подразделяется на аппаратные и физические.</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Аппаратные средства </w:t>
      </w:r>
      <w:r w:rsidRPr="002A6EA5">
        <w:rPr>
          <w:rFonts w:ascii="Times New Roman" w:hAnsi="Times New Roman"/>
          <w:noProof/>
          <w:color w:val="000000"/>
          <w:sz w:val="28"/>
          <w:szCs w:val="11"/>
        </w:rPr>
        <w:t>— устройства, встраиваемые непосредственно в вычислительную технику, или устройства, которые сопрягаются с ней по стандартному интерфейсу.</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Физические средства </w:t>
      </w:r>
      <w:r w:rsidRPr="002A6EA5">
        <w:rPr>
          <w:rFonts w:ascii="Times New Roman" w:hAnsi="Times New Roman"/>
          <w:noProof/>
          <w:color w:val="000000"/>
          <w:sz w:val="28"/>
          <w:szCs w:val="11"/>
        </w:rPr>
        <w:t>включают различные инженерные устройства и сооружения, препятствующие физическому проникновению злоумышленников на объекты защиты и осуществляющие защиту персонала (личные средства безопасности), материальных средств и финансов, информации от противоправных действий. Примеры физических средств: замки на дверях, решетки на окнах, средства электронной охранной сигнализации и т.п.</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Программные средства </w:t>
      </w:r>
      <w:r w:rsidRPr="002A6EA5">
        <w:rPr>
          <w:rFonts w:ascii="Times New Roman" w:hAnsi="Times New Roman"/>
          <w:noProof/>
          <w:color w:val="000000"/>
          <w:sz w:val="28"/>
          <w:szCs w:val="11"/>
        </w:rPr>
        <w:t>— это специальные программы и программные комплексы, предназначенные для защиты информации в ИС. Как отмечалось, многие из них слиты с ПО самой ИС.</w:t>
      </w:r>
    </w:p>
    <w:p w:rsidR="00360714"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Из средств ПО системы защиты выделим еще программные средства, реализующие механизмы шифрования (криптографии). Криптография — это наука об обеспечении секретности и/или аутентичности (подлинности) передаваемых сообщений.</w:t>
      </w:r>
    </w:p>
    <w:p w:rsidR="0003595A"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Организационные средства </w:t>
      </w:r>
      <w:r w:rsidRPr="002A6EA5">
        <w:rPr>
          <w:rFonts w:ascii="Times New Roman" w:hAnsi="Times New Roman"/>
          <w:noProof/>
          <w:color w:val="000000"/>
          <w:sz w:val="28"/>
          <w:szCs w:val="11"/>
        </w:rPr>
        <w:t xml:space="preserve">осуществляют регламентацию производственной деятельности в ИС и взаимоотношений исполнителей на нормативно-правовой основе </w:t>
      </w:r>
    </w:p>
    <w:p w:rsidR="0003595A"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Законодательные средства </w:t>
      </w:r>
      <w:r w:rsidRPr="002A6EA5">
        <w:rPr>
          <w:rFonts w:ascii="Times New Roman" w:hAnsi="Times New Roman"/>
          <w:noProof/>
          <w:color w:val="000000"/>
          <w:sz w:val="28"/>
          <w:szCs w:val="11"/>
        </w:rPr>
        <w:t>защиты определяются законодательными актами страны</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Морально-этические средства </w:t>
      </w:r>
      <w:r w:rsidRPr="002A6EA5">
        <w:rPr>
          <w:rFonts w:ascii="Times New Roman" w:hAnsi="Times New Roman"/>
          <w:noProof/>
          <w:color w:val="000000"/>
          <w:sz w:val="28"/>
          <w:szCs w:val="11"/>
        </w:rPr>
        <w:t xml:space="preserve">защиты включают всевозможные нормы поведения, которые традиционно сложились ранее, складываются по мере распространения ИС и ИТ в стране и в мире или специально разрабатываются. </w:t>
      </w:r>
    </w:p>
    <w:p w:rsidR="00CF142B" w:rsidRPr="002A6EA5" w:rsidRDefault="00CF142B" w:rsidP="005B61F6">
      <w:pPr>
        <w:spacing w:after="0" w:line="360" w:lineRule="auto"/>
        <w:ind w:firstLine="709"/>
        <w:contextualSpacing/>
        <w:jc w:val="both"/>
        <w:rPr>
          <w:rFonts w:ascii="Times New Roman" w:hAnsi="Times New Roman"/>
          <w:b/>
          <w:noProof/>
          <w:color w:val="000000"/>
          <w:sz w:val="28"/>
          <w:szCs w:val="11"/>
        </w:rPr>
      </w:pPr>
    </w:p>
    <w:p w:rsidR="00360714" w:rsidRPr="002A6EA5" w:rsidRDefault="0003595A" w:rsidP="005B61F6">
      <w:pPr>
        <w:spacing w:after="0" w:line="360" w:lineRule="auto"/>
        <w:ind w:firstLine="709"/>
        <w:contextualSpacing/>
        <w:jc w:val="both"/>
        <w:rPr>
          <w:rFonts w:ascii="Times New Roman" w:hAnsi="Times New Roman"/>
          <w:b/>
          <w:noProof/>
          <w:color w:val="000000"/>
          <w:sz w:val="28"/>
          <w:szCs w:val="13"/>
        </w:rPr>
      </w:pPr>
      <w:r w:rsidRPr="002A6EA5">
        <w:rPr>
          <w:rFonts w:ascii="Times New Roman" w:hAnsi="Times New Roman"/>
          <w:b/>
          <w:noProof/>
          <w:color w:val="000000"/>
          <w:sz w:val="28"/>
          <w:szCs w:val="13"/>
        </w:rPr>
        <w:t>Обеспечение информационной безопасности: правовое, организационно-экономическое, программно-техническое обеспечение защиты информаци</w:t>
      </w:r>
      <w:r w:rsidR="005B61F6" w:rsidRPr="002A6EA5">
        <w:rPr>
          <w:rFonts w:ascii="Times New Roman" w:hAnsi="Times New Roman"/>
          <w:b/>
          <w:noProof/>
          <w:color w:val="000000"/>
          <w:sz w:val="28"/>
          <w:szCs w:val="13"/>
        </w:rPr>
        <w:t>онной безопасности</w:t>
      </w:r>
    </w:p>
    <w:p w:rsidR="005B61F6" w:rsidRPr="002A6EA5" w:rsidRDefault="005B61F6" w:rsidP="005B61F6">
      <w:pPr>
        <w:spacing w:after="0" w:line="360" w:lineRule="auto"/>
        <w:ind w:firstLine="709"/>
        <w:contextualSpacing/>
        <w:jc w:val="both"/>
        <w:rPr>
          <w:rFonts w:ascii="Times New Roman" w:hAnsi="Times New Roman"/>
          <w:noProof/>
          <w:color w:val="000000"/>
          <w:sz w:val="28"/>
          <w:szCs w:val="11"/>
        </w:rPr>
      </w:pPr>
    </w:p>
    <w:p w:rsidR="005B61F6" w:rsidRPr="002A6EA5" w:rsidRDefault="0003595A"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Программно-техническая подсистема защиты автоматизированных информационных систем, какой бы совершенной она ни была, в полном объеме не решает задач комплексной защиты объектов информационной безопасности. Используемые данной подсистемой физические, аппаратные, программные, криптографические и иные логические и технические средства и методы защиты выполняются без участия человека по заранее предусмотренной процедуре. Для обеспечения комплексного подхода к проблеме программно-техническое обеспечение защиты объектов информационной безопасности должно быть дополнено соответствующим правовым обеспечением.</w:t>
      </w:r>
    </w:p>
    <w:p w:rsidR="005B61F6" w:rsidRPr="002A6EA5" w:rsidRDefault="005B61F6" w:rsidP="005B61F6">
      <w:pPr>
        <w:spacing w:after="0" w:line="360" w:lineRule="auto"/>
        <w:ind w:firstLine="709"/>
        <w:contextualSpacing/>
        <w:jc w:val="both"/>
        <w:rPr>
          <w:rFonts w:ascii="Times New Roman" w:hAnsi="Times New Roman"/>
          <w:b/>
          <w:bCs/>
          <w:noProof/>
          <w:color w:val="000000"/>
          <w:sz w:val="28"/>
          <w:szCs w:val="11"/>
        </w:rPr>
      </w:pPr>
    </w:p>
    <w:p w:rsidR="0003595A" w:rsidRPr="002A6EA5" w:rsidRDefault="0003595A"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b/>
          <w:bCs/>
          <w:noProof/>
          <w:color w:val="000000"/>
          <w:sz w:val="28"/>
          <w:szCs w:val="11"/>
        </w:rPr>
        <w:t>Уголовно-правовая защита от компьютерных преступлений</w:t>
      </w:r>
    </w:p>
    <w:p w:rsidR="005B61F6" w:rsidRPr="002A6EA5" w:rsidRDefault="005B61F6" w:rsidP="005B61F6">
      <w:pPr>
        <w:tabs>
          <w:tab w:val="left" w:pos="1260"/>
        </w:tabs>
        <w:spacing w:after="0" w:line="360" w:lineRule="auto"/>
        <w:ind w:firstLine="709"/>
        <w:contextualSpacing/>
        <w:jc w:val="both"/>
        <w:rPr>
          <w:rFonts w:ascii="Times New Roman" w:hAnsi="Times New Roman"/>
          <w:noProof/>
          <w:color w:val="000000"/>
          <w:sz w:val="28"/>
          <w:szCs w:val="11"/>
        </w:rPr>
      </w:pPr>
    </w:p>
    <w:p w:rsidR="0003595A" w:rsidRPr="002A6EA5" w:rsidRDefault="0003595A" w:rsidP="005B61F6">
      <w:pPr>
        <w:tabs>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принятие законодательных актов по уголовно-правовому регулированию этих отношений. Впервые были приняты такие законы в середине 70-х годов в отдельных штатах США.</w:t>
      </w:r>
    </w:p>
    <w:p w:rsidR="005B61F6" w:rsidRPr="002A6EA5" w:rsidRDefault="0003595A" w:rsidP="005B61F6">
      <w:pPr>
        <w:tabs>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За правонарушения при работе с документированной информацией органы государственной власти, организации и должностные лица несут ответственность в соответствии с действующим законодательством.</w:t>
      </w:r>
      <w:bookmarkStart w:id="3" w:name="_Toc143416591"/>
    </w:p>
    <w:p w:rsidR="00360714" w:rsidRPr="002A6EA5" w:rsidRDefault="0003595A" w:rsidP="005B61F6">
      <w:pPr>
        <w:tabs>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Организационно-экономическое обеспечение информационной безопасности</w:t>
      </w:r>
      <w:bookmarkEnd w:id="3"/>
    </w:p>
    <w:p w:rsidR="0003595A" w:rsidRPr="002A6EA5" w:rsidRDefault="0003595A" w:rsidP="005B61F6">
      <w:pPr>
        <w:tabs>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Организационно-экономические методы защиты информации предусматривают формирование и обеспечение функционирования следующих механизмов защиты:</w:t>
      </w:r>
    </w:p>
    <w:p w:rsidR="0003595A" w:rsidRPr="002A6EA5" w:rsidRDefault="0003595A" w:rsidP="005B61F6">
      <w:pPr>
        <w:tabs>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стандартизации методов и средств защиты информации;</w:t>
      </w:r>
    </w:p>
    <w:p w:rsidR="0003595A" w:rsidRPr="002A6EA5" w:rsidRDefault="0003595A" w:rsidP="005B61F6">
      <w:pPr>
        <w:tabs>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сертификации компьютерных систем и сетей по требованиям информационной безопасности;</w:t>
      </w:r>
    </w:p>
    <w:p w:rsidR="0003595A" w:rsidRPr="002A6EA5" w:rsidRDefault="0003595A" w:rsidP="005B61F6">
      <w:pPr>
        <w:tabs>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лицензирования деятельности в сфере защиты информации;</w:t>
      </w:r>
    </w:p>
    <w:p w:rsidR="0003595A" w:rsidRPr="002A6EA5" w:rsidRDefault="0003595A" w:rsidP="005B61F6">
      <w:pPr>
        <w:tabs>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страхования информационных рисков, связанных с функционированием компьютерных систем и сетей;</w:t>
      </w:r>
    </w:p>
    <w:p w:rsidR="0003595A" w:rsidRPr="002A6EA5" w:rsidRDefault="0003595A" w:rsidP="005B61F6">
      <w:pPr>
        <w:tabs>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контроля за действием персонала в защищенных информационных системах.</w:t>
      </w:r>
    </w:p>
    <w:p w:rsidR="0003595A" w:rsidRPr="002A6EA5" w:rsidRDefault="0003595A" w:rsidP="005B61F6">
      <w:pPr>
        <w:tabs>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Организационные методы защиты информации делятся на организационно-административные и организационно-технические методы защиты.</w:t>
      </w:r>
    </w:p>
    <w:p w:rsidR="005B61F6" w:rsidRPr="002A6EA5" w:rsidRDefault="005B61F6" w:rsidP="005B61F6">
      <w:pPr>
        <w:pStyle w:val="aa"/>
        <w:tabs>
          <w:tab w:val="left" w:pos="1260"/>
        </w:tabs>
        <w:spacing w:before="0" w:beforeAutospacing="0" w:after="0" w:afterAutospacing="0" w:line="360" w:lineRule="auto"/>
        <w:ind w:firstLine="709"/>
        <w:contextualSpacing/>
        <w:jc w:val="both"/>
        <w:rPr>
          <w:b/>
          <w:bCs/>
          <w:noProof/>
          <w:color w:val="000000"/>
          <w:sz w:val="28"/>
          <w:szCs w:val="11"/>
        </w:rPr>
      </w:pPr>
    </w:p>
    <w:p w:rsidR="0003595A" w:rsidRPr="002A6EA5" w:rsidRDefault="0003595A"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b/>
          <w:bCs/>
          <w:noProof/>
          <w:color w:val="000000"/>
          <w:sz w:val="28"/>
          <w:szCs w:val="11"/>
        </w:rPr>
        <w:t>Организационно-административные методы защиты информации</w:t>
      </w:r>
    </w:p>
    <w:p w:rsidR="005B61F6" w:rsidRPr="002A6EA5" w:rsidRDefault="005B61F6" w:rsidP="005B61F6">
      <w:pPr>
        <w:tabs>
          <w:tab w:val="left" w:pos="1260"/>
        </w:tabs>
        <w:spacing w:after="0" w:line="360" w:lineRule="auto"/>
        <w:ind w:firstLine="709"/>
        <w:contextualSpacing/>
        <w:jc w:val="both"/>
        <w:rPr>
          <w:rFonts w:ascii="Times New Roman" w:hAnsi="Times New Roman"/>
          <w:noProof/>
          <w:color w:val="000000"/>
          <w:sz w:val="28"/>
          <w:szCs w:val="11"/>
        </w:rPr>
      </w:pPr>
    </w:p>
    <w:p w:rsidR="005B61F6" w:rsidRPr="002A6EA5" w:rsidRDefault="0003595A" w:rsidP="005B61F6">
      <w:pPr>
        <w:tabs>
          <w:tab w:val="left" w:pos="1260"/>
        </w:tabs>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Они регламентируют процессы создания и эксплуатации автоматизированных информационных систем, а также взаимодействие пользователей и систем таким образом, что несанкционированный доступ к информации становится либо невозможным, либо существенно затрудняется. Организационные методы зашиты информации охватывают все компоненты автоматизированных информационных систем на всех этапах их жизненного цикла: проектирования систем, строительства зданий, помещений и сооружений, монтажа и наладки оборудования, эксплуатации и модернизации систем.</w:t>
      </w:r>
    </w:p>
    <w:p w:rsidR="005B61F6" w:rsidRPr="002A6EA5" w:rsidRDefault="005B61F6" w:rsidP="005B61F6">
      <w:pPr>
        <w:tabs>
          <w:tab w:val="left" w:pos="1260"/>
        </w:tabs>
        <w:spacing w:after="0" w:line="360" w:lineRule="auto"/>
        <w:ind w:firstLine="709"/>
        <w:contextualSpacing/>
        <w:jc w:val="both"/>
        <w:rPr>
          <w:rFonts w:ascii="Times New Roman" w:hAnsi="Times New Roman"/>
          <w:noProof/>
          <w:color w:val="000000"/>
          <w:sz w:val="28"/>
          <w:szCs w:val="11"/>
        </w:rPr>
      </w:pPr>
    </w:p>
    <w:p w:rsidR="0003595A" w:rsidRPr="002A6EA5" w:rsidRDefault="0003595A" w:rsidP="005B61F6">
      <w:pPr>
        <w:pStyle w:val="1"/>
        <w:tabs>
          <w:tab w:val="left" w:pos="1260"/>
        </w:tabs>
        <w:spacing w:before="0" w:after="0" w:line="360" w:lineRule="auto"/>
        <w:ind w:firstLine="709"/>
        <w:contextualSpacing/>
        <w:jc w:val="both"/>
        <w:rPr>
          <w:rFonts w:ascii="Times New Roman" w:hAnsi="Times New Roman" w:cs="Times New Roman"/>
          <w:noProof/>
          <w:color w:val="000000"/>
          <w:sz w:val="28"/>
          <w:szCs w:val="11"/>
        </w:rPr>
      </w:pPr>
      <w:bookmarkStart w:id="4" w:name="_Toc143416592"/>
      <w:r w:rsidRPr="002A6EA5">
        <w:rPr>
          <w:rFonts w:ascii="Times New Roman" w:hAnsi="Times New Roman" w:cs="Times New Roman"/>
          <w:noProof/>
          <w:color w:val="000000"/>
          <w:sz w:val="28"/>
          <w:szCs w:val="11"/>
        </w:rPr>
        <w:t>Программно-техническое обеспечение защиты информационной безопасности</w:t>
      </w:r>
      <w:bookmarkEnd w:id="4"/>
    </w:p>
    <w:p w:rsidR="005B61F6" w:rsidRPr="002A6EA5" w:rsidRDefault="005B61F6" w:rsidP="005B61F6">
      <w:pPr>
        <w:pStyle w:val="aa"/>
        <w:tabs>
          <w:tab w:val="left" w:pos="1260"/>
        </w:tabs>
        <w:spacing w:before="0" w:beforeAutospacing="0" w:after="0" w:afterAutospacing="0" w:line="360" w:lineRule="auto"/>
        <w:ind w:firstLine="709"/>
        <w:contextualSpacing/>
        <w:jc w:val="both"/>
        <w:rPr>
          <w:noProof/>
          <w:color w:val="000000"/>
          <w:sz w:val="28"/>
          <w:szCs w:val="11"/>
        </w:rPr>
      </w:pPr>
    </w:p>
    <w:p w:rsidR="0003595A" w:rsidRPr="002A6EA5" w:rsidRDefault="0003595A" w:rsidP="005B61F6">
      <w:pPr>
        <w:pStyle w:val="aa"/>
        <w:tabs>
          <w:tab w:val="left" w:pos="1260"/>
        </w:tabs>
        <w:spacing w:before="0" w:beforeAutospacing="0" w:after="0" w:afterAutospacing="0" w:line="360" w:lineRule="auto"/>
        <w:ind w:firstLine="709"/>
        <w:contextualSpacing/>
        <w:jc w:val="both"/>
        <w:rPr>
          <w:noProof/>
          <w:color w:val="000000"/>
          <w:sz w:val="28"/>
          <w:szCs w:val="11"/>
        </w:rPr>
      </w:pPr>
      <w:r w:rsidRPr="002A6EA5">
        <w:rPr>
          <w:noProof/>
          <w:color w:val="000000"/>
          <w:sz w:val="28"/>
          <w:szCs w:val="11"/>
        </w:rPr>
        <w:t>Программно-техническая подсистема комплексной защиты объектов информационной безопасности включает: физические, аппаратные, программные, аппаратно-программные, криптографические методы и средства защиты информации. Остановимся на краткой характеристике методов и средств данной подсистемы защиты с учетом эволюции моделей информационных систем и тенденций развития технологии обеспечения безопасности в компьютерных сетях.</w:t>
      </w:r>
    </w:p>
    <w:p w:rsidR="00360714" w:rsidRPr="002A6EA5" w:rsidRDefault="00360714" w:rsidP="005B61F6">
      <w:pPr>
        <w:spacing w:after="0" w:line="360" w:lineRule="auto"/>
        <w:ind w:firstLine="709"/>
        <w:jc w:val="both"/>
        <w:rPr>
          <w:rFonts w:ascii="Times New Roman" w:hAnsi="Times New Roman"/>
          <w:b/>
          <w:noProof/>
          <w:color w:val="000000"/>
          <w:sz w:val="28"/>
          <w:szCs w:val="11"/>
        </w:rPr>
      </w:pPr>
    </w:p>
    <w:p w:rsidR="005B61F6" w:rsidRPr="002A6EA5" w:rsidRDefault="005B61F6">
      <w:pPr>
        <w:rPr>
          <w:rFonts w:ascii="Times New Roman" w:hAnsi="Times New Roman"/>
          <w:b/>
          <w:noProof/>
          <w:color w:val="000000"/>
          <w:sz w:val="28"/>
          <w:szCs w:val="13"/>
        </w:rPr>
      </w:pPr>
      <w:r w:rsidRPr="002A6EA5">
        <w:rPr>
          <w:rFonts w:ascii="Times New Roman" w:hAnsi="Times New Roman"/>
          <w:b/>
          <w:noProof/>
          <w:color w:val="000000"/>
          <w:sz w:val="28"/>
          <w:szCs w:val="13"/>
        </w:rPr>
        <w:br w:type="page"/>
      </w:r>
    </w:p>
    <w:p w:rsidR="00360714" w:rsidRPr="002A6EA5" w:rsidRDefault="00CF142B" w:rsidP="005B61F6">
      <w:pPr>
        <w:spacing w:after="0" w:line="360" w:lineRule="auto"/>
        <w:ind w:firstLine="709"/>
        <w:contextualSpacing/>
        <w:jc w:val="both"/>
        <w:rPr>
          <w:rFonts w:ascii="Times New Roman" w:hAnsi="Times New Roman"/>
          <w:b/>
          <w:noProof/>
          <w:color w:val="000000"/>
          <w:sz w:val="28"/>
          <w:szCs w:val="13"/>
        </w:rPr>
      </w:pPr>
      <w:r w:rsidRPr="002A6EA5">
        <w:rPr>
          <w:rFonts w:ascii="Times New Roman" w:hAnsi="Times New Roman"/>
          <w:b/>
          <w:noProof/>
          <w:color w:val="000000"/>
          <w:sz w:val="28"/>
          <w:szCs w:val="13"/>
        </w:rPr>
        <w:t>Защита информации в корпоративных сетях ин</w:t>
      </w:r>
      <w:r w:rsidR="005B61F6" w:rsidRPr="002A6EA5">
        <w:rPr>
          <w:rFonts w:ascii="Times New Roman" w:hAnsi="Times New Roman"/>
          <w:b/>
          <w:noProof/>
          <w:color w:val="000000"/>
          <w:sz w:val="28"/>
          <w:szCs w:val="13"/>
        </w:rPr>
        <w:t>формационных систем управления</w:t>
      </w:r>
    </w:p>
    <w:p w:rsidR="005B61F6" w:rsidRPr="002A6EA5" w:rsidRDefault="005B61F6" w:rsidP="005B61F6">
      <w:pPr>
        <w:spacing w:after="0" w:line="360" w:lineRule="auto"/>
        <w:ind w:firstLine="709"/>
        <w:contextualSpacing/>
        <w:jc w:val="both"/>
        <w:rPr>
          <w:rFonts w:ascii="Times New Roman" w:hAnsi="Times New Roman"/>
          <w:noProof/>
          <w:color w:val="000000"/>
          <w:sz w:val="28"/>
          <w:szCs w:val="11"/>
        </w:rPr>
      </w:pPr>
    </w:p>
    <w:p w:rsidR="00CF142B" w:rsidRPr="002A6EA5" w:rsidRDefault="00CF142B" w:rsidP="005B61F6">
      <w:pPr>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Создание системы защиты информации в корпоративной сети ИС порождает целый комплекс проблем. В комплексе корпоративная система защиты информации должна решать следующие </w:t>
      </w:r>
      <w:r w:rsidRPr="002A6EA5">
        <w:rPr>
          <w:rFonts w:ascii="Times New Roman" w:hAnsi="Times New Roman"/>
          <w:b/>
          <w:i/>
          <w:noProof/>
          <w:color w:val="000000"/>
          <w:sz w:val="28"/>
          <w:szCs w:val="11"/>
        </w:rPr>
        <w:t>задачи:</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1) обеспечение конфиденциальности информации;</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2) защита от искажения;</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3) сегментирование (разделение на части) и обеспечение индивидуальности политики безопасности для различных сегментов системы;</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4) аутентификация пользователей — процесс достоверной идентификации отождествления пользователя, процесса или устройства логических и физических объектов сети для различных уровней сетевого управления;</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5) протоколирование событий, дистанционный аудит, защита, регистрационных протоколов и др.</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i/>
          <w:noProof/>
          <w:color w:val="000000"/>
          <w:sz w:val="28"/>
          <w:szCs w:val="11"/>
        </w:rPr>
      </w:pPr>
      <w:r w:rsidRPr="002A6EA5">
        <w:rPr>
          <w:rFonts w:ascii="Times New Roman" w:hAnsi="Times New Roman"/>
          <w:noProof/>
          <w:color w:val="000000"/>
          <w:sz w:val="28"/>
          <w:szCs w:val="11"/>
        </w:rPr>
        <w:t xml:space="preserve">Построение системы информационной безопасности сети основывается на семиуровневой модели декомпозиции системного управления OSI/ISO. </w:t>
      </w:r>
      <w:r w:rsidRPr="002A6EA5">
        <w:rPr>
          <w:rFonts w:ascii="Times New Roman" w:hAnsi="Times New Roman"/>
          <w:i/>
          <w:noProof/>
          <w:color w:val="000000"/>
          <w:sz w:val="28"/>
          <w:szCs w:val="11"/>
        </w:rPr>
        <w:t>Семь уровней сетевого управления включают: физический, канальный, сетевой, транспортный, сеансовый, представительский, прикладной уровни.</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На </w:t>
      </w:r>
      <w:r w:rsidRPr="002A6EA5">
        <w:rPr>
          <w:rFonts w:ascii="Times New Roman" w:hAnsi="Times New Roman"/>
          <w:i/>
          <w:iCs/>
          <w:noProof/>
          <w:color w:val="000000"/>
          <w:sz w:val="28"/>
          <w:szCs w:val="11"/>
        </w:rPr>
        <w:t xml:space="preserve">физическом уровне, </w:t>
      </w:r>
      <w:r w:rsidRPr="002A6EA5">
        <w:rPr>
          <w:rFonts w:ascii="Times New Roman" w:hAnsi="Times New Roman"/>
          <w:noProof/>
          <w:color w:val="000000"/>
          <w:sz w:val="28"/>
          <w:szCs w:val="11"/>
        </w:rPr>
        <w:t>представляющем среду распространений данных (кабель, оптоволокно, радиоканал, каналообразующее оборудование), применяют обычно средства шифрования или сокрытия, сигнала. Они малоприменимы в коммерческих открытых сетях, так как есть более надежное шифрование.</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На </w:t>
      </w:r>
      <w:r w:rsidRPr="002A6EA5">
        <w:rPr>
          <w:rFonts w:ascii="Times New Roman" w:hAnsi="Times New Roman"/>
          <w:i/>
          <w:iCs/>
          <w:noProof/>
          <w:color w:val="000000"/>
          <w:sz w:val="28"/>
          <w:szCs w:val="11"/>
        </w:rPr>
        <w:t xml:space="preserve">канальном уровне, </w:t>
      </w:r>
      <w:r w:rsidRPr="002A6EA5">
        <w:rPr>
          <w:rFonts w:ascii="Times New Roman" w:hAnsi="Times New Roman"/>
          <w:noProof/>
          <w:color w:val="000000"/>
          <w:sz w:val="28"/>
          <w:szCs w:val="11"/>
        </w:rPr>
        <w:t>ответственном за организацию взаимодействия двух смежных узлов (двухточечные звенья), могут быть использованы средства шифрования и достоверной идентификации пользователя. Однако использование и тех и других средств на этом уровне может оказаться избыточным. Необязательно производить (пере-) шифрование на каждом двухточечном звене между двумя узлами.</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Сетевой уровень </w:t>
      </w:r>
      <w:r w:rsidRPr="002A6EA5">
        <w:rPr>
          <w:rFonts w:ascii="Times New Roman" w:hAnsi="Times New Roman"/>
          <w:noProof/>
          <w:color w:val="000000"/>
          <w:sz w:val="28"/>
          <w:szCs w:val="11"/>
        </w:rPr>
        <w:t xml:space="preserve">решает задачи распространения и маршрутизации пакетов информации по сети в целом. Этот уровень критичен в отношении реализации средств криптозащиты. Понятие пакета существует на этом уровне. На более высоких уровнях есть понятие сообщения. Сообщение может содержать контекст или формироваться на прикладном уровне, защита которого затруднена с точки зрения управления сетью. Сетевой уровень может быть базовым для реализации средств защиты этого и нижележащих уровней управления. К ним относятся: </w:t>
      </w:r>
      <w:r w:rsidRPr="002A6EA5">
        <w:rPr>
          <w:rFonts w:ascii="Times New Roman" w:hAnsi="Times New Roman"/>
          <w:i/>
          <w:iCs/>
          <w:noProof/>
          <w:color w:val="000000"/>
          <w:sz w:val="28"/>
          <w:szCs w:val="11"/>
        </w:rPr>
        <w:t xml:space="preserve">транспортный </w:t>
      </w:r>
      <w:r w:rsidRPr="002A6EA5">
        <w:rPr>
          <w:rFonts w:ascii="Times New Roman" w:hAnsi="Times New Roman"/>
          <w:noProof/>
          <w:color w:val="000000"/>
          <w:sz w:val="28"/>
          <w:szCs w:val="11"/>
        </w:rPr>
        <w:t xml:space="preserve">(управляет передачей информации), </w:t>
      </w:r>
      <w:r w:rsidRPr="002A6EA5">
        <w:rPr>
          <w:rFonts w:ascii="Times New Roman" w:hAnsi="Times New Roman"/>
          <w:i/>
          <w:iCs/>
          <w:noProof/>
          <w:color w:val="000000"/>
          <w:sz w:val="28"/>
          <w:szCs w:val="11"/>
        </w:rPr>
        <w:t xml:space="preserve">сеансовый </w:t>
      </w:r>
      <w:r w:rsidRPr="002A6EA5">
        <w:rPr>
          <w:rFonts w:ascii="Times New Roman" w:hAnsi="Times New Roman"/>
          <w:noProof/>
          <w:color w:val="000000"/>
          <w:sz w:val="28"/>
          <w:szCs w:val="11"/>
        </w:rPr>
        <w:t xml:space="preserve">(обеспечивает синхронизацию диалога), </w:t>
      </w:r>
      <w:r w:rsidRPr="002A6EA5">
        <w:rPr>
          <w:rFonts w:ascii="Times New Roman" w:hAnsi="Times New Roman"/>
          <w:i/>
          <w:iCs/>
          <w:noProof/>
          <w:color w:val="000000"/>
          <w:sz w:val="28"/>
          <w:szCs w:val="11"/>
        </w:rPr>
        <w:t xml:space="preserve">уровень представлений </w:t>
      </w:r>
      <w:r w:rsidRPr="002A6EA5">
        <w:rPr>
          <w:rFonts w:ascii="Times New Roman" w:hAnsi="Times New Roman"/>
          <w:noProof/>
          <w:color w:val="000000"/>
          <w:sz w:val="28"/>
          <w:szCs w:val="11"/>
        </w:rPr>
        <w:t xml:space="preserve">(определяет единый способ представления информации, понятный пользователям и компьютерам), </w:t>
      </w:r>
      <w:r w:rsidRPr="002A6EA5">
        <w:rPr>
          <w:rFonts w:ascii="Times New Roman" w:hAnsi="Times New Roman"/>
          <w:i/>
          <w:iCs/>
          <w:noProof/>
          <w:color w:val="000000"/>
          <w:sz w:val="28"/>
          <w:szCs w:val="11"/>
        </w:rPr>
        <w:t xml:space="preserve">прикладной </w:t>
      </w:r>
      <w:r w:rsidRPr="002A6EA5">
        <w:rPr>
          <w:rFonts w:ascii="Times New Roman" w:hAnsi="Times New Roman"/>
          <w:noProof/>
          <w:color w:val="000000"/>
          <w:sz w:val="28"/>
          <w:szCs w:val="11"/>
        </w:rPr>
        <w:t>(обеспечивает разные формы взаимодействия прикладных процессов).</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Таким образом, архитектурную концепцию системы защиты информации в сетях можно представить в виде трех слоев: средства защиты сетевого уровня, middleware-системы и средства защиты, предлагаемые прикладными системами.</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p>
    <w:p w:rsidR="00FC748B" w:rsidRPr="002A6EA5" w:rsidRDefault="00CF142B" w:rsidP="005B61F6">
      <w:pPr>
        <w:spacing w:after="0" w:line="360" w:lineRule="auto"/>
        <w:ind w:firstLine="709"/>
        <w:jc w:val="both"/>
        <w:rPr>
          <w:rFonts w:ascii="Times New Roman" w:hAnsi="Times New Roman"/>
          <w:b/>
          <w:noProof/>
          <w:color w:val="000000"/>
          <w:sz w:val="28"/>
          <w:szCs w:val="13"/>
        </w:rPr>
      </w:pPr>
      <w:r w:rsidRPr="002A6EA5">
        <w:rPr>
          <w:rFonts w:ascii="Times New Roman" w:hAnsi="Times New Roman"/>
          <w:b/>
          <w:noProof/>
          <w:color w:val="000000"/>
          <w:sz w:val="28"/>
          <w:szCs w:val="13"/>
        </w:rPr>
        <w:t>Этапы разработки систем защиты</w:t>
      </w:r>
    </w:p>
    <w:p w:rsidR="005B61F6" w:rsidRPr="002A6EA5" w:rsidRDefault="005B61F6"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При первоначальной разработке и реализации системы защиты ИС обычно выделяют три стадии.</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Первая стадия </w:t>
      </w:r>
      <w:r w:rsidRPr="002A6EA5">
        <w:rPr>
          <w:rFonts w:ascii="Times New Roman" w:hAnsi="Times New Roman"/>
          <w:noProof/>
          <w:color w:val="000000"/>
          <w:sz w:val="28"/>
          <w:szCs w:val="11"/>
        </w:rPr>
        <w:t xml:space="preserve">— выработка требований </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На </w:t>
      </w:r>
      <w:r w:rsidRPr="002A6EA5">
        <w:rPr>
          <w:rFonts w:ascii="Times New Roman" w:hAnsi="Times New Roman"/>
          <w:i/>
          <w:iCs/>
          <w:noProof/>
          <w:color w:val="000000"/>
          <w:sz w:val="28"/>
          <w:szCs w:val="11"/>
        </w:rPr>
        <w:t xml:space="preserve">второй стадии — </w:t>
      </w:r>
      <w:r w:rsidRPr="002A6EA5">
        <w:rPr>
          <w:rFonts w:ascii="Times New Roman" w:hAnsi="Times New Roman"/>
          <w:noProof/>
          <w:color w:val="000000"/>
          <w:sz w:val="28"/>
          <w:szCs w:val="11"/>
        </w:rPr>
        <w:t xml:space="preserve">определение способов защиты — принимаются решения </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Третья стадия </w:t>
      </w:r>
      <w:r w:rsidRPr="002A6EA5">
        <w:rPr>
          <w:rFonts w:ascii="Times New Roman" w:hAnsi="Times New Roman"/>
          <w:noProof/>
          <w:color w:val="000000"/>
          <w:sz w:val="28"/>
          <w:szCs w:val="11"/>
        </w:rPr>
        <w:t>— построение системы информационной безопасности</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b/>
          <w:i/>
          <w:noProof/>
          <w:color w:val="000000"/>
          <w:sz w:val="28"/>
          <w:szCs w:val="11"/>
        </w:rPr>
      </w:pPr>
      <w:r w:rsidRPr="002A6EA5">
        <w:rPr>
          <w:rFonts w:ascii="Times New Roman" w:hAnsi="Times New Roman"/>
          <w:b/>
          <w:i/>
          <w:noProof/>
          <w:color w:val="000000"/>
          <w:sz w:val="28"/>
          <w:szCs w:val="11"/>
        </w:rPr>
        <w:t>Процесс организации защиты информации по методу Opsec проводится регулярно и каждый раз поэтапно.</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Первый этап </w:t>
      </w:r>
      <w:r w:rsidRPr="002A6EA5">
        <w:rPr>
          <w:rFonts w:ascii="Times New Roman" w:hAnsi="Times New Roman"/>
          <w:noProof/>
          <w:color w:val="000000"/>
          <w:sz w:val="28"/>
          <w:szCs w:val="11"/>
        </w:rPr>
        <w:t>(анализ объекта защиты) состоит в определении того, что нужно защищать.</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Второй этап </w:t>
      </w:r>
      <w:r w:rsidRPr="002A6EA5">
        <w:rPr>
          <w:rFonts w:ascii="Times New Roman" w:hAnsi="Times New Roman"/>
          <w:noProof/>
          <w:color w:val="000000"/>
          <w:sz w:val="28"/>
          <w:szCs w:val="11"/>
        </w:rPr>
        <w:t>предусматривает выявление угроз:</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На </w:t>
      </w:r>
      <w:r w:rsidRPr="002A6EA5">
        <w:rPr>
          <w:rFonts w:ascii="Times New Roman" w:hAnsi="Times New Roman"/>
          <w:i/>
          <w:iCs/>
          <w:noProof/>
          <w:color w:val="000000"/>
          <w:sz w:val="28"/>
          <w:szCs w:val="11"/>
        </w:rPr>
        <w:t xml:space="preserve">третьем этапе </w:t>
      </w:r>
      <w:r w:rsidRPr="002A6EA5">
        <w:rPr>
          <w:rFonts w:ascii="Times New Roman" w:hAnsi="Times New Roman"/>
          <w:noProof/>
          <w:color w:val="000000"/>
          <w:sz w:val="28"/>
          <w:szCs w:val="11"/>
        </w:rPr>
        <w:t>проводится анализ эффективности принятых и постоянно действующих подсистем обеспечения безопасности (физическая безопасность документации, надежность персонала, безопасность используемых для передачи конфиденциальной информации линий связи и т.д.).</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На четвертом этапе </w:t>
      </w:r>
      <w:r w:rsidRPr="002A6EA5">
        <w:rPr>
          <w:rFonts w:ascii="Times New Roman" w:hAnsi="Times New Roman"/>
          <w:noProof/>
          <w:color w:val="000000"/>
          <w:sz w:val="28"/>
          <w:szCs w:val="11"/>
        </w:rPr>
        <w:t>определяются необходимые меры защиты. На основании проведенных на первых трех этапах аналитических исследований вырабатываются необходимые дополнительные меры и средства по обеспечению безопасности предприятия.</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noProof/>
          <w:color w:val="000000"/>
          <w:sz w:val="28"/>
          <w:szCs w:val="11"/>
        </w:rPr>
        <w:t xml:space="preserve">На </w:t>
      </w:r>
      <w:r w:rsidRPr="002A6EA5">
        <w:rPr>
          <w:rFonts w:ascii="Times New Roman" w:hAnsi="Times New Roman"/>
          <w:i/>
          <w:iCs/>
          <w:noProof/>
          <w:color w:val="000000"/>
          <w:sz w:val="28"/>
          <w:szCs w:val="11"/>
        </w:rPr>
        <w:t xml:space="preserve">пятом этапе </w:t>
      </w:r>
      <w:r w:rsidRPr="002A6EA5">
        <w:rPr>
          <w:rFonts w:ascii="Times New Roman" w:hAnsi="Times New Roman"/>
          <w:noProof/>
          <w:color w:val="000000"/>
          <w:sz w:val="28"/>
          <w:szCs w:val="11"/>
        </w:rPr>
        <w:t>руководителями фирмы (организации) рассматриваются представленные предложения по всем необходимым мерам «безопасности и расчеты их стоимости и эффективности.</w:t>
      </w:r>
    </w:p>
    <w:p w:rsidR="00CF142B"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Шестой этап </w:t>
      </w:r>
      <w:r w:rsidRPr="002A6EA5">
        <w:rPr>
          <w:rFonts w:ascii="Times New Roman" w:hAnsi="Times New Roman"/>
          <w:noProof/>
          <w:color w:val="000000"/>
          <w:sz w:val="28"/>
          <w:szCs w:val="11"/>
        </w:rPr>
        <w:t>состоит в реализации принятых дополнительных мер безопасности с учетом установленных приоритетов.</w:t>
      </w:r>
    </w:p>
    <w:p w:rsidR="005B61F6" w:rsidRPr="002A6EA5" w:rsidRDefault="00CF142B" w:rsidP="005B61F6">
      <w:pPr>
        <w:autoSpaceDE w:val="0"/>
        <w:autoSpaceDN w:val="0"/>
        <w:adjustRightInd w:val="0"/>
        <w:spacing w:after="0" w:line="360" w:lineRule="auto"/>
        <w:ind w:firstLine="709"/>
        <w:contextualSpacing/>
        <w:jc w:val="both"/>
        <w:rPr>
          <w:rFonts w:ascii="Times New Roman" w:hAnsi="Times New Roman"/>
          <w:noProof/>
          <w:color w:val="000000"/>
          <w:sz w:val="28"/>
          <w:szCs w:val="11"/>
        </w:rPr>
      </w:pPr>
      <w:r w:rsidRPr="002A6EA5">
        <w:rPr>
          <w:rFonts w:ascii="Times New Roman" w:hAnsi="Times New Roman"/>
          <w:i/>
          <w:iCs/>
          <w:noProof/>
          <w:color w:val="000000"/>
          <w:sz w:val="28"/>
          <w:szCs w:val="11"/>
        </w:rPr>
        <w:t xml:space="preserve">Седьмой этап </w:t>
      </w:r>
      <w:r w:rsidRPr="002A6EA5">
        <w:rPr>
          <w:rFonts w:ascii="Times New Roman" w:hAnsi="Times New Roman"/>
          <w:noProof/>
          <w:color w:val="000000"/>
          <w:sz w:val="28"/>
          <w:szCs w:val="11"/>
        </w:rPr>
        <w:t>предполагает контроль и доведение до персонала фирмы реализуемых мер безопас</w:t>
      </w:r>
      <w:r w:rsidR="00B61DEA" w:rsidRPr="002A6EA5">
        <w:rPr>
          <w:rFonts w:ascii="Times New Roman" w:hAnsi="Times New Roman"/>
          <w:noProof/>
          <w:color w:val="000000"/>
          <w:sz w:val="28"/>
          <w:szCs w:val="11"/>
        </w:rPr>
        <w:t>ности</w:t>
      </w:r>
      <w:r w:rsidR="002A6EA5">
        <w:rPr>
          <w:rFonts w:ascii="Times New Roman" w:hAnsi="Times New Roman"/>
          <w:noProof/>
          <w:color w:val="000000"/>
          <w:sz w:val="28"/>
          <w:szCs w:val="11"/>
        </w:rPr>
        <w:t>.</w:t>
      </w:r>
    </w:p>
    <w:p w:rsidR="005B61F6" w:rsidRPr="00DC5837" w:rsidRDefault="005B61F6" w:rsidP="005B61F6">
      <w:pPr>
        <w:autoSpaceDE w:val="0"/>
        <w:autoSpaceDN w:val="0"/>
        <w:adjustRightInd w:val="0"/>
        <w:spacing w:after="0" w:line="360" w:lineRule="auto"/>
        <w:ind w:firstLine="709"/>
        <w:contextualSpacing/>
        <w:jc w:val="both"/>
        <w:rPr>
          <w:rFonts w:ascii="Times New Roman" w:hAnsi="Times New Roman"/>
          <w:noProof/>
          <w:color w:val="FFFFFF"/>
          <w:sz w:val="28"/>
          <w:szCs w:val="11"/>
        </w:rPr>
      </w:pPr>
      <w:r w:rsidRPr="00DC5837">
        <w:rPr>
          <w:rFonts w:ascii="Times New Roman" w:hAnsi="Times New Roman"/>
          <w:noProof/>
          <w:color w:val="FFFFFF"/>
          <w:sz w:val="28"/>
          <w:szCs w:val="11"/>
        </w:rPr>
        <w:t xml:space="preserve"> </w:t>
      </w:r>
      <w:bookmarkStart w:id="5" w:name="_GoBack"/>
      <w:bookmarkEnd w:id="5"/>
    </w:p>
    <w:sectPr w:rsidR="005B61F6" w:rsidRPr="00DC5837" w:rsidSect="005B61F6">
      <w:headerReference w:type="default" r:id="rId10"/>
      <w:headerReference w:type="firs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E3B" w:rsidRDefault="00646E3B" w:rsidP="00FC5C01">
      <w:pPr>
        <w:spacing w:after="0" w:line="240" w:lineRule="auto"/>
      </w:pPr>
      <w:r>
        <w:separator/>
      </w:r>
    </w:p>
  </w:endnote>
  <w:endnote w:type="continuationSeparator" w:id="0">
    <w:p w:rsidR="00646E3B" w:rsidRDefault="00646E3B" w:rsidP="00FC5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E3B" w:rsidRDefault="00646E3B" w:rsidP="00FC5C01">
      <w:pPr>
        <w:spacing w:after="0" w:line="240" w:lineRule="auto"/>
      </w:pPr>
      <w:r>
        <w:separator/>
      </w:r>
    </w:p>
  </w:footnote>
  <w:footnote w:type="continuationSeparator" w:id="0">
    <w:p w:rsidR="00646E3B" w:rsidRDefault="00646E3B" w:rsidP="00FC5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1F6" w:rsidRDefault="005B61F6" w:rsidP="005B61F6">
    <w:pPr>
      <w:pStyle w:val="a4"/>
      <w:jc w:val="center"/>
    </w:pPr>
    <w:r w:rsidRPr="005B61F6">
      <w:rPr>
        <w:rFonts w:ascii="Times New Roman" w:hAnsi="Times New Roman"/>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1F6" w:rsidRPr="005B61F6" w:rsidRDefault="005B61F6" w:rsidP="005B61F6">
    <w:pPr>
      <w:pStyle w:val="a4"/>
      <w:jc w:val="center"/>
      <w:rPr>
        <w:rFonts w:ascii="Times New Roman" w:hAnsi="Times New Roman"/>
        <w:sz w:val="28"/>
        <w:szCs w:val="28"/>
      </w:rPr>
    </w:pPr>
    <w:r w:rsidRPr="005B61F6">
      <w:rPr>
        <w:rFonts w:ascii="Times New Roman" w:hAnsi="Times New Roman"/>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A5BAC"/>
    <w:multiLevelType w:val="hybridMultilevel"/>
    <w:tmpl w:val="47363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431D3"/>
    <w:multiLevelType w:val="hybridMultilevel"/>
    <w:tmpl w:val="DAFEC766"/>
    <w:lvl w:ilvl="0" w:tplc="72EC67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2EB62BF"/>
    <w:multiLevelType w:val="hybridMultilevel"/>
    <w:tmpl w:val="0FC8E7AC"/>
    <w:lvl w:ilvl="0" w:tplc="DC543688">
      <w:start w:val="1"/>
      <w:numFmt w:val="bullet"/>
      <w:lvlText w:val="-"/>
      <w:lvlJc w:val="left"/>
      <w:pPr>
        <w:tabs>
          <w:tab w:val="num" w:pos="1287"/>
        </w:tabs>
        <w:ind w:left="720" w:firstLine="709"/>
      </w:pPr>
      <w:rPr>
        <w:rFonts w:ascii="Times New Roman" w:hAnsi="Times New Roman"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D137295"/>
    <w:multiLevelType w:val="hybridMultilevel"/>
    <w:tmpl w:val="2E6C2976"/>
    <w:lvl w:ilvl="0" w:tplc="EF88EA7C">
      <w:start w:val="1"/>
      <w:numFmt w:val="bullet"/>
      <w:lvlText w:val="–"/>
      <w:lvlJc w:val="left"/>
      <w:pPr>
        <w:tabs>
          <w:tab w:val="num" w:pos="720"/>
        </w:tabs>
        <w:ind w:left="720" w:hanging="360"/>
      </w:pPr>
      <w:rPr>
        <w:rFonts w:ascii="Times New Roman" w:hAnsi="Times New Roman" w:hint="default"/>
      </w:rPr>
    </w:lvl>
    <w:lvl w:ilvl="1" w:tplc="2ED65504">
      <w:start w:val="167"/>
      <w:numFmt w:val="bullet"/>
      <w:lvlText w:val="–"/>
      <w:lvlJc w:val="left"/>
      <w:pPr>
        <w:tabs>
          <w:tab w:val="num" w:pos="1440"/>
        </w:tabs>
        <w:ind w:left="1440" w:hanging="360"/>
      </w:pPr>
      <w:rPr>
        <w:rFonts w:ascii="Times New Roman" w:hAnsi="Times New Roman" w:hint="default"/>
      </w:rPr>
    </w:lvl>
    <w:lvl w:ilvl="2" w:tplc="DB4208B4" w:tentative="1">
      <w:start w:val="1"/>
      <w:numFmt w:val="bullet"/>
      <w:lvlText w:val="–"/>
      <w:lvlJc w:val="left"/>
      <w:pPr>
        <w:tabs>
          <w:tab w:val="num" w:pos="2160"/>
        </w:tabs>
        <w:ind w:left="2160" w:hanging="360"/>
      </w:pPr>
      <w:rPr>
        <w:rFonts w:ascii="Times New Roman" w:hAnsi="Times New Roman" w:hint="default"/>
      </w:rPr>
    </w:lvl>
    <w:lvl w:ilvl="3" w:tplc="1B0CEC58" w:tentative="1">
      <w:start w:val="1"/>
      <w:numFmt w:val="bullet"/>
      <w:lvlText w:val="–"/>
      <w:lvlJc w:val="left"/>
      <w:pPr>
        <w:tabs>
          <w:tab w:val="num" w:pos="2880"/>
        </w:tabs>
        <w:ind w:left="2880" w:hanging="360"/>
      </w:pPr>
      <w:rPr>
        <w:rFonts w:ascii="Times New Roman" w:hAnsi="Times New Roman" w:hint="default"/>
      </w:rPr>
    </w:lvl>
    <w:lvl w:ilvl="4" w:tplc="7C9CCD0E" w:tentative="1">
      <w:start w:val="1"/>
      <w:numFmt w:val="bullet"/>
      <w:lvlText w:val="–"/>
      <w:lvlJc w:val="left"/>
      <w:pPr>
        <w:tabs>
          <w:tab w:val="num" w:pos="3600"/>
        </w:tabs>
        <w:ind w:left="3600" w:hanging="360"/>
      </w:pPr>
      <w:rPr>
        <w:rFonts w:ascii="Times New Roman" w:hAnsi="Times New Roman" w:hint="default"/>
      </w:rPr>
    </w:lvl>
    <w:lvl w:ilvl="5" w:tplc="2FECEF24" w:tentative="1">
      <w:start w:val="1"/>
      <w:numFmt w:val="bullet"/>
      <w:lvlText w:val="–"/>
      <w:lvlJc w:val="left"/>
      <w:pPr>
        <w:tabs>
          <w:tab w:val="num" w:pos="4320"/>
        </w:tabs>
        <w:ind w:left="4320" w:hanging="360"/>
      </w:pPr>
      <w:rPr>
        <w:rFonts w:ascii="Times New Roman" w:hAnsi="Times New Roman" w:hint="default"/>
      </w:rPr>
    </w:lvl>
    <w:lvl w:ilvl="6" w:tplc="E892C0CA" w:tentative="1">
      <w:start w:val="1"/>
      <w:numFmt w:val="bullet"/>
      <w:lvlText w:val="–"/>
      <w:lvlJc w:val="left"/>
      <w:pPr>
        <w:tabs>
          <w:tab w:val="num" w:pos="5040"/>
        </w:tabs>
        <w:ind w:left="5040" w:hanging="360"/>
      </w:pPr>
      <w:rPr>
        <w:rFonts w:ascii="Times New Roman" w:hAnsi="Times New Roman" w:hint="default"/>
      </w:rPr>
    </w:lvl>
    <w:lvl w:ilvl="7" w:tplc="8FCC2E5C" w:tentative="1">
      <w:start w:val="1"/>
      <w:numFmt w:val="bullet"/>
      <w:lvlText w:val="–"/>
      <w:lvlJc w:val="left"/>
      <w:pPr>
        <w:tabs>
          <w:tab w:val="num" w:pos="5760"/>
        </w:tabs>
        <w:ind w:left="5760" w:hanging="360"/>
      </w:pPr>
      <w:rPr>
        <w:rFonts w:ascii="Times New Roman" w:hAnsi="Times New Roman" w:hint="default"/>
      </w:rPr>
    </w:lvl>
    <w:lvl w:ilvl="8" w:tplc="E2184B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FD64E49"/>
    <w:multiLevelType w:val="hybridMultilevel"/>
    <w:tmpl w:val="D16C9FDE"/>
    <w:lvl w:ilvl="0" w:tplc="8550B678">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81A02DE"/>
    <w:multiLevelType w:val="hybridMultilevel"/>
    <w:tmpl w:val="73B429E6"/>
    <w:lvl w:ilvl="0" w:tplc="A8D21894">
      <w:start w:val="1"/>
      <w:numFmt w:val="bullet"/>
      <w:lvlText w:val="•"/>
      <w:lvlJc w:val="left"/>
      <w:pPr>
        <w:tabs>
          <w:tab w:val="num" w:pos="720"/>
        </w:tabs>
        <w:ind w:left="720" w:hanging="360"/>
      </w:pPr>
      <w:rPr>
        <w:rFonts w:ascii="Times New Roman" w:hAnsi="Times New Roman" w:hint="default"/>
      </w:rPr>
    </w:lvl>
    <w:lvl w:ilvl="1" w:tplc="4C3893BA">
      <w:start w:val="167"/>
      <w:numFmt w:val="bullet"/>
      <w:lvlText w:val="–"/>
      <w:lvlJc w:val="left"/>
      <w:pPr>
        <w:tabs>
          <w:tab w:val="num" w:pos="1440"/>
        </w:tabs>
        <w:ind w:left="1440" w:hanging="360"/>
      </w:pPr>
      <w:rPr>
        <w:rFonts w:ascii="Times New Roman" w:hAnsi="Times New Roman" w:hint="default"/>
      </w:rPr>
    </w:lvl>
    <w:lvl w:ilvl="2" w:tplc="C5E20B60" w:tentative="1">
      <w:start w:val="1"/>
      <w:numFmt w:val="bullet"/>
      <w:lvlText w:val="•"/>
      <w:lvlJc w:val="left"/>
      <w:pPr>
        <w:tabs>
          <w:tab w:val="num" w:pos="2160"/>
        </w:tabs>
        <w:ind w:left="2160" w:hanging="360"/>
      </w:pPr>
      <w:rPr>
        <w:rFonts w:ascii="Times New Roman" w:hAnsi="Times New Roman" w:hint="default"/>
      </w:rPr>
    </w:lvl>
    <w:lvl w:ilvl="3" w:tplc="B5B09A5E" w:tentative="1">
      <w:start w:val="1"/>
      <w:numFmt w:val="bullet"/>
      <w:lvlText w:val="•"/>
      <w:lvlJc w:val="left"/>
      <w:pPr>
        <w:tabs>
          <w:tab w:val="num" w:pos="2880"/>
        </w:tabs>
        <w:ind w:left="2880" w:hanging="360"/>
      </w:pPr>
      <w:rPr>
        <w:rFonts w:ascii="Times New Roman" w:hAnsi="Times New Roman" w:hint="default"/>
      </w:rPr>
    </w:lvl>
    <w:lvl w:ilvl="4" w:tplc="9F24AF28" w:tentative="1">
      <w:start w:val="1"/>
      <w:numFmt w:val="bullet"/>
      <w:lvlText w:val="•"/>
      <w:lvlJc w:val="left"/>
      <w:pPr>
        <w:tabs>
          <w:tab w:val="num" w:pos="3600"/>
        </w:tabs>
        <w:ind w:left="3600" w:hanging="360"/>
      </w:pPr>
      <w:rPr>
        <w:rFonts w:ascii="Times New Roman" w:hAnsi="Times New Roman" w:hint="default"/>
      </w:rPr>
    </w:lvl>
    <w:lvl w:ilvl="5" w:tplc="0A8E2C6A" w:tentative="1">
      <w:start w:val="1"/>
      <w:numFmt w:val="bullet"/>
      <w:lvlText w:val="•"/>
      <w:lvlJc w:val="left"/>
      <w:pPr>
        <w:tabs>
          <w:tab w:val="num" w:pos="4320"/>
        </w:tabs>
        <w:ind w:left="4320" w:hanging="360"/>
      </w:pPr>
      <w:rPr>
        <w:rFonts w:ascii="Times New Roman" w:hAnsi="Times New Roman" w:hint="default"/>
      </w:rPr>
    </w:lvl>
    <w:lvl w:ilvl="6" w:tplc="6720AEB6" w:tentative="1">
      <w:start w:val="1"/>
      <w:numFmt w:val="bullet"/>
      <w:lvlText w:val="•"/>
      <w:lvlJc w:val="left"/>
      <w:pPr>
        <w:tabs>
          <w:tab w:val="num" w:pos="5040"/>
        </w:tabs>
        <w:ind w:left="5040" w:hanging="360"/>
      </w:pPr>
      <w:rPr>
        <w:rFonts w:ascii="Times New Roman" w:hAnsi="Times New Roman" w:hint="default"/>
      </w:rPr>
    </w:lvl>
    <w:lvl w:ilvl="7" w:tplc="286E6F8C" w:tentative="1">
      <w:start w:val="1"/>
      <w:numFmt w:val="bullet"/>
      <w:lvlText w:val="•"/>
      <w:lvlJc w:val="left"/>
      <w:pPr>
        <w:tabs>
          <w:tab w:val="num" w:pos="5760"/>
        </w:tabs>
        <w:ind w:left="5760" w:hanging="360"/>
      </w:pPr>
      <w:rPr>
        <w:rFonts w:ascii="Times New Roman" w:hAnsi="Times New Roman" w:hint="default"/>
      </w:rPr>
    </w:lvl>
    <w:lvl w:ilvl="8" w:tplc="AA48027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923227C"/>
    <w:multiLevelType w:val="hybridMultilevel"/>
    <w:tmpl w:val="1E180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CF12475"/>
    <w:multiLevelType w:val="hybridMultilevel"/>
    <w:tmpl w:val="AC8AB5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685123"/>
    <w:multiLevelType w:val="hybridMultilevel"/>
    <w:tmpl w:val="BF1AC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432CEA"/>
    <w:multiLevelType w:val="hybridMultilevel"/>
    <w:tmpl w:val="6B78388E"/>
    <w:lvl w:ilvl="0" w:tplc="CFA8EB7A">
      <w:start w:val="8"/>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46C1C25"/>
    <w:multiLevelType w:val="hybridMultilevel"/>
    <w:tmpl w:val="FE080382"/>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1">
    <w:nsid w:val="467B25C7"/>
    <w:multiLevelType w:val="hybridMultilevel"/>
    <w:tmpl w:val="24F8C8FE"/>
    <w:lvl w:ilvl="0" w:tplc="D8A8354C">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nsid w:val="52EC63F7"/>
    <w:multiLevelType w:val="hybridMultilevel"/>
    <w:tmpl w:val="8DE06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046A0D"/>
    <w:multiLevelType w:val="hybridMultilevel"/>
    <w:tmpl w:val="72049146"/>
    <w:lvl w:ilvl="0" w:tplc="A62EE14C">
      <w:start w:val="1"/>
      <w:numFmt w:val="bullet"/>
      <w:lvlText w:val="•"/>
      <w:lvlJc w:val="left"/>
      <w:pPr>
        <w:tabs>
          <w:tab w:val="num" w:pos="720"/>
        </w:tabs>
        <w:ind w:left="720" w:hanging="360"/>
      </w:pPr>
      <w:rPr>
        <w:rFonts w:ascii="Times New Roman" w:hAnsi="Times New Roman" w:hint="default"/>
      </w:rPr>
    </w:lvl>
    <w:lvl w:ilvl="1" w:tplc="B8D8AE32" w:tentative="1">
      <w:start w:val="1"/>
      <w:numFmt w:val="bullet"/>
      <w:lvlText w:val="•"/>
      <w:lvlJc w:val="left"/>
      <w:pPr>
        <w:tabs>
          <w:tab w:val="num" w:pos="1440"/>
        </w:tabs>
        <w:ind w:left="1440" w:hanging="360"/>
      </w:pPr>
      <w:rPr>
        <w:rFonts w:ascii="Times New Roman" w:hAnsi="Times New Roman" w:hint="default"/>
      </w:rPr>
    </w:lvl>
    <w:lvl w:ilvl="2" w:tplc="4CCC8D4E" w:tentative="1">
      <w:start w:val="1"/>
      <w:numFmt w:val="bullet"/>
      <w:lvlText w:val="•"/>
      <w:lvlJc w:val="left"/>
      <w:pPr>
        <w:tabs>
          <w:tab w:val="num" w:pos="2160"/>
        </w:tabs>
        <w:ind w:left="2160" w:hanging="360"/>
      </w:pPr>
      <w:rPr>
        <w:rFonts w:ascii="Times New Roman" w:hAnsi="Times New Roman" w:hint="default"/>
      </w:rPr>
    </w:lvl>
    <w:lvl w:ilvl="3" w:tplc="4A6EED12" w:tentative="1">
      <w:start w:val="1"/>
      <w:numFmt w:val="bullet"/>
      <w:lvlText w:val="•"/>
      <w:lvlJc w:val="left"/>
      <w:pPr>
        <w:tabs>
          <w:tab w:val="num" w:pos="2880"/>
        </w:tabs>
        <w:ind w:left="2880" w:hanging="360"/>
      </w:pPr>
      <w:rPr>
        <w:rFonts w:ascii="Times New Roman" w:hAnsi="Times New Roman" w:hint="default"/>
      </w:rPr>
    </w:lvl>
    <w:lvl w:ilvl="4" w:tplc="67EC4F2E" w:tentative="1">
      <w:start w:val="1"/>
      <w:numFmt w:val="bullet"/>
      <w:lvlText w:val="•"/>
      <w:lvlJc w:val="left"/>
      <w:pPr>
        <w:tabs>
          <w:tab w:val="num" w:pos="3600"/>
        </w:tabs>
        <w:ind w:left="3600" w:hanging="360"/>
      </w:pPr>
      <w:rPr>
        <w:rFonts w:ascii="Times New Roman" w:hAnsi="Times New Roman" w:hint="default"/>
      </w:rPr>
    </w:lvl>
    <w:lvl w:ilvl="5" w:tplc="038A362E" w:tentative="1">
      <w:start w:val="1"/>
      <w:numFmt w:val="bullet"/>
      <w:lvlText w:val="•"/>
      <w:lvlJc w:val="left"/>
      <w:pPr>
        <w:tabs>
          <w:tab w:val="num" w:pos="4320"/>
        </w:tabs>
        <w:ind w:left="4320" w:hanging="360"/>
      </w:pPr>
      <w:rPr>
        <w:rFonts w:ascii="Times New Roman" w:hAnsi="Times New Roman" w:hint="default"/>
      </w:rPr>
    </w:lvl>
    <w:lvl w:ilvl="6" w:tplc="F1BC381A" w:tentative="1">
      <w:start w:val="1"/>
      <w:numFmt w:val="bullet"/>
      <w:lvlText w:val="•"/>
      <w:lvlJc w:val="left"/>
      <w:pPr>
        <w:tabs>
          <w:tab w:val="num" w:pos="5040"/>
        </w:tabs>
        <w:ind w:left="5040" w:hanging="360"/>
      </w:pPr>
      <w:rPr>
        <w:rFonts w:ascii="Times New Roman" w:hAnsi="Times New Roman" w:hint="default"/>
      </w:rPr>
    </w:lvl>
    <w:lvl w:ilvl="7" w:tplc="8DA6C574" w:tentative="1">
      <w:start w:val="1"/>
      <w:numFmt w:val="bullet"/>
      <w:lvlText w:val="•"/>
      <w:lvlJc w:val="left"/>
      <w:pPr>
        <w:tabs>
          <w:tab w:val="num" w:pos="5760"/>
        </w:tabs>
        <w:ind w:left="5760" w:hanging="360"/>
      </w:pPr>
      <w:rPr>
        <w:rFonts w:ascii="Times New Roman" w:hAnsi="Times New Roman" w:hint="default"/>
      </w:rPr>
    </w:lvl>
    <w:lvl w:ilvl="8" w:tplc="6ED0C1C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74F2B1F"/>
    <w:multiLevelType w:val="hybridMultilevel"/>
    <w:tmpl w:val="0BC85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0B5FD9"/>
    <w:multiLevelType w:val="hybridMultilevel"/>
    <w:tmpl w:val="B560C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0676CD"/>
    <w:multiLevelType w:val="hybridMultilevel"/>
    <w:tmpl w:val="BDDE93FE"/>
    <w:lvl w:ilvl="0" w:tplc="21D2DAD8">
      <w:start w:val="1"/>
      <w:numFmt w:val="bullet"/>
      <w:lvlText w:val="•"/>
      <w:lvlJc w:val="left"/>
      <w:pPr>
        <w:tabs>
          <w:tab w:val="num" w:pos="720"/>
        </w:tabs>
        <w:ind w:left="720" w:hanging="360"/>
      </w:pPr>
      <w:rPr>
        <w:rFonts w:ascii="Times New Roman" w:hAnsi="Times New Roman" w:hint="default"/>
      </w:rPr>
    </w:lvl>
    <w:lvl w:ilvl="1" w:tplc="2368AF4A" w:tentative="1">
      <w:start w:val="1"/>
      <w:numFmt w:val="bullet"/>
      <w:lvlText w:val="•"/>
      <w:lvlJc w:val="left"/>
      <w:pPr>
        <w:tabs>
          <w:tab w:val="num" w:pos="1440"/>
        </w:tabs>
        <w:ind w:left="1440" w:hanging="360"/>
      </w:pPr>
      <w:rPr>
        <w:rFonts w:ascii="Times New Roman" w:hAnsi="Times New Roman" w:hint="default"/>
      </w:rPr>
    </w:lvl>
    <w:lvl w:ilvl="2" w:tplc="2BAA904A" w:tentative="1">
      <w:start w:val="1"/>
      <w:numFmt w:val="bullet"/>
      <w:lvlText w:val="•"/>
      <w:lvlJc w:val="left"/>
      <w:pPr>
        <w:tabs>
          <w:tab w:val="num" w:pos="2160"/>
        </w:tabs>
        <w:ind w:left="2160" w:hanging="360"/>
      </w:pPr>
      <w:rPr>
        <w:rFonts w:ascii="Times New Roman" w:hAnsi="Times New Roman" w:hint="default"/>
      </w:rPr>
    </w:lvl>
    <w:lvl w:ilvl="3" w:tplc="13D679E6" w:tentative="1">
      <w:start w:val="1"/>
      <w:numFmt w:val="bullet"/>
      <w:lvlText w:val="•"/>
      <w:lvlJc w:val="left"/>
      <w:pPr>
        <w:tabs>
          <w:tab w:val="num" w:pos="2880"/>
        </w:tabs>
        <w:ind w:left="2880" w:hanging="360"/>
      </w:pPr>
      <w:rPr>
        <w:rFonts w:ascii="Times New Roman" w:hAnsi="Times New Roman" w:hint="default"/>
      </w:rPr>
    </w:lvl>
    <w:lvl w:ilvl="4" w:tplc="0138388C" w:tentative="1">
      <w:start w:val="1"/>
      <w:numFmt w:val="bullet"/>
      <w:lvlText w:val="•"/>
      <w:lvlJc w:val="left"/>
      <w:pPr>
        <w:tabs>
          <w:tab w:val="num" w:pos="3600"/>
        </w:tabs>
        <w:ind w:left="3600" w:hanging="360"/>
      </w:pPr>
      <w:rPr>
        <w:rFonts w:ascii="Times New Roman" w:hAnsi="Times New Roman" w:hint="default"/>
      </w:rPr>
    </w:lvl>
    <w:lvl w:ilvl="5" w:tplc="A1F83026" w:tentative="1">
      <w:start w:val="1"/>
      <w:numFmt w:val="bullet"/>
      <w:lvlText w:val="•"/>
      <w:lvlJc w:val="left"/>
      <w:pPr>
        <w:tabs>
          <w:tab w:val="num" w:pos="4320"/>
        </w:tabs>
        <w:ind w:left="4320" w:hanging="360"/>
      </w:pPr>
      <w:rPr>
        <w:rFonts w:ascii="Times New Roman" w:hAnsi="Times New Roman" w:hint="default"/>
      </w:rPr>
    </w:lvl>
    <w:lvl w:ilvl="6" w:tplc="6B8445DA" w:tentative="1">
      <w:start w:val="1"/>
      <w:numFmt w:val="bullet"/>
      <w:lvlText w:val="•"/>
      <w:lvlJc w:val="left"/>
      <w:pPr>
        <w:tabs>
          <w:tab w:val="num" w:pos="5040"/>
        </w:tabs>
        <w:ind w:left="5040" w:hanging="360"/>
      </w:pPr>
      <w:rPr>
        <w:rFonts w:ascii="Times New Roman" w:hAnsi="Times New Roman" w:hint="default"/>
      </w:rPr>
    </w:lvl>
    <w:lvl w:ilvl="7" w:tplc="22CA109E" w:tentative="1">
      <w:start w:val="1"/>
      <w:numFmt w:val="bullet"/>
      <w:lvlText w:val="•"/>
      <w:lvlJc w:val="left"/>
      <w:pPr>
        <w:tabs>
          <w:tab w:val="num" w:pos="5760"/>
        </w:tabs>
        <w:ind w:left="5760" w:hanging="360"/>
      </w:pPr>
      <w:rPr>
        <w:rFonts w:ascii="Times New Roman" w:hAnsi="Times New Roman" w:hint="default"/>
      </w:rPr>
    </w:lvl>
    <w:lvl w:ilvl="8" w:tplc="D28A964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7BB0669"/>
    <w:multiLevelType w:val="hybridMultilevel"/>
    <w:tmpl w:val="41C69882"/>
    <w:lvl w:ilvl="0" w:tplc="32E4B9E6">
      <w:start w:val="1"/>
      <w:numFmt w:val="bullet"/>
      <w:lvlText w:val="•"/>
      <w:lvlJc w:val="left"/>
      <w:pPr>
        <w:tabs>
          <w:tab w:val="num" w:pos="720"/>
        </w:tabs>
        <w:ind w:left="720" w:hanging="360"/>
      </w:pPr>
      <w:rPr>
        <w:rFonts w:ascii="Times New Roman" w:hAnsi="Times New Roman" w:hint="default"/>
      </w:rPr>
    </w:lvl>
    <w:lvl w:ilvl="1" w:tplc="22AA25CA">
      <w:start w:val="167"/>
      <w:numFmt w:val="bullet"/>
      <w:lvlText w:val="–"/>
      <w:lvlJc w:val="left"/>
      <w:pPr>
        <w:tabs>
          <w:tab w:val="num" w:pos="1440"/>
        </w:tabs>
        <w:ind w:left="1440" w:hanging="360"/>
      </w:pPr>
      <w:rPr>
        <w:rFonts w:ascii="Times New Roman" w:hAnsi="Times New Roman" w:hint="default"/>
      </w:rPr>
    </w:lvl>
    <w:lvl w:ilvl="2" w:tplc="31E8DA02" w:tentative="1">
      <w:start w:val="1"/>
      <w:numFmt w:val="bullet"/>
      <w:lvlText w:val="•"/>
      <w:lvlJc w:val="left"/>
      <w:pPr>
        <w:tabs>
          <w:tab w:val="num" w:pos="2160"/>
        </w:tabs>
        <w:ind w:left="2160" w:hanging="360"/>
      </w:pPr>
      <w:rPr>
        <w:rFonts w:ascii="Times New Roman" w:hAnsi="Times New Roman" w:hint="default"/>
      </w:rPr>
    </w:lvl>
    <w:lvl w:ilvl="3" w:tplc="3B0833C2" w:tentative="1">
      <w:start w:val="1"/>
      <w:numFmt w:val="bullet"/>
      <w:lvlText w:val="•"/>
      <w:lvlJc w:val="left"/>
      <w:pPr>
        <w:tabs>
          <w:tab w:val="num" w:pos="2880"/>
        </w:tabs>
        <w:ind w:left="2880" w:hanging="360"/>
      </w:pPr>
      <w:rPr>
        <w:rFonts w:ascii="Times New Roman" w:hAnsi="Times New Roman" w:hint="default"/>
      </w:rPr>
    </w:lvl>
    <w:lvl w:ilvl="4" w:tplc="14BE3D62" w:tentative="1">
      <w:start w:val="1"/>
      <w:numFmt w:val="bullet"/>
      <w:lvlText w:val="•"/>
      <w:lvlJc w:val="left"/>
      <w:pPr>
        <w:tabs>
          <w:tab w:val="num" w:pos="3600"/>
        </w:tabs>
        <w:ind w:left="3600" w:hanging="360"/>
      </w:pPr>
      <w:rPr>
        <w:rFonts w:ascii="Times New Roman" w:hAnsi="Times New Roman" w:hint="default"/>
      </w:rPr>
    </w:lvl>
    <w:lvl w:ilvl="5" w:tplc="281619EC" w:tentative="1">
      <w:start w:val="1"/>
      <w:numFmt w:val="bullet"/>
      <w:lvlText w:val="•"/>
      <w:lvlJc w:val="left"/>
      <w:pPr>
        <w:tabs>
          <w:tab w:val="num" w:pos="4320"/>
        </w:tabs>
        <w:ind w:left="4320" w:hanging="360"/>
      </w:pPr>
      <w:rPr>
        <w:rFonts w:ascii="Times New Roman" w:hAnsi="Times New Roman" w:hint="default"/>
      </w:rPr>
    </w:lvl>
    <w:lvl w:ilvl="6" w:tplc="EBCCACB0" w:tentative="1">
      <w:start w:val="1"/>
      <w:numFmt w:val="bullet"/>
      <w:lvlText w:val="•"/>
      <w:lvlJc w:val="left"/>
      <w:pPr>
        <w:tabs>
          <w:tab w:val="num" w:pos="5040"/>
        </w:tabs>
        <w:ind w:left="5040" w:hanging="360"/>
      </w:pPr>
      <w:rPr>
        <w:rFonts w:ascii="Times New Roman" w:hAnsi="Times New Roman" w:hint="default"/>
      </w:rPr>
    </w:lvl>
    <w:lvl w:ilvl="7" w:tplc="70586B5A" w:tentative="1">
      <w:start w:val="1"/>
      <w:numFmt w:val="bullet"/>
      <w:lvlText w:val="•"/>
      <w:lvlJc w:val="left"/>
      <w:pPr>
        <w:tabs>
          <w:tab w:val="num" w:pos="5760"/>
        </w:tabs>
        <w:ind w:left="5760" w:hanging="360"/>
      </w:pPr>
      <w:rPr>
        <w:rFonts w:ascii="Times New Roman" w:hAnsi="Times New Roman" w:hint="default"/>
      </w:rPr>
    </w:lvl>
    <w:lvl w:ilvl="8" w:tplc="DB0CFAF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17"/>
  </w:num>
  <w:num w:numId="4">
    <w:abstractNumId w:val="13"/>
  </w:num>
  <w:num w:numId="5">
    <w:abstractNumId w:val="1"/>
  </w:num>
  <w:num w:numId="6">
    <w:abstractNumId w:val="11"/>
  </w:num>
  <w:num w:numId="7">
    <w:abstractNumId w:val="9"/>
  </w:num>
  <w:num w:numId="8">
    <w:abstractNumId w:val="6"/>
  </w:num>
  <w:num w:numId="9">
    <w:abstractNumId w:val="16"/>
  </w:num>
  <w:num w:numId="10">
    <w:abstractNumId w:val="10"/>
  </w:num>
  <w:num w:numId="11">
    <w:abstractNumId w:val="14"/>
  </w:num>
  <w:num w:numId="12">
    <w:abstractNumId w:val="15"/>
  </w:num>
  <w:num w:numId="13">
    <w:abstractNumId w:val="12"/>
  </w:num>
  <w:num w:numId="14">
    <w:abstractNumId w:val="8"/>
  </w:num>
  <w:num w:numId="15">
    <w:abstractNumId w:val="7"/>
  </w:num>
  <w:num w:numId="16">
    <w:abstractNumId w:val="0"/>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E0B"/>
    <w:rsid w:val="00020186"/>
    <w:rsid w:val="00027C1E"/>
    <w:rsid w:val="0003595A"/>
    <w:rsid w:val="0006253C"/>
    <w:rsid w:val="000B667A"/>
    <w:rsid w:val="00145699"/>
    <w:rsid w:val="001B739B"/>
    <w:rsid w:val="00231A72"/>
    <w:rsid w:val="00236577"/>
    <w:rsid w:val="002862BD"/>
    <w:rsid w:val="002A6EA5"/>
    <w:rsid w:val="00332ABC"/>
    <w:rsid w:val="00351DB7"/>
    <w:rsid w:val="00360714"/>
    <w:rsid w:val="004B63BC"/>
    <w:rsid w:val="004C7612"/>
    <w:rsid w:val="00565DE1"/>
    <w:rsid w:val="005B61F6"/>
    <w:rsid w:val="00646E3B"/>
    <w:rsid w:val="006F1E0B"/>
    <w:rsid w:val="007D3277"/>
    <w:rsid w:val="00923D77"/>
    <w:rsid w:val="009456C1"/>
    <w:rsid w:val="00A859CF"/>
    <w:rsid w:val="00AB491F"/>
    <w:rsid w:val="00B40ED5"/>
    <w:rsid w:val="00B61DEA"/>
    <w:rsid w:val="00C2619E"/>
    <w:rsid w:val="00C6352E"/>
    <w:rsid w:val="00C86083"/>
    <w:rsid w:val="00CD0533"/>
    <w:rsid w:val="00CE55E9"/>
    <w:rsid w:val="00CF142B"/>
    <w:rsid w:val="00D303A4"/>
    <w:rsid w:val="00D75D24"/>
    <w:rsid w:val="00DC5837"/>
    <w:rsid w:val="00E634C7"/>
    <w:rsid w:val="00EE1947"/>
    <w:rsid w:val="00EF616F"/>
    <w:rsid w:val="00F073D6"/>
    <w:rsid w:val="00FC5C01"/>
    <w:rsid w:val="00FC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D65474A-3041-432F-9EAA-D9932960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53C"/>
    <w:pPr>
      <w:spacing w:after="200" w:line="276" w:lineRule="auto"/>
    </w:pPr>
    <w:rPr>
      <w:sz w:val="22"/>
      <w:szCs w:val="22"/>
    </w:rPr>
  </w:style>
  <w:style w:type="paragraph" w:styleId="1">
    <w:name w:val="heading 1"/>
    <w:basedOn w:val="a"/>
    <w:next w:val="a"/>
    <w:link w:val="10"/>
    <w:uiPriority w:val="9"/>
    <w:qFormat/>
    <w:rsid w:val="006F1E0B"/>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1E0B"/>
    <w:rPr>
      <w:rFonts w:ascii="Arial" w:hAnsi="Arial" w:cs="Arial"/>
      <w:b/>
      <w:bCs/>
      <w:kern w:val="32"/>
      <w:sz w:val="32"/>
      <w:szCs w:val="32"/>
    </w:rPr>
  </w:style>
  <w:style w:type="paragraph" w:styleId="a3">
    <w:name w:val="List Paragraph"/>
    <w:basedOn w:val="a"/>
    <w:uiPriority w:val="34"/>
    <w:qFormat/>
    <w:rsid w:val="006F1E0B"/>
    <w:pPr>
      <w:ind w:left="720"/>
      <w:contextualSpacing/>
    </w:pPr>
  </w:style>
  <w:style w:type="paragraph" w:styleId="a4">
    <w:name w:val="header"/>
    <w:basedOn w:val="a"/>
    <w:link w:val="a5"/>
    <w:uiPriority w:val="99"/>
    <w:unhideWhenUsed/>
    <w:rsid w:val="00FC5C01"/>
    <w:pPr>
      <w:tabs>
        <w:tab w:val="center" w:pos="4677"/>
        <w:tab w:val="right" w:pos="9355"/>
      </w:tabs>
      <w:spacing w:after="0" w:line="240" w:lineRule="auto"/>
    </w:pPr>
  </w:style>
  <w:style w:type="character" w:customStyle="1" w:styleId="a5">
    <w:name w:val="Верхній колонтитул Знак"/>
    <w:link w:val="a4"/>
    <w:uiPriority w:val="99"/>
    <w:locked/>
    <w:rsid w:val="00FC5C01"/>
    <w:rPr>
      <w:rFonts w:cs="Times New Roman"/>
    </w:rPr>
  </w:style>
  <w:style w:type="paragraph" w:styleId="a6">
    <w:name w:val="footer"/>
    <w:basedOn w:val="a"/>
    <w:link w:val="a7"/>
    <w:uiPriority w:val="99"/>
    <w:unhideWhenUsed/>
    <w:rsid w:val="00FC5C01"/>
    <w:pPr>
      <w:tabs>
        <w:tab w:val="center" w:pos="4677"/>
        <w:tab w:val="right" w:pos="9355"/>
      </w:tabs>
      <w:spacing w:after="0" w:line="240" w:lineRule="auto"/>
    </w:pPr>
  </w:style>
  <w:style w:type="character" w:customStyle="1" w:styleId="a7">
    <w:name w:val="Нижній колонтитул Знак"/>
    <w:link w:val="a6"/>
    <w:uiPriority w:val="99"/>
    <w:locked/>
    <w:rsid w:val="00FC5C01"/>
    <w:rPr>
      <w:rFonts w:cs="Times New Roman"/>
    </w:rPr>
  </w:style>
  <w:style w:type="paragraph" w:styleId="a8">
    <w:name w:val="Balloon Text"/>
    <w:basedOn w:val="a"/>
    <w:link w:val="a9"/>
    <w:uiPriority w:val="99"/>
    <w:semiHidden/>
    <w:unhideWhenUsed/>
    <w:rsid w:val="00027C1E"/>
    <w:pPr>
      <w:spacing w:after="0" w:line="240" w:lineRule="auto"/>
    </w:pPr>
    <w:rPr>
      <w:rFonts w:ascii="Tahoma" w:hAnsi="Tahoma" w:cs="Tahoma"/>
      <w:sz w:val="16"/>
      <w:szCs w:val="16"/>
    </w:rPr>
  </w:style>
  <w:style w:type="character" w:customStyle="1" w:styleId="a9">
    <w:name w:val="Текст у виносці Знак"/>
    <w:link w:val="a8"/>
    <w:uiPriority w:val="99"/>
    <w:semiHidden/>
    <w:locked/>
    <w:rsid w:val="00027C1E"/>
    <w:rPr>
      <w:rFonts w:ascii="Tahoma" w:hAnsi="Tahoma" w:cs="Tahoma"/>
      <w:sz w:val="16"/>
      <w:szCs w:val="16"/>
    </w:rPr>
  </w:style>
  <w:style w:type="paragraph" w:styleId="aa">
    <w:name w:val="Normal (Web)"/>
    <w:basedOn w:val="a"/>
    <w:uiPriority w:val="99"/>
    <w:rsid w:val="00923D7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826A-8E15-458A-8B5F-3F5DB0C0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5534</Words>
  <Characters>31545</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мармелад</dc:creator>
  <cp:keywords/>
  <dc:description/>
  <cp:lastModifiedBy>Irina</cp:lastModifiedBy>
  <cp:revision>2</cp:revision>
  <dcterms:created xsi:type="dcterms:W3CDTF">2014-09-12T12:19:00Z</dcterms:created>
  <dcterms:modified xsi:type="dcterms:W3CDTF">2014-09-12T12:19:00Z</dcterms:modified>
</cp:coreProperties>
</file>