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1C" w:rsidRPr="002727B1" w:rsidRDefault="00187E27" w:rsidP="00F773DF">
      <w:pPr>
        <w:pStyle w:val="20"/>
      </w:pPr>
      <w:r w:rsidRPr="002727B1">
        <w:t xml:space="preserve"> 1. </w:t>
      </w:r>
      <w:r w:rsidRPr="002727B1">
        <w:rPr>
          <w:b/>
          <w:u w:val="single"/>
        </w:rPr>
        <w:t>Определение психологии как науки, предмет и задачи психологии.</w:t>
      </w:r>
    </w:p>
    <w:p w:rsidR="00187E27" w:rsidRPr="002727B1" w:rsidRDefault="005108D3" w:rsidP="00F773DF">
      <w:pPr>
        <w:pStyle w:val="20"/>
      </w:pPr>
      <w:r w:rsidRPr="002727B1">
        <w:rPr>
          <w:i/>
        </w:rPr>
        <w:t xml:space="preserve">Психология </w:t>
      </w:r>
      <w:r w:rsidRPr="002727B1">
        <w:t xml:space="preserve">– научное исследование умственной деятельности и поведения, а также научное применение приобретённых знаний. </w:t>
      </w:r>
      <w:r w:rsidRPr="002727B1">
        <w:rPr>
          <w:i/>
        </w:rPr>
        <w:t xml:space="preserve">Психология </w:t>
      </w:r>
      <w:r w:rsidRPr="002727B1">
        <w:t xml:space="preserve">– наука о закономерностях развития и функционирования психики как особой формы жизнедеятельности. </w:t>
      </w:r>
      <w:r w:rsidRPr="002727B1">
        <w:rPr>
          <w:i/>
        </w:rPr>
        <w:t>Психология</w:t>
      </w:r>
      <w:r w:rsidRPr="002727B1">
        <w:t xml:space="preserve"> – наука о душе, о внутреннем мире человека, о психике. </w:t>
      </w:r>
      <w:r w:rsidRPr="002727B1">
        <w:rPr>
          <w:i/>
        </w:rPr>
        <w:t>Задачи</w:t>
      </w:r>
      <w:r w:rsidR="001B2D05" w:rsidRPr="002727B1">
        <w:t xml:space="preserve"> псих-</w:t>
      </w:r>
      <w:r w:rsidRPr="002727B1">
        <w:t>ии: 1) научить</w:t>
      </w:r>
      <w:r w:rsidR="001B2D05" w:rsidRPr="002727B1">
        <w:t>ся понимать сущность психич.</w:t>
      </w:r>
      <w:r w:rsidRPr="002727B1">
        <w:t xml:space="preserve"> явлений и их закономерностей; 2) </w:t>
      </w:r>
      <w:r w:rsidR="001B2D05" w:rsidRPr="002727B1">
        <w:t>научиться управлять психич.</w:t>
      </w:r>
      <w:r w:rsidRPr="002727B1">
        <w:t xml:space="preserve"> явлениями; 3) использовать полученные знания с целью по</w:t>
      </w:r>
      <w:r w:rsidR="001B2D05" w:rsidRPr="002727B1">
        <w:t>вышения эффективности деят-</w:t>
      </w:r>
      <w:r w:rsidRPr="002727B1">
        <w:t xml:space="preserve">ти; 4) быть теоретической </w:t>
      </w:r>
      <w:r w:rsidR="001B2D05" w:rsidRPr="002727B1">
        <w:t>основой практики психологич.</w:t>
      </w:r>
      <w:r w:rsidRPr="002727B1">
        <w:t xml:space="preserve"> службы.</w:t>
      </w:r>
      <w:r w:rsidRPr="002727B1">
        <w:rPr>
          <w:i/>
        </w:rPr>
        <w:t xml:space="preserve"> Предмет</w:t>
      </w:r>
      <w:r w:rsidRPr="002727B1">
        <w:t xml:space="preserve"> психологии: человек, его внутренний мир и </w:t>
      </w:r>
      <w:r w:rsidR="001B2D05" w:rsidRPr="002727B1">
        <w:t>поведение; душевные, психич.</w:t>
      </w:r>
      <w:r w:rsidRPr="002727B1">
        <w:t xml:space="preserve"> явления, сознание.</w:t>
      </w:r>
    </w:p>
    <w:p w:rsidR="005108D3" w:rsidRPr="002727B1" w:rsidRDefault="005108D3" w:rsidP="00F773DF">
      <w:pPr>
        <w:pStyle w:val="20"/>
        <w:rPr>
          <w:b/>
          <w:u w:val="single"/>
        </w:rPr>
      </w:pPr>
      <w:r w:rsidRPr="002727B1">
        <w:t xml:space="preserve">2. </w:t>
      </w:r>
      <w:r w:rsidRPr="002727B1">
        <w:rPr>
          <w:b/>
          <w:u w:val="single"/>
        </w:rPr>
        <w:t>Основные этапы развития психологии.</w:t>
      </w:r>
    </w:p>
    <w:p w:rsidR="005108D3" w:rsidRPr="002727B1" w:rsidRDefault="005108D3" w:rsidP="00F773DF">
      <w:pPr>
        <w:pStyle w:val="20"/>
      </w:pPr>
      <w:r w:rsidRPr="002727B1">
        <w:t>«Психо»- душа.</w:t>
      </w:r>
      <w:r w:rsidR="00A9102E" w:rsidRPr="002727B1">
        <w:t xml:space="preserve"> </w:t>
      </w:r>
      <w:r w:rsidR="00A9102E" w:rsidRPr="002727B1">
        <w:rPr>
          <w:i/>
          <w:u w:val="single"/>
        </w:rPr>
        <w:t>Психология</w:t>
      </w:r>
      <w:r w:rsidR="00A9102E" w:rsidRPr="002727B1">
        <w:t xml:space="preserve"> начала свой путь  с </w:t>
      </w:r>
      <w:r w:rsidR="00071191" w:rsidRPr="002727B1">
        <w:t xml:space="preserve">определения её как </w:t>
      </w:r>
      <w:r w:rsidR="00071191" w:rsidRPr="002727B1">
        <w:rPr>
          <w:i/>
        </w:rPr>
        <w:t>наука о душе</w:t>
      </w:r>
      <w:r w:rsidR="00071191" w:rsidRPr="002727B1">
        <w:t>, б</w:t>
      </w:r>
      <w:r w:rsidR="00A9102E" w:rsidRPr="002727B1">
        <w:t>олее 2 тыс. лет назад</w:t>
      </w:r>
      <w:r w:rsidR="00333151" w:rsidRPr="002727B1">
        <w:t xml:space="preserve"> с труда Аристотеля т</w:t>
      </w:r>
      <w:r w:rsidR="00071191" w:rsidRPr="002727B1">
        <w:t xml:space="preserve">рактат </w:t>
      </w:r>
      <w:r w:rsidR="00333151" w:rsidRPr="002727B1">
        <w:t>«О</w:t>
      </w:r>
      <w:r w:rsidR="00071191" w:rsidRPr="002727B1">
        <w:t xml:space="preserve"> душе». В научном употреблении термин «психология» появился впервые в 16 веке. Первоначально он относился к особой науке, которая занималась изучением так называемых душевных, или психических, явлений, т.е. таких, которые каждый человек легко обнаруживает в собственном сознании в результате самонаблюдения. Таким образом, психология в 16-18 вв. была  </w:t>
      </w:r>
      <w:r w:rsidR="00071191" w:rsidRPr="002727B1">
        <w:rPr>
          <w:i/>
        </w:rPr>
        <w:t>наукой о сознании</w:t>
      </w:r>
      <w:r w:rsidR="00071191" w:rsidRPr="002727B1">
        <w:t xml:space="preserve">. </w:t>
      </w:r>
      <w:r w:rsidR="00333151" w:rsidRPr="002727B1">
        <w:t>Позднее, в 17-19 вв. сфера исследований психологов значительно расширилась, включив в себя неосознаваемые психические процессы (бессознательное) и деятельность человека</w:t>
      </w:r>
      <w:r w:rsidR="007C6C1E" w:rsidRPr="002727B1">
        <w:t>.</w:t>
      </w:r>
      <w:r w:rsidR="00630149" w:rsidRPr="002727B1">
        <w:t xml:space="preserve"> В </w:t>
      </w:r>
      <w:r w:rsidR="00630149" w:rsidRPr="002727B1">
        <w:rPr>
          <w:b/>
        </w:rPr>
        <w:t>1879г</w:t>
      </w:r>
      <w:r w:rsidR="00630149" w:rsidRPr="002727B1">
        <w:t xml:space="preserve">. в Лейпцигском университете создана первая экспериментальная психологическая лаборатория (Вильгельм Вундт). В </w:t>
      </w:r>
      <w:r w:rsidR="00630149" w:rsidRPr="002727B1">
        <w:rPr>
          <w:b/>
        </w:rPr>
        <w:t>1885 г</w:t>
      </w:r>
      <w:r w:rsidR="00630149" w:rsidRPr="002727B1">
        <w:t>. – лаборатория Бехтерева.</w:t>
      </w:r>
      <w:r w:rsidR="007C6C1E" w:rsidRPr="002727B1">
        <w:t xml:space="preserve"> Так наука о сознании стала </w:t>
      </w:r>
      <w:r w:rsidR="007C6C1E" w:rsidRPr="002727B1">
        <w:rPr>
          <w:i/>
        </w:rPr>
        <w:t>наукой  о поведении</w:t>
      </w:r>
      <w:r w:rsidR="007C6C1E" w:rsidRPr="002727B1">
        <w:t xml:space="preserve">.  В 20 в. Психологические исследования вышли за рамки тех явлений, вокруг которых они на протяжении веков концентрировались. Психология – </w:t>
      </w:r>
      <w:r w:rsidR="007C6C1E" w:rsidRPr="002727B1">
        <w:rPr>
          <w:i/>
        </w:rPr>
        <w:t>наука об объективных закономерностях проявления и механизмов психики</w:t>
      </w:r>
      <w:r w:rsidR="007C6C1E" w:rsidRPr="002727B1">
        <w:t xml:space="preserve">. </w:t>
      </w:r>
    </w:p>
    <w:p w:rsidR="00954E23" w:rsidRPr="002727B1" w:rsidRDefault="00954E23" w:rsidP="00F773DF">
      <w:pPr>
        <w:pStyle w:val="20"/>
      </w:pPr>
      <w:r w:rsidRPr="002727B1">
        <w:t xml:space="preserve">3. </w:t>
      </w:r>
      <w:r w:rsidRPr="002727B1">
        <w:rPr>
          <w:b/>
          <w:u w:val="single"/>
        </w:rPr>
        <w:t>Методы психологии</w:t>
      </w:r>
      <w:r w:rsidRPr="002727B1">
        <w:t>.</w:t>
      </w:r>
    </w:p>
    <w:p w:rsidR="00954E23" w:rsidRPr="002727B1" w:rsidRDefault="00954E23" w:rsidP="00F773DF">
      <w:pPr>
        <w:pStyle w:val="20"/>
      </w:pPr>
      <w:r w:rsidRPr="002727B1">
        <w:t xml:space="preserve">Методы психологии должны обладать валидностью и надёжность. </w:t>
      </w:r>
      <w:r w:rsidRPr="002727B1">
        <w:rPr>
          <w:i/>
        </w:rPr>
        <w:t>Валидность</w:t>
      </w:r>
      <w:r w:rsidRPr="002727B1">
        <w:t xml:space="preserve"> – соответствие конкретного исследования принятым стандартам.  </w:t>
      </w:r>
      <w:r w:rsidRPr="002727B1">
        <w:rPr>
          <w:i/>
        </w:rPr>
        <w:t>Надёжность</w:t>
      </w:r>
      <w:r w:rsidR="001B2D05" w:rsidRPr="002727B1">
        <w:t xml:space="preserve"> – это кач-</w:t>
      </w:r>
      <w:r w:rsidRPr="002727B1">
        <w:t>во метода, позволяющее получить одни и те же результаты при многократном использовании данного метода. Существует несколь</w:t>
      </w:r>
      <w:r w:rsidR="001B2D05" w:rsidRPr="002727B1">
        <w:t>ко классификаций психологич.</w:t>
      </w:r>
      <w:r w:rsidRPr="002727B1">
        <w:t xml:space="preserve"> методов. </w:t>
      </w:r>
      <w:r w:rsidRPr="002727B1">
        <w:rPr>
          <w:i/>
        </w:rPr>
        <w:t>Классификация</w:t>
      </w:r>
      <w:r w:rsidRPr="002727B1">
        <w:t xml:space="preserve"> по Б.Г.Анальеву: </w:t>
      </w:r>
      <w:r w:rsidRPr="002727B1">
        <w:rPr>
          <w:b/>
        </w:rPr>
        <w:t>1 гр</w:t>
      </w:r>
      <w:r w:rsidRPr="002727B1">
        <w:t xml:space="preserve">. – организационные методы (сравнительный метод, лонгитюдный метод [многократное обследование одного и того же человека на протяжении длительного времени],  комплексный метод). </w:t>
      </w:r>
      <w:r w:rsidRPr="002727B1">
        <w:rPr>
          <w:b/>
        </w:rPr>
        <w:t>2 гр</w:t>
      </w:r>
      <w:r w:rsidR="001B2D05" w:rsidRPr="002727B1">
        <w:t>. – эмпирич.</w:t>
      </w:r>
      <w:r w:rsidRPr="002727B1">
        <w:t xml:space="preserve"> методы (наблюдение [внутреннее, внешнее, включённое, свободное], эксперимент [естественный, лабораторный], опрос, анкетирование, тест, беседа, анализ продуктов деятельности). </w:t>
      </w:r>
      <w:r w:rsidRPr="002727B1">
        <w:rPr>
          <w:b/>
        </w:rPr>
        <w:t>3 гр</w:t>
      </w:r>
      <w:r w:rsidRPr="002727B1">
        <w:t xml:space="preserve">. </w:t>
      </w:r>
      <w:r w:rsidR="004B3C5B" w:rsidRPr="002727B1">
        <w:t>–</w:t>
      </w:r>
      <w:r w:rsidRPr="002727B1">
        <w:t xml:space="preserve"> </w:t>
      </w:r>
      <w:r w:rsidR="004B3C5B" w:rsidRPr="002727B1">
        <w:t xml:space="preserve">методы обработки данных ( включает в себя количественный и качественный анализ). </w:t>
      </w:r>
      <w:r w:rsidR="004B3C5B" w:rsidRPr="002727B1">
        <w:rPr>
          <w:b/>
        </w:rPr>
        <w:t>4 гр</w:t>
      </w:r>
      <w:r w:rsidR="004B3C5B" w:rsidRPr="002727B1">
        <w:t xml:space="preserve">. – интерпретационные методы (генетический и структурный анализ). </w:t>
      </w:r>
    </w:p>
    <w:p w:rsidR="00677344" w:rsidRPr="002727B1" w:rsidRDefault="00677344" w:rsidP="00F773DF">
      <w:pPr>
        <w:pStyle w:val="20"/>
        <w:rPr>
          <w:b/>
          <w:u w:val="single"/>
        </w:rPr>
      </w:pPr>
      <w:r w:rsidRPr="002727B1">
        <w:t xml:space="preserve">4. </w:t>
      </w:r>
      <w:r w:rsidRPr="002727B1">
        <w:rPr>
          <w:b/>
          <w:u w:val="single"/>
        </w:rPr>
        <w:t>Психика: основные определения и структура.</w:t>
      </w:r>
    </w:p>
    <w:p w:rsidR="0071251C" w:rsidRPr="002727B1" w:rsidRDefault="00696FFC" w:rsidP="007020D2">
      <w:pPr>
        <w:pStyle w:val="20"/>
      </w:pPr>
      <w:r>
        <w:rPr>
          <w:noProof/>
          <w:lang w:eastAsia="ru-RU"/>
        </w:rPr>
        <w:pict>
          <v:group id="_x0000_s1033" editas="canvas" style="position:absolute;margin-left:0;margin-top:23.4pt;width:112.05pt;height:82.05pt;z-index:-251660288" coordorigin="-283,7004" coordsize="8396,54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83;top:7004;width:8396;height:5465" o:preferrelative="f">
              <v:fill o:detectmouseclick="t"/>
              <v:path o:extrusionok="t" o:connecttype="none"/>
              <o:lock v:ext="edit" text="t"/>
            </v:shape>
            <v:rect id="_x0000_s1039" style="position:absolute;left:2516;top:7004;width:4758;height:1439">
              <o:lock v:ext="edit" aspectratio="t"/>
            </v:rect>
            <v:shapetype id="_x0000_t32" coordsize="21600,21600" o:spt="32" o:oned="t" path="m,l21600,21600e" filled="f">
              <v:path arrowok="t" fillok="f" o:connecttype="none"/>
              <o:lock v:ext="edit" shapetype="t"/>
            </v:shapetype>
            <v:shape id="_x0000_s1042" type="#_x0000_t32" style="position:absolute;left:-283;top:7723;width:2799;height:2655;flip:x" o:connectortype="straight">
              <v:stroke endarrow="block"/>
            </v:shape>
            <v:shape id="_x0000_s1043" type="#_x0000_t32" style="position:absolute;left:4895;top:8443;width:419;height:1935" o:connectortype="straight">
              <v:stroke endarrow="block"/>
            </v:shape>
            <v:shape id="_x0000_s1044" type="#_x0000_t32" style="position:absolute;left:7274;top:7723;width:839;height:2655" o:connectortype="straight">
              <v:stroke endarrow="block"/>
            </v:shape>
          </v:group>
        </w:pict>
      </w:r>
      <w:r w:rsidR="00677344" w:rsidRPr="002727B1">
        <w:t xml:space="preserve">(1) </w:t>
      </w:r>
      <w:r w:rsidR="00677344" w:rsidRPr="002727B1">
        <w:rPr>
          <w:i/>
        </w:rPr>
        <w:t>Психика</w:t>
      </w:r>
      <w:r w:rsidR="00677344" w:rsidRPr="002727B1">
        <w:t xml:space="preserve"> – продукт развития живой материи, субъективный образ объективного мира. Формируется в процессе жизнедеятельности. (2) </w:t>
      </w:r>
      <w:r w:rsidR="00677344" w:rsidRPr="002727B1">
        <w:rPr>
          <w:i/>
        </w:rPr>
        <w:t>Психика</w:t>
      </w:r>
      <w:r w:rsidR="00677344" w:rsidRPr="002727B1">
        <w:t xml:space="preserve"> – совокупность психических явлений. </w:t>
      </w:r>
    </w:p>
    <w:p w:rsidR="00677344" w:rsidRPr="002727B1" w:rsidRDefault="00F306A5" w:rsidP="00F306A5">
      <w:pPr>
        <w:pStyle w:val="20"/>
        <w:jc w:val="center"/>
      </w:pPr>
      <w:r w:rsidRPr="002727B1">
        <w:t>Психические явления</w:t>
      </w:r>
    </w:p>
    <w:p w:rsidR="0015108E" w:rsidRPr="002727B1" w:rsidRDefault="0015108E" w:rsidP="00F306A5">
      <w:pPr>
        <w:pStyle w:val="20"/>
      </w:pPr>
    </w:p>
    <w:p w:rsidR="0015108E" w:rsidRPr="002727B1" w:rsidRDefault="0015108E" w:rsidP="00F306A5">
      <w:pPr>
        <w:pStyle w:val="20"/>
      </w:pPr>
    </w:p>
    <w:p w:rsidR="0071251C" w:rsidRPr="002727B1" w:rsidRDefault="0071251C" w:rsidP="00F306A5">
      <w:pPr>
        <w:pStyle w:val="20"/>
      </w:pPr>
      <w:r w:rsidRPr="002727B1">
        <w:t xml:space="preserve"> </w:t>
      </w:r>
    </w:p>
    <w:p w:rsidR="00F306A5" w:rsidRPr="002727B1" w:rsidRDefault="00F306A5" w:rsidP="00F306A5">
      <w:pPr>
        <w:pStyle w:val="20"/>
      </w:pPr>
      <w:r w:rsidRPr="002727B1">
        <w:rPr>
          <w:u w:val="single"/>
        </w:rPr>
        <w:t>Психич. процессы</w:t>
      </w:r>
      <w:r w:rsidRPr="002727B1">
        <w:t xml:space="preserve">      </w:t>
      </w:r>
      <w:r w:rsidRPr="002727B1">
        <w:rPr>
          <w:u w:val="single"/>
        </w:rPr>
        <w:t>Св-ва личности</w:t>
      </w:r>
      <w:r w:rsidRPr="002727B1">
        <w:t xml:space="preserve">      </w:t>
      </w:r>
      <w:r w:rsidRPr="002727B1">
        <w:rPr>
          <w:u w:val="single"/>
        </w:rPr>
        <w:t>Психич. сост-я</w:t>
      </w:r>
      <w:r w:rsidRPr="002727B1">
        <w:t xml:space="preserve"> </w:t>
      </w:r>
    </w:p>
    <w:p w:rsidR="0071251C" w:rsidRPr="002727B1" w:rsidRDefault="007020D2" w:rsidP="00F306A5">
      <w:pPr>
        <w:pStyle w:val="20"/>
      </w:pPr>
      <w:r w:rsidRPr="002727B1">
        <w:t>(познават.,                      (темперамент,        (состояния</w:t>
      </w:r>
    </w:p>
    <w:p w:rsidR="007020D2" w:rsidRPr="002727B1" w:rsidRDefault="007020D2" w:rsidP="00F306A5">
      <w:pPr>
        <w:pStyle w:val="20"/>
      </w:pPr>
      <w:r w:rsidRPr="002727B1">
        <w:t xml:space="preserve">эмоцион.,                        характер,                   сознания,        </w:t>
      </w:r>
    </w:p>
    <w:p w:rsidR="007020D2" w:rsidRPr="002727B1" w:rsidRDefault="007020D2" w:rsidP="00F306A5">
      <w:pPr>
        <w:pStyle w:val="20"/>
      </w:pPr>
      <w:r w:rsidRPr="002727B1">
        <w:t xml:space="preserve">волевые).                         мотивы,                      эмоциональн.,            </w:t>
      </w:r>
    </w:p>
    <w:p w:rsidR="007020D2" w:rsidRPr="002727B1" w:rsidRDefault="007020D2" w:rsidP="00F306A5">
      <w:pPr>
        <w:pStyle w:val="20"/>
      </w:pPr>
      <w:r w:rsidRPr="002727B1">
        <w:t xml:space="preserve">                                          потребности,              волевые).</w:t>
      </w:r>
    </w:p>
    <w:p w:rsidR="007020D2" w:rsidRPr="002727B1" w:rsidRDefault="007020D2" w:rsidP="00F306A5">
      <w:pPr>
        <w:pStyle w:val="20"/>
      </w:pPr>
      <w:r w:rsidRPr="002727B1">
        <w:t xml:space="preserve">                                          направленность).      </w:t>
      </w:r>
    </w:p>
    <w:p w:rsidR="007020D2" w:rsidRPr="002727B1" w:rsidRDefault="001B2D05" w:rsidP="00F306A5">
      <w:pPr>
        <w:pStyle w:val="20"/>
      </w:pPr>
      <w:r w:rsidRPr="002727B1">
        <w:rPr>
          <w:i/>
        </w:rPr>
        <w:t>Психич.</w:t>
      </w:r>
      <w:r w:rsidR="007020D2" w:rsidRPr="002727B1">
        <w:rPr>
          <w:i/>
        </w:rPr>
        <w:t xml:space="preserve"> процессы</w:t>
      </w:r>
      <w:r w:rsidR="007020D2" w:rsidRPr="002727B1">
        <w:t xml:space="preserve"> –</w:t>
      </w:r>
      <w:r w:rsidRPr="002727B1">
        <w:t xml:space="preserve"> пр-</w:t>
      </w:r>
      <w:r w:rsidR="007020D2" w:rsidRPr="002727B1">
        <w:t>сы, происходящие в голове человека, отражающиеся в динамически изменчивых психиче</w:t>
      </w:r>
      <w:r w:rsidRPr="002727B1">
        <w:t>ских явлениях. Это течение к.-л. психич.</w:t>
      </w:r>
      <w:r w:rsidR="007020D2" w:rsidRPr="002727B1">
        <w:t xml:space="preserve"> явления.  </w:t>
      </w:r>
      <w:r w:rsidR="007020D2" w:rsidRPr="002727B1">
        <w:rPr>
          <w:i/>
        </w:rPr>
        <w:t>Познавательные психические процессы</w:t>
      </w:r>
      <w:r w:rsidR="007020D2" w:rsidRPr="002727B1">
        <w:t xml:space="preserve">: ощущения, восприятие, память, мышление, воображение.  </w:t>
      </w:r>
      <w:r w:rsidR="007020D2" w:rsidRPr="002727B1">
        <w:rPr>
          <w:i/>
        </w:rPr>
        <w:t>Эмоциональные психические процессы</w:t>
      </w:r>
      <w:r w:rsidR="007020D2" w:rsidRPr="002727B1">
        <w:t xml:space="preserve">: активные и пассивные переживания. </w:t>
      </w:r>
      <w:r w:rsidR="007020D2" w:rsidRPr="002727B1">
        <w:rPr>
          <w:i/>
        </w:rPr>
        <w:t>Состояния сознания</w:t>
      </w:r>
      <w:r w:rsidR="007020D2" w:rsidRPr="002727B1">
        <w:t xml:space="preserve">: сон,  бодрствование. </w:t>
      </w:r>
    </w:p>
    <w:p w:rsidR="006F6E7D" w:rsidRPr="002727B1" w:rsidRDefault="006F6E7D" w:rsidP="006F6E7D">
      <w:pPr>
        <w:pStyle w:val="20"/>
      </w:pPr>
      <w:r w:rsidRPr="002727B1">
        <w:t xml:space="preserve">5.  </w:t>
      </w:r>
      <w:r w:rsidRPr="002727B1">
        <w:rPr>
          <w:b/>
          <w:u w:val="single"/>
        </w:rPr>
        <w:t>Деятельность:  понятие и структура.</w:t>
      </w:r>
    </w:p>
    <w:p w:rsidR="006F6E7D" w:rsidRPr="002727B1" w:rsidRDefault="006F6E7D" w:rsidP="006F6E7D">
      <w:pPr>
        <w:pStyle w:val="20"/>
      </w:pPr>
      <w:r w:rsidRPr="002727B1">
        <w:rPr>
          <w:i/>
        </w:rPr>
        <w:t>Деятельность</w:t>
      </w:r>
      <w:r w:rsidRPr="002727B1">
        <w:t xml:space="preserve"> – целенаправленная активность, процесс взаимодействия человека с миром</w:t>
      </w:r>
      <w:r w:rsidR="001B2D05" w:rsidRPr="002727B1">
        <w:t>, причём пр-</w:t>
      </w:r>
      <w:r w:rsidRPr="002727B1">
        <w:t>с активный и сознательно регулируемый.</w:t>
      </w:r>
      <w:r w:rsidR="0023212B" w:rsidRPr="002727B1">
        <w:t xml:space="preserve"> </w:t>
      </w:r>
      <w:r w:rsidR="0023212B" w:rsidRPr="001D4BA6">
        <w:rPr>
          <w:i/>
          <w:szCs w:val="10"/>
        </w:rPr>
        <w:t>Специфические черты</w:t>
      </w:r>
      <w:r w:rsidR="0023212B" w:rsidRPr="002727B1">
        <w:t xml:space="preserve"> деятельности: 1)</w:t>
      </w:r>
      <w:r w:rsidR="001B2D05" w:rsidRPr="002727B1">
        <w:t>порождаясь потр-ю, деят-</w:t>
      </w:r>
      <w:r w:rsidR="0023212B" w:rsidRPr="002727B1">
        <w:t>ть управляется</w:t>
      </w:r>
      <w:r w:rsidR="001B2D05" w:rsidRPr="002727B1">
        <w:t xml:space="preserve"> осознанной целью; 2) деят-</w:t>
      </w:r>
      <w:r w:rsidR="0023212B" w:rsidRPr="002727B1">
        <w:t xml:space="preserve">ть неразрывно связана с </w:t>
      </w:r>
      <w:r w:rsidR="001B2D05" w:rsidRPr="002727B1">
        <w:t>познанием и волей; 3) деят-</w:t>
      </w:r>
      <w:r w:rsidR="0023212B" w:rsidRPr="002727B1">
        <w:t>ть – внутренняя (или психи</w:t>
      </w:r>
      <w:r w:rsidR="001B2D05" w:rsidRPr="002727B1">
        <w:t>ч-ая) и внешняя (или физич.</w:t>
      </w:r>
      <w:r w:rsidR="0023212B" w:rsidRPr="002727B1">
        <w:t>) активность человека, которая регулируется</w:t>
      </w:r>
      <w:r w:rsidR="001B2D05" w:rsidRPr="002727B1">
        <w:t xml:space="preserve"> осознанной целью; 4) деят-</w:t>
      </w:r>
      <w:r w:rsidR="0023212B" w:rsidRPr="002727B1">
        <w:t xml:space="preserve">ть связана с сознанием =&gt; формируясь </w:t>
      </w:r>
      <w:r w:rsidR="001B2D05" w:rsidRPr="002727B1">
        <w:t>в деят-</w:t>
      </w:r>
      <w:r w:rsidR="0023212B" w:rsidRPr="002727B1">
        <w:t>ти, сознание в ней же и проя</w:t>
      </w:r>
      <w:r w:rsidR="001B2D05" w:rsidRPr="002727B1">
        <w:t>вляется; 5) человек в деят-</w:t>
      </w:r>
      <w:r w:rsidR="0023212B" w:rsidRPr="002727B1">
        <w:t>ти выступает как личность</w:t>
      </w:r>
      <w:r w:rsidR="0023212B" w:rsidRPr="002727B1">
        <w:rPr>
          <w:i/>
        </w:rPr>
        <w:t>. Структура деятельности</w:t>
      </w:r>
      <w:r w:rsidR="0023212B" w:rsidRPr="002727B1">
        <w:t xml:space="preserve">:  1) ПОТРЕБНОСТЬ (нет потр-ти – нет деят-ти) – по происхождению разделяются на естественные и культурные; по предмету – материальные и духовные. Материальные потр-ти отражают зависимость человека от предметов материальной культуры; духовные потр-ти – зависимость чел-ка от продуктов общественного сознания. 2) МОТИВЫ </w:t>
      </w:r>
      <w:r w:rsidR="001B2D05" w:rsidRPr="002727B1">
        <w:t>(</w:t>
      </w:r>
      <w:r w:rsidR="0023212B" w:rsidRPr="002727B1">
        <w:t>побуждения к действиям) – предмет потр-ти,  побуждающий деят-ть и определяющий её направленность</w:t>
      </w:r>
      <w:r w:rsidR="001B2D05" w:rsidRPr="002727B1">
        <w:t xml:space="preserve">. 3) ЦЕЛЬ – заранее осознанный и планируемый результат деят-ти. Цель реализует  человеч. </w:t>
      </w:r>
      <w:r w:rsidR="00B768D6" w:rsidRPr="002727B1">
        <w:t>потребность</w:t>
      </w:r>
      <w:r w:rsidR="001B2D05" w:rsidRPr="002727B1">
        <w:t xml:space="preserve"> и выступает в кач-ве образа конечного рез-та деят-ти. 4) ДЕЙСТВИЯ -  процесс, подчинённый осознанной цели. </w:t>
      </w:r>
      <w:r w:rsidR="001B2D05" w:rsidRPr="002727B1">
        <w:rPr>
          <w:i/>
        </w:rPr>
        <w:t>Виды деятельности</w:t>
      </w:r>
      <w:r w:rsidR="001B2D05" w:rsidRPr="002727B1">
        <w:t>: учение, труд, игра.</w:t>
      </w:r>
    </w:p>
    <w:p w:rsidR="001D4BA6" w:rsidRDefault="001D4BA6" w:rsidP="006F6E7D">
      <w:pPr>
        <w:pStyle w:val="20"/>
      </w:pPr>
    </w:p>
    <w:p w:rsidR="001B2D05" w:rsidRPr="002727B1" w:rsidRDefault="001B2D05" w:rsidP="006F6E7D">
      <w:pPr>
        <w:pStyle w:val="20"/>
      </w:pPr>
      <w:r w:rsidRPr="002727B1">
        <w:lastRenderedPageBreak/>
        <w:t xml:space="preserve">6. </w:t>
      </w:r>
      <w:r w:rsidRPr="002727B1">
        <w:rPr>
          <w:b/>
          <w:u w:val="single"/>
        </w:rPr>
        <w:t>Сознание: общая характеристика, виды.</w:t>
      </w:r>
    </w:p>
    <w:p w:rsidR="001B2D05" w:rsidRPr="002727B1" w:rsidRDefault="001B2D05" w:rsidP="006F6E7D">
      <w:pPr>
        <w:pStyle w:val="20"/>
      </w:pPr>
      <w:r w:rsidRPr="002727B1">
        <w:rPr>
          <w:i/>
        </w:rPr>
        <w:t>Высшие психические  функции</w:t>
      </w:r>
      <w:r w:rsidRPr="002727B1">
        <w:t xml:space="preserve"> – психич. процессы человека, преобразованные под влиянием изменений в обществе, обучения и воспитания. </w:t>
      </w:r>
      <w:r w:rsidRPr="002727B1">
        <w:rPr>
          <w:i/>
        </w:rPr>
        <w:t>Сознание</w:t>
      </w:r>
      <w:r w:rsidRPr="002727B1">
        <w:t xml:space="preserve"> – высшая форма психики, субъективная форма человеческой жизнедеятельности. </w:t>
      </w:r>
      <w:r w:rsidRPr="002727B1">
        <w:rPr>
          <w:i/>
        </w:rPr>
        <w:t>Сознание</w:t>
      </w:r>
      <w:r w:rsidRPr="002727B1">
        <w:t xml:space="preserve"> – высший уровень психического отображения действительности, её представленность в виде обобщенных образов и понятий. </w:t>
      </w:r>
      <w:r w:rsidR="005A335E" w:rsidRPr="002727B1">
        <w:t xml:space="preserve">Без языка нет сознания, язык – общая форма сознания. Сознание развивается у человека только в первичных контактах. Главными образующими сознания являются значения и мысли. </w:t>
      </w:r>
      <w:r w:rsidR="005A335E" w:rsidRPr="002727B1">
        <w:rPr>
          <w:i/>
        </w:rPr>
        <w:t>Значение</w:t>
      </w:r>
      <w:r w:rsidR="005A335E" w:rsidRPr="002727B1">
        <w:t xml:space="preserve"> – содержание общего сознания, усеваемого человеком. </w:t>
      </w:r>
      <w:r w:rsidR="005A335E" w:rsidRPr="002727B1">
        <w:rPr>
          <w:i/>
        </w:rPr>
        <w:t>Смысл</w:t>
      </w:r>
      <w:r w:rsidR="005A335E" w:rsidRPr="002727B1">
        <w:t xml:space="preserve"> – субъективное понимание и отношение к ситуации. Ядром сознания является знание. </w:t>
      </w:r>
      <w:r w:rsidR="005A335E" w:rsidRPr="002727B1">
        <w:rPr>
          <w:i/>
        </w:rPr>
        <w:t>Св-ва сознания</w:t>
      </w:r>
      <w:r w:rsidR="005A335E" w:rsidRPr="002727B1">
        <w:t>: 1) активность, которая обеспечивает целенаправленную деят-ть; 2) направленность на предмет; 3) способность к рефлексии ( способность сознания человека сосредотачиваться на самом себе – самооценка, самокритика, самоуважение и т.д.); 4) мотивационно-ценностный характер; 5) различная степень ясности; 6) совместная степень ясности; 7) социальный характер.</w:t>
      </w:r>
      <w:r w:rsidR="00804950" w:rsidRPr="002727B1">
        <w:t xml:space="preserve"> Виды сознаний: сознание, предсознание, бессознательное</w:t>
      </w:r>
      <w:r w:rsidR="005A501B" w:rsidRPr="002727B1">
        <w:t xml:space="preserve">, самосознание  и </w:t>
      </w:r>
      <w:r w:rsidR="00804950" w:rsidRPr="002727B1">
        <w:t>т.д.</w:t>
      </w:r>
    </w:p>
    <w:p w:rsidR="00804950" w:rsidRPr="002727B1" w:rsidRDefault="00804950" w:rsidP="006F6E7D">
      <w:pPr>
        <w:pStyle w:val="20"/>
        <w:rPr>
          <w:b/>
          <w:u w:val="single"/>
        </w:rPr>
      </w:pPr>
      <w:r w:rsidRPr="002727B1">
        <w:t xml:space="preserve">7. </w:t>
      </w:r>
      <w:r w:rsidRPr="002727B1">
        <w:rPr>
          <w:b/>
          <w:u w:val="single"/>
        </w:rPr>
        <w:t xml:space="preserve">Бессознательное. Самосознание. </w:t>
      </w:r>
    </w:p>
    <w:p w:rsidR="00EA36EF" w:rsidRPr="002727B1" w:rsidRDefault="00696FFC" w:rsidP="006F6E7D">
      <w:pPr>
        <w:pStyle w:val="20"/>
      </w:pPr>
      <w:r>
        <w:rPr>
          <w:noProof/>
          <w:lang w:eastAsia="ru-RU"/>
        </w:rPr>
        <w:pict>
          <v:group id="_x0000_s1046" editas="stacked" style="position:absolute;margin-left:51.65pt;margin-top:106.85pt;width:108pt;height:114.8pt;z-index:-251659264" coordorigin="428,3814" coordsize="7919,7806">
            <o:lock v:ext="edit" aspectratio="t"/>
            <o:diagram v:ext="edit" dgmstyle="0" dgmfontsize="12" constrainbounds="464,3814,8271,11620">
              <o:relationtable v:ext="edit">
                <o:rel v:ext="edit" idsrc="#_s1050" iddest="#_s1050"/>
                <o:rel v:ext="edit" idsrc="#_s1051" iddest="#_s1051"/>
                <o:rel v:ext="edit" idsrc="#_s1048" iddest="#_s1048"/>
                <o:rel v:ext="edit" idsrc="#_s1049" iddest="#_s1049"/>
              </o:relationtable>
            </o:diagram>
            <v:shape id="_x0000_s1045" type="#_x0000_t75" style="position:absolute;left:428;top:3814;width:7919;height:7806"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50" o:spid="_x0000_s1050" type="#_x0000_t8" style="position:absolute;left:3412;top:4336;width:1951;height:1690;flip:y;v-text-anchor:middle" o:dgmnodekind="0" adj="10800" fillcolor="silver" stroked="f" strokeweight=".37pt" insetpen="t">
              <v:fill opacity="44564f"/>
              <v:textbox style="mso-next-textbox:#_s1050">
                <w:txbxContent>
                  <w:p w:rsidR="00257448" w:rsidRDefault="00257448" w:rsidP="00A61F23">
                    <w:pPr>
                      <w:pStyle w:val="20"/>
                    </w:pPr>
                    <w:r>
                      <w:t>***</w:t>
                    </w:r>
                  </w:p>
                </w:txbxContent>
              </v:textbox>
            </v:shape>
            <v:shape id="_s1051" o:spid="_x0000_s1051" type="#_x0000_t8" style="position:absolute;left:2436;top:6026;width:3903;height:1691;flip:y;v-text-anchor:middle" o:dgmnodekind="0" fillcolor="silver" stroked="f" strokeweight=".37pt" insetpen="t">
              <v:textbox>
                <w:txbxContent>
                  <w:p w:rsidR="00257448" w:rsidRDefault="00257448" w:rsidP="00A61F23">
                    <w:pPr>
                      <w:pStyle w:val="20"/>
                    </w:pPr>
                    <w:r>
                      <w:t xml:space="preserve">Сверх Я        </w:t>
                    </w:r>
                  </w:p>
                  <w:p w:rsidR="00257448" w:rsidRDefault="00257448" w:rsidP="00A61F23">
                    <w:pPr>
                      <w:pStyle w:val="20"/>
                    </w:pPr>
                  </w:p>
                  <w:p w:rsidR="00257448" w:rsidRDefault="00257448" w:rsidP="00A61F23">
                    <w:pPr>
                      <w:pStyle w:val="20"/>
                    </w:pPr>
                  </w:p>
                </w:txbxContent>
              </v:textbox>
            </v:shape>
            <v:shape id="_s1048" o:spid="_x0000_s1048" type="#_x0000_t8" style="position:absolute;left:1460;top:7717;width:5855;height:1690;flip:y;v-text-anchor:middle" o:dgmnodekind="0" adj="3600" fillcolor="#bbe0e3" stroked="f" strokeweight=".37pt" insetpen="t">
              <v:textbox style="mso-next-textbox:#_s1048">
                <w:txbxContent>
                  <w:p w:rsidR="00257448" w:rsidRDefault="00257448" w:rsidP="00A61F23">
                    <w:pPr>
                      <w:pStyle w:val="20"/>
                    </w:pPr>
                    <w:r w:rsidRPr="00A61F23">
                      <w:t>Эго (я)</w:t>
                    </w:r>
                  </w:p>
                </w:txbxContent>
              </v:textbox>
            </v:shape>
            <v:shape id="_s1049" o:spid="_x0000_s1049" type="#_x0000_t8" style="position:absolute;left:484;top:9407;width:7807;height:1690;flip:y;v-text-anchor:middle" o:dgmnodekind="0" adj="2700" fillcolor="#969696" stroked="f" strokeweight=".37pt" insetpen="t">
              <v:textbox style="mso-next-textbox:#_s1049">
                <w:txbxContent>
                  <w:p w:rsidR="00257448" w:rsidRPr="00A61F23" w:rsidRDefault="00257448" w:rsidP="00A61F23">
                    <w:pPr>
                      <w:jc w:val="center"/>
                      <w:rPr>
                        <w:sz w:val="18"/>
                        <w:szCs w:val="18"/>
                      </w:rPr>
                    </w:pPr>
                    <w:r w:rsidRPr="00A61F23">
                      <w:rPr>
                        <w:sz w:val="18"/>
                        <w:szCs w:val="18"/>
                      </w:rPr>
                      <w:t>Ид (оно)</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3" type="#_x0000_t86" style="position:absolute;left:5905;top:8995;width:2442;height:1727"/>
          </v:group>
        </w:pict>
      </w:r>
      <w:r w:rsidR="00EA36EF" w:rsidRPr="002727B1">
        <w:rPr>
          <w:i/>
        </w:rPr>
        <w:t>Бессознательное</w:t>
      </w:r>
      <w:r w:rsidR="00EA36EF" w:rsidRPr="002727B1">
        <w:t xml:space="preserve"> – совокупность психич. процессов, актов и состояний, обусловленных воздействиями, о которых человек не даёт себе отчёта.  В бессознательном невозможен целенаправленный контроль своих действий, невозможна оценка результатов этой деятельности. Бессознательное в личности человека – те кач-ва, интересы и потр-ти, которые человек не осознаёт, но которые проявляются в разноо</w:t>
      </w:r>
      <w:r w:rsidR="007C6749" w:rsidRPr="002727B1">
        <w:t xml:space="preserve">бразных непроизвольных реакциях, действиях и психических явлениях восприятия, влечения, сновидения. Бессознательное содержит </w:t>
      </w:r>
      <w:r w:rsidR="007C6749" w:rsidRPr="002727B1">
        <w:rPr>
          <w:i/>
        </w:rPr>
        <w:t>3 группы психич. яв-ий</w:t>
      </w:r>
      <w:r w:rsidR="007C6749" w:rsidRPr="002727B1">
        <w:t>: 1 гр. – ошибочные действия (оговорки, описки, ошибки при написании или слушании слов); 2 гр. – непроизвольное забывание (имён, обещаний, намерений, событий –всего того, что прямо или косвенно связано для человека с неприятными переживаниями); 3 гр. – относится к разряду представлений и связана с восприятием, памятью, воображение (сновидения, грёзы, мечты).</w:t>
      </w:r>
      <w:r w:rsidR="00A61F23" w:rsidRPr="002727B1">
        <w:t xml:space="preserve"> Структура психики человека по З.Фрейду: </w:t>
      </w:r>
      <w:r w:rsidR="007C6749" w:rsidRPr="002727B1">
        <w:t xml:space="preserve"> </w:t>
      </w:r>
    </w:p>
    <w:p w:rsidR="005A501B" w:rsidRPr="002727B1" w:rsidRDefault="005A501B" w:rsidP="005A501B">
      <w:pPr>
        <w:pStyle w:val="20"/>
        <w:jc w:val="center"/>
      </w:pPr>
      <w:r w:rsidRPr="002727B1">
        <w:t xml:space="preserve">          Супер-Эго                                                                         Я                        </w:t>
      </w:r>
    </w:p>
    <w:p w:rsidR="005A501B" w:rsidRPr="002727B1" w:rsidRDefault="005A501B" w:rsidP="005A501B">
      <w:pPr>
        <w:pStyle w:val="20"/>
      </w:pPr>
      <w:r w:rsidRPr="002727B1">
        <w:t xml:space="preserve">                                                                                                    хочу       </w:t>
      </w:r>
    </w:p>
    <w:p w:rsidR="005A501B" w:rsidRPr="002727B1" w:rsidRDefault="005A501B" w:rsidP="006F6E7D">
      <w:pPr>
        <w:pStyle w:val="20"/>
      </w:pPr>
      <w:r w:rsidRPr="002727B1">
        <w:t xml:space="preserve">                                                                                                    </w:t>
      </w:r>
    </w:p>
    <w:p w:rsidR="005A501B" w:rsidRPr="002727B1" w:rsidRDefault="005A501B" w:rsidP="006F6E7D">
      <w:pPr>
        <w:pStyle w:val="20"/>
      </w:pPr>
      <w:r w:rsidRPr="002727B1">
        <w:t>Сознание, самосознание</w:t>
      </w:r>
    </w:p>
    <w:p w:rsidR="005A501B" w:rsidRPr="002727B1" w:rsidRDefault="005A501B" w:rsidP="006F6E7D">
      <w:pPr>
        <w:pStyle w:val="20"/>
      </w:pPr>
      <w:r w:rsidRPr="002727B1">
        <w:t xml:space="preserve">   Я МОГУ                                                                                                         </w:t>
      </w:r>
    </w:p>
    <w:p w:rsidR="005A501B" w:rsidRPr="002727B1" w:rsidRDefault="005A501B" w:rsidP="006F6E7D">
      <w:pPr>
        <w:pStyle w:val="20"/>
      </w:pPr>
      <w:r w:rsidRPr="002727B1">
        <w:t xml:space="preserve">                                                                                                                       </w:t>
      </w:r>
    </w:p>
    <w:p w:rsidR="005A501B" w:rsidRPr="002727B1" w:rsidRDefault="005A501B" w:rsidP="006F6E7D">
      <w:pPr>
        <w:pStyle w:val="20"/>
      </w:pPr>
      <w:r w:rsidRPr="002727B1">
        <w:t xml:space="preserve">Бессознательное                                                                                                    </w:t>
      </w:r>
    </w:p>
    <w:p w:rsidR="005A501B" w:rsidRPr="002727B1" w:rsidRDefault="005A501B" w:rsidP="006F6E7D">
      <w:pPr>
        <w:pStyle w:val="20"/>
      </w:pPr>
      <w:r w:rsidRPr="002727B1">
        <w:t>Я ХОЧУ</w:t>
      </w:r>
    </w:p>
    <w:p w:rsidR="001D4BA6" w:rsidRDefault="001D4BA6" w:rsidP="006F6E7D">
      <w:pPr>
        <w:pStyle w:val="20"/>
      </w:pPr>
    </w:p>
    <w:p w:rsidR="005A501B" w:rsidRPr="002727B1" w:rsidRDefault="005A501B" w:rsidP="006F6E7D">
      <w:pPr>
        <w:pStyle w:val="20"/>
      </w:pPr>
      <w:r w:rsidRPr="002727B1">
        <w:t xml:space="preserve">В психике чел-ка существует 3 сферы: сознание, бессознательное и предсознание. </w:t>
      </w:r>
      <w:r w:rsidRPr="002727B1">
        <w:rPr>
          <w:i/>
        </w:rPr>
        <w:t>Предсознани</w:t>
      </w:r>
      <w:r w:rsidRPr="002727B1">
        <w:t>е – психич. сознание человека, занимающее промежуток между сознанием и бессознательным, характеризуется наличием смутного осознания и отсутствием волевого контроля. Ид содержит инстинктивные влечения и желания, соответствующие принципы удовольствия. Эго выполняет задачи самосохранения и адаптируется к воздействиям Ид и окружающей среды. Супер-Эго относится к сфере совести (бессознат. совести). Те компромиссы, на которые идёт Эго, имеют отношение к формированию характера, к выбору профессии, объекта любви и всему тому, что придаёт человеку свою неповторимую индивидуальность. Самосознание – форма сознания</w:t>
      </w:r>
      <w:r w:rsidR="00796444" w:rsidRPr="002727B1">
        <w:t>, которая проявляется в осознании самого себя. Самосознание является мощным фактором самоконтроля, оно даёт человеку возможность относится к себе критически.</w:t>
      </w:r>
    </w:p>
    <w:p w:rsidR="00453661" w:rsidRPr="002727B1" w:rsidRDefault="00453661" w:rsidP="006F6E7D">
      <w:pPr>
        <w:pStyle w:val="20"/>
      </w:pPr>
      <w:r w:rsidRPr="002727B1">
        <w:t xml:space="preserve">8. </w:t>
      </w:r>
      <w:r w:rsidRPr="002727B1">
        <w:rPr>
          <w:b/>
          <w:u w:val="single"/>
        </w:rPr>
        <w:t>Ощущение: общая характеристика, виды</w:t>
      </w:r>
      <w:r w:rsidRPr="002727B1">
        <w:t xml:space="preserve">. </w:t>
      </w:r>
    </w:p>
    <w:p w:rsidR="00453661" w:rsidRPr="002727B1" w:rsidRDefault="00453661" w:rsidP="006F6E7D">
      <w:pPr>
        <w:pStyle w:val="20"/>
      </w:pPr>
      <w:r w:rsidRPr="002727B1">
        <w:t xml:space="preserve">Ощущения – самые простые из всех психических явлений. </w:t>
      </w:r>
      <w:r w:rsidRPr="002727B1">
        <w:rPr>
          <w:i/>
        </w:rPr>
        <w:t>Ощущение</w:t>
      </w:r>
      <w:r w:rsidRPr="002727B1">
        <w:t xml:space="preserve"> – элементарный психич. процесс, представляющий собой субъективное отображение живым существом простейших  свойств окружающего мира виде психических явлений. Органы чувств – анализаторы – с рождения человека </w:t>
      </w:r>
      <w:r w:rsidR="00DF259A" w:rsidRPr="002727B1">
        <w:t xml:space="preserve"> приспособлены для восприятия  и переработки разнообразных видов энергии в форме стимулов-раздражителей (физич., химич., механич. и др. воздействий). </w:t>
      </w:r>
      <w:r w:rsidR="00B768D6" w:rsidRPr="002727B1">
        <w:rPr>
          <w:i/>
        </w:rPr>
        <w:t>Отделы анализатора</w:t>
      </w:r>
      <w:r w:rsidR="00CC62F9" w:rsidRPr="002727B1">
        <w:t xml:space="preserve">: периферический </w:t>
      </w:r>
      <w:r w:rsidR="00CC62F9" w:rsidRPr="002727B1">
        <w:sym w:font="Symbol" w:char="F0DE"/>
      </w:r>
      <w:r w:rsidR="00CC62F9" w:rsidRPr="002727B1">
        <w:t>проводниковый</w:t>
      </w:r>
      <w:r w:rsidR="00CC62F9" w:rsidRPr="002727B1">
        <w:sym w:font="Symbol" w:char="F0DE"/>
      </w:r>
      <w:r w:rsidR="00CC62F9" w:rsidRPr="002727B1">
        <w:t xml:space="preserve">корковый. Периферич.- рецепторный, воспринимающий раздражители; проводниковый – передающий, центр. отдел  анализатора, переводит возбуждение в нервные клетки;  корковый – центральный, мозговой, здесь происходит переработка нервных импульсов, поступающих из периферического отдела. </w:t>
      </w:r>
      <w:r w:rsidR="00CC62F9" w:rsidRPr="002727B1">
        <w:rPr>
          <w:i/>
        </w:rPr>
        <w:t>Виды ощущений</w:t>
      </w:r>
      <w:r w:rsidR="00CC62F9" w:rsidRPr="002727B1">
        <w:t xml:space="preserve">: 1)По качеству стимула: зрительные, слуховые; кожные (прикосновение, давление, боль, температура), вкусовые, обонятельные. 2) Проприоцептивные (ощущение тела в пространстве: равновесие и т.д.)  - обычно не осознаются. Интероцептивные (сигналы из внутр. органов).  Экстероцептивные (информация из внешнего мира): контактные и дистанционные ощущения. 3) Тактильные (контактные)  и дистантные. </w:t>
      </w:r>
      <w:r w:rsidR="00CC62F9" w:rsidRPr="002727B1">
        <w:rPr>
          <w:i/>
        </w:rPr>
        <w:t>Обоняние</w:t>
      </w:r>
      <w:r w:rsidR="00CC62F9" w:rsidRPr="002727B1">
        <w:t xml:space="preserve"> – вид чувствительности, порождающий специфическое ощущение запаха. </w:t>
      </w:r>
      <w:r w:rsidR="00CC62F9" w:rsidRPr="002727B1">
        <w:rPr>
          <w:i/>
        </w:rPr>
        <w:t>Осязание</w:t>
      </w:r>
      <w:r w:rsidR="00CC62F9" w:rsidRPr="002727B1">
        <w:t xml:space="preserve"> – кожная чувствительность, результат сложного комбинирования 4 других: давления, боли, тепла и холода. Кинестетические ощущения – неосознаваемые ощущения, связанные с рецептора</w:t>
      </w:r>
      <w:r w:rsidR="001D4BA6">
        <w:t xml:space="preserve">ми в мышцах и работающие при </w:t>
      </w:r>
      <w:r w:rsidR="00CC62F9" w:rsidRPr="002727B1">
        <w:t xml:space="preserve"> сокращении или растяжении. Эти ощущения обеспечивают управление движениями</w:t>
      </w:r>
      <w:r w:rsidR="003C4102" w:rsidRPr="002727B1">
        <w:t>, оценку направления и скорости движения, величину расстояния.</w:t>
      </w:r>
      <w:r w:rsidR="00D21BB2" w:rsidRPr="002727B1">
        <w:t xml:space="preserve"> Выделяют 2 порога чувствительности: 1) верхний –</w:t>
      </w:r>
      <w:r w:rsidR="005A1963">
        <w:t xml:space="preserve"> </w:t>
      </w:r>
      <w:r w:rsidR="00D21BB2" w:rsidRPr="002727B1">
        <w:t xml:space="preserve">максимальная величина раздражителя, который способен адекватно воспринимать анализатор; 2) нижний – минимальная величина раздражителя, вызывающая едва заметное ощущение. Существуют данные о том, что человек также способен воспринимать раздражители, находящиеся за нижним порогом чувствительности (субсенсорные).  Латентный период – время, проходящее между началом действия раздражителя и появлением ощущения. </w:t>
      </w:r>
    </w:p>
    <w:p w:rsidR="002841DF" w:rsidRPr="002727B1" w:rsidRDefault="002841DF" w:rsidP="006F6E7D">
      <w:pPr>
        <w:pStyle w:val="20"/>
      </w:pPr>
      <w:r w:rsidRPr="002727B1">
        <w:lastRenderedPageBreak/>
        <w:t xml:space="preserve">9. </w:t>
      </w:r>
      <w:r w:rsidRPr="002727B1">
        <w:rPr>
          <w:b/>
          <w:u w:val="single"/>
        </w:rPr>
        <w:t>Восприятие: типы, свойства.</w:t>
      </w:r>
    </w:p>
    <w:p w:rsidR="002841DF" w:rsidRPr="002727B1" w:rsidRDefault="00B77BBC" w:rsidP="006F6E7D">
      <w:pPr>
        <w:pStyle w:val="20"/>
      </w:pPr>
      <w:r w:rsidRPr="002727B1">
        <w:rPr>
          <w:i/>
        </w:rPr>
        <w:t>Восприятие</w:t>
      </w:r>
      <w:r w:rsidRPr="002727B1">
        <w:t xml:space="preserve"> – процесс приёма и переработки человеком различной информации, поступающеё в мозг через органы чувств. Завершается формированием образа. </w:t>
      </w:r>
      <w:r w:rsidRPr="002727B1">
        <w:rPr>
          <w:i/>
        </w:rPr>
        <w:t>Объективизация</w:t>
      </w:r>
      <w:r w:rsidRPr="002727B1">
        <w:t xml:space="preserve"> – локализация образа в пространстве (хар-ный для воспр-я процесс). </w:t>
      </w:r>
      <w:r w:rsidR="00670254" w:rsidRPr="002727B1">
        <w:t>Воспр-е предполагает различные ощущения, протекает вместе с ощущениями, но не может быть сведено к их сумме</w:t>
      </w:r>
      <w:r w:rsidR="00670254" w:rsidRPr="002727B1">
        <w:rPr>
          <w:i/>
        </w:rPr>
        <w:t>.</w:t>
      </w:r>
      <w:r w:rsidR="0041535A" w:rsidRPr="002727B1">
        <w:rPr>
          <w:i/>
        </w:rPr>
        <w:t xml:space="preserve"> Свойства воспр-</w:t>
      </w:r>
      <w:r w:rsidR="00B25FA7" w:rsidRPr="002727B1">
        <w:rPr>
          <w:i/>
        </w:rPr>
        <w:t>я</w:t>
      </w:r>
      <w:r w:rsidR="00B25FA7" w:rsidRPr="002727B1">
        <w:t xml:space="preserve">: 1) </w:t>
      </w:r>
      <w:r w:rsidR="00B25FA7" w:rsidRPr="002727B1">
        <w:rPr>
          <w:u w:val="single"/>
        </w:rPr>
        <w:t>апперцепция</w:t>
      </w:r>
      <w:r w:rsidR="00B25FA7" w:rsidRPr="002727B1">
        <w:t xml:space="preserve"> – зависимость восприятия от псих. жизни  человека, от особенностей его личности, от прошлого опыта. 2) </w:t>
      </w:r>
      <w:r w:rsidR="00B25FA7" w:rsidRPr="002727B1">
        <w:rPr>
          <w:u w:val="single"/>
        </w:rPr>
        <w:t>целостность</w:t>
      </w:r>
      <w:r w:rsidR="00B25FA7" w:rsidRPr="002727B1">
        <w:t xml:space="preserve"> – в восприятиях всегда есть целостный образ. 3) </w:t>
      </w:r>
      <w:r w:rsidR="00B25FA7" w:rsidRPr="002727B1">
        <w:rPr>
          <w:u w:val="single"/>
        </w:rPr>
        <w:t>константность</w:t>
      </w:r>
      <w:r w:rsidR="00B25FA7" w:rsidRPr="002727B1">
        <w:t xml:space="preserve"> – св-во восприятия, при котором мы воспринимаем окружающие предметы как относительно постоянные по форме, цвету, величине и т.д. 4) </w:t>
      </w:r>
      <w:r w:rsidR="00B25FA7" w:rsidRPr="002727B1">
        <w:rPr>
          <w:u w:val="single"/>
        </w:rPr>
        <w:t>структурность</w:t>
      </w:r>
      <w:r w:rsidR="00B25FA7" w:rsidRPr="002727B1">
        <w:t xml:space="preserve"> – воспр-е – не просто сумма ощущений, а абстрагированная из этих ощущений обобщенная структура. 5) </w:t>
      </w:r>
      <w:r w:rsidR="00B25FA7" w:rsidRPr="002727B1">
        <w:rPr>
          <w:u w:val="single"/>
        </w:rPr>
        <w:t>осмысленность</w:t>
      </w:r>
      <w:r w:rsidR="00B25FA7" w:rsidRPr="002727B1">
        <w:t xml:space="preserve"> – взаимосвязь мышления с воспр-ем. 6)  </w:t>
      </w:r>
      <w:r w:rsidR="00B25FA7" w:rsidRPr="002727B1">
        <w:rPr>
          <w:u w:val="single"/>
        </w:rPr>
        <w:t>избирательность</w:t>
      </w:r>
      <w:r w:rsidR="00B25FA7" w:rsidRPr="002727B1">
        <w:t xml:space="preserve"> – преимущественное выделение одних объектов по сравнению с другими. 7)  </w:t>
      </w:r>
      <w:r w:rsidR="00B25FA7" w:rsidRPr="002727B1">
        <w:rPr>
          <w:u w:val="single"/>
        </w:rPr>
        <w:t>подвижность</w:t>
      </w:r>
      <w:r w:rsidR="00B25FA7" w:rsidRPr="002727B1">
        <w:t xml:space="preserve"> и </w:t>
      </w:r>
      <w:r w:rsidR="00B25FA7" w:rsidRPr="002727B1">
        <w:rPr>
          <w:u w:val="single"/>
        </w:rPr>
        <w:t>управляемость</w:t>
      </w:r>
      <w:r w:rsidR="00B25FA7" w:rsidRPr="002727B1">
        <w:t xml:space="preserve"> – образ может трансформироваться, меняться в зависимости от поставленной цели. </w:t>
      </w:r>
      <w:r w:rsidR="00B25FA7" w:rsidRPr="002727B1">
        <w:rPr>
          <w:i/>
        </w:rPr>
        <w:t>Типы воспр-ий</w:t>
      </w:r>
      <w:r w:rsidR="00B25FA7" w:rsidRPr="002727B1">
        <w:t xml:space="preserve">: 1) Синтетический (склонность к обобщенному отражению явлений,  к определению основного смысла). 2) Аналитический ( стремление выделить и проанализировать детали, частности; затруднение в выделение основного). 3) Аналитико-синтетический. 4) Эмоциональный (восприятие путано и неорганизованно). </w:t>
      </w:r>
      <w:r w:rsidR="00B25FA7" w:rsidRPr="002727B1">
        <w:rPr>
          <w:i/>
        </w:rPr>
        <w:t>Виды воспр-ий</w:t>
      </w:r>
      <w:r w:rsidR="00B25FA7" w:rsidRPr="002727B1">
        <w:t>: 1) зрительные, слуховые, кожные и мышечные – по типу воспринимающего анализатора; 2) произвольные, непроизвольные.</w:t>
      </w:r>
      <w:r w:rsidR="0098157A" w:rsidRPr="002727B1">
        <w:t xml:space="preserve"> </w:t>
      </w:r>
      <w:r w:rsidR="0041535A" w:rsidRPr="002727B1">
        <w:rPr>
          <w:i/>
        </w:rPr>
        <w:t>Нарушение воспр-ий</w:t>
      </w:r>
      <w:r w:rsidR="0041535A" w:rsidRPr="002727B1">
        <w:t xml:space="preserve">: гипестезия, галлюцинации </w:t>
      </w:r>
      <w:r w:rsidR="005F1296" w:rsidRPr="002727B1">
        <w:t>(</w:t>
      </w:r>
      <w:r w:rsidR="0041535A" w:rsidRPr="002727B1">
        <w:t xml:space="preserve">воспр-е, возникшее без реального объекта), иллюзии </w:t>
      </w:r>
      <w:r w:rsidR="005F1296" w:rsidRPr="002727B1">
        <w:t>(</w:t>
      </w:r>
      <w:r w:rsidR="0041535A" w:rsidRPr="002727B1">
        <w:t xml:space="preserve">ошибочное воспр-е реальных вещей или явлений – аффективные, вербальные, передолические). </w:t>
      </w:r>
    </w:p>
    <w:p w:rsidR="009E0253" w:rsidRPr="002727B1" w:rsidRDefault="009E0253" w:rsidP="006F6E7D">
      <w:pPr>
        <w:pStyle w:val="20"/>
      </w:pPr>
      <w:r w:rsidRPr="002727B1">
        <w:t xml:space="preserve">10. </w:t>
      </w:r>
      <w:r w:rsidRPr="002727B1">
        <w:rPr>
          <w:b/>
          <w:u w:val="single"/>
        </w:rPr>
        <w:t>Внимание: основные свойства и виды.</w:t>
      </w:r>
    </w:p>
    <w:p w:rsidR="009E0253" w:rsidRPr="002727B1" w:rsidRDefault="002A62DD" w:rsidP="006F6E7D">
      <w:pPr>
        <w:pStyle w:val="20"/>
      </w:pPr>
      <w:r w:rsidRPr="002727B1">
        <w:rPr>
          <w:b/>
          <w:i/>
          <w:u w:val="single"/>
        </w:rPr>
        <w:t>Внимание</w:t>
      </w:r>
      <w:r w:rsidRPr="002727B1">
        <w:t xml:space="preserve"> –</w:t>
      </w:r>
      <w:r w:rsidR="0034207F" w:rsidRPr="002727B1">
        <w:t xml:space="preserve"> процесс сознательного или бессознательного (полусознательного) отбора одной информации, поступающей через органы чувств, и игнорирование другой.  </w:t>
      </w:r>
      <w:r w:rsidR="0034207F" w:rsidRPr="002727B1">
        <w:rPr>
          <w:i/>
          <w:u w:val="single"/>
        </w:rPr>
        <w:t>Свойства внимания</w:t>
      </w:r>
      <w:r w:rsidR="0034207F" w:rsidRPr="002727B1">
        <w:t xml:space="preserve">: 1) Устойчивость – проявляется в способности в течение длительного времени сохранять состояние внимания на к.-л. объекте, предмете деят-ти, не отвлекаясь и не ослабляя внимания. 2) Сосредоточенность (концентрация) – различия, которые имеются в степени концентрированности внимания на одних объектах и его отвлечения от других. 3) Переключаемость – перевод внимания с одного объекта на другой, с одного вида деят-ти на иной. Перевод внимания может быть </w:t>
      </w:r>
      <w:r w:rsidR="0034207F" w:rsidRPr="002727B1">
        <w:rPr>
          <w:i/>
        </w:rPr>
        <w:t xml:space="preserve">непроизвольным </w:t>
      </w:r>
      <w:r w:rsidR="0034207F" w:rsidRPr="002727B1">
        <w:t xml:space="preserve">(индивид невольно переводит внимание на что-либо, случайно его заинтересовавшее) </w:t>
      </w:r>
      <w:r w:rsidR="0030237E" w:rsidRPr="002727B1">
        <w:t>и</w:t>
      </w:r>
      <w:r w:rsidR="0030237E" w:rsidRPr="002727B1">
        <w:rPr>
          <w:i/>
        </w:rPr>
        <w:t xml:space="preserve"> произвольным </w:t>
      </w:r>
      <w:r w:rsidR="0030237E" w:rsidRPr="002727B1">
        <w:t>( индивид сознательно, усилием воли заставляет себя сосредотачиваться на чём-либо). 4) Распределение внимания – способность рассредоточить внимание на значительном пространстве, параллельно выполнять несколько видов деят-ти или совершать несколько различных действий. 5) Объём внимания – такая хар-ка внимания, которая определяется количеством информации, одновременно способной сохраняться в сфере повышенного внимания человека.</w:t>
      </w:r>
      <w:r w:rsidR="00002FA4" w:rsidRPr="002727B1">
        <w:t xml:space="preserve"> Внимание бывает произвольно и непроизвольное.</w:t>
      </w:r>
    </w:p>
    <w:p w:rsidR="00002FA4" w:rsidRPr="002727B1" w:rsidRDefault="00002FA4" w:rsidP="006F6E7D">
      <w:pPr>
        <w:pStyle w:val="20"/>
      </w:pPr>
      <w:r w:rsidRPr="002727B1">
        <w:t xml:space="preserve">11. </w:t>
      </w:r>
      <w:r w:rsidRPr="002727B1">
        <w:rPr>
          <w:b/>
          <w:u w:val="single"/>
        </w:rPr>
        <w:t>Виды мышления. Мыслительный процесс.</w:t>
      </w:r>
    </w:p>
    <w:p w:rsidR="00002FA4" w:rsidRPr="002727B1" w:rsidRDefault="006C0942" w:rsidP="006F6E7D">
      <w:pPr>
        <w:pStyle w:val="20"/>
      </w:pPr>
      <w:r w:rsidRPr="002727B1">
        <w:rPr>
          <w:i/>
          <w:u w:val="single"/>
        </w:rPr>
        <w:t>Мышление</w:t>
      </w:r>
      <w:r w:rsidRPr="002727B1">
        <w:t xml:space="preserve"> – психич.  процесс познания, связанный с открытием субъективно нового знания, с решением задач, с творческим преобразованием действительности. Итогом мышления является не образ, а некоторая мысль, идея. </w:t>
      </w:r>
      <w:r w:rsidRPr="002727B1">
        <w:rPr>
          <w:i/>
        </w:rPr>
        <w:t>Основные виды мышления</w:t>
      </w:r>
      <w:r w:rsidRPr="002727B1">
        <w:t xml:space="preserve">: </w:t>
      </w:r>
      <w:r w:rsidR="003504D2" w:rsidRPr="002727B1">
        <w:t xml:space="preserve"> 1) Теоретическое понятийное мышление – мышление,  пользуясь которым человек в процессе решения задачи обращается к поня</w:t>
      </w:r>
      <w:r w:rsidR="007C258A" w:rsidRPr="002727B1">
        <w:t xml:space="preserve">тиям, выполняет действия в уме, не имея дела с опытом, полученным при помощи органов чувств. 2) Теоретическое образное мышление – отличается от понятийного тем, что материалом, который здесь использует человек для решения задачи, являются не понятия, суждения или умозаключения, а образы. 3) Наглядно- образное мышление – мыслит. процесс, который непосредственно связан с восприятием мыслящим человеком окружающей действительности и без него совершаться не может. Мысля наглядно-образно, человек привязан к действительности, а сами необходимые для мышления образы представлены в его кратковременной и оперативной памяти. 4) Наглядно-действенное мышление – сам процесс мышления представляет собой практическую преобразовательную деятельность, осуществляемую человеком с реальными предметами. Основным решением задачи в данном случае являются правильные действия с соответствующими предметами. </w:t>
      </w:r>
      <w:r w:rsidR="001F645C" w:rsidRPr="002727B1">
        <w:t xml:space="preserve"> </w:t>
      </w:r>
      <w:r w:rsidR="001F645C" w:rsidRPr="002727B1">
        <w:rPr>
          <w:i/>
        </w:rPr>
        <w:t>Процессы мышления</w:t>
      </w:r>
      <w:r w:rsidR="001F645C" w:rsidRPr="002727B1">
        <w:t>: 1) Анализ – выделение в объекте тех или иных его сторон, элементов, свойств, связей или отношений. 2) Синтез – объединение выделенных анализом компонентов целого. 3) Обобщение – процесс, который позволяет делать вывод.</w:t>
      </w:r>
      <w:r w:rsidR="00DD0609" w:rsidRPr="002727B1">
        <w:t xml:space="preserve"> 4) Абстрагирование – мысленное отвлечение от конкретных предметов. 5) Классификация </w:t>
      </w:r>
      <w:r w:rsidR="00285A2E" w:rsidRPr="002727B1">
        <w:t>–</w:t>
      </w:r>
      <w:r w:rsidR="00DD0609" w:rsidRPr="002727B1">
        <w:t xml:space="preserve"> </w:t>
      </w:r>
      <w:r w:rsidR="00285A2E" w:rsidRPr="002727B1">
        <w:t xml:space="preserve">выделение частей с последующим расчленением или объединением. 6) Конкретизация – выделение признака из общего или целого. 7) Систематизация – процесс разложения по определённому порядку. </w:t>
      </w:r>
      <w:r w:rsidR="00285A2E" w:rsidRPr="002727B1">
        <w:rPr>
          <w:i/>
        </w:rPr>
        <w:t>Формы мыш-я</w:t>
      </w:r>
      <w:r w:rsidR="00285A2E" w:rsidRPr="002727B1">
        <w:t>: 1) Понятие – мысль, выраженная в слове. 2) Суждение – основная форма результата мыслит. процесса; бывают истинными и ложными. 3) Умозаключения – процесс логич. вывода  из суждений и понятий.</w:t>
      </w:r>
    </w:p>
    <w:p w:rsidR="00285A2E" w:rsidRPr="002727B1" w:rsidRDefault="00285A2E" w:rsidP="006F6E7D">
      <w:pPr>
        <w:pStyle w:val="20"/>
      </w:pPr>
    </w:p>
    <w:p w:rsidR="00285A2E" w:rsidRPr="002727B1" w:rsidRDefault="00285A2E" w:rsidP="006F6E7D">
      <w:pPr>
        <w:pStyle w:val="20"/>
      </w:pPr>
      <w:r w:rsidRPr="002727B1">
        <w:t xml:space="preserve">12. </w:t>
      </w:r>
      <w:r w:rsidRPr="002727B1">
        <w:rPr>
          <w:b/>
          <w:u w:val="single"/>
        </w:rPr>
        <w:t>Память, её виды. Способы развития памяти. Мнемотехника.</w:t>
      </w:r>
    </w:p>
    <w:p w:rsidR="00285A2E" w:rsidRPr="002727B1" w:rsidRDefault="00285A2E" w:rsidP="006F6E7D">
      <w:pPr>
        <w:pStyle w:val="20"/>
      </w:pPr>
      <w:r w:rsidRPr="002727B1">
        <w:rPr>
          <w:i/>
        </w:rPr>
        <w:t>Память</w:t>
      </w:r>
      <w:r w:rsidRPr="002727B1">
        <w:t xml:space="preserve"> – процесс запоминания, сохранения, воспроизведения, переработки и забывания человеком разнообразной информации.</w:t>
      </w:r>
      <w:r w:rsidRPr="002727B1">
        <w:rPr>
          <w:i/>
        </w:rPr>
        <w:t xml:space="preserve"> Основные функции памяти</w:t>
      </w:r>
      <w:r w:rsidRPr="002727B1">
        <w:t xml:space="preserve">: запоминание, сохранение, воспроизведение и забывание информации. Существует несколько оснований для классификации видов человеческой памяти: 1) деление памяти по времени сохранения материала; 2) по преобладающему в процессах запоминания, сохранения и воспроизведения материала анализатору. В 1 случае выделяют: 1) </w:t>
      </w:r>
      <w:r w:rsidRPr="002727B1">
        <w:rPr>
          <w:u w:val="single"/>
        </w:rPr>
        <w:t>мгновенную</w:t>
      </w:r>
      <w:r w:rsidRPr="002727B1">
        <w:t xml:space="preserve"> (связана с удержанием точной и полной картины только что воспринятого органами чувств без к.-л. переработки полученной информации; длительность от 0,1 до о,5 с. Это память-образ). 2) </w:t>
      </w:r>
      <w:r w:rsidRPr="002727B1">
        <w:rPr>
          <w:u w:val="single"/>
        </w:rPr>
        <w:t>кратковременную</w:t>
      </w:r>
      <w:r w:rsidRPr="002727B1">
        <w:t xml:space="preserve"> ( способ хранения ин-ии в течение короткого промежутка времени; длительность ~ 20 с. Сохраняется не полный, а обобщенный образ воспринятого). </w:t>
      </w:r>
      <w:r w:rsidRPr="002727B1">
        <w:lastRenderedPageBreak/>
        <w:t xml:space="preserve">3) </w:t>
      </w:r>
      <w:r w:rsidRPr="002727B1">
        <w:rPr>
          <w:u w:val="single"/>
        </w:rPr>
        <w:t>оперативную</w:t>
      </w:r>
      <w:r w:rsidRPr="002727B1">
        <w:t xml:space="preserve"> (память, рассчитанная на хранение ин-ии в течение определённого, заранее заданного срока; в диапазоне от нескольких секунд до нескольких дней; срок хранений сведений этой памяти определяется задачей, вставшей перед человеком</w:t>
      </w:r>
      <w:r w:rsidR="00A57F06" w:rsidRPr="002727B1">
        <w:t>,</w:t>
      </w:r>
      <w:r w:rsidRPr="002727B1">
        <w:t xml:space="preserve"> и рассчитан только на решение данной задачи; этот вид –промежуточный между кратковременной и долговременной памятью). 4) </w:t>
      </w:r>
      <w:r w:rsidRPr="002727B1">
        <w:rPr>
          <w:u w:val="single"/>
        </w:rPr>
        <w:t>долговременную</w:t>
      </w:r>
      <w:r w:rsidRPr="002727B1">
        <w:t xml:space="preserve"> (память, способная хранить ин-ю в течение практически неопределенного срока; ин-я, попавшая в хранилища долговременной памяти, может воспроизводиться человеком сколько угодно раз без утраты). 5) </w:t>
      </w:r>
      <w:r w:rsidRPr="002727B1">
        <w:rPr>
          <w:u w:val="single"/>
        </w:rPr>
        <w:t>генетическую</w:t>
      </w:r>
      <w:r w:rsidRPr="002727B1">
        <w:t xml:space="preserve"> (память, в которой ин-я хранится в генотипе, передаётся и воспроизводится по наследству; единственная память, на которую невозможно оказать влияние через обучение и воспитание).  Во 2 случае говорят о: 1) </w:t>
      </w:r>
      <w:r w:rsidRPr="002727B1">
        <w:rPr>
          <w:u w:val="single"/>
        </w:rPr>
        <w:t>зрительной</w:t>
      </w:r>
      <w:r w:rsidRPr="002727B1">
        <w:t xml:space="preserve"> (память связана с сохранением и воспроизведением зрительных образов; предполагает развитую у человека способность к воображению). 2) </w:t>
      </w:r>
      <w:r w:rsidRPr="002727B1">
        <w:rPr>
          <w:u w:val="single"/>
        </w:rPr>
        <w:t>слуховой</w:t>
      </w:r>
      <w:r w:rsidRPr="002727B1">
        <w:t xml:space="preserve"> (хорошее запоминание и точное воспроизведение разнообразных звуков). 3) </w:t>
      </w:r>
      <w:r w:rsidRPr="002727B1">
        <w:rPr>
          <w:u w:val="single"/>
        </w:rPr>
        <w:t xml:space="preserve">двигательной </w:t>
      </w:r>
      <w:r w:rsidRPr="002727B1">
        <w:t xml:space="preserve">(представляет собой запоминание и сохранение, а при необходимости и воспроизведение многообразных сложных движений). 4) </w:t>
      </w:r>
      <w:r w:rsidRPr="002727B1">
        <w:rPr>
          <w:u w:val="single"/>
        </w:rPr>
        <w:t>эмоциональной</w:t>
      </w:r>
      <w:r w:rsidRPr="002727B1">
        <w:t xml:space="preserve"> (память на переживания; участвует в работе всех видов памяти, но особенно проявляется в человеч. отношениях; то, что у человека вызывает эмоцион-е переживания, запоминается им без особого труда и на более длительный срок). 5)</w:t>
      </w:r>
      <w:r w:rsidRPr="002727B1">
        <w:rPr>
          <w:u w:val="single"/>
        </w:rPr>
        <w:t xml:space="preserve"> осязательная</w:t>
      </w:r>
      <w:r w:rsidRPr="002727B1">
        <w:t xml:space="preserve">, 6) </w:t>
      </w:r>
      <w:r w:rsidRPr="002727B1">
        <w:rPr>
          <w:u w:val="single"/>
        </w:rPr>
        <w:t>обонятельная</w:t>
      </w:r>
      <w:r w:rsidRPr="002727B1">
        <w:t xml:space="preserve"> и 7) </w:t>
      </w:r>
      <w:r w:rsidRPr="002727B1">
        <w:rPr>
          <w:u w:val="single"/>
        </w:rPr>
        <w:t>вкусовая</w:t>
      </w:r>
      <w:r w:rsidRPr="002727B1">
        <w:t xml:space="preserve"> память (особой роли в жизни человека не играют; их роль сводится к удовлетворению биологич. потребностей человека, связанных с безопасностью и самосохранением).  По характеру участия воли память делят на непроизвольную и произвольную. </w:t>
      </w:r>
      <w:r w:rsidRPr="002727B1">
        <w:rPr>
          <w:i/>
        </w:rPr>
        <w:t>Способы наилучшего запоминания</w:t>
      </w:r>
      <w:r w:rsidRPr="002727B1">
        <w:t>: 1) повторение; 2) временное кодирование (отражение запоминаемого материала в виде определенных, последовательно расположенных символов);  3) осмысление и группировка материала; 4) сравнение; 5) ассоциации.</w:t>
      </w:r>
    </w:p>
    <w:p w:rsidR="00285A2E" w:rsidRPr="002727B1" w:rsidRDefault="00285A2E" w:rsidP="006F6E7D">
      <w:pPr>
        <w:pStyle w:val="20"/>
      </w:pPr>
      <w:r w:rsidRPr="002727B1">
        <w:t xml:space="preserve">13. </w:t>
      </w:r>
      <w:r w:rsidRPr="002727B1">
        <w:rPr>
          <w:b/>
          <w:u w:val="single"/>
        </w:rPr>
        <w:t>Личность и её структура в системе социальных отношений.</w:t>
      </w:r>
    </w:p>
    <w:p w:rsidR="00285A2E" w:rsidRPr="002727B1" w:rsidRDefault="00285A2E" w:rsidP="006F6E7D">
      <w:pPr>
        <w:pStyle w:val="20"/>
      </w:pPr>
      <w:r w:rsidRPr="002727B1">
        <w:rPr>
          <w:i/>
          <w:u w:val="single"/>
        </w:rPr>
        <w:t>Личность</w:t>
      </w:r>
      <w:r w:rsidRPr="002727B1">
        <w:t xml:space="preserve"> – социально-психологическая сущность человека, формирующаяся в рез-те усвоения человеком общественных форм сознания и поведения, общественно-исторического опыта человечества. </w:t>
      </w:r>
      <w:r w:rsidRPr="002727B1">
        <w:rPr>
          <w:i/>
        </w:rPr>
        <w:t>Структура личности по К.Платонову</w:t>
      </w:r>
      <w:r w:rsidRPr="002727B1">
        <w:t xml:space="preserve">: 1) биологич. подструктура (задатки, особенности высшей нервной деят-ти, св-ва темперамента; половые, возрастные св-ва личности и т.д.) формируется путём тренировки; 2) подструктура форм отражения (познават. процессы, психич. фун-ии)  формируется путём упражнения; 3) подструктура опыта (знания, умения, навыки, привычки) приобретается путём обучения; 4) </w:t>
      </w:r>
      <w:r w:rsidRPr="002727B1">
        <w:rPr>
          <w:i/>
          <w:u w:val="single"/>
        </w:rPr>
        <w:t>направленность</w:t>
      </w:r>
      <w:r w:rsidRPr="002727B1">
        <w:t xml:space="preserve"> личности – понятие, обозначающее совокупность потребностей и мотивов личности, определяющих главное направление её поведения (включает в себя направленность, отношения, моральные черты, мотивацию; формируется путём воспитания). </w:t>
      </w:r>
      <w:r w:rsidRPr="002727B1">
        <w:rPr>
          <w:i/>
        </w:rPr>
        <w:t>Социализация</w:t>
      </w:r>
      <w:r w:rsidRPr="002727B1">
        <w:t xml:space="preserve"> – процесс усвоения индивидом социального опыта, системы соц. связей  и отношений.</w:t>
      </w:r>
      <w:r w:rsidRPr="002727B1">
        <w:rPr>
          <w:i/>
        </w:rPr>
        <w:t xml:space="preserve"> Стадии социализации:  </w:t>
      </w:r>
      <w:r w:rsidRPr="002727B1">
        <w:t>1) первичная социализация – стадия адаптации; 2) стадия индивидуализации; 3) стадия интеграции; 4) трудовая стадия; 5) послетрудовая стадия.</w:t>
      </w:r>
    </w:p>
    <w:p w:rsidR="00285A2E" w:rsidRPr="002727B1" w:rsidRDefault="00285A2E" w:rsidP="006F6E7D">
      <w:pPr>
        <w:pStyle w:val="20"/>
      </w:pPr>
      <w:r w:rsidRPr="002727B1">
        <w:t xml:space="preserve">14. </w:t>
      </w:r>
      <w:r w:rsidRPr="002727B1">
        <w:rPr>
          <w:b/>
          <w:u w:val="single"/>
        </w:rPr>
        <w:t>Понятия «индивид», «личность», «индивидуальность».</w:t>
      </w:r>
      <w:r w:rsidRPr="002727B1">
        <w:t xml:space="preserve"> </w:t>
      </w:r>
    </w:p>
    <w:p w:rsidR="00285A2E" w:rsidRPr="002727B1" w:rsidRDefault="00285A2E" w:rsidP="006F6E7D">
      <w:pPr>
        <w:pStyle w:val="20"/>
      </w:pPr>
      <w:r w:rsidRPr="002727B1">
        <w:rPr>
          <w:i/>
        </w:rPr>
        <w:t xml:space="preserve">Человек </w:t>
      </w:r>
      <w:r w:rsidRPr="002727B1">
        <w:t xml:space="preserve">– биосоциальное существо, обладающее членораздельной речью, сознанием, высшими психическими функциями, способное создавать орудие труда и пользоваться ими в процессе жизнедеятельности. В понятии </w:t>
      </w:r>
      <w:r w:rsidRPr="002727B1">
        <w:rPr>
          <w:i/>
        </w:rPr>
        <w:t xml:space="preserve">«индивид» </w:t>
      </w:r>
      <w:r w:rsidRPr="002727B1">
        <w:t xml:space="preserve">воплощена родовая принадлежность человека; это понятие характеризует отдельно взятого человека; в процессе социальных отношений индивид превращается в личность. </w:t>
      </w:r>
      <w:r w:rsidRPr="002727B1">
        <w:rPr>
          <w:i/>
        </w:rPr>
        <w:t xml:space="preserve">Личность </w:t>
      </w:r>
      <w:r w:rsidRPr="002727B1">
        <w:t xml:space="preserve">– человек в совокупности социальных приобретённых качеств. </w:t>
      </w:r>
      <w:r w:rsidRPr="002727B1">
        <w:rPr>
          <w:i/>
        </w:rPr>
        <w:t>Личность</w:t>
      </w:r>
      <w:r w:rsidRPr="002727B1">
        <w:t xml:space="preserve"> - социально-психологическая сущность человека, формирующаяся в рез-те усвоения человеком общественных форм сознания и поведения, общественно-исторического опыта человечества. </w:t>
      </w:r>
      <w:r w:rsidRPr="002727B1">
        <w:rPr>
          <w:i/>
        </w:rPr>
        <w:t xml:space="preserve">Индивидуальность </w:t>
      </w:r>
      <w:r w:rsidRPr="002727B1">
        <w:t>– неповторимость, уникальность свойств человека, которая выражается в наличие разного опыта, знаний, мнений, убеждений, в различиях темперамента и характера.</w:t>
      </w:r>
    </w:p>
    <w:p w:rsidR="00A57F06" w:rsidRDefault="00285A2E" w:rsidP="006F6E7D">
      <w:pPr>
        <w:pStyle w:val="20"/>
      </w:pPr>
      <w:r w:rsidRPr="002727B1">
        <w:t xml:space="preserve">15. </w:t>
      </w:r>
      <w:r w:rsidRPr="002727B1">
        <w:rPr>
          <w:b/>
          <w:u w:val="single"/>
        </w:rPr>
        <w:t>Темперамент и тип высшей нервной деятельности.</w:t>
      </w:r>
    </w:p>
    <w:p w:rsidR="00285A2E" w:rsidRPr="00A57F06" w:rsidRDefault="00285A2E" w:rsidP="006F6E7D">
      <w:pPr>
        <w:pStyle w:val="20"/>
      </w:pPr>
      <w:r w:rsidRPr="002727B1">
        <w:t xml:space="preserve">Темперамент – те врождённые особенности человека, которые обуславливают динамические характеристики интенсивности и скорости реагирования, степени эмоц. Возбудимости, уравновешенности, особенности приспособления к окружающей среде. Это закономерное соотношение устойчивых индивидуальных особенностей личности, характеризующих различные стороны динамики психической жизни. </w:t>
      </w:r>
      <w:r w:rsidRPr="002727B1">
        <w:rPr>
          <w:i/>
        </w:rPr>
        <w:t xml:space="preserve">Нейротизм </w:t>
      </w:r>
      <w:r w:rsidRPr="002727B1">
        <w:t xml:space="preserve">– эмоциональная устойчивость. </w:t>
      </w:r>
      <w:r w:rsidRPr="002727B1">
        <w:rPr>
          <w:i/>
        </w:rPr>
        <w:t>Интроверсия</w:t>
      </w:r>
      <w:r w:rsidRPr="002727B1">
        <w:t xml:space="preserve"> – обращённость сознания человека к самому себе. </w:t>
      </w:r>
      <w:r w:rsidRPr="002727B1">
        <w:rPr>
          <w:i/>
        </w:rPr>
        <w:t xml:space="preserve">Экстраверсия </w:t>
      </w:r>
      <w:r w:rsidRPr="002727B1">
        <w:t xml:space="preserve">– обращённость сознания и внимания человека в основном на то, что происходит вокруг него. </w:t>
      </w:r>
      <w:r w:rsidRPr="002727B1">
        <w:rPr>
          <w:b/>
        </w:rPr>
        <w:t xml:space="preserve">Двухфакторная модель экстравертированности и нейротизма по Гансу Айзенку:  </w:t>
      </w:r>
    </w:p>
    <w:p w:rsidR="00285A2E" w:rsidRPr="002727B1" w:rsidRDefault="00696FFC" w:rsidP="00285A2E">
      <w:pPr>
        <w:pStyle w:val="20"/>
      </w:pPr>
      <w:r>
        <w:pict>
          <v:group id="_x0000_s1058" editas="canvas" style="position:absolute;margin-left:.4pt;margin-top:.45pt;width:112.05pt;height:76.2pt;z-index:-251658240" coordorigin="936,-1025" coordsize="6723,4064">
            <o:lock v:ext="edit" aspectratio="t"/>
            <v:shape id="_x0000_s1057" type="#_x0000_t75" style="position:absolute;left:936;top:-1025;width:6723;height:4064" o:preferrelative="f">
              <v:fill o:detectmouseclick="t"/>
              <v:path o:extrusionok="t" o:connecttype="none"/>
              <o:lock v:ext="edit" text="t"/>
            </v:shape>
            <v:line id="_x0000_s1059" style="position:absolute;flip:y" from="3177,-1025" to="3177,3039" strokecolor="silver">
              <v:stroke endarrow="classic" endarrowwidth="narrow" endarrowlength="long"/>
            </v:line>
            <v:line id="_x0000_s1061" style="position:absolute;flip:y" from="936,1660" to="6276,1684" strokecolor="#969696">
              <v:stroke endarrow="classic" endarrowwidth="narrow" endarrowlength="long"/>
            </v:line>
            <v:shape id="_x0000_s1070" style="position:absolute;left:2061;top:1028;width:2238;height:1200" coordsize="577,450" path="m434,hdc361,3,287,2,214,10,162,16,63,66,14,90,,148,,199,34,250v25,127,-9,-10,30,80c77,359,67,378,94,400v7,5,67,19,70,20c265,450,183,432,274,450v90,-7,131,-14,210,-30c494,413,506,409,514,400v16,-18,40,-60,40,-60c567,248,577,210,554,100,549,78,480,71,474,70,432,7,434,34,434,xe" strokecolor="silver">
              <v:fill opacity="0"/>
              <v:path arrowok="t"/>
            </v:shape>
          </v:group>
        </w:pict>
      </w:r>
      <w:r w:rsidR="00285A2E" w:rsidRPr="002727B1">
        <w:rPr>
          <w:noProof/>
          <w:lang w:eastAsia="ru-RU"/>
        </w:rPr>
        <w:t>уровень нейротизма</w:t>
      </w:r>
    </w:p>
    <w:p w:rsidR="00285A2E" w:rsidRPr="002727B1" w:rsidRDefault="00285A2E" w:rsidP="006F6E7D">
      <w:pPr>
        <w:pStyle w:val="20"/>
        <w:rPr>
          <w:i/>
        </w:rPr>
      </w:pPr>
      <w:r w:rsidRPr="002727B1">
        <w:rPr>
          <w:i/>
        </w:rPr>
        <w:t xml:space="preserve">                                  (эмоц. неустойчивые)</w:t>
      </w:r>
    </w:p>
    <w:p w:rsidR="00285A2E" w:rsidRPr="002727B1" w:rsidRDefault="00285A2E" w:rsidP="006F6E7D">
      <w:pPr>
        <w:pStyle w:val="20"/>
        <w:rPr>
          <w:u w:val="single"/>
        </w:rPr>
      </w:pPr>
      <w:r w:rsidRPr="002727B1">
        <w:rPr>
          <w:rStyle w:val="40"/>
          <w:u w:val="single"/>
        </w:rPr>
        <w:t xml:space="preserve">МЕЛАНХОЛИКИ </w:t>
      </w:r>
      <w:r w:rsidRPr="002727B1">
        <w:rPr>
          <w:rStyle w:val="40"/>
        </w:rPr>
        <w:t xml:space="preserve"> </w:t>
      </w:r>
      <w:r w:rsidRPr="002727B1">
        <w:t>+13</w:t>
      </w:r>
      <w:r w:rsidRPr="002727B1">
        <w:rPr>
          <w:i/>
        </w:rPr>
        <w:t xml:space="preserve">       </w:t>
      </w:r>
      <w:r w:rsidRPr="002727B1">
        <w:rPr>
          <w:u w:val="single"/>
        </w:rPr>
        <w:t>ХОЛЕ</w:t>
      </w:r>
      <w:r w:rsidRPr="002727B1">
        <w:rPr>
          <w:b/>
          <w:u w:val="single"/>
        </w:rPr>
        <w:t>+</w:t>
      </w:r>
      <w:r w:rsidRPr="002727B1">
        <w:rPr>
          <w:u w:val="single"/>
        </w:rPr>
        <w:t>РИКИ</w:t>
      </w:r>
    </w:p>
    <w:p w:rsidR="00285A2E" w:rsidRPr="002727B1" w:rsidRDefault="00285A2E" w:rsidP="006F6E7D">
      <w:pPr>
        <w:pStyle w:val="20"/>
        <w:rPr>
          <w:u w:val="single"/>
        </w:rPr>
      </w:pPr>
      <w:r w:rsidRPr="002727B1">
        <w:t xml:space="preserve">                  </w:t>
      </w:r>
      <w:r w:rsidRPr="002727B1">
        <w:rPr>
          <w:u w:val="single"/>
        </w:rPr>
        <w:t xml:space="preserve"> АМБАВЕРТЫ</w:t>
      </w:r>
    </w:p>
    <w:p w:rsidR="00285A2E" w:rsidRPr="002727B1" w:rsidRDefault="00285A2E" w:rsidP="006F6E7D">
      <w:pPr>
        <w:pStyle w:val="20"/>
        <w:rPr>
          <w:sz w:val="8"/>
          <w:szCs w:val="8"/>
        </w:rPr>
      </w:pPr>
      <w:r w:rsidRPr="002727B1">
        <w:rPr>
          <w:sz w:val="8"/>
          <w:szCs w:val="8"/>
        </w:rPr>
        <w:t xml:space="preserve">ИНТРОВЕРСИЯ     12                    17   </w:t>
      </w:r>
      <w:r w:rsidRPr="002727B1">
        <w:t xml:space="preserve">+ </w:t>
      </w:r>
      <w:r w:rsidRPr="002727B1">
        <w:rPr>
          <w:sz w:val="8"/>
          <w:szCs w:val="8"/>
        </w:rPr>
        <w:t xml:space="preserve"> ЭКСТРАВЕРСИЯ</w:t>
      </w:r>
    </w:p>
    <w:p w:rsidR="00285A2E" w:rsidRPr="002727B1" w:rsidRDefault="00285A2E" w:rsidP="006F6E7D">
      <w:pPr>
        <w:pStyle w:val="20"/>
        <w:rPr>
          <w:sz w:val="8"/>
          <w:szCs w:val="8"/>
          <w:u w:val="single"/>
        </w:rPr>
      </w:pPr>
      <w:r w:rsidRPr="002727B1">
        <w:rPr>
          <w:sz w:val="8"/>
          <w:szCs w:val="8"/>
          <w:u w:val="single"/>
        </w:rPr>
        <w:t>ФЛЕГМАТИКИ</w:t>
      </w:r>
      <w:r w:rsidRPr="002727B1">
        <w:rPr>
          <w:sz w:val="8"/>
          <w:szCs w:val="8"/>
        </w:rPr>
        <w:t xml:space="preserve">                            </w:t>
      </w:r>
      <w:r w:rsidRPr="002727B1">
        <w:rPr>
          <w:sz w:val="8"/>
          <w:szCs w:val="8"/>
          <w:u w:val="single"/>
        </w:rPr>
        <w:t>САНГВИНИКИ</w:t>
      </w:r>
    </w:p>
    <w:p w:rsidR="00285A2E" w:rsidRPr="002727B1" w:rsidRDefault="00285A2E" w:rsidP="00285A2E">
      <w:pPr>
        <w:pStyle w:val="20"/>
        <w:rPr>
          <w:i/>
        </w:rPr>
      </w:pPr>
      <w:r w:rsidRPr="002727B1">
        <w:t xml:space="preserve">                                   </w:t>
      </w:r>
      <w:r w:rsidRPr="002727B1">
        <w:rPr>
          <w:i/>
        </w:rPr>
        <w:t xml:space="preserve">(эмоц. устойчивые) </w:t>
      </w:r>
    </w:p>
    <w:p w:rsidR="00580E72" w:rsidRPr="00580E72" w:rsidRDefault="00285A2E" w:rsidP="00580E72">
      <w:pPr>
        <w:pStyle w:val="22"/>
        <w:rPr>
          <w:color w:val="003366"/>
        </w:rPr>
      </w:pPr>
      <w:r w:rsidRPr="00580E72">
        <w:rPr>
          <w:color w:val="003366"/>
        </w:rPr>
        <w:t>Холерик – слабая нервная система, эмоц. неустойчивый тип, открытый, коммуникабельный; неуравновешен; трудоспособный, агрессивный, подвижный.</w:t>
      </w:r>
      <w:r w:rsidR="00580E72" w:rsidRPr="00580E72">
        <w:rPr>
          <w:color w:val="003366"/>
          <w:szCs w:val="13"/>
        </w:rPr>
        <w:t xml:space="preserve"> По Гиппократу: желчь. </w:t>
      </w:r>
      <w:r w:rsidRPr="00580E72">
        <w:rPr>
          <w:color w:val="003366"/>
        </w:rPr>
        <w:t xml:space="preserve"> Сангвиник – сильный тип нервной системы, уравновешенный; мало что воспринимает близко к сердцу. </w:t>
      </w:r>
      <w:r w:rsidR="00580E72" w:rsidRPr="00580E72">
        <w:rPr>
          <w:color w:val="003366"/>
          <w:szCs w:val="13"/>
        </w:rPr>
        <w:t>По Гиппократу: кровь. Флегматик по Гиппократу: слизь.  Меланхолик По Гиппократу: черная желчь.</w:t>
      </w:r>
    </w:p>
    <w:p w:rsidR="00285A2E" w:rsidRPr="00580E72" w:rsidRDefault="00285A2E" w:rsidP="00580E72">
      <w:pPr>
        <w:pStyle w:val="22"/>
        <w:rPr>
          <w:color w:val="003366"/>
        </w:rPr>
      </w:pPr>
      <w:r w:rsidRPr="00580E72">
        <w:rPr>
          <w:color w:val="003366"/>
        </w:rPr>
        <w:t>И т.д.</w:t>
      </w:r>
    </w:p>
    <w:p w:rsidR="005F1296" w:rsidRDefault="005F1296" w:rsidP="00285A2E">
      <w:pPr>
        <w:pStyle w:val="20"/>
      </w:pPr>
    </w:p>
    <w:p w:rsidR="005F1296" w:rsidRDefault="005F1296" w:rsidP="00285A2E">
      <w:pPr>
        <w:pStyle w:val="20"/>
      </w:pPr>
    </w:p>
    <w:p w:rsidR="005F1296" w:rsidRDefault="005F1296" w:rsidP="00285A2E">
      <w:pPr>
        <w:pStyle w:val="20"/>
      </w:pPr>
    </w:p>
    <w:p w:rsidR="00A57F06" w:rsidRDefault="00285A2E" w:rsidP="00EF1226">
      <w:pPr>
        <w:pStyle w:val="20"/>
      </w:pPr>
      <w:r w:rsidRPr="002727B1">
        <w:t>16.</w:t>
      </w:r>
      <w:r w:rsidRPr="002727B1">
        <w:rPr>
          <w:b/>
          <w:u w:val="single"/>
        </w:rPr>
        <w:t xml:space="preserve"> Характер, типология характера.</w:t>
      </w:r>
    </w:p>
    <w:p w:rsidR="00A57F06" w:rsidRDefault="005C67B8" w:rsidP="00EF1226">
      <w:pPr>
        <w:pStyle w:val="20"/>
      </w:pPr>
      <w:r w:rsidRPr="002727B1">
        <w:rPr>
          <w:i/>
        </w:rPr>
        <w:t>Характер</w:t>
      </w:r>
      <w:r w:rsidRPr="002727B1">
        <w:t xml:space="preserve"> - это совокупность устойчивых черт личности, определяющих отношение человека к людям, к выполняемой работе. Характер проявляется в деятельности  и общении  и включает в себя то, что придаёт поведению человека специфический,  характерный для него оттенок. Характер человека-это то, что определяет его значимые поступки, а не случайные реакции на те или иные стимулы или сложившиеся обстоятельства. Попытки построения типологии характеров неоднократно предпринимались на протяжении всей истории психологии. Одной из наиболее известных и ранних из них явилась та, которая ещё в начале </w:t>
      </w:r>
      <w:r w:rsidRPr="002727B1">
        <w:rPr>
          <w:lang w:val="en-US"/>
        </w:rPr>
        <w:t>XX</w:t>
      </w:r>
      <w:r w:rsidRPr="002727B1">
        <w:t xml:space="preserve"> века была предложена немецким психиатром и психологом Э.Кречмером. Несколько позже аналогичную попытку предприняли его американский коллега У.Шелдон,  а в наши дни – Э.Фромм,  К.Лионгард, А.Е.Личко и ряд других учёных. Э.Кречмер выделил и описал три наиболее часто встречающихся типа строения тела или конституции человека: астенический,  атлетический и пикнический. Каждый из них он связал с особым типом характера: 1) </w:t>
      </w:r>
      <w:r w:rsidRPr="002727B1">
        <w:rPr>
          <w:i/>
        </w:rPr>
        <w:t>Астенический тип</w:t>
      </w:r>
      <w:r w:rsidRPr="002727B1">
        <w:t xml:space="preserve">, по Кречмеру,  характеризует небольшая толщина тела в профиль при среднем или выше среднего росте. Астеник-это обычно худой и тонкий человек, из-за своей худобы кажущийся несколько выше,  </w:t>
      </w:r>
      <w:r w:rsidRPr="002727B1">
        <w:rPr>
          <w:i/>
        </w:rPr>
        <w:t>чем он есть на самом деле. 2) Атлетическому</w:t>
      </w:r>
      <w:r w:rsidRPr="002727B1">
        <w:t xml:space="preserve"> типу свойственен сильно развитый скелет и мускулатура. Такой человек обычно среднего или высокого роста, с широкими плечами, мощной грудной клеткой. У него плотная, высокая голова. 3) </w:t>
      </w:r>
      <w:r w:rsidRPr="002727B1">
        <w:rPr>
          <w:i/>
        </w:rPr>
        <w:t xml:space="preserve">Пикнический тип </w:t>
      </w:r>
      <w:r w:rsidRPr="002727B1">
        <w:t>отличается сильно развитыми внутренними полостями тела. Такой человек среднего роста с короткой шеей, сидящей между плечами. Типология характеров, предложенная немецким учёным К.Леогардом основана на оценке стиля общения человека с окружающими людьми и представляет как самостоятельные следующие типы характеров: 1)</w:t>
      </w:r>
      <w:r w:rsidRPr="002727B1">
        <w:rPr>
          <w:i/>
        </w:rPr>
        <w:t xml:space="preserve"> Гипертимный тип</w:t>
      </w:r>
      <w:r w:rsidRPr="002727B1">
        <w:t xml:space="preserve">. Его характеризует чрезвычайная контактность, словоохотливость, выражение жестов, мимики, пантомимики. Он часто спонтанно отклоняется от первоначальной темы разговора. Положительные черты людей этого типа – энергичность, жажда деятельности, оптимизм, инициативность. Отталкивают люди этого типа обычно своим легкомыслием, склонностью к аморальным поступкам, повышенной раздражительностью, недостаточно серьёзным отношением к своим обязанностям. 2) </w:t>
      </w:r>
      <w:r w:rsidRPr="002727B1">
        <w:rPr>
          <w:i/>
        </w:rPr>
        <w:t>Дистимный тип.</w:t>
      </w:r>
      <w:r w:rsidRPr="002727B1">
        <w:t xml:space="preserve"> Его характеризует низкая контактность, немногословие, доминирующее пессимистическое настроение. Такие люди являются обычно домоседами, тяготятся шумным обществом, редко вступают в конфликты с окружающими, ведут замкнутый образ жизни. Отталкивают эти люди обычно своей пассивностью, замедленностью мышления, неповоротливостью, индивидуализмом. 3) </w:t>
      </w:r>
      <w:r w:rsidRPr="002727B1">
        <w:rPr>
          <w:i/>
        </w:rPr>
        <w:t xml:space="preserve">Циклоидный тип. </w:t>
      </w:r>
      <w:r w:rsidRPr="002727B1">
        <w:t xml:space="preserve">Ему свойственны довольно частые периодические смены настроения, в результате чего так же часто меняется их манера общения с окружающими людьми. В период повышенного настроения они являются общительными, а в период подавленного – замкнутыми. </w:t>
      </w:r>
      <w:r w:rsidR="006E2A71" w:rsidRPr="002727B1">
        <w:t xml:space="preserve">4) </w:t>
      </w:r>
      <w:r w:rsidRPr="002727B1">
        <w:rPr>
          <w:i/>
        </w:rPr>
        <w:t>Возбудимый тип.</w:t>
      </w:r>
      <w:r w:rsidRPr="002727B1">
        <w:t xml:space="preserve">  Данному типу присуща низкая контактность в общении, замедленность вербальных и невербальных реакций. Нередко они занудливы и угрюмы, склон</w:t>
      </w:r>
      <w:r w:rsidR="006E2A71" w:rsidRPr="002727B1">
        <w:t>ны</w:t>
      </w:r>
      <w:r w:rsidRPr="002727B1">
        <w:t xml:space="preserve"> к хамству и брани, к конфликтам, в которых сами являются активной, провоцирующей стороной. Они неуживчивы в коллективе, властны в семье. </w:t>
      </w:r>
      <w:r w:rsidR="006E2A71" w:rsidRPr="002727B1">
        <w:t xml:space="preserve">5) </w:t>
      </w:r>
      <w:r w:rsidRPr="002727B1">
        <w:rPr>
          <w:i/>
        </w:rPr>
        <w:t>Застревающий тип.</w:t>
      </w:r>
      <w:r w:rsidRPr="002727B1">
        <w:t xml:space="preserve"> Его характеризуют умеренная общительность, занудливость, склонность к нравоучениям, неразговорчивость</w:t>
      </w:r>
      <w:r w:rsidR="006E2A71" w:rsidRPr="002727B1">
        <w:t xml:space="preserve">. </w:t>
      </w:r>
      <w:r w:rsidRPr="002727B1">
        <w:t>Особо чувствителен к социальной справедливости, вместе с тем обидчив, уязвим, подозрителен, мстителен. Иногда чрезмерно самонадеян, честолюбив, ревнив, предъявляет непомерные требования к близким и подчинённым на работе.</w:t>
      </w:r>
      <w:r w:rsidR="006E2A71" w:rsidRPr="002727B1">
        <w:t xml:space="preserve"> 6) </w:t>
      </w:r>
      <w:r w:rsidRPr="002727B1">
        <w:rPr>
          <w:i/>
        </w:rPr>
        <w:t>Педантичный тип.</w:t>
      </w:r>
      <w:r w:rsidRPr="002727B1">
        <w:t xml:space="preserve"> На службе ведёт себя как бюрократ, предъявляя окружающим много формальных требований. Вместе с тем с охотой уступает лидерство другим людям. Его привлекательные черты: добросовестность, аккуратность, серьёзность, надёжность в делах, а отталкивающие и способствующие возникновению конфликтов - формализм, занудливость, брюзжание.</w:t>
      </w:r>
      <w:r w:rsidR="006E2A71" w:rsidRPr="002727B1">
        <w:t xml:space="preserve"> 7) </w:t>
      </w:r>
      <w:r w:rsidRPr="002727B1">
        <w:rPr>
          <w:i/>
        </w:rPr>
        <w:t>Тревожный тип.</w:t>
      </w:r>
      <w:r w:rsidRPr="002727B1">
        <w:t xml:space="preserve"> Людям данного типа свойственны низкая контактность, робость, неуверенность</w:t>
      </w:r>
      <w:r w:rsidR="006E2A71" w:rsidRPr="002727B1">
        <w:t xml:space="preserve"> в себе, минорное настроение</w:t>
      </w:r>
      <w:r w:rsidRPr="002727B1">
        <w:t>. Нередко располагают следующими привлекательными чертами - дружелюбием, самокритичностью, исполнительностью.</w:t>
      </w:r>
      <w:r w:rsidR="006E2A71" w:rsidRPr="002727B1">
        <w:t xml:space="preserve"> 8) </w:t>
      </w:r>
      <w:r w:rsidRPr="002727B1">
        <w:rPr>
          <w:i/>
        </w:rPr>
        <w:t>Эмотивный тип.</w:t>
      </w:r>
      <w:r w:rsidRPr="002727B1">
        <w:t xml:space="preserve">  Эти люди предпочитают общение в узком кругу избранных, с которыми устанавливаются хорошие контакты, которых они понимают «с полуслова». Обиды носят в  себе, не «выплёскивая» их наружу. Привлекательные черты - доброта, сострадательность, обострённое чувство долга, исполнительность. Отталкивающие черты - чрезмерная чувствительность, слезливость.</w:t>
      </w:r>
      <w:r w:rsidR="006E2A71" w:rsidRPr="002727B1">
        <w:t xml:space="preserve"> 9) </w:t>
      </w:r>
      <w:r w:rsidRPr="002727B1">
        <w:rPr>
          <w:i/>
        </w:rPr>
        <w:t>Демонстративный тип.</w:t>
      </w:r>
      <w:r w:rsidRPr="002727B1">
        <w:t xml:space="preserve"> Этот тип людей характеризуется лёгкостью установления контактов, стремлением к лидерству, жаждой власти и похвалы. Он демонстрирует высокую приспособляемость к людям  и, вместе с тем, склонность к интригам. </w:t>
      </w:r>
      <w:r w:rsidR="006E2A71" w:rsidRPr="002727B1">
        <w:t xml:space="preserve">10) </w:t>
      </w:r>
      <w:r w:rsidRPr="002727B1">
        <w:rPr>
          <w:i/>
        </w:rPr>
        <w:t>Экзальтированный тип.</w:t>
      </w:r>
      <w:r w:rsidRPr="002727B1">
        <w:t xml:space="preserve">  Ему свойственны высокая контактность, словоохотливость, влюбчивость. Они альтруистичны, имеют чувство сострадания, хороший вкус, проявляют яркость и искренность чувств. </w:t>
      </w:r>
      <w:r w:rsidR="006E2A71" w:rsidRPr="002727B1">
        <w:t xml:space="preserve">11) </w:t>
      </w:r>
      <w:r w:rsidRPr="002727B1">
        <w:rPr>
          <w:i/>
        </w:rPr>
        <w:t>Экстравертированный тип.</w:t>
      </w:r>
      <w:r w:rsidRPr="002727B1">
        <w:t xml:space="preserve"> Отличается высокой контактностью, у таких людей масса друзей и знакомых, они словоохотливы до болтливости, открыты для любой информации. Располагают такими  привлекательными чертами, как готовность внимательно выслушать другого, сделать то, о чём просят, исполнительность. Отталкивающие особенности – подверженность влиянию, легкомыслие, необдуманность поступков, страсть к развлечениям, к участию в распространение сплетен и слухов.</w:t>
      </w:r>
      <w:r w:rsidR="006E2A71" w:rsidRPr="002727B1">
        <w:t xml:space="preserve"> 12) </w:t>
      </w:r>
      <w:r w:rsidRPr="002727B1">
        <w:rPr>
          <w:i/>
        </w:rPr>
        <w:t>Интровертированный тип</w:t>
      </w:r>
      <w:r w:rsidRPr="002727B1">
        <w:t xml:space="preserve">. Его характеризует очень низкая контактность, замкнутость, оторванность от реальности, склонность к философствованию. Такие люди любят одиночество; редко вступают в конфликты с окружающими, только при попытках бесцеремонного вмешательства в их личную жизнь. </w:t>
      </w:r>
    </w:p>
    <w:p w:rsidR="00A57F06" w:rsidRDefault="00EF1226" w:rsidP="00A57F06">
      <w:pPr>
        <w:pStyle w:val="20"/>
        <w:rPr>
          <w:b/>
          <w:u w:val="single"/>
        </w:rPr>
      </w:pPr>
      <w:r w:rsidRPr="002727B1">
        <w:t xml:space="preserve">17.  </w:t>
      </w:r>
      <w:r w:rsidRPr="002727B1">
        <w:rPr>
          <w:b/>
          <w:u w:val="single"/>
        </w:rPr>
        <w:t>Понятия: мотив и мотивация.</w:t>
      </w:r>
    </w:p>
    <w:p w:rsidR="002727B1" w:rsidRPr="00A57F06" w:rsidRDefault="00A60384" w:rsidP="00A57F06">
      <w:pPr>
        <w:pStyle w:val="20"/>
        <w:rPr>
          <w:rStyle w:val="23"/>
          <w:b/>
          <w:spacing w:val="0"/>
          <w:u w:val="single"/>
          <w:lang w:eastAsia="en-US"/>
        </w:rPr>
      </w:pPr>
      <w:r w:rsidRPr="002727B1">
        <w:rPr>
          <w:rStyle w:val="21"/>
          <w:i/>
          <w:szCs w:val="10"/>
        </w:rPr>
        <w:t>Мотив</w:t>
      </w:r>
      <w:r w:rsidRPr="002727B1">
        <w:rPr>
          <w:rStyle w:val="21"/>
          <w:szCs w:val="10"/>
        </w:rPr>
        <w:t xml:space="preserve"> (побуждение к действиям) – предмет потр-ти,  побуждающий деят-ть и определяющий её направленность. </w:t>
      </w:r>
      <w:r w:rsidRPr="002727B1">
        <w:rPr>
          <w:rStyle w:val="21"/>
          <w:i/>
          <w:szCs w:val="10"/>
        </w:rPr>
        <w:t>Виды мотивов</w:t>
      </w:r>
      <w:r w:rsidRPr="002727B1">
        <w:rPr>
          <w:rStyle w:val="21"/>
          <w:szCs w:val="10"/>
        </w:rPr>
        <w:t xml:space="preserve">: мотив достижения успехов, мотив избегания неудач, тревожность, потребность в общении (аффиляция), мотив власти, мотив оказания помощи другим людям (альтруизм), агрессивность, самооценка. </w:t>
      </w:r>
      <w:r w:rsidR="00EC1CA0" w:rsidRPr="002727B1">
        <w:rPr>
          <w:rStyle w:val="21"/>
          <w:i/>
          <w:szCs w:val="10"/>
          <w:u w:val="single"/>
        </w:rPr>
        <w:t>МОТИВАЦИЯ</w:t>
      </w:r>
      <w:r w:rsidR="00EC1CA0" w:rsidRPr="002727B1">
        <w:rPr>
          <w:rStyle w:val="21"/>
          <w:szCs w:val="10"/>
        </w:rPr>
        <w:t xml:space="preserve"> – это совокупность причин психологического характера, объясняющих поведение человека, его начало, направленность и активность.</w:t>
      </w:r>
      <w:r w:rsidR="006E6B81" w:rsidRPr="002727B1">
        <w:rPr>
          <w:rStyle w:val="21"/>
          <w:szCs w:val="10"/>
        </w:rPr>
        <w:t xml:space="preserve"> </w:t>
      </w:r>
      <w:r w:rsidR="006E6B81" w:rsidRPr="002727B1">
        <w:rPr>
          <w:rStyle w:val="23"/>
          <w:spacing w:val="0"/>
          <w:szCs w:val="10"/>
        </w:rPr>
        <w:t>Любая форма поведения может быть объяснена как внутренними (мотивы, потребности, намерения, желания, интересы), так и внешними (стимулы, исходящие из сложившихся ситуаций) причинами. Все психологические факторы, которые как бы изнутри, от человека определяют его поведение, называют личностными диспозициями</w:t>
      </w:r>
      <w:r w:rsidR="003A777F" w:rsidRPr="002727B1">
        <w:rPr>
          <w:rStyle w:val="23"/>
          <w:spacing w:val="0"/>
          <w:szCs w:val="10"/>
        </w:rPr>
        <w:t xml:space="preserve">. </w:t>
      </w:r>
      <w:r w:rsidR="006E6B81" w:rsidRPr="002727B1">
        <w:rPr>
          <w:rStyle w:val="23"/>
          <w:spacing w:val="0"/>
          <w:szCs w:val="10"/>
        </w:rPr>
        <w:t>Мотивация поведения человека может быть бессознательной и сознательной. Это означает, что одни потребности и цели, управляющие поведением челов</w:t>
      </w:r>
      <w:r w:rsidR="005D5D73" w:rsidRPr="002727B1">
        <w:rPr>
          <w:rStyle w:val="23"/>
          <w:spacing w:val="0"/>
          <w:szCs w:val="10"/>
        </w:rPr>
        <w:t xml:space="preserve">ека, им осознаются, другие нет. </w:t>
      </w:r>
    </w:p>
    <w:p w:rsidR="005D5D73" w:rsidRPr="002727B1" w:rsidRDefault="005D5D73" w:rsidP="002727B1">
      <w:pPr>
        <w:pStyle w:val="22"/>
        <w:rPr>
          <w:color w:val="000080"/>
          <w:spacing w:val="0"/>
          <w:szCs w:val="10"/>
        </w:rPr>
      </w:pPr>
      <w:r w:rsidRPr="002727B1">
        <w:rPr>
          <w:color w:val="000080"/>
          <w:spacing w:val="0"/>
          <w:szCs w:val="10"/>
        </w:rPr>
        <w:t xml:space="preserve">18. </w:t>
      </w:r>
      <w:r w:rsidR="002727B1" w:rsidRPr="002727B1">
        <w:rPr>
          <w:b/>
          <w:color w:val="000080"/>
          <w:spacing w:val="0"/>
          <w:szCs w:val="10"/>
          <w:u w:val="single"/>
        </w:rPr>
        <w:t>Основные зарубежные теории личности.</w:t>
      </w:r>
      <w:r w:rsidR="002727B1" w:rsidRPr="002727B1">
        <w:rPr>
          <w:color w:val="000080"/>
          <w:spacing w:val="0"/>
          <w:szCs w:val="10"/>
        </w:rPr>
        <w:t xml:space="preserve"> </w:t>
      </w:r>
    </w:p>
    <w:p w:rsidR="002727B1" w:rsidRDefault="002727B1" w:rsidP="002727B1">
      <w:pPr>
        <w:pStyle w:val="22"/>
        <w:rPr>
          <w:color w:val="000080"/>
          <w:spacing w:val="0"/>
          <w:szCs w:val="10"/>
        </w:rPr>
      </w:pPr>
      <w:r w:rsidRPr="002727B1">
        <w:rPr>
          <w:color w:val="000080"/>
          <w:spacing w:val="0"/>
          <w:szCs w:val="10"/>
        </w:rPr>
        <w:t>Наиболее</w:t>
      </w:r>
      <w:r>
        <w:rPr>
          <w:color w:val="000080"/>
          <w:spacing w:val="0"/>
          <w:szCs w:val="10"/>
        </w:rPr>
        <w:t xml:space="preserve"> известные зарубежные теории личности: 1) типологические(строят типологии); 2) теории черт личности; 3) структурные теории – психоаналитические (изучают человека желающего), когнитивные (изучают человека думающего), гуманистические (изучают человека самоактуализировавшегося); 4) опосредованные (рассматривают личность как момент деятельности, как её продукт).  </w:t>
      </w:r>
      <w:r w:rsidRPr="002727B1">
        <w:rPr>
          <w:rStyle w:val="23"/>
          <w:color w:val="000080"/>
          <w:spacing w:val="0"/>
          <w:szCs w:val="10"/>
        </w:rPr>
        <w:t xml:space="preserve">Первыми собственно мотивационными, психологическими теориями   следует считать возникшие в XVII-XVIII вв. теорию принятия решений, объясняющую на рационалистической основе поведение человека, и теорию автомата, объясняющую на иррационалистической основе поведение животного. Одним из первых проявлений крайней, иррационалистической точки зрения на поведение человека стали  теории инстинктов  З.Фрейда и У.Макдауголла, предложенные в конце XIX и разработанные в начале XX в.  В теории З.Фрейда таких инстинктов было три: инстинкт жизни, инстинкт смерти и инстинкт агрессивности. У.Макдауголл предложил набор из десяти инстинктов: инстинкт изобретательства, строительства, любопытства, бегства, стадности, драчливости, репродуктивный, отвращения, самоунижения, самоутверждения.  В начале XX в. возникли ещё два новых направления, стимулированные не только эволюционным учением Ч.Дарвина, но также открытиями И.П.Павлова. Это поведенческая (бихевиористская) теория мотивации и теория нервной высшей деятельности. </w:t>
      </w:r>
      <w:r w:rsidRPr="00915361">
        <w:rPr>
          <w:b/>
          <w:color w:val="000080"/>
          <w:spacing w:val="0"/>
          <w:szCs w:val="10"/>
          <w:u w:val="single"/>
        </w:rPr>
        <w:t>Иная классификация человеческих потребностей по иерархически построенным группам была предложена А.Маслоу</w:t>
      </w:r>
      <w:r w:rsidRPr="002727B1">
        <w:rPr>
          <w:color w:val="000080"/>
          <w:spacing w:val="0"/>
          <w:szCs w:val="10"/>
        </w:rPr>
        <w:t>. У человека, согласно его концепции, с рождения последовательно проявляются и сопровождают личностное взросление следующие 7 классов потребностей: 1) Потребности физиологические (органические). 2) Потребности в безопасности. 3) Потребности в принадлежности и любви</w:t>
      </w:r>
      <w:r w:rsidR="00915361">
        <w:rPr>
          <w:color w:val="000080"/>
          <w:spacing w:val="0"/>
          <w:szCs w:val="10"/>
        </w:rPr>
        <w:t xml:space="preserve"> (социальные)</w:t>
      </w:r>
      <w:r w:rsidRPr="002727B1">
        <w:rPr>
          <w:color w:val="000080"/>
          <w:spacing w:val="0"/>
          <w:szCs w:val="10"/>
        </w:rPr>
        <w:t xml:space="preserve">. 4) Потребности в уважении (почитании). 5) Познавательные потребности. 6) Эстетические потребности. 7)Потребности в самоактуализации.  </w:t>
      </w:r>
      <w:r w:rsidRPr="002727B1">
        <w:rPr>
          <w:i/>
          <w:color w:val="000080"/>
          <w:spacing w:val="0"/>
          <w:szCs w:val="10"/>
          <w:u w:val="single"/>
        </w:rPr>
        <w:t>Самоактуализация</w:t>
      </w:r>
      <w:r w:rsidRPr="002727B1">
        <w:rPr>
          <w:color w:val="000080"/>
          <w:spacing w:val="0"/>
          <w:szCs w:val="10"/>
        </w:rPr>
        <w:t xml:space="preserve"> – использование и развитие человеком имеющихся у него задатков, их превращение в способности; это – стремление к самосовершенствованию.</w:t>
      </w:r>
      <w:r w:rsidR="00915361">
        <w:rPr>
          <w:color w:val="000080"/>
          <w:spacing w:val="0"/>
          <w:szCs w:val="10"/>
        </w:rPr>
        <w:t xml:space="preserve"> </w:t>
      </w:r>
      <w:r w:rsidR="00524EDD" w:rsidRPr="00524EDD">
        <w:rPr>
          <w:i/>
          <w:color w:val="000080"/>
          <w:spacing w:val="0"/>
          <w:szCs w:val="10"/>
          <w:u w:val="single"/>
        </w:rPr>
        <w:t>Особенности, присущие самоактуализирующейся личности</w:t>
      </w:r>
      <w:r w:rsidR="00524EDD">
        <w:rPr>
          <w:color w:val="000080"/>
          <w:spacing w:val="0"/>
          <w:szCs w:val="10"/>
        </w:rPr>
        <w:t>: 1) полное принятие реальности и комфортное отношение к ней; 2) принятие себя и других; 3) проф. увлечённость  любимым делом; 4) автономность и независимость от соц. среды; 5) способность к пониманию других людей; 6) различение цели и средства; 7) спонтанность и естественность поведения; 8) чувство юмора; 9) стремление к саморазвитию; 10) готовность к решению новых проблем и задач.</w:t>
      </w:r>
      <w:r w:rsidR="008C687C">
        <w:rPr>
          <w:color w:val="000080"/>
          <w:spacing w:val="0"/>
          <w:szCs w:val="10"/>
        </w:rPr>
        <w:t xml:space="preserve"> </w:t>
      </w:r>
    </w:p>
    <w:p w:rsidR="008C687C" w:rsidRDefault="008C687C" w:rsidP="002727B1">
      <w:pPr>
        <w:pStyle w:val="22"/>
        <w:rPr>
          <w:color w:val="000080"/>
          <w:spacing w:val="0"/>
          <w:szCs w:val="10"/>
        </w:rPr>
      </w:pPr>
    </w:p>
    <w:p w:rsidR="008C687C" w:rsidRDefault="008C687C" w:rsidP="002727B1">
      <w:pPr>
        <w:pStyle w:val="22"/>
        <w:rPr>
          <w:color w:val="000080"/>
          <w:spacing w:val="0"/>
          <w:szCs w:val="10"/>
        </w:rPr>
      </w:pPr>
      <w:r>
        <w:rPr>
          <w:color w:val="000080"/>
          <w:spacing w:val="0"/>
          <w:szCs w:val="10"/>
        </w:rPr>
        <w:t>19.</w:t>
      </w:r>
      <w:r w:rsidRPr="008C687C">
        <w:rPr>
          <w:b/>
          <w:color w:val="000080"/>
          <w:spacing w:val="0"/>
          <w:szCs w:val="10"/>
          <w:u w:val="single"/>
        </w:rPr>
        <w:t xml:space="preserve"> Виды общения. Техника и приёмы общения.</w:t>
      </w:r>
    </w:p>
    <w:p w:rsidR="008C687C" w:rsidRDefault="00C74434" w:rsidP="002727B1">
      <w:pPr>
        <w:pStyle w:val="22"/>
        <w:rPr>
          <w:color w:val="000080"/>
          <w:spacing w:val="0"/>
          <w:szCs w:val="10"/>
        </w:rPr>
      </w:pPr>
      <w:r w:rsidRPr="00C74434">
        <w:rPr>
          <w:i/>
          <w:color w:val="000080"/>
          <w:spacing w:val="0"/>
          <w:szCs w:val="10"/>
        </w:rPr>
        <w:t>Общение</w:t>
      </w:r>
      <w:r>
        <w:rPr>
          <w:color w:val="000080"/>
          <w:spacing w:val="0"/>
          <w:szCs w:val="10"/>
        </w:rPr>
        <w:t xml:space="preserve"> – специфическая форма взаимодействия человека с другими людьми, в которой реализуются социальные  отношения людей. </w:t>
      </w:r>
      <w:r w:rsidRPr="00C74434">
        <w:rPr>
          <w:i/>
          <w:color w:val="000080"/>
          <w:spacing w:val="0"/>
          <w:szCs w:val="10"/>
        </w:rPr>
        <w:t>Средства общения</w:t>
      </w:r>
      <w:r>
        <w:rPr>
          <w:color w:val="000080"/>
          <w:spacing w:val="0"/>
          <w:szCs w:val="10"/>
        </w:rPr>
        <w:t xml:space="preserve">: 1) </w:t>
      </w:r>
      <w:r w:rsidRPr="00C74434">
        <w:rPr>
          <w:color w:val="000080"/>
          <w:spacing w:val="0"/>
          <w:szCs w:val="10"/>
          <w:u w:val="single"/>
        </w:rPr>
        <w:t xml:space="preserve">язык </w:t>
      </w:r>
      <w:r>
        <w:rPr>
          <w:color w:val="000080"/>
          <w:spacing w:val="0"/>
          <w:szCs w:val="10"/>
        </w:rPr>
        <w:t xml:space="preserve">– система слов, выражений и правил их соединения в осмысленные высказывания, используемые для общения; 2) интонация и эмоц. выразительность; 3) </w:t>
      </w:r>
      <w:r w:rsidRPr="00C74434">
        <w:rPr>
          <w:i/>
          <w:color w:val="000080"/>
          <w:spacing w:val="0"/>
          <w:szCs w:val="10"/>
        </w:rPr>
        <w:t>расстояние</w:t>
      </w:r>
      <w:r>
        <w:rPr>
          <w:color w:val="000080"/>
          <w:spacing w:val="0"/>
          <w:szCs w:val="10"/>
        </w:rPr>
        <w:t xml:space="preserve"> – в процедуре общения выделяют различную дистанцию. </w:t>
      </w:r>
      <w:r w:rsidR="00B127DE" w:rsidRPr="00B127DE">
        <w:rPr>
          <w:i/>
          <w:color w:val="000080"/>
          <w:spacing w:val="0"/>
          <w:szCs w:val="10"/>
        </w:rPr>
        <w:t>Виды общения:</w:t>
      </w:r>
      <w:r w:rsidR="00B127DE">
        <w:rPr>
          <w:color w:val="000080"/>
          <w:spacing w:val="0"/>
          <w:szCs w:val="10"/>
        </w:rPr>
        <w:t xml:space="preserve"> 1) «контакт масок» - формальное общение, когда отсутствует стремление понять собеседника; 2) примитивное общение – происходит оценка друг друга, при этом мы оцениваем собеседника как ненужный или мешающий объект; 3) формально-ролевое общение – регламентированы содержание общения, средства общения; учитывается только социальная роль человека; 4) деловое общение</w:t>
      </w:r>
      <w:r w:rsidR="0011238C">
        <w:rPr>
          <w:color w:val="000080"/>
          <w:spacing w:val="0"/>
          <w:szCs w:val="10"/>
        </w:rPr>
        <w:t>;</w:t>
      </w:r>
      <w:r w:rsidR="00B127DE">
        <w:rPr>
          <w:color w:val="000080"/>
          <w:spacing w:val="0"/>
          <w:szCs w:val="10"/>
        </w:rPr>
        <w:t xml:space="preserve"> 5) светское общение; 6) манипулятивное общение; 7) духовное общение.</w:t>
      </w:r>
      <w:r w:rsidR="00051B61">
        <w:rPr>
          <w:color w:val="000080"/>
          <w:spacing w:val="0"/>
          <w:szCs w:val="10"/>
        </w:rPr>
        <w:t xml:space="preserve"> </w:t>
      </w:r>
      <w:r w:rsidR="00051B61" w:rsidRPr="00051B61">
        <w:rPr>
          <w:i/>
          <w:color w:val="000080"/>
          <w:spacing w:val="0"/>
          <w:szCs w:val="10"/>
        </w:rPr>
        <w:t xml:space="preserve">Техника общения </w:t>
      </w:r>
      <w:r w:rsidR="00051B61">
        <w:rPr>
          <w:color w:val="000080"/>
          <w:spacing w:val="0"/>
          <w:szCs w:val="10"/>
        </w:rPr>
        <w:t>– способы преднастрой</w:t>
      </w:r>
      <w:r w:rsidR="00D50A88">
        <w:rPr>
          <w:color w:val="000080"/>
          <w:spacing w:val="0"/>
          <w:szCs w:val="10"/>
        </w:rPr>
        <w:t>ки человека на общение с людьми: на 1 этапе  – принятие определённой позы, выражения лица, выбор начальных слов и тона высказываний, направленных на преднастройку, определённое восприятие сообщаемого.</w:t>
      </w:r>
      <w:r w:rsidR="0020667D">
        <w:rPr>
          <w:color w:val="000080"/>
          <w:spacing w:val="0"/>
          <w:szCs w:val="10"/>
        </w:rPr>
        <w:t xml:space="preserve"> </w:t>
      </w:r>
      <w:r w:rsidR="0020667D" w:rsidRPr="0020667D">
        <w:rPr>
          <w:color w:val="000080"/>
          <w:spacing w:val="0"/>
          <w:szCs w:val="10"/>
          <w:u w:val="single"/>
        </w:rPr>
        <w:t>Приёмы общения</w:t>
      </w:r>
      <w:r w:rsidR="0020667D">
        <w:rPr>
          <w:color w:val="000080"/>
          <w:spacing w:val="0"/>
          <w:szCs w:val="10"/>
        </w:rPr>
        <w:t>: вербальные, невербальные, ролевое общение (руководитель-подчинённый, родитель-ребёнок) и т.д.</w:t>
      </w:r>
      <w:r w:rsidR="00A709AC">
        <w:rPr>
          <w:color w:val="000080"/>
          <w:spacing w:val="0"/>
          <w:szCs w:val="10"/>
        </w:rPr>
        <w:t xml:space="preserve">   </w:t>
      </w:r>
    </w:p>
    <w:p w:rsidR="00A57F06" w:rsidRDefault="00A57F06" w:rsidP="002727B1">
      <w:pPr>
        <w:pStyle w:val="22"/>
        <w:rPr>
          <w:color w:val="000080"/>
          <w:spacing w:val="0"/>
          <w:szCs w:val="10"/>
        </w:rPr>
      </w:pPr>
    </w:p>
    <w:p w:rsidR="005D22C6" w:rsidRDefault="00022D46" w:rsidP="002727B1">
      <w:pPr>
        <w:pStyle w:val="22"/>
        <w:rPr>
          <w:color w:val="000080"/>
          <w:spacing w:val="0"/>
          <w:szCs w:val="10"/>
        </w:rPr>
      </w:pPr>
      <w:r>
        <w:rPr>
          <w:color w:val="000080"/>
          <w:spacing w:val="0"/>
          <w:szCs w:val="10"/>
        </w:rPr>
        <w:t xml:space="preserve">20. </w:t>
      </w:r>
      <w:r w:rsidRPr="00022D46">
        <w:rPr>
          <w:b/>
          <w:color w:val="000080"/>
          <w:spacing w:val="0"/>
          <w:szCs w:val="10"/>
          <w:u w:val="single"/>
        </w:rPr>
        <w:t xml:space="preserve">Классификация малых групп. Динамические процессы в малой группе. </w:t>
      </w:r>
    </w:p>
    <w:p w:rsidR="00022D46" w:rsidRDefault="008374E1" w:rsidP="002727B1">
      <w:pPr>
        <w:pStyle w:val="22"/>
        <w:rPr>
          <w:color w:val="000080"/>
          <w:spacing w:val="0"/>
          <w:szCs w:val="10"/>
        </w:rPr>
      </w:pPr>
      <w:r w:rsidRPr="008374E1">
        <w:rPr>
          <w:i/>
          <w:color w:val="000080"/>
          <w:spacing w:val="0"/>
          <w:szCs w:val="10"/>
        </w:rPr>
        <w:t>Групп</w:t>
      </w:r>
      <w:r>
        <w:rPr>
          <w:i/>
          <w:color w:val="000080"/>
          <w:spacing w:val="0"/>
          <w:szCs w:val="10"/>
        </w:rPr>
        <w:t>а</w:t>
      </w:r>
      <w:r>
        <w:rPr>
          <w:color w:val="000080"/>
          <w:spacing w:val="0"/>
          <w:szCs w:val="10"/>
        </w:rPr>
        <w:t xml:space="preserve">– совокупность людей, выделенная на основе к.-л. одного или нескольких, общих для них признаков. </w:t>
      </w:r>
      <w:r w:rsidRPr="008374E1">
        <w:rPr>
          <w:i/>
          <w:color w:val="000080"/>
          <w:spacing w:val="0"/>
          <w:szCs w:val="10"/>
        </w:rPr>
        <w:t xml:space="preserve">Малая группа </w:t>
      </w:r>
      <w:r>
        <w:rPr>
          <w:color w:val="000080"/>
          <w:spacing w:val="0"/>
          <w:szCs w:val="10"/>
        </w:rPr>
        <w:t>– небольшая по численности совокупность людей, включающая от 2-3 до 20-30 человек, занятых общим делом и имеющих прямые личные контакты друг с другом</w:t>
      </w:r>
      <w:r w:rsidR="00272ABC" w:rsidRPr="00272ABC">
        <w:rPr>
          <w:color w:val="000080"/>
          <w:spacing w:val="0"/>
          <w:szCs w:val="10"/>
        </w:rPr>
        <w:t xml:space="preserve">. </w:t>
      </w:r>
      <w:r w:rsidR="00272ABC" w:rsidRPr="00272ABC">
        <w:rPr>
          <w:i/>
          <w:color w:val="000080"/>
          <w:spacing w:val="0"/>
          <w:szCs w:val="10"/>
          <w:u w:val="single"/>
        </w:rPr>
        <w:t>Виды малых групп</w:t>
      </w:r>
      <w:r w:rsidR="00272ABC">
        <w:rPr>
          <w:color w:val="000080"/>
          <w:spacing w:val="0"/>
          <w:szCs w:val="10"/>
        </w:rPr>
        <w:t xml:space="preserve">: 1) </w:t>
      </w:r>
      <w:r w:rsidR="00272ABC" w:rsidRPr="00272ABC">
        <w:rPr>
          <w:color w:val="000080"/>
          <w:spacing w:val="0"/>
          <w:szCs w:val="10"/>
          <w:u w:val="single"/>
        </w:rPr>
        <w:t>Условные (номинальные)</w:t>
      </w:r>
      <w:r w:rsidR="00272ABC">
        <w:rPr>
          <w:color w:val="000080"/>
          <w:spacing w:val="0"/>
          <w:szCs w:val="10"/>
        </w:rPr>
        <w:t xml:space="preserve"> – группы, которые объединяют людей, не входящих в состав ни одной малой гр., случайное объединение людей, не имеющих ни постоянных контактов друг с другом, ни общей цели. 2) </w:t>
      </w:r>
      <w:r w:rsidR="00272ABC" w:rsidRPr="00272ABC">
        <w:rPr>
          <w:color w:val="000080"/>
          <w:spacing w:val="0"/>
          <w:szCs w:val="10"/>
          <w:u w:val="single"/>
        </w:rPr>
        <w:t>Реальные (действительные)</w:t>
      </w:r>
      <w:r w:rsidR="00272ABC">
        <w:rPr>
          <w:color w:val="000080"/>
          <w:spacing w:val="0"/>
          <w:szCs w:val="10"/>
        </w:rPr>
        <w:t xml:space="preserve"> – полностью отвечающие определению малой гр.</w:t>
      </w:r>
      <w:r w:rsidR="00272ABC">
        <w:rPr>
          <w:color w:val="000080"/>
          <w:spacing w:val="0"/>
          <w:szCs w:val="10"/>
        </w:rPr>
        <w:sym w:font="Symbol" w:char="F0DE"/>
      </w:r>
      <w:r w:rsidR="00272ABC">
        <w:rPr>
          <w:color w:val="000080"/>
          <w:spacing w:val="0"/>
          <w:szCs w:val="10"/>
        </w:rPr>
        <w:t xml:space="preserve"> </w:t>
      </w:r>
      <w:r w:rsidR="00272ABC">
        <w:rPr>
          <w:color w:val="000080"/>
          <w:spacing w:val="0"/>
          <w:szCs w:val="10"/>
          <w:lang w:val="en-US"/>
        </w:rPr>
        <w:t>I</w:t>
      </w:r>
      <w:r w:rsidR="00272ABC">
        <w:rPr>
          <w:color w:val="000080"/>
          <w:spacing w:val="0"/>
          <w:szCs w:val="10"/>
        </w:rPr>
        <w:t xml:space="preserve">. </w:t>
      </w:r>
      <w:r w:rsidR="00272ABC" w:rsidRPr="00272ABC">
        <w:rPr>
          <w:i/>
          <w:color w:val="000080"/>
          <w:spacing w:val="0"/>
          <w:szCs w:val="10"/>
        </w:rPr>
        <w:t>Лабораторные</w:t>
      </w:r>
      <w:r w:rsidR="00272ABC">
        <w:rPr>
          <w:color w:val="000080"/>
          <w:spacing w:val="0"/>
          <w:szCs w:val="10"/>
        </w:rPr>
        <w:t xml:space="preserve"> (создаются с целью проведения к.-л. научного исследования, проверки выдвинутой гипотезы; существуют временно - только в лаборатории); </w:t>
      </w:r>
      <w:r w:rsidR="00272ABC">
        <w:rPr>
          <w:color w:val="000080"/>
          <w:spacing w:val="0"/>
          <w:szCs w:val="10"/>
          <w:lang w:val="en-US"/>
        </w:rPr>
        <w:t>II</w:t>
      </w:r>
      <w:r w:rsidR="00272ABC">
        <w:rPr>
          <w:color w:val="000080"/>
          <w:spacing w:val="0"/>
          <w:szCs w:val="10"/>
        </w:rPr>
        <w:t xml:space="preserve">. </w:t>
      </w:r>
      <w:r w:rsidR="00272ABC" w:rsidRPr="00272ABC">
        <w:rPr>
          <w:i/>
          <w:color w:val="000080"/>
          <w:spacing w:val="0"/>
          <w:szCs w:val="10"/>
        </w:rPr>
        <w:t>Естественные</w:t>
      </w:r>
      <w:r w:rsidR="00272ABC">
        <w:rPr>
          <w:color w:val="000080"/>
          <w:spacing w:val="0"/>
          <w:szCs w:val="10"/>
        </w:rPr>
        <w:t xml:space="preserve"> (складываются сами по себе, независимо от желания экспериментатора) </w:t>
      </w:r>
      <w:r w:rsidR="00272ABC">
        <w:rPr>
          <w:color w:val="000080"/>
          <w:spacing w:val="0"/>
          <w:szCs w:val="10"/>
        </w:rPr>
        <w:sym w:font="Symbol" w:char="F0DE"/>
      </w:r>
      <w:r w:rsidR="00272ABC">
        <w:rPr>
          <w:color w:val="000080"/>
          <w:spacing w:val="0"/>
          <w:szCs w:val="10"/>
        </w:rPr>
        <w:t xml:space="preserve"> </w:t>
      </w:r>
      <w:r w:rsidR="00D31A63">
        <w:rPr>
          <w:color w:val="000080"/>
          <w:spacing w:val="0"/>
          <w:szCs w:val="10"/>
        </w:rPr>
        <w:t>а) 1.</w:t>
      </w:r>
      <w:r w:rsidR="002B70B5">
        <w:rPr>
          <w:color w:val="000080"/>
          <w:spacing w:val="0"/>
          <w:szCs w:val="10"/>
        </w:rPr>
        <w:t xml:space="preserve"> </w:t>
      </w:r>
      <w:r w:rsidR="002B70B5" w:rsidRPr="002B70B5">
        <w:rPr>
          <w:color w:val="000080"/>
          <w:spacing w:val="0"/>
          <w:szCs w:val="10"/>
          <w:u w:val="single"/>
        </w:rPr>
        <w:t>формальные</w:t>
      </w:r>
      <w:r w:rsidR="002B70B5">
        <w:rPr>
          <w:color w:val="000080"/>
          <w:spacing w:val="0"/>
          <w:szCs w:val="10"/>
        </w:rPr>
        <w:t xml:space="preserve"> (официальные) – создаются и сущ-т лишь в рамках официально признанных орг-ий)</w:t>
      </w:r>
      <w:r w:rsidR="00D31A63">
        <w:rPr>
          <w:color w:val="000080"/>
          <w:spacing w:val="0"/>
          <w:szCs w:val="10"/>
        </w:rPr>
        <w:t>; 2.</w:t>
      </w:r>
      <w:r w:rsidR="002B70B5">
        <w:rPr>
          <w:color w:val="000080"/>
          <w:spacing w:val="0"/>
          <w:szCs w:val="10"/>
        </w:rPr>
        <w:t xml:space="preserve"> </w:t>
      </w:r>
      <w:r w:rsidR="002B70B5" w:rsidRPr="004B67FA">
        <w:rPr>
          <w:color w:val="000080"/>
          <w:spacing w:val="0"/>
          <w:szCs w:val="10"/>
          <w:u w:val="single"/>
        </w:rPr>
        <w:t xml:space="preserve">неформальные </w:t>
      </w:r>
      <w:r w:rsidR="002B70B5">
        <w:rPr>
          <w:color w:val="000080"/>
          <w:spacing w:val="0"/>
          <w:szCs w:val="10"/>
        </w:rPr>
        <w:t>(неофициальные) – возникают и действуют как бы вне рамок орг-ий.</w:t>
      </w:r>
      <w:r w:rsidR="00D31A63">
        <w:rPr>
          <w:color w:val="000080"/>
          <w:spacing w:val="0"/>
          <w:szCs w:val="10"/>
        </w:rPr>
        <w:t xml:space="preserve"> б) 1. </w:t>
      </w:r>
      <w:r w:rsidR="00D31A63" w:rsidRPr="00D31A63">
        <w:rPr>
          <w:color w:val="000080"/>
          <w:spacing w:val="0"/>
          <w:szCs w:val="10"/>
          <w:u w:val="single"/>
        </w:rPr>
        <w:t>слаборазвитые</w:t>
      </w:r>
      <w:r w:rsidR="00D31A63">
        <w:rPr>
          <w:color w:val="000080"/>
          <w:spacing w:val="0"/>
          <w:szCs w:val="10"/>
        </w:rPr>
        <w:t xml:space="preserve"> – нет достаточной психологич. общности, налаженных деловых и личных взаимоотношений, чёткого распределения обязанностей, признанного лидера, эффективной совместной работы; 2. </w:t>
      </w:r>
      <w:r w:rsidR="00D31A63" w:rsidRPr="00D31A63">
        <w:rPr>
          <w:color w:val="000080"/>
          <w:spacing w:val="0"/>
          <w:szCs w:val="10"/>
          <w:u w:val="single"/>
        </w:rPr>
        <w:t>высокоразвитые</w:t>
      </w:r>
      <w:r w:rsidR="00D31A63">
        <w:rPr>
          <w:color w:val="000080"/>
          <w:spacing w:val="0"/>
          <w:szCs w:val="10"/>
        </w:rPr>
        <w:t xml:space="preserve"> (коллективы, корпорации, н-р).</w:t>
      </w:r>
      <w:r w:rsidR="002B70B5">
        <w:rPr>
          <w:color w:val="000080"/>
          <w:spacing w:val="0"/>
          <w:szCs w:val="10"/>
        </w:rPr>
        <w:t xml:space="preserve"> </w:t>
      </w:r>
      <w:r w:rsidR="0022463E">
        <w:rPr>
          <w:color w:val="000080"/>
          <w:spacing w:val="0"/>
          <w:szCs w:val="10"/>
        </w:rPr>
        <w:t>Малые группы могут быть</w:t>
      </w:r>
      <w:r w:rsidR="0022463E" w:rsidRPr="0022463E">
        <w:rPr>
          <w:b/>
          <w:color w:val="000080"/>
          <w:spacing w:val="0"/>
          <w:szCs w:val="10"/>
        </w:rPr>
        <w:t xml:space="preserve"> референтными</w:t>
      </w:r>
      <w:r w:rsidR="0022463E">
        <w:rPr>
          <w:color w:val="000080"/>
          <w:spacing w:val="0"/>
          <w:szCs w:val="10"/>
        </w:rPr>
        <w:t xml:space="preserve"> (любая условная или реальная малая гр., к которой человек добровольно себя причисляет или членом которой он хотел бы стать) и </w:t>
      </w:r>
      <w:r w:rsidR="0022463E" w:rsidRPr="0022463E">
        <w:rPr>
          <w:b/>
          <w:color w:val="000080"/>
          <w:spacing w:val="0"/>
          <w:szCs w:val="10"/>
        </w:rPr>
        <w:t>нереферентными</w:t>
      </w:r>
      <w:r w:rsidR="0022463E">
        <w:rPr>
          <w:color w:val="000080"/>
          <w:spacing w:val="0"/>
          <w:szCs w:val="10"/>
        </w:rPr>
        <w:t xml:space="preserve"> (такая малая гр., психология и поведение которой чужды для индивида или безразличны для него). </w:t>
      </w:r>
      <w:r w:rsidR="002B70B5">
        <w:rPr>
          <w:color w:val="000080"/>
          <w:spacing w:val="0"/>
          <w:szCs w:val="10"/>
        </w:rPr>
        <w:t xml:space="preserve"> </w:t>
      </w:r>
      <w:r w:rsidR="00272ABC">
        <w:rPr>
          <w:color w:val="000080"/>
          <w:spacing w:val="0"/>
          <w:szCs w:val="10"/>
        </w:rPr>
        <w:t xml:space="preserve"> </w:t>
      </w:r>
      <w:r w:rsidR="0084798F" w:rsidRPr="0084798F">
        <w:rPr>
          <w:i/>
          <w:color w:val="000080"/>
          <w:spacing w:val="0"/>
          <w:szCs w:val="10"/>
          <w:u w:val="single"/>
        </w:rPr>
        <w:t>Динамические процессы в малой группе</w:t>
      </w:r>
      <w:r w:rsidR="0084798F">
        <w:rPr>
          <w:color w:val="000080"/>
          <w:spacing w:val="0"/>
          <w:szCs w:val="10"/>
        </w:rPr>
        <w:t>: возникновение, функционирование и развитие малых групп.</w:t>
      </w:r>
      <w:r w:rsidR="00FD0FC8">
        <w:rPr>
          <w:color w:val="000080"/>
          <w:spacing w:val="0"/>
          <w:szCs w:val="10"/>
        </w:rPr>
        <w:t xml:space="preserve"> </w:t>
      </w:r>
      <w:r w:rsidR="00FD0FC8" w:rsidRPr="00FD0FC8">
        <w:rPr>
          <w:i/>
          <w:color w:val="000080"/>
          <w:spacing w:val="0"/>
          <w:szCs w:val="10"/>
          <w:u w:val="single"/>
        </w:rPr>
        <w:t>Коллектив</w:t>
      </w:r>
      <w:r w:rsidR="00FD0FC8">
        <w:rPr>
          <w:color w:val="000080"/>
          <w:spacing w:val="0"/>
          <w:szCs w:val="10"/>
        </w:rPr>
        <w:t xml:space="preserve"> – высокоразвитая малая гр. людей, отношения в которой строятся на позитивных нормах морали. </w:t>
      </w:r>
    </w:p>
    <w:p w:rsidR="00A57F06" w:rsidRDefault="00A57F06" w:rsidP="002727B1">
      <w:pPr>
        <w:pStyle w:val="22"/>
        <w:rPr>
          <w:color w:val="000080"/>
          <w:spacing w:val="0"/>
          <w:szCs w:val="10"/>
        </w:rPr>
      </w:pPr>
    </w:p>
    <w:p w:rsidR="00A57F06" w:rsidRDefault="00A57F06" w:rsidP="002727B1">
      <w:pPr>
        <w:pStyle w:val="22"/>
        <w:rPr>
          <w:color w:val="000080"/>
          <w:spacing w:val="0"/>
          <w:szCs w:val="10"/>
        </w:rPr>
      </w:pPr>
    </w:p>
    <w:p w:rsidR="00A57F06" w:rsidRDefault="00A57F06" w:rsidP="002727B1">
      <w:pPr>
        <w:pStyle w:val="22"/>
        <w:rPr>
          <w:color w:val="000080"/>
          <w:spacing w:val="0"/>
          <w:szCs w:val="10"/>
        </w:rPr>
      </w:pPr>
      <w:r>
        <w:rPr>
          <w:color w:val="000080"/>
          <w:spacing w:val="0"/>
          <w:szCs w:val="10"/>
        </w:rPr>
        <w:t xml:space="preserve">1. </w:t>
      </w:r>
      <w:r w:rsidRPr="008400B7">
        <w:rPr>
          <w:b/>
          <w:color w:val="000080"/>
          <w:spacing w:val="0"/>
          <w:szCs w:val="10"/>
          <w:u w:val="single"/>
        </w:rPr>
        <w:t>Предмет педагогики</w:t>
      </w:r>
      <w:r w:rsidR="008400B7" w:rsidRPr="008400B7">
        <w:rPr>
          <w:b/>
          <w:color w:val="000080"/>
          <w:spacing w:val="0"/>
          <w:szCs w:val="10"/>
          <w:u w:val="single"/>
        </w:rPr>
        <w:t>. Педагогическая теория и педагогическая практика.</w:t>
      </w:r>
    </w:p>
    <w:p w:rsidR="008400B7" w:rsidRDefault="009D5ED9" w:rsidP="002727B1">
      <w:pPr>
        <w:pStyle w:val="22"/>
        <w:rPr>
          <w:color w:val="000080"/>
          <w:spacing w:val="0"/>
          <w:szCs w:val="10"/>
        </w:rPr>
      </w:pPr>
      <w:r w:rsidRPr="009D5ED9">
        <w:rPr>
          <w:i/>
          <w:color w:val="000080"/>
          <w:spacing w:val="0"/>
          <w:szCs w:val="10"/>
        </w:rPr>
        <w:t xml:space="preserve">Педагогика </w:t>
      </w:r>
      <w:r>
        <w:rPr>
          <w:color w:val="000080"/>
          <w:spacing w:val="0"/>
          <w:szCs w:val="10"/>
        </w:rPr>
        <w:t xml:space="preserve">– наука о формировании личности человека независимо от возраста. </w:t>
      </w:r>
      <w:r w:rsidRPr="009D5ED9">
        <w:rPr>
          <w:i/>
          <w:color w:val="000080"/>
          <w:spacing w:val="0"/>
          <w:szCs w:val="10"/>
        </w:rPr>
        <w:t>Педагогика</w:t>
      </w:r>
      <w:r>
        <w:rPr>
          <w:color w:val="000080"/>
          <w:spacing w:val="0"/>
          <w:szCs w:val="10"/>
        </w:rPr>
        <w:t xml:space="preserve"> – наука, обозначающая вид деят-ти, связанный с изучением явлений воспитания, образования и обучения. </w:t>
      </w:r>
      <w:r w:rsidRPr="009D5ED9">
        <w:rPr>
          <w:i/>
          <w:color w:val="000080"/>
          <w:spacing w:val="0"/>
          <w:szCs w:val="10"/>
        </w:rPr>
        <w:t>Педагогика</w:t>
      </w:r>
      <w:r>
        <w:rPr>
          <w:color w:val="000080"/>
          <w:spacing w:val="0"/>
          <w:szCs w:val="10"/>
        </w:rPr>
        <w:t xml:space="preserve"> – наука о сущности, закономерностях, принципах, методах и формах обучения и воспитания человека. </w:t>
      </w:r>
      <w:r w:rsidR="00D35B60" w:rsidRPr="00D35B60">
        <w:rPr>
          <w:i/>
          <w:color w:val="000080"/>
          <w:spacing w:val="0"/>
          <w:szCs w:val="10"/>
        </w:rPr>
        <w:t>Предмет изучения</w:t>
      </w:r>
      <w:r w:rsidR="00D35B60">
        <w:rPr>
          <w:color w:val="000080"/>
          <w:spacing w:val="0"/>
          <w:szCs w:val="10"/>
        </w:rPr>
        <w:t xml:space="preserve"> – процесс формирования личности; исследование сущности воспитания и формирования человеческой личности. </w:t>
      </w:r>
      <w:r w:rsidR="00D35B60" w:rsidRPr="00D35B60">
        <w:rPr>
          <w:i/>
          <w:color w:val="000080"/>
          <w:spacing w:val="0"/>
          <w:szCs w:val="10"/>
        </w:rPr>
        <w:t>Пед. теория</w:t>
      </w:r>
      <w:r w:rsidR="00D35B60">
        <w:rPr>
          <w:color w:val="000080"/>
          <w:spacing w:val="0"/>
          <w:szCs w:val="10"/>
        </w:rPr>
        <w:t xml:space="preserve"> – совокупность взглядов, выводов, положений, законов, закономерностей, сделанных на основе наблюдений в процессе пед. практики. </w:t>
      </w:r>
      <w:r w:rsidR="00D35B60" w:rsidRPr="00D35B60">
        <w:rPr>
          <w:i/>
          <w:color w:val="000080"/>
          <w:spacing w:val="0"/>
          <w:szCs w:val="10"/>
        </w:rPr>
        <w:t>Пед</w:t>
      </w:r>
      <w:r w:rsidR="00D35B60">
        <w:rPr>
          <w:i/>
          <w:color w:val="000080"/>
          <w:spacing w:val="0"/>
          <w:szCs w:val="10"/>
        </w:rPr>
        <w:t xml:space="preserve">. </w:t>
      </w:r>
      <w:r w:rsidR="00D35B60" w:rsidRPr="00D35B60">
        <w:rPr>
          <w:i/>
          <w:color w:val="000080"/>
          <w:spacing w:val="0"/>
          <w:szCs w:val="10"/>
        </w:rPr>
        <w:t>практика</w:t>
      </w:r>
      <w:r w:rsidR="00D35B60">
        <w:rPr>
          <w:color w:val="000080"/>
          <w:spacing w:val="0"/>
          <w:szCs w:val="10"/>
        </w:rPr>
        <w:t xml:space="preserve"> – воспитывающая деятельность человека в данный исторический момент времени по отношению к новым поколениям и другим взрослым по передаче социально-исторического опыта в конкретных действиях. </w:t>
      </w:r>
      <w:r w:rsidR="006B0946">
        <w:rPr>
          <w:color w:val="000080"/>
          <w:spacing w:val="0"/>
          <w:szCs w:val="10"/>
        </w:rPr>
        <w:t xml:space="preserve">Пед. теория впервые появилась в философсвих теориях. </w:t>
      </w:r>
    </w:p>
    <w:p w:rsidR="006B0946" w:rsidRDefault="006B0946" w:rsidP="002727B1">
      <w:pPr>
        <w:pStyle w:val="22"/>
        <w:rPr>
          <w:color w:val="000080"/>
          <w:spacing w:val="0"/>
          <w:szCs w:val="10"/>
        </w:rPr>
      </w:pPr>
    </w:p>
    <w:p w:rsidR="006338E4" w:rsidRDefault="006B0946" w:rsidP="002727B1">
      <w:pPr>
        <w:pStyle w:val="22"/>
        <w:rPr>
          <w:b/>
          <w:color w:val="000080"/>
          <w:spacing w:val="0"/>
          <w:szCs w:val="10"/>
          <w:u w:val="single"/>
        </w:rPr>
      </w:pPr>
      <w:r>
        <w:rPr>
          <w:color w:val="000080"/>
          <w:spacing w:val="0"/>
          <w:szCs w:val="10"/>
        </w:rPr>
        <w:t xml:space="preserve">2. </w:t>
      </w:r>
      <w:r w:rsidRPr="006B0946">
        <w:rPr>
          <w:b/>
          <w:color w:val="000080"/>
          <w:spacing w:val="0"/>
          <w:szCs w:val="10"/>
          <w:u w:val="single"/>
        </w:rPr>
        <w:t>Исторический характер воспитания.</w:t>
      </w:r>
    </w:p>
    <w:p w:rsidR="006338E4" w:rsidRPr="00307419" w:rsidRDefault="006338E4" w:rsidP="002727B1">
      <w:pPr>
        <w:pStyle w:val="22"/>
        <w:rPr>
          <w:b/>
          <w:color w:val="000080"/>
          <w:spacing w:val="0"/>
          <w:szCs w:val="10"/>
          <w:u w:val="single"/>
        </w:rPr>
      </w:pPr>
      <w:r>
        <w:rPr>
          <w:color w:val="000080"/>
          <w:spacing w:val="0"/>
          <w:szCs w:val="10"/>
        </w:rPr>
        <w:t xml:space="preserve"> Возникновение и хар-р пед-ки как науки связано с объективными соц.-экономич. потребностями об-ва. </w:t>
      </w:r>
      <w:r w:rsidR="00FF1A70">
        <w:rPr>
          <w:color w:val="000080"/>
          <w:spacing w:val="0"/>
          <w:szCs w:val="10"/>
        </w:rPr>
        <w:t xml:space="preserve">С давних времён люди понимали, что воспитание приносит много выгод тому, кто его получает и направляет. В Др. Афинах и Спарте политич. строй держался на насилие, в силу чего в спартанском воспитании преобладает военный дух. Несколько иначе строилось воспитание в Афинах, где процветала торговля, ис-во, политич. борьба. Поэтому аристократы придавали большое значение ораторскому ис-ву, обучению музыке, письменности, поэзии.  Ни в Спарте, ни в Афинах дети угнетённых воспитания не получали. В эпоху феодализма главную роль  играло сословие светских феодалов-дворян, а в духовной жизни господствовала церковь, в силу чего воспитание носило преимущественно богословский характер и дифференцировалось по феодальной иерархии. Дети рыцарей получали рыцарское образование, сводимое к овладению «7 добродетелями», в которые, например, не входила грамота. Воспитание в средние века отражало сословный характер об-ва. </w:t>
      </w:r>
      <w:r w:rsidR="00307419">
        <w:rPr>
          <w:color w:val="000080"/>
          <w:spacing w:val="0"/>
          <w:szCs w:val="10"/>
        </w:rPr>
        <w:t xml:space="preserve">Пед. теория базировалась на религиозных догматах, проповедовала повиновение и подчинение тем, кто имел власть, не обогащало пед. мысль человечества значительными идеями. </w:t>
      </w:r>
      <w:r w:rsidR="00307419" w:rsidRPr="00307419">
        <w:rPr>
          <w:i/>
          <w:color w:val="000080"/>
          <w:spacing w:val="0"/>
          <w:szCs w:val="10"/>
        </w:rPr>
        <w:t>Исторический хар-р воспитания</w:t>
      </w:r>
      <w:r w:rsidR="00307419">
        <w:rPr>
          <w:color w:val="000080"/>
          <w:spacing w:val="0"/>
          <w:szCs w:val="10"/>
        </w:rPr>
        <w:t xml:space="preserve"> выражается в том, что пед-ке необходимо: </w:t>
      </w:r>
      <w:r w:rsidR="00307419" w:rsidRPr="00307419">
        <w:rPr>
          <w:color w:val="000080"/>
          <w:spacing w:val="0"/>
          <w:szCs w:val="10"/>
          <w:u w:val="single"/>
        </w:rPr>
        <w:t xml:space="preserve">отражать идеологию и политику об-ва и учитывать их при разработке воспитательных теорий, стремится к реализации его целевых установок. </w:t>
      </w:r>
    </w:p>
    <w:p w:rsidR="006338E4" w:rsidRDefault="006338E4" w:rsidP="002727B1">
      <w:pPr>
        <w:pStyle w:val="22"/>
        <w:rPr>
          <w:color w:val="000080"/>
          <w:spacing w:val="0"/>
          <w:szCs w:val="10"/>
        </w:rPr>
      </w:pPr>
    </w:p>
    <w:p w:rsidR="006B0946" w:rsidRDefault="006B0946" w:rsidP="002727B1">
      <w:pPr>
        <w:pStyle w:val="22"/>
        <w:rPr>
          <w:color w:val="000080"/>
          <w:spacing w:val="0"/>
          <w:szCs w:val="10"/>
        </w:rPr>
      </w:pPr>
      <w:r>
        <w:rPr>
          <w:color w:val="000080"/>
          <w:spacing w:val="0"/>
          <w:szCs w:val="10"/>
        </w:rPr>
        <w:t xml:space="preserve">3. </w:t>
      </w:r>
      <w:r w:rsidRPr="006B0946">
        <w:rPr>
          <w:b/>
          <w:color w:val="000080"/>
          <w:spacing w:val="0"/>
          <w:szCs w:val="10"/>
          <w:u w:val="single"/>
        </w:rPr>
        <w:t>Черты воспитания в человеческом обществе</w:t>
      </w:r>
      <w:r>
        <w:rPr>
          <w:color w:val="000080"/>
          <w:spacing w:val="0"/>
          <w:szCs w:val="10"/>
        </w:rPr>
        <w:t xml:space="preserve">. </w:t>
      </w:r>
    </w:p>
    <w:p w:rsidR="006B0946" w:rsidRDefault="006B0946" w:rsidP="002727B1">
      <w:pPr>
        <w:pStyle w:val="22"/>
        <w:rPr>
          <w:color w:val="000080"/>
          <w:spacing w:val="0"/>
          <w:szCs w:val="10"/>
        </w:rPr>
      </w:pPr>
      <w:r>
        <w:rPr>
          <w:color w:val="000080"/>
          <w:spacing w:val="0"/>
          <w:szCs w:val="10"/>
        </w:rPr>
        <w:t xml:space="preserve">1) Целенаправленность у субъекта воспитания; формируется в виде пед. идеала. 2) Исторический характер воспитания. 3) Обязательное выполнение запросов общества и государства. </w:t>
      </w:r>
    </w:p>
    <w:p w:rsidR="006B0946" w:rsidRDefault="006B0946" w:rsidP="002727B1">
      <w:pPr>
        <w:pStyle w:val="22"/>
        <w:rPr>
          <w:color w:val="000080"/>
          <w:spacing w:val="0"/>
          <w:szCs w:val="10"/>
        </w:rPr>
      </w:pPr>
    </w:p>
    <w:p w:rsidR="006338E4" w:rsidRDefault="006338E4" w:rsidP="002727B1">
      <w:pPr>
        <w:pStyle w:val="22"/>
        <w:rPr>
          <w:color w:val="000080"/>
          <w:spacing w:val="0"/>
          <w:szCs w:val="10"/>
        </w:rPr>
      </w:pPr>
      <w:r>
        <w:rPr>
          <w:color w:val="000080"/>
          <w:spacing w:val="0"/>
          <w:szCs w:val="10"/>
        </w:rPr>
        <w:t xml:space="preserve">4. </w:t>
      </w:r>
      <w:r w:rsidRPr="006338E4">
        <w:rPr>
          <w:b/>
          <w:color w:val="000080"/>
          <w:spacing w:val="0"/>
          <w:szCs w:val="10"/>
          <w:u w:val="single"/>
        </w:rPr>
        <w:t>Система педагогических наук.</w:t>
      </w:r>
    </w:p>
    <w:p w:rsidR="006338E4" w:rsidRDefault="00A112C8" w:rsidP="002727B1">
      <w:pPr>
        <w:pStyle w:val="22"/>
        <w:rPr>
          <w:color w:val="000080"/>
          <w:spacing w:val="0"/>
          <w:szCs w:val="10"/>
        </w:rPr>
      </w:pPr>
      <w:r>
        <w:rPr>
          <w:color w:val="000080"/>
          <w:spacing w:val="0"/>
          <w:szCs w:val="10"/>
        </w:rPr>
        <w:t>1) Официальная пед-ка – разрабатывается под влиянием официальных кругов об-ва и признаётся ими в кач-ве обязательной для воспитательных уч-ий. 2) Народная пед-ка – совокупность житейских представлений и практического опыта формирования личности в детском варианте. 3) Научная пед-ка – углублённое теоретическое и методологическое исследование проблемы воспитания. 4)</w:t>
      </w:r>
      <w:r w:rsidR="008B3DF3">
        <w:rPr>
          <w:color w:val="000080"/>
          <w:spacing w:val="0"/>
          <w:szCs w:val="10"/>
        </w:rPr>
        <w:t xml:space="preserve"> Этнопедагогика – спец. научная дисциплина, которая занимается исследованием национального воспитательного опыта.</w:t>
      </w:r>
      <w:r w:rsidR="001327F8">
        <w:rPr>
          <w:color w:val="000080"/>
          <w:spacing w:val="0"/>
          <w:szCs w:val="10"/>
        </w:rPr>
        <w:t xml:space="preserve"> 5) Исправительно–трудовая пед-ка. 6) Лечебная пед-ка – для ослабленных и больных детей. 7) Общая пед-ка – исследует основные закономерности образования. </w:t>
      </w:r>
    </w:p>
    <w:p w:rsidR="001327F8" w:rsidRDefault="001327F8" w:rsidP="002727B1">
      <w:pPr>
        <w:pStyle w:val="22"/>
        <w:rPr>
          <w:color w:val="000080"/>
          <w:spacing w:val="0"/>
          <w:szCs w:val="10"/>
        </w:rPr>
      </w:pPr>
    </w:p>
    <w:p w:rsidR="001327F8" w:rsidRDefault="001327F8" w:rsidP="002727B1">
      <w:pPr>
        <w:pStyle w:val="22"/>
        <w:rPr>
          <w:b/>
          <w:color w:val="000080"/>
          <w:spacing w:val="0"/>
          <w:szCs w:val="10"/>
          <w:u w:val="single"/>
        </w:rPr>
      </w:pPr>
      <w:r>
        <w:rPr>
          <w:color w:val="000080"/>
          <w:spacing w:val="0"/>
          <w:szCs w:val="10"/>
        </w:rPr>
        <w:t xml:space="preserve">5.  </w:t>
      </w:r>
      <w:r w:rsidRPr="001327F8">
        <w:rPr>
          <w:b/>
          <w:color w:val="000080"/>
          <w:spacing w:val="0"/>
          <w:szCs w:val="10"/>
          <w:u w:val="single"/>
        </w:rPr>
        <w:t>Педагогический идеал, его конкретно-историческое воплощение. Проблема общечеловеческого идеала воспитания.</w:t>
      </w:r>
    </w:p>
    <w:p w:rsidR="00257448" w:rsidRDefault="00257448" w:rsidP="00257448">
      <w:pPr>
        <w:pStyle w:val="24"/>
      </w:pPr>
      <w:r>
        <w:t xml:space="preserve">Цель воспитания нельзя выдумать или выдвинуть произвольно. Она должна соответствовать представлению общества об идеале человеческой личности. </w:t>
      </w:r>
      <w:r w:rsidRPr="00035A80">
        <w:t>Идеал человеческой личности - это представление о совершенном человеке, которое живет в произведениях литературы и искусства, народном творчестве, герой которого и смел, и честен, и храбр, и справедлив, а героиня добра, отзывчива, трудолюбива.</w:t>
      </w:r>
      <w:r>
        <w:t xml:space="preserve"> </w:t>
      </w:r>
      <w:r w:rsidRPr="00035A80">
        <w:t>Идеал телесной и духовной красоты занимал умы педагогов уже с античных времен. Однако там гармоничное соединение физического и духовного в человеке полностью исключало труд. Дети рабовладельцев воспитывались в презрении к труду, который был уделом рабов. В средние века идеал</w:t>
      </w:r>
      <w:r>
        <w:t xml:space="preserve">ом становится духовный аспект. </w:t>
      </w:r>
      <w:r w:rsidRPr="00035A80">
        <w:t>Идея гармонического развития человека вновь прозвучала и получила дальнейшее развитие в трудах педагогов-гуманистов эпохи Возрождения.</w:t>
      </w:r>
      <w:r w:rsidRPr="00257448">
        <w:t xml:space="preserve"> </w:t>
      </w:r>
      <w:r w:rsidRPr="00035A80">
        <w:t>Труд, как добродетель, а не как проклятие, расценили социалисты-утописты.</w:t>
      </w:r>
      <w:r>
        <w:t xml:space="preserve"> Следует иметь в виду, что в любом обществе существуют два педагогических идеала личности. Один - высокий, широко рекламируемый, но заведомо недостижимый. Его предназначение - быть маяком, ориентиром, высшим образцом, к которому следует подвести воспитуемого как можно ближе. Другой идеал достаточно приземленный. Он, как правило, имеет реальное воплощение, явно не пропагандируется. Это герой своего времени, это тот, которому все завидуют, на месте которого каждый хотел бы оказаться, чью судьбу, если не все, то очень многие желают своим детям.</w:t>
      </w:r>
      <w:r w:rsidRPr="00257448">
        <w:t xml:space="preserve"> </w:t>
      </w:r>
      <w:r w:rsidRPr="00035A80">
        <w:t>Идеалы личности у разных народов очень близки друг другу. Они обязательно включают в себя такие качества как ум, трудолюбие, физическая сила, красота, выносливость.</w:t>
      </w:r>
    </w:p>
    <w:p w:rsidR="00257448" w:rsidRDefault="00257448" w:rsidP="00257448">
      <w:pPr>
        <w:pStyle w:val="24"/>
        <w:rPr>
          <w:szCs w:val="10"/>
        </w:rPr>
      </w:pPr>
    </w:p>
    <w:p w:rsidR="00257448" w:rsidRDefault="00257448" w:rsidP="00257448">
      <w:pPr>
        <w:pStyle w:val="24"/>
        <w:rPr>
          <w:szCs w:val="10"/>
        </w:rPr>
      </w:pPr>
    </w:p>
    <w:p w:rsidR="00257448" w:rsidRDefault="00257448" w:rsidP="00257448">
      <w:pPr>
        <w:pStyle w:val="24"/>
        <w:rPr>
          <w:szCs w:val="10"/>
        </w:rPr>
      </w:pPr>
    </w:p>
    <w:p w:rsidR="00257448" w:rsidRDefault="00257448" w:rsidP="00257448">
      <w:pPr>
        <w:pStyle w:val="24"/>
        <w:rPr>
          <w:szCs w:val="10"/>
        </w:rPr>
      </w:pPr>
    </w:p>
    <w:p w:rsidR="00257448" w:rsidRDefault="00257448" w:rsidP="00257448">
      <w:pPr>
        <w:pStyle w:val="24"/>
        <w:rPr>
          <w:szCs w:val="10"/>
        </w:rPr>
      </w:pPr>
    </w:p>
    <w:p w:rsidR="00257448" w:rsidRDefault="00257448" w:rsidP="00257448">
      <w:pPr>
        <w:pStyle w:val="24"/>
        <w:rPr>
          <w:szCs w:val="10"/>
        </w:rPr>
      </w:pPr>
    </w:p>
    <w:p w:rsidR="00257448" w:rsidRDefault="00257448" w:rsidP="00257448">
      <w:pPr>
        <w:pStyle w:val="24"/>
        <w:rPr>
          <w:szCs w:val="10"/>
        </w:rPr>
      </w:pPr>
    </w:p>
    <w:p w:rsidR="00257448" w:rsidRDefault="00257448" w:rsidP="00257448">
      <w:pPr>
        <w:pStyle w:val="24"/>
        <w:rPr>
          <w:szCs w:val="10"/>
        </w:rPr>
      </w:pPr>
    </w:p>
    <w:p w:rsidR="00257448" w:rsidRDefault="00257448" w:rsidP="00257448">
      <w:pPr>
        <w:pStyle w:val="24"/>
        <w:rPr>
          <w:szCs w:val="10"/>
        </w:rPr>
      </w:pPr>
    </w:p>
    <w:p w:rsidR="00257448" w:rsidRDefault="00257448" w:rsidP="00257448">
      <w:pPr>
        <w:pStyle w:val="24"/>
        <w:rPr>
          <w:szCs w:val="10"/>
        </w:rPr>
      </w:pPr>
    </w:p>
    <w:p w:rsidR="001327F8" w:rsidRPr="00257448" w:rsidRDefault="00D11E86" w:rsidP="00257448">
      <w:pPr>
        <w:pStyle w:val="24"/>
      </w:pPr>
      <w:r>
        <w:rPr>
          <w:szCs w:val="10"/>
        </w:rPr>
        <w:t xml:space="preserve">6. </w:t>
      </w:r>
      <w:r w:rsidRPr="00D11E86">
        <w:rPr>
          <w:b/>
          <w:szCs w:val="10"/>
          <w:u w:val="single"/>
        </w:rPr>
        <w:t>Основные категории (базовые понятия) педагогики.</w:t>
      </w:r>
      <w:r>
        <w:rPr>
          <w:szCs w:val="10"/>
        </w:rPr>
        <w:t xml:space="preserve"> </w:t>
      </w: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696FFC" w:rsidP="002727B1">
      <w:pPr>
        <w:pStyle w:val="22"/>
        <w:rPr>
          <w:color w:val="000080"/>
          <w:spacing w:val="0"/>
          <w:szCs w:val="10"/>
        </w:rPr>
      </w:pPr>
      <w:r>
        <w:rPr>
          <w:noProof/>
          <w:color w:val="000080"/>
          <w:spacing w:val="0"/>
          <w:szCs w:val="10"/>
        </w:rPr>
        <w:pict>
          <v:group id="_x0000_s1076" editas="canvas" style="position:absolute;margin-left:.4pt;margin-top:.4pt;width:112.05pt;height:101.6pt;z-index:-251657216" coordorigin="919,7435" coordsize="6723,5419">
            <o:lock v:ext="edit" aspectratio="t"/>
            <v:shape id="_x0000_s1075" type="#_x0000_t75" style="position:absolute;left:919;top:7435;width:6723;height:5419" o:preferrelative="f">
              <v:fill o:detectmouseclick="t"/>
              <v:path o:extrusionok="t" o:connecttype="none"/>
              <o:lock v:ext="edit" text="t"/>
            </v:shape>
            <v:roundrect id="_x0000_s1077" style="position:absolute;left:3160;top:7435;width:2241;height:1355" arcsize="10923f">
              <v:textbox>
                <w:txbxContent>
                  <w:p w:rsidR="00257448" w:rsidRDefault="00257448">
                    <w:pPr>
                      <w:rPr>
                        <w:rStyle w:val="23"/>
                      </w:rPr>
                    </w:pPr>
                    <w:r>
                      <w:rPr>
                        <w:rStyle w:val="23"/>
                      </w:rPr>
                      <w:t xml:space="preserve">     </w:t>
                    </w:r>
                    <w:r w:rsidRPr="00F82802">
                      <w:rPr>
                        <w:rStyle w:val="23"/>
                      </w:rPr>
                      <w:t xml:space="preserve">Соц. </w:t>
                    </w:r>
                    <w:r>
                      <w:rPr>
                        <w:rStyle w:val="23"/>
                      </w:rPr>
                      <w:t xml:space="preserve">   </w:t>
                    </w:r>
                  </w:p>
                  <w:p w:rsidR="00257448" w:rsidRPr="00F82802" w:rsidRDefault="00257448">
                    <w:pPr>
                      <w:rPr>
                        <w:rStyle w:val="23"/>
                      </w:rPr>
                    </w:pPr>
                    <w:r>
                      <w:rPr>
                        <w:rStyle w:val="23"/>
                      </w:rPr>
                      <w:t xml:space="preserve">    </w:t>
                    </w:r>
                    <w:r w:rsidRPr="00F82802">
                      <w:rPr>
                        <w:rStyle w:val="23"/>
                      </w:rPr>
                      <w:t>среда</w:t>
                    </w:r>
                  </w:p>
                </w:txbxContent>
              </v:textbox>
            </v:round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79" type="#_x0000_t11" style="position:absolute;left:919;top:9702;width:1905;height:1594">
              <o:lock v:ext="edit" aspectratio="t"/>
              <v:textbox>
                <w:txbxContent>
                  <w:p w:rsidR="00257448" w:rsidRDefault="00257448" w:rsidP="00F82802">
                    <w:pPr>
                      <w:pStyle w:val="4"/>
                    </w:pPr>
                    <w:r>
                      <w:t>Воспит.</w:t>
                    </w:r>
                  </w:p>
                </w:txbxContent>
              </v:textbox>
            </v:shape>
            <v:shape id="_x0000_s1081" type="#_x0000_t11" style="position:absolute;left:3160;top:9728;width:1905;height:1568">
              <o:lock v:ext="edit" aspectratio="t"/>
              <v:textbox>
                <w:txbxContent>
                  <w:p w:rsidR="00257448" w:rsidRDefault="00257448" w:rsidP="00F82802">
                    <w:pPr>
                      <w:pStyle w:val="4"/>
                    </w:pPr>
                    <w:r>
                      <w:t>Личность</w:t>
                    </w:r>
                  </w:p>
                </w:txbxContent>
              </v:textbox>
            </v:shape>
            <v:shape id="_x0000_s1082" type="#_x0000_t11" style="position:absolute;left:5401;top:9728;width:1905;height:1568">
              <o:lock v:ext="edit" aspectratio="t"/>
              <v:textbox>
                <w:txbxContent>
                  <w:p w:rsidR="00257448" w:rsidRDefault="00257448" w:rsidP="00F82802">
                    <w:pPr>
                      <w:pStyle w:val="4"/>
                    </w:pPr>
                    <w:r>
                      <w:t>Наследсв.</w:t>
                    </w:r>
                  </w:p>
                </w:txbxContent>
              </v:textbox>
            </v:shape>
            <v:shape id="_x0000_s1083" type="#_x0000_t32" style="position:absolute;left:1873;top:8112;width:1287;height:1590;flip:x" o:connectortype="straight">
              <v:stroke endarrow="block"/>
            </v:shape>
            <v:shape id="_x0000_s1084" type="#_x0000_t32" style="position:absolute;left:4114;top:8790;width:168;height:938;flip:x" o:connectortype="straight">
              <v:stroke endarrow="block"/>
            </v:shape>
            <v:shape id="_x0000_s1086" type="#_x0000_t32" style="position:absolute;left:2824;top:10499;width:336;height:13" o:connectortype="straight">
              <v:stroke endarrow="block"/>
            </v:shape>
            <v:shape id="_x0000_s1087" type="#_x0000_t32" style="position:absolute;left:5065;top:10512;width:336;height:1;flip:x" o:connectortype="straight">
              <v:stroke endarrow="block"/>
            </v:shape>
          </v:group>
        </w:pict>
      </w: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p>
    <w:p w:rsidR="00F82802" w:rsidRDefault="00F82802" w:rsidP="002727B1">
      <w:pPr>
        <w:pStyle w:val="22"/>
        <w:rPr>
          <w:color w:val="000080"/>
          <w:spacing w:val="0"/>
          <w:szCs w:val="10"/>
        </w:rPr>
      </w:pPr>
      <w:r>
        <w:rPr>
          <w:color w:val="000080"/>
          <w:spacing w:val="0"/>
          <w:szCs w:val="10"/>
        </w:rPr>
        <w:t>Семья</w:t>
      </w:r>
    </w:p>
    <w:p w:rsidR="00F82802" w:rsidRDefault="00F82802" w:rsidP="002727B1">
      <w:pPr>
        <w:pStyle w:val="22"/>
        <w:rPr>
          <w:color w:val="000080"/>
          <w:spacing w:val="0"/>
          <w:szCs w:val="10"/>
        </w:rPr>
      </w:pPr>
      <w:r>
        <w:rPr>
          <w:color w:val="000080"/>
          <w:spacing w:val="0"/>
          <w:szCs w:val="10"/>
        </w:rPr>
        <w:t>Педагоги</w:t>
      </w:r>
    </w:p>
    <w:p w:rsidR="00F82802" w:rsidRDefault="00F82802" w:rsidP="002727B1">
      <w:pPr>
        <w:pStyle w:val="22"/>
        <w:rPr>
          <w:color w:val="000080"/>
          <w:spacing w:val="0"/>
          <w:szCs w:val="10"/>
        </w:rPr>
      </w:pPr>
      <w:r>
        <w:rPr>
          <w:color w:val="000080"/>
          <w:spacing w:val="0"/>
          <w:szCs w:val="10"/>
        </w:rPr>
        <w:t>Руководитель</w:t>
      </w:r>
    </w:p>
    <w:p w:rsidR="00F82802" w:rsidRDefault="00F82802" w:rsidP="002727B1">
      <w:pPr>
        <w:pStyle w:val="22"/>
        <w:rPr>
          <w:color w:val="000080"/>
          <w:spacing w:val="0"/>
          <w:szCs w:val="10"/>
        </w:rPr>
      </w:pPr>
      <w:r>
        <w:rPr>
          <w:color w:val="000080"/>
          <w:spacing w:val="0"/>
          <w:szCs w:val="10"/>
        </w:rPr>
        <w:t>Коллектив</w:t>
      </w:r>
    </w:p>
    <w:p w:rsidR="006B0946" w:rsidRDefault="00B90E97" w:rsidP="00B90E97">
      <w:pPr>
        <w:pStyle w:val="22"/>
        <w:rPr>
          <w:color w:val="000080"/>
          <w:spacing w:val="0"/>
          <w:szCs w:val="10"/>
        </w:rPr>
      </w:pPr>
      <w:r w:rsidRPr="00B90E97">
        <w:rPr>
          <w:bCs/>
          <w:i/>
          <w:color w:val="000080"/>
          <w:spacing w:val="0"/>
          <w:szCs w:val="10"/>
        </w:rPr>
        <w:t>1)</w:t>
      </w:r>
      <w:r>
        <w:rPr>
          <w:i/>
          <w:color w:val="000080"/>
          <w:spacing w:val="0"/>
          <w:szCs w:val="10"/>
        </w:rPr>
        <w:t xml:space="preserve"> </w:t>
      </w:r>
      <w:r w:rsidR="008E234D" w:rsidRPr="008E234D">
        <w:rPr>
          <w:i/>
          <w:color w:val="000080"/>
          <w:spacing w:val="0"/>
          <w:szCs w:val="10"/>
        </w:rPr>
        <w:t>Воспитание</w:t>
      </w:r>
      <w:r w:rsidR="008E234D">
        <w:rPr>
          <w:color w:val="000080"/>
          <w:spacing w:val="0"/>
          <w:szCs w:val="10"/>
        </w:rPr>
        <w:t xml:space="preserve"> – </w:t>
      </w:r>
      <w:r w:rsidR="0054393A">
        <w:rPr>
          <w:color w:val="000080"/>
          <w:spacing w:val="0"/>
          <w:szCs w:val="10"/>
        </w:rPr>
        <w:t xml:space="preserve">составная часть процесса образования, </w:t>
      </w:r>
      <w:r w:rsidR="008E234D">
        <w:rPr>
          <w:color w:val="000080"/>
          <w:spacing w:val="0"/>
          <w:szCs w:val="10"/>
        </w:rPr>
        <w:t xml:space="preserve">воспитывающая деятельность человека в данный исторический момент времени по отношению к новым поколениям и другим взрослым по передаче социально-исторического опыта в конкретных действиях. </w:t>
      </w:r>
      <w:r w:rsidR="00F82802">
        <w:rPr>
          <w:color w:val="000080"/>
          <w:spacing w:val="0"/>
          <w:szCs w:val="10"/>
        </w:rPr>
        <w:t>2)</w:t>
      </w:r>
      <w:r w:rsidR="009F1AEA">
        <w:rPr>
          <w:color w:val="000080"/>
          <w:spacing w:val="0"/>
          <w:szCs w:val="10"/>
        </w:rPr>
        <w:t xml:space="preserve"> </w:t>
      </w:r>
      <w:r w:rsidR="0054393A" w:rsidRPr="0054393A">
        <w:rPr>
          <w:i/>
          <w:color w:val="000080"/>
          <w:spacing w:val="0"/>
          <w:szCs w:val="10"/>
        </w:rPr>
        <w:t>Обучение</w:t>
      </w:r>
      <w:r w:rsidR="0054393A">
        <w:rPr>
          <w:color w:val="000080"/>
          <w:spacing w:val="0"/>
          <w:szCs w:val="10"/>
        </w:rPr>
        <w:t xml:space="preserve"> – совместная деят-ть субъекта и объекта по передаче/восприятию суммы полученных знаний при ведущеё роли субъекта и активном участии объекта, составная часть процесса образования. Разница между процессом воспитания и обучения состоит во времени получения результата. 3) </w:t>
      </w:r>
      <w:r w:rsidR="0054393A" w:rsidRPr="0054393A">
        <w:rPr>
          <w:i/>
          <w:color w:val="000080"/>
          <w:spacing w:val="0"/>
          <w:szCs w:val="10"/>
        </w:rPr>
        <w:t>Образование</w:t>
      </w:r>
      <w:r w:rsidR="0054393A">
        <w:rPr>
          <w:color w:val="000080"/>
          <w:spacing w:val="0"/>
          <w:szCs w:val="10"/>
        </w:rPr>
        <w:t xml:space="preserve"> – совокупность знаний, имеющихся у человека, способов их познания, умений и навыков их познать. </w:t>
      </w:r>
      <w:r w:rsidR="003B314A">
        <w:rPr>
          <w:color w:val="000080"/>
          <w:spacing w:val="0"/>
          <w:szCs w:val="10"/>
        </w:rPr>
        <w:t xml:space="preserve">Образование как рез-т </w:t>
      </w:r>
      <w:r w:rsidR="003B314A">
        <w:rPr>
          <w:color w:val="000080"/>
          <w:spacing w:val="0"/>
          <w:szCs w:val="10"/>
        </w:rPr>
        <w:sym w:font="Symbol" w:char="F0DE"/>
      </w:r>
      <w:r w:rsidR="000E1AE7">
        <w:rPr>
          <w:color w:val="000080"/>
          <w:spacing w:val="0"/>
          <w:szCs w:val="10"/>
        </w:rPr>
        <w:t xml:space="preserve"> констатация образовательного уровня, достигнутого объектом. Образование как система </w:t>
      </w:r>
      <w:r w:rsidR="000E1AE7">
        <w:rPr>
          <w:color w:val="000080"/>
          <w:spacing w:val="0"/>
          <w:szCs w:val="10"/>
        </w:rPr>
        <w:sym w:font="Symbol" w:char="F0DE"/>
      </w:r>
      <w:r w:rsidR="000E1AE7">
        <w:rPr>
          <w:color w:val="000080"/>
          <w:spacing w:val="0"/>
          <w:szCs w:val="10"/>
        </w:rPr>
        <w:t xml:space="preserve"> совокупность 4 элементов: 1) сеть образовательных учреждений, 2) органы управления ими, 3) учебная программа, 4) гос. стандарт образования. </w:t>
      </w:r>
    </w:p>
    <w:p w:rsidR="00B90E97" w:rsidRDefault="00B90E97" w:rsidP="00B90E97">
      <w:pPr>
        <w:pStyle w:val="22"/>
        <w:rPr>
          <w:color w:val="000080"/>
          <w:spacing w:val="0"/>
          <w:szCs w:val="10"/>
        </w:rPr>
      </w:pPr>
    </w:p>
    <w:p w:rsidR="006E6B81" w:rsidRDefault="00B90E97" w:rsidP="000C58C6">
      <w:pPr>
        <w:pStyle w:val="22"/>
        <w:rPr>
          <w:color w:val="000080"/>
          <w:spacing w:val="0"/>
          <w:szCs w:val="10"/>
        </w:rPr>
      </w:pPr>
      <w:r>
        <w:rPr>
          <w:color w:val="000080"/>
          <w:spacing w:val="0"/>
          <w:szCs w:val="10"/>
        </w:rPr>
        <w:t xml:space="preserve">7. </w:t>
      </w:r>
      <w:r w:rsidRPr="00B90E97">
        <w:rPr>
          <w:b/>
          <w:color w:val="000080"/>
          <w:spacing w:val="0"/>
          <w:szCs w:val="10"/>
          <w:u w:val="single"/>
        </w:rPr>
        <w:t>Закон РФ «Об образовании» (1992, 1994): анализ изменений.</w:t>
      </w:r>
    </w:p>
    <w:p w:rsidR="00B90E97" w:rsidRDefault="00B90E97" w:rsidP="000C58C6">
      <w:pPr>
        <w:pStyle w:val="22"/>
        <w:rPr>
          <w:color w:val="000080"/>
          <w:spacing w:val="0"/>
          <w:szCs w:val="10"/>
        </w:rPr>
      </w:pPr>
    </w:p>
    <w:p w:rsidR="00B90E97" w:rsidRDefault="00B90E97" w:rsidP="000C58C6">
      <w:pPr>
        <w:pStyle w:val="22"/>
        <w:rPr>
          <w:color w:val="000080"/>
          <w:spacing w:val="0"/>
          <w:szCs w:val="10"/>
        </w:rPr>
      </w:pPr>
      <w:r>
        <w:rPr>
          <w:color w:val="000080"/>
          <w:spacing w:val="0"/>
          <w:szCs w:val="10"/>
        </w:rPr>
        <w:t xml:space="preserve">8. </w:t>
      </w:r>
      <w:r w:rsidRPr="00B90E97">
        <w:rPr>
          <w:b/>
          <w:color w:val="000080"/>
          <w:spacing w:val="0"/>
          <w:szCs w:val="10"/>
          <w:u w:val="single"/>
        </w:rPr>
        <w:t>Задачи (составные части) воспитания в современной России.</w:t>
      </w:r>
    </w:p>
    <w:p w:rsidR="00B90E97" w:rsidRDefault="00B90E97" w:rsidP="000C58C6">
      <w:pPr>
        <w:pStyle w:val="22"/>
        <w:rPr>
          <w:color w:val="000080"/>
          <w:spacing w:val="0"/>
          <w:szCs w:val="10"/>
        </w:rPr>
      </w:pPr>
    </w:p>
    <w:p w:rsidR="004E0BE0" w:rsidRDefault="004E0BE0" w:rsidP="000C58C6">
      <w:pPr>
        <w:pStyle w:val="22"/>
        <w:rPr>
          <w:color w:val="000080"/>
          <w:spacing w:val="0"/>
          <w:szCs w:val="10"/>
        </w:rPr>
      </w:pPr>
      <w:r>
        <w:rPr>
          <w:color w:val="000080"/>
          <w:spacing w:val="0"/>
          <w:szCs w:val="10"/>
        </w:rPr>
        <w:t xml:space="preserve">9. </w:t>
      </w:r>
      <w:r w:rsidRPr="004E0BE0">
        <w:rPr>
          <w:b/>
          <w:color w:val="000080"/>
          <w:spacing w:val="0"/>
          <w:szCs w:val="10"/>
          <w:u w:val="single"/>
        </w:rPr>
        <w:t>Система образования РФ.</w:t>
      </w:r>
    </w:p>
    <w:p w:rsidR="004E0BE0" w:rsidRDefault="004E0BE0" w:rsidP="000C58C6">
      <w:pPr>
        <w:pStyle w:val="22"/>
        <w:rPr>
          <w:color w:val="000080"/>
          <w:spacing w:val="0"/>
          <w:szCs w:val="10"/>
        </w:rPr>
      </w:pPr>
    </w:p>
    <w:p w:rsidR="004E0BE0" w:rsidRDefault="004E0BE0" w:rsidP="000C58C6">
      <w:pPr>
        <w:pStyle w:val="22"/>
        <w:rPr>
          <w:b/>
          <w:color w:val="000080"/>
          <w:spacing w:val="0"/>
          <w:szCs w:val="10"/>
          <w:u w:val="single"/>
        </w:rPr>
      </w:pPr>
      <w:r>
        <w:rPr>
          <w:color w:val="000080"/>
          <w:spacing w:val="0"/>
          <w:szCs w:val="10"/>
        </w:rPr>
        <w:t xml:space="preserve">10. </w:t>
      </w:r>
      <w:r w:rsidRPr="004E0BE0">
        <w:rPr>
          <w:b/>
          <w:color w:val="000080"/>
          <w:spacing w:val="0"/>
          <w:szCs w:val="10"/>
          <w:u w:val="single"/>
        </w:rPr>
        <w:t>Великие учителя человечества.</w:t>
      </w:r>
    </w:p>
    <w:p w:rsidR="004E0BE0" w:rsidRDefault="004E0BE0" w:rsidP="000C58C6">
      <w:pPr>
        <w:pStyle w:val="22"/>
        <w:rPr>
          <w:color w:val="000080"/>
          <w:spacing w:val="0"/>
          <w:szCs w:val="10"/>
        </w:rPr>
      </w:pPr>
      <w:r>
        <w:rPr>
          <w:color w:val="000080"/>
          <w:spacing w:val="0"/>
          <w:szCs w:val="10"/>
        </w:rPr>
        <w:t>Ян Амос Каменский (</w:t>
      </w:r>
      <w:r w:rsidR="002D3ED2">
        <w:rPr>
          <w:color w:val="000080"/>
          <w:spacing w:val="0"/>
          <w:szCs w:val="10"/>
        </w:rPr>
        <w:t>Чехия, 17в.), Иоганн Генрих Пестолоцце (Швейцария, 18в.), Жан-Жак Руссо – один из отцов теории «свободного воспитания» (Франция, 1</w:t>
      </w:r>
      <w:r w:rsidR="00257448">
        <w:rPr>
          <w:color w:val="000080"/>
          <w:spacing w:val="0"/>
          <w:szCs w:val="10"/>
        </w:rPr>
        <w:t>8в.), Мария Монтессор</w:t>
      </w:r>
      <w:r w:rsidR="002D3ED2">
        <w:rPr>
          <w:color w:val="000080"/>
          <w:spacing w:val="0"/>
          <w:szCs w:val="10"/>
        </w:rPr>
        <w:t>и (18-19вв.), Джон Дьюи – основоположник «педагогики прагматизма»  (США, 19-20вв.),  Януш Корчак – автор книг «Как любить ребёнка» и «Как любить детей» (Польша, 20в.),  К.Д.Ушинский – идея народности в воспитании, основоположник антропологии</w:t>
      </w:r>
      <w:r w:rsidR="002D3ED2" w:rsidRPr="002D3ED2">
        <w:rPr>
          <w:color w:val="000080"/>
          <w:spacing w:val="0"/>
          <w:szCs w:val="10"/>
        </w:rPr>
        <w:t>[</w:t>
      </w:r>
      <w:r w:rsidR="002D3ED2">
        <w:rPr>
          <w:color w:val="000080"/>
          <w:spacing w:val="0"/>
          <w:szCs w:val="10"/>
        </w:rPr>
        <w:t>а на протяжении всей жизни; в процессе воспитания личности необходим обязательный учёт её уникальных индивидуальных особенностей</w:t>
      </w:r>
      <w:r w:rsidR="002D3ED2" w:rsidRPr="002D3ED2">
        <w:rPr>
          <w:color w:val="000080"/>
          <w:spacing w:val="0"/>
          <w:szCs w:val="10"/>
        </w:rPr>
        <w:t>]</w:t>
      </w:r>
      <w:r w:rsidR="002D3ED2">
        <w:rPr>
          <w:color w:val="000080"/>
          <w:spacing w:val="0"/>
          <w:szCs w:val="10"/>
        </w:rPr>
        <w:t xml:space="preserve"> в пед-ке (Россия), П.Ф.Кактерев – «космическая пед-ка» (Россия), К.Н.Вундцель – теоретик «свободного воспитания» (Россия), Л.Толстой (Россия, 19в.), П.Ф.Лесгафт – «физическое образование» (Россия, 19в.), Н.К.Крупская (Россия, 20в.), А.С.Макаренко – основоположник «пед-ки коллективизма» в 20-30гг. (Россия, 20в.), В.А.Сухомлинский – автор книги «Павлышевская средняя школа» (Россия, 20в.).</w:t>
      </w:r>
    </w:p>
    <w:p w:rsidR="002D3ED2" w:rsidRDefault="002D3ED2" w:rsidP="000C58C6">
      <w:pPr>
        <w:pStyle w:val="22"/>
        <w:rPr>
          <w:color w:val="000080"/>
          <w:spacing w:val="0"/>
          <w:szCs w:val="10"/>
        </w:rPr>
      </w:pPr>
    </w:p>
    <w:p w:rsidR="002D3ED2" w:rsidRDefault="0046736B" w:rsidP="000C58C6">
      <w:pPr>
        <w:pStyle w:val="22"/>
        <w:rPr>
          <w:b/>
          <w:color w:val="000080"/>
          <w:spacing w:val="0"/>
          <w:szCs w:val="10"/>
          <w:u w:val="single"/>
        </w:rPr>
      </w:pPr>
      <w:r>
        <w:rPr>
          <w:color w:val="000080"/>
          <w:spacing w:val="0"/>
          <w:szCs w:val="10"/>
        </w:rPr>
        <w:t xml:space="preserve">11. </w:t>
      </w:r>
      <w:r w:rsidRPr="0046736B">
        <w:rPr>
          <w:b/>
          <w:color w:val="000080"/>
          <w:spacing w:val="0"/>
          <w:szCs w:val="10"/>
          <w:u w:val="single"/>
        </w:rPr>
        <w:t>Стадии развития организации и законы развития воспитательного коллектива. (По А.Макаренко).</w:t>
      </w:r>
    </w:p>
    <w:p w:rsidR="0046736B" w:rsidRDefault="0046736B"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12. </w:t>
      </w:r>
      <w:r w:rsidRPr="00A07AE4">
        <w:rPr>
          <w:b/>
          <w:color w:val="000080"/>
          <w:spacing w:val="0"/>
          <w:szCs w:val="10"/>
          <w:u w:val="single"/>
        </w:rPr>
        <w:t>Коллективизм и индивидуализм как черты общечеловеческой нравственности.</w:t>
      </w:r>
    </w:p>
    <w:p w:rsidR="00C31294" w:rsidRDefault="00C31294"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13. </w:t>
      </w:r>
      <w:r w:rsidRPr="00A07AE4">
        <w:rPr>
          <w:b/>
          <w:color w:val="000080"/>
          <w:spacing w:val="0"/>
          <w:szCs w:val="10"/>
          <w:u w:val="single"/>
        </w:rPr>
        <w:t>Понятие нравственного индивидуализма.</w:t>
      </w:r>
    </w:p>
    <w:p w:rsidR="00C31294" w:rsidRDefault="00C31294" w:rsidP="000C58C6">
      <w:pPr>
        <w:pStyle w:val="22"/>
        <w:rPr>
          <w:color w:val="000080"/>
          <w:spacing w:val="0"/>
          <w:szCs w:val="10"/>
        </w:rPr>
      </w:pPr>
    </w:p>
    <w:p w:rsidR="00093096" w:rsidRDefault="00C31294" w:rsidP="000C58C6">
      <w:pPr>
        <w:pStyle w:val="22"/>
        <w:rPr>
          <w:b/>
          <w:color w:val="000080"/>
          <w:spacing w:val="0"/>
          <w:szCs w:val="10"/>
          <w:u w:val="single"/>
        </w:rPr>
      </w:pPr>
      <w:r>
        <w:rPr>
          <w:color w:val="000080"/>
          <w:spacing w:val="0"/>
          <w:szCs w:val="10"/>
        </w:rPr>
        <w:t xml:space="preserve">14. </w:t>
      </w:r>
      <w:r w:rsidRPr="00A07AE4">
        <w:rPr>
          <w:b/>
          <w:color w:val="000080"/>
          <w:spacing w:val="0"/>
          <w:szCs w:val="10"/>
          <w:u w:val="single"/>
        </w:rPr>
        <w:t>Методы педагогического воздействия.</w:t>
      </w:r>
    </w:p>
    <w:p w:rsidR="00C31294" w:rsidRPr="00257448" w:rsidRDefault="00257448" w:rsidP="00257448">
      <w:pPr>
        <w:pStyle w:val="24"/>
        <w:rPr>
          <w:lang w:eastAsia="ru-RU"/>
        </w:rPr>
      </w:pPr>
      <w:r w:rsidRPr="00257448">
        <w:t xml:space="preserve">Реализацию целей воспитания и образования называют </w:t>
      </w:r>
      <w:r w:rsidRPr="00257448">
        <w:rPr>
          <w:i/>
        </w:rPr>
        <w:t>педагогическим процессом</w:t>
      </w:r>
      <w:r w:rsidRPr="00257448">
        <w:t xml:space="preserve">. Систему воспитательных и образовательных средств, характеризующих совместную деятельность педагогов и учащихся, именуют </w:t>
      </w:r>
      <w:r w:rsidRPr="00257448">
        <w:rPr>
          <w:i/>
        </w:rPr>
        <w:t>методом воспитания</w:t>
      </w:r>
      <w:r w:rsidRPr="00257448">
        <w:t xml:space="preserve"> либо </w:t>
      </w:r>
      <w:r w:rsidRPr="00257448">
        <w:rPr>
          <w:i/>
        </w:rPr>
        <w:t>методом обучения</w:t>
      </w:r>
      <w:r w:rsidRPr="00257448">
        <w:t>.</w:t>
      </w:r>
      <w:r>
        <w:t xml:space="preserve"> </w:t>
      </w:r>
      <w:r w:rsidRPr="00C12238">
        <w:rPr>
          <w:lang w:eastAsia="ru-RU"/>
        </w:rPr>
        <w:t>Для должного функционирования педагогического процесса нужно, как минимум, пять групп методов воздействия на личность:</w:t>
      </w:r>
      <w:r>
        <w:rPr>
          <w:lang w:eastAsia="ru-RU"/>
        </w:rPr>
        <w:t xml:space="preserve"> 1)</w:t>
      </w:r>
      <w:r w:rsidRPr="00C12238">
        <w:rPr>
          <w:lang w:eastAsia="ru-RU"/>
        </w:rPr>
        <w:t>убеждение</w:t>
      </w:r>
      <w:r>
        <w:rPr>
          <w:lang w:eastAsia="ru-RU"/>
        </w:rPr>
        <w:t xml:space="preserve"> (</w:t>
      </w:r>
      <w:r w:rsidRPr="00C12238">
        <w:rPr>
          <w:rFonts w:ascii="Arial" w:hAnsi="Arial" w:cs="Arial"/>
          <w:lang w:eastAsia="ru-RU"/>
        </w:rPr>
        <w:t>разностороннее воздействие на разум, чувства и волю человека с целью формирования у него желаемых качеств</w:t>
      </w:r>
      <w:r>
        <w:rPr>
          <w:rFonts w:ascii="Arial" w:hAnsi="Arial" w:cs="Arial"/>
          <w:lang w:eastAsia="ru-RU"/>
        </w:rPr>
        <w:t>)</w:t>
      </w:r>
      <w:r w:rsidRPr="00C12238">
        <w:rPr>
          <w:lang w:eastAsia="ru-RU"/>
        </w:rPr>
        <w:t xml:space="preserve">; </w:t>
      </w:r>
      <w:r>
        <w:rPr>
          <w:lang w:eastAsia="ru-RU"/>
        </w:rPr>
        <w:t xml:space="preserve"> 2)</w:t>
      </w:r>
      <w:r w:rsidRPr="00C12238">
        <w:rPr>
          <w:lang w:eastAsia="ru-RU"/>
        </w:rPr>
        <w:t>упражнения</w:t>
      </w:r>
      <w:r>
        <w:rPr>
          <w:lang w:eastAsia="ru-RU"/>
        </w:rPr>
        <w:t xml:space="preserve"> (</w:t>
      </w:r>
      <w:r w:rsidRPr="00035A80">
        <w:t>планомерно организованное выполнение воспитанниками различных действий, практических дел с целью формирования и развития их личности</w:t>
      </w:r>
      <w:r w:rsidRPr="00C12238">
        <w:rPr>
          <w:lang w:eastAsia="ru-RU"/>
        </w:rPr>
        <w:t>)</w:t>
      </w:r>
      <w:r>
        <w:rPr>
          <w:lang w:eastAsia="ru-RU"/>
        </w:rPr>
        <w:t xml:space="preserve"> </w:t>
      </w:r>
      <w:r w:rsidRPr="00C12238">
        <w:rPr>
          <w:lang w:eastAsia="ru-RU"/>
        </w:rPr>
        <w:t>и приучения</w:t>
      </w:r>
      <w:r>
        <w:rPr>
          <w:lang w:eastAsia="ru-RU"/>
        </w:rPr>
        <w:t xml:space="preserve"> (</w:t>
      </w:r>
      <w:r w:rsidRPr="00035A80">
        <w:t>упражнение с целью выработки хороших привычек</w:t>
      </w:r>
      <w:r>
        <w:rPr>
          <w:lang w:eastAsia="ru-RU"/>
        </w:rPr>
        <w:t>)</w:t>
      </w:r>
      <w:r w:rsidRPr="00C12238">
        <w:rPr>
          <w:lang w:eastAsia="ru-RU"/>
        </w:rPr>
        <w:t xml:space="preserve">; </w:t>
      </w:r>
      <w:r>
        <w:rPr>
          <w:lang w:eastAsia="ru-RU"/>
        </w:rPr>
        <w:t>3)</w:t>
      </w:r>
      <w:r w:rsidRPr="00C12238">
        <w:rPr>
          <w:lang w:eastAsia="ru-RU"/>
        </w:rPr>
        <w:t xml:space="preserve">обучение; </w:t>
      </w:r>
      <w:r>
        <w:rPr>
          <w:lang w:eastAsia="ru-RU"/>
        </w:rPr>
        <w:t>4)</w:t>
      </w:r>
      <w:r w:rsidRPr="00C12238">
        <w:rPr>
          <w:lang w:eastAsia="ru-RU"/>
        </w:rPr>
        <w:t>стимулирование</w:t>
      </w:r>
      <w:r>
        <w:rPr>
          <w:lang w:eastAsia="ru-RU"/>
        </w:rPr>
        <w:t xml:space="preserve"> (побуждение, толчок к мысли, чувству и действию)</w:t>
      </w:r>
      <w:r w:rsidRPr="00C12238">
        <w:rPr>
          <w:lang w:eastAsia="ru-RU"/>
        </w:rPr>
        <w:t xml:space="preserve">; </w:t>
      </w:r>
      <w:r>
        <w:rPr>
          <w:lang w:eastAsia="ru-RU"/>
        </w:rPr>
        <w:t>5)</w:t>
      </w:r>
      <w:r w:rsidRPr="00C12238">
        <w:rPr>
          <w:lang w:eastAsia="ru-RU"/>
        </w:rPr>
        <w:t>контроль и оценка</w:t>
      </w:r>
      <w:r>
        <w:rPr>
          <w:lang w:eastAsia="ru-RU"/>
        </w:rPr>
        <w:t xml:space="preserve">. </w:t>
      </w:r>
      <w:r w:rsidRPr="00257448">
        <w:rPr>
          <w:i/>
          <w:lang w:eastAsia="ru-RU"/>
        </w:rPr>
        <w:t>Метод воздействия на личность</w:t>
      </w:r>
      <w:r w:rsidRPr="00C12238">
        <w:rPr>
          <w:lang w:eastAsia="ru-RU"/>
        </w:rPr>
        <w:t xml:space="preserve"> - это система педагогических приемов, позволяющих решать те или иные педагогические задачи.</w:t>
      </w:r>
      <w:r>
        <w:rPr>
          <w:lang w:eastAsia="ru-RU"/>
        </w:rPr>
        <w:t xml:space="preserve"> </w:t>
      </w:r>
      <w:r w:rsidRPr="00035A80">
        <w:t>Прием выступает как элементарное звено педагогического процесса, как практический акт реализации того или иного метода в различных педагогических ситуациях. Беседа, диспут, разъяснение - это примеры приемов убеждения. Одобрение, похвала, благодарность - приемы поощрения</w:t>
      </w:r>
      <w:r>
        <w:t>.</w:t>
      </w:r>
    </w:p>
    <w:p w:rsidR="00C31294" w:rsidRDefault="00C31294" w:rsidP="000C58C6">
      <w:pPr>
        <w:pStyle w:val="22"/>
        <w:rPr>
          <w:b/>
          <w:color w:val="000080"/>
          <w:spacing w:val="0"/>
          <w:szCs w:val="10"/>
          <w:u w:val="single"/>
        </w:rPr>
      </w:pPr>
      <w:r>
        <w:rPr>
          <w:color w:val="000080"/>
          <w:spacing w:val="0"/>
          <w:szCs w:val="10"/>
        </w:rPr>
        <w:t xml:space="preserve">15. </w:t>
      </w:r>
      <w:r w:rsidRPr="00A07AE4">
        <w:rPr>
          <w:b/>
          <w:color w:val="000080"/>
          <w:spacing w:val="0"/>
          <w:szCs w:val="10"/>
          <w:u w:val="single"/>
        </w:rPr>
        <w:t>Педагогический процесс и его компоненты. Принципы педагогического процесса.</w:t>
      </w:r>
    </w:p>
    <w:p w:rsidR="00257448" w:rsidRPr="00C12238" w:rsidRDefault="00257448" w:rsidP="00257448">
      <w:pPr>
        <w:pStyle w:val="24"/>
        <w:rPr>
          <w:lang w:eastAsia="ru-RU"/>
        </w:rPr>
      </w:pPr>
      <w:r w:rsidRPr="00257448">
        <w:rPr>
          <w:i/>
          <w:szCs w:val="10"/>
        </w:rPr>
        <w:t>Пед. процесс</w:t>
      </w:r>
      <w:r>
        <w:rPr>
          <w:szCs w:val="10"/>
        </w:rPr>
        <w:t xml:space="preserve"> – целенаправленное, систематическое и регулярное воздействие одного субъекта на объект с целью его воспитания, обучения и образования. </w:t>
      </w:r>
      <w:r w:rsidRPr="00257448">
        <w:rPr>
          <w:i/>
          <w:szCs w:val="10"/>
        </w:rPr>
        <w:t xml:space="preserve">Этапы пед. процесса: </w:t>
      </w:r>
      <w:r>
        <w:rPr>
          <w:szCs w:val="10"/>
        </w:rPr>
        <w:t>1) убеждение субъектом объекта в целесообразности решения конкретной задачи; 2) достижение объектом определённой суммы знаний; 3) формирование у объекта умений и навыков</w:t>
      </w:r>
      <w:r w:rsidRPr="00257448">
        <w:rPr>
          <w:i/>
          <w:szCs w:val="10"/>
        </w:rPr>
        <w:t>. Компоненты пед. процесса</w:t>
      </w:r>
      <w:r>
        <w:rPr>
          <w:szCs w:val="10"/>
        </w:rPr>
        <w:t>: приёмы,  методы, формы организации пед. процесса (</w:t>
      </w:r>
      <w:r w:rsidRPr="00C12238">
        <w:rPr>
          <w:lang w:eastAsia="ru-RU"/>
        </w:rPr>
        <w:t xml:space="preserve">учебный процесс; </w:t>
      </w:r>
      <w:r w:rsidRPr="00DD5A93">
        <w:t>внеаудиторная работа</w:t>
      </w:r>
      <w:r>
        <w:t xml:space="preserve">; </w:t>
      </w:r>
      <w:r w:rsidRPr="00C12238">
        <w:rPr>
          <w:lang w:eastAsia="ru-RU"/>
        </w:rPr>
        <w:t>семейное воспитание; воспитательная деятельность молодежных</w:t>
      </w:r>
      <w:r w:rsidRPr="00257448">
        <w:rPr>
          <w:lang w:eastAsia="ru-RU"/>
        </w:rPr>
        <w:t xml:space="preserve"> </w:t>
      </w:r>
      <w:r w:rsidRPr="00C12238">
        <w:rPr>
          <w:lang w:eastAsia="ru-RU"/>
        </w:rPr>
        <w:t xml:space="preserve">организаций;  </w:t>
      </w:r>
      <w:r w:rsidRPr="00DD5A93">
        <w:t>воспитательная деятельность учреждений культуры, искусства и средств массовой информации</w:t>
      </w:r>
      <w:r>
        <w:t>).</w:t>
      </w:r>
    </w:p>
    <w:p w:rsidR="00257448" w:rsidRPr="00C12238" w:rsidRDefault="00257448" w:rsidP="00257448">
      <w:pPr>
        <w:pStyle w:val="24"/>
        <w:rPr>
          <w:lang w:eastAsia="ru-RU"/>
        </w:rPr>
      </w:pPr>
    </w:p>
    <w:p w:rsidR="00257448" w:rsidRPr="00C12238" w:rsidRDefault="00257448" w:rsidP="00257448">
      <w:pPr>
        <w:pStyle w:val="24"/>
        <w:rPr>
          <w:lang w:eastAsia="ru-RU"/>
        </w:rPr>
      </w:pPr>
    </w:p>
    <w:p w:rsidR="00257448" w:rsidRPr="00257448" w:rsidRDefault="00257448" w:rsidP="000C58C6">
      <w:pPr>
        <w:pStyle w:val="22"/>
        <w:rPr>
          <w:color w:val="000080"/>
          <w:spacing w:val="0"/>
          <w:szCs w:val="10"/>
        </w:rPr>
      </w:pPr>
    </w:p>
    <w:p w:rsidR="00C31294" w:rsidRDefault="00C31294" w:rsidP="000C58C6">
      <w:pPr>
        <w:pStyle w:val="22"/>
        <w:rPr>
          <w:color w:val="000080"/>
          <w:spacing w:val="0"/>
          <w:szCs w:val="10"/>
        </w:rPr>
      </w:pPr>
    </w:p>
    <w:p w:rsidR="00257448" w:rsidRDefault="00257448" w:rsidP="000C58C6">
      <w:pPr>
        <w:pStyle w:val="22"/>
        <w:rPr>
          <w:color w:val="000080"/>
          <w:spacing w:val="0"/>
          <w:szCs w:val="10"/>
        </w:rPr>
      </w:pPr>
    </w:p>
    <w:p w:rsidR="00257448" w:rsidRDefault="00257448" w:rsidP="000C58C6">
      <w:pPr>
        <w:pStyle w:val="22"/>
        <w:rPr>
          <w:color w:val="000080"/>
          <w:spacing w:val="0"/>
          <w:szCs w:val="10"/>
        </w:rPr>
      </w:pPr>
    </w:p>
    <w:p w:rsidR="00257448" w:rsidRDefault="00257448"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16. </w:t>
      </w:r>
      <w:r w:rsidRPr="00A07AE4">
        <w:rPr>
          <w:b/>
          <w:color w:val="000080"/>
          <w:spacing w:val="0"/>
          <w:szCs w:val="10"/>
          <w:u w:val="single"/>
        </w:rPr>
        <w:t>Общие и отличительные черты процессов воспитания и обучения.</w:t>
      </w:r>
    </w:p>
    <w:p w:rsidR="00C31294" w:rsidRDefault="00C31294" w:rsidP="000C58C6">
      <w:pPr>
        <w:pStyle w:val="22"/>
        <w:rPr>
          <w:color w:val="000080"/>
          <w:spacing w:val="0"/>
          <w:szCs w:val="10"/>
        </w:rPr>
      </w:pPr>
    </w:p>
    <w:p w:rsidR="00C31294" w:rsidRDefault="00C31294" w:rsidP="000C58C6">
      <w:pPr>
        <w:pStyle w:val="22"/>
        <w:rPr>
          <w:b/>
          <w:color w:val="000080"/>
          <w:spacing w:val="0"/>
          <w:szCs w:val="10"/>
          <w:u w:val="single"/>
        </w:rPr>
      </w:pPr>
      <w:r>
        <w:rPr>
          <w:color w:val="000080"/>
          <w:spacing w:val="0"/>
          <w:szCs w:val="10"/>
        </w:rPr>
        <w:t xml:space="preserve">17. </w:t>
      </w:r>
      <w:r w:rsidRPr="00A07AE4">
        <w:rPr>
          <w:b/>
          <w:color w:val="000080"/>
          <w:spacing w:val="0"/>
          <w:szCs w:val="10"/>
          <w:u w:val="single"/>
        </w:rPr>
        <w:t>Функции и этапы педагогического общения.</w:t>
      </w:r>
    </w:p>
    <w:p w:rsidR="00257448" w:rsidRPr="00257448" w:rsidRDefault="00257448" w:rsidP="000C58C6">
      <w:pPr>
        <w:pStyle w:val="22"/>
        <w:rPr>
          <w:color w:val="000080"/>
          <w:spacing w:val="0"/>
          <w:szCs w:val="10"/>
        </w:rPr>
      </w:pPr>
      <w:r w:rsidRPr="00257448">
        <w:rPr>
          <w:i/>
          <w:color w:val="000080"/>
          <w:spacing w:val="0"/>
          <w:szCs w:val="10"/>
        </w:rPr>
        <w:t>Этапы пед. общения</w:t>
      </w:r>
      <w:r>
        <w:rPr>
          <w:color w:val="000080"/>
          <w:spacing w:val="0"/>
          <w:szCs w:val="10"/>
        </w:rPr>
        <w:t xml:space="preserve">: 1 этап – целеполагание; 2 этап – самообщение (изучение объекта с целью оказания пед. воздействия); 3 этап – подведение итогов (вербальное, самокоррекция) 4 этап – ближайшее последействие. </w:t>
      </w:r>
      <w:r w:rsidRPr="00257448">
        <w:rPr>
          <w:i/>
          <w:color w:val="000080"/>
          <w:spacing w:val="0"/>
          <w:szCs w:val="10"/>
        </w:rPr>
        <w:t>Функции</w:t>
      </w:r>
      <w:r>
        <w:rPr>
          <w:color w:val="000080"/>
          <w:spacing w:val="0"/>
          <w:szCs w:val="10"/>
        </w:rPr>
        <w:t>: воспитание, обучение, образование.</w:t>
      </w:r>
    </w:p>
    <w:p w:rsidR="00C31294" w:rsidRDefault="00C31294"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18. </w:t>
      </w:r>
      <w:r w:rsidRPr="00A07AE4">
        <w:rPr>
          <w:b/>
          <w:color w:val="000080"/>
          <w:spacing w:val="0"/>
          <w:szCs w:val="10"/>
          <w:u w:val="single"/>
        </w:rPr>
        <w:t>Понятие педагогического мышления  и педагогического такта.</w:t>
      </w:r>
    </w:p>
    <w:p w:rsidR="00C31294" w:rsidRDefault="00093096" w:rsidP="000C58C6">
      <w:pPr>
        <w:pStyle w:val="22"/>
        <w:rPr>
          <w:color w:val="000080"/>
          <w:spacing w:val="0"/>
          <w:szCs w:val="10"/>
        </w:rPr>
      </w:pPr>
      <w:r w:rsidRPr="00093096">
        <w:rPr>
          <w:i/>
          <w:color w:val="000080"/>
          <w:spacing w:val="0"/>
          <w:szCs w:val="10"/>
        </w:rPr>
        <w:t>Пед. мышление</w:t>
      </w:r>
      <w:r>
        <w:rPr>
          <w:color w:val="000080"/>
          <w:spacing w:val="0"/>
          <w:szCs w:val="10"/>
        </w:rPr>
        <w:t xml:space="preserve"> – профессиональная способность субъекта анализировать и обобщать факты пед. воздействий, пед. явлений, предусматривать рез-т своих пед. воздействий, грамотно выбирать методы и приёмы пед. воздействий, проявлять инициативу и творчество в пед. процессе, т.е. быть полноценным его субъектом.  </w:t>
      </w:r>
      <w:r w:rsidR="004D5294" w:rsidRPr="004D5294">
        <w:rPr>
          <w:i/>
          <w:color w:val="000080"/>
          <w:spacing w:val="0"/>
          <w:szCs w:val="10"/>
        </w:rPr>
        <w:t>Пед. такт</w:t>
      </w:r>
      <w:r w:rsidR="004D5294">
        <w:rPr>
          <w:color w:val="000080"/>
          <w:spacing w:val="0"/>
          <w:szCs w:val="10"/>
        </w:rPr>
        <w:t xml:space="preserve"> – чувство меры в пед. воздействии. </w:t>
      </w:r>
    </w:p>
    <w:p w:rsidR="00747573" w:rsidRDefault="00747573" w:rsidP="000C58C6">
      <w:pPr>
        <w:pStyle w:val="22"/>
        <w:rPr>
          <w:color w:val="000080"/>
          <w:spacing w:val="0"/>
          <w:szCs w:val="10"/>
        </w:rPr>
      </w:pPr>
    </w:p>
    <w:p w:rsidR="00C31294" w:rsidRPr="00A07AE4" w:rsidRDefault="00C31294" w:rsidP="000C58C6">
      <w:pPr>
        <w:pStyle w:val="22"/>
        <w:rPr>
          <w:b/>
          <w:color w:val="000080"/>
          <w:spacing w:val="0"/>
          <w:szCs w:val="10"/>
          <w:u w:val="single"/>
        </w:rPr>
      </w:pPr>
      <w:r>
        <w:rPr>
          <w:color w:val="000080"/>
          <w:spacing w:val="0"/>
          <w:szCs w:val="10"/>
        </w:rPr>
        <w:t xml:space="preserve">19. </w:t>
      </w:r>
      <w:r w:rsidR="00747573">
        <w:rPr>
          <w:b/>
          <w:color w:val="000080"/>
          <w:spacing w:val="0"/>
          <w:szCs w:val="10"/>
          <w:u w:val="single"/>
        </w:rPr>
        <w:t>Со</w:t>
      </w:r>
      <w:r w:rsidRPr="00A07AE4">
        <w:rPr>
          <w:b/>
          <w:color w:val="000080"/>
          <w:spacing w:val="0"/>
          <w:szCs w:val="10"/>
          <w:u w:val="single"/>
        </w:rPr>
        <w:t>циализация личности</w:t>
      </w:r>
      <w:r w:rsidR="00747573">
        <w:rPr>
          <w:b/>
          <w:color w:val="000080"/>
          <w:spacing w:val="0"/>
          <w:szCs w:val="10"/>
          <w:u w:val="single"/>
        </w:rPr>
        <w:t xml:space="preserve"> в коллективе</w:t>
      </w:r>
      <w:r w:rsidRPr="00A07AE4">
        <w:rPr>
          <w:b/>
          <w:color w:val="000080"/>
          <w:spacing w:val="0"/>
          <w:szCs w:val="10"/>
          <w:u w:val="single"/>
        </w:rPr>
        <w:t>.</w:t>
      </w:r>
    </w:p>
    <w:p w:rsidR="00C31294" w:rsidRDefault="00747573" w:rsidP="000C58C6">
      <w:pPr>
        <w:pStyle w:val="22"/>
        <w:rPr>
          <w:color w:val="000080"/>
          <w:spacing w:val="0"/>
          <w:szCs w:val="10"/>
        </w:rPr>
      </w:pPr>
      <w:r w:rsidRPr="00747573">
        <w:rPr>
          <w:i/>
          <w:color w:val="000080"/>
          <w:spacing w:val="0"/>
          <w:szCs w:val="10"/>
        </w:rPr>
        <w:t>Социализация</w:t>
      </w:r>
      <w:r>
        <w:rPr>
          <w:color w:val="000080"/>
          <w:spacing w:val="0"/>
          <w:szCs w:val="10"/>
        </w:rPr>
        <w:t xml:space="preserve"> – вхождение личности в общество на условиях равноправия, т.е. «окультуривание» личности; восприятие и принятие личностью культуры цивилизации, её ценностей, развития способностей к воспроизводству этой культуры. </w:t>
      </w:r>
      <w:r w:rsidRPr="00747573">
        <w:rPr>
          <w:i/>
          <w:color w:val="000080"/>
          <w:spacing w:val="0"/>
          <w:szCs w:val="10"/>
        </w:rPr>
        <w:t>Уровни социализации</w:t>
      </w:r>
      <w:r>
        <w:rPr>
          <w:color w:val="000080"/>
          <w:spacing w:val="0"/>
          <w:szCs w:val="10"/>
        </w:rPr>
        <w:t xml:space="preserve">: 1)Семья; 2)Коллектив. </w:t>
      </w:r>
      <w:r w:rsidRPr="00747573">
        <w:rPr>
          <w:i/>
          <w:color w:val="000080"/>
          <w:spacing w:val="0"/>
          <w:szCs w:val="10"/>
        </w:rPr>
        <w:t>Этапы социализации личности в коллективе</w:t>
      </w:r>
      <w:r>
        <w:rPr>
          <w:color w:val="000080"/>
          <w:spacing w:val="0"/>
          <w:szCs w:val="10"/>
        </w:rPr>
        <w:t>: 1) адаптация; 2) индивидуализация; 3) интеграция. Воспитание является составной частью социализации.</w:t>
      </w:r>
    </w:p>
    <w:p w:rsidR="00747573" w:rsidRDefault="00747573" w:rsidP="000C58C6">
      <w:pPr>
        <w:pStyle w:val="22"/>
        <w:rPr>
          <w:color w:val="000080"/>
          <w:spacing w:val="0"/>
          <w:szCs w:val="10"/>
        </w:rPr>
      </w:pPr>
    </w:p>
    <w:p w:rsidR="00C31294" w:rsidRDefault="00C31294" w:rsidP="000C58C6">
      <w:pPr>
        <w:pStyle w:val="22"/>
        <w:rPr>
          <w:b/>
          <w:color w:val="000080"/>
          <w:spacing w:val="0"/>
          <w:szCs w:val="10"/>
          <w:u w:val="single"/>
        </w:rPr>
      </w:pPr>
      <w:r>
        <w:rPr>
          <w:color w:val="000080"/>
          <w:spacing w:val="0"/>
          <w:szCs w:val="10"/>
        </w:rPr>
        <w:t xml:space="preserve">22. </w:t>
      </w:r>
      <w:r w:rsidRPr="00A07AE4">
        <w:rPr>
          <w:b/>
          <w:color w:val="000080"/>
          <w:spacing w:val="0"/>
          <w:szCs w:val="10"/>
          <w:u w:val="single"/>
        </w:rPr>
        <w:t>Типы и причины семейных конфликтов.</w:t>
      </w:r>
    </w:p>
    <w:p w:rsidR="00257448" w:rsidRPr="00257448" w:rsidRDefault="00257448" w:rsidP="000C58C6">
      <w:pPr>
        <w:pStyle w:val="22"/>
        <w:rPr>
          <w:color w:val="333399"/>
          <w:spacing w:val="0"/>
          <w:szCs w:val="10"/>
        </w:rPr>
      </w:pPr>
      <w:r w:rsidRPr="00257448">
        <w:rPr>
          <w:i/>
          <w:color w:val="333399"/>
          <w:spacing w:val="0"/>
          <w:szCs w:val="10"/>
        </w:rPr>
        <w:t>Конфликтная ситуация</w:t>
      </w:r>
      <w:r w:rsidRPr="00257448">
        <w:rPr>
          <w:color w:val="333399"/>
          <w:spacing w:val="0"/>
          <w:szCs w:val="10"/>
        </w:rPr>
        <w:t xml:space="preserve"> - это ситуация, в которой участники (оппоненты) отстаивают свои несовпадающие с другими цели, интересы и объект конфликта.</w:t>
      </w:r>
      <w:r w:rsidRPr="00257448">
        <w:t xml:space="preserve"> </w:t>
      </w:r>
      <w:r w:rsidRPr="00257448">
        <w:rPr>
          <w:i/>
          <w:color w:val="000080"/>
          <w:spacing w:val="0"/>
          <w:szCs w:val="10"/>
        </w:rPr>
        <w:t>Конфликт</w:t>
      </w:r>
      <w:r w:rsidRPr="00257448">
        <w:rPr>
          <w:color w:val="000080"/>
          <w:spacing w:val="0"/>
          <w:szCs w:val="10"/>
        </w:rPr>
        <w:t xml:space="preserve"> - столкновение противоположно направленных целей, интересов, позиций, мнений или взглядов оппонентов или субъектов взаимодействия.</w:t>
      </w:r>
    </w:p>
    <w:p w:rsidR="00C31294" w:rsidRDefault="00C31294"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23. </w:t>
      </w:r>
      <w:r w:rsidRPr="00A07AE4">
        <w:rPr>
          <w:b/>
          <w:color w:val="000080"/>
          <w:spacing w:val="0"/>
          <w:szCs w:val="10"/>
          <w:u w:val="single"/>
        </w:rPr>
        <w:t>Конституция РФ о семье как фактор воспитания. Содержание воспитания в современной России.</w:t>
      </w:r>
    </w:p>
    <w:p w:rsidR="00C31294" w:rsidRDefault="00C31294" w:rsidP="000C58C6">
      <w:pPr>
        <w:pStyle w:val="22"/>
        <w:rPr>
          <w:color w:val="000080"/>
          <w:spacing w:val="0"/>
          <w:szCs w:val="10"/>
        </w:rPr>
      </w:pPr>
    </w:p>
    <w:p w:rsidR="00C31294" w:rsidRDefault="00C31294" w:rsidP="000C58C6">
      <w:pPr>
        <w:pStyle w:val="22"/>
        <w:rPr>
          <w:b/>
          <w:color w:val="000080"/>
          <w:spacing w:val="0"/>
          <w:szCs w:val="10"/>
          <w:u w:val="single"/>
        </w:rPr>
      </w:pPr>
      <w:r>
        <w:rPr>
          <w:color w:val="000080"/>
          <w:spacing w:val="0"/>
          <w:szCs w:val="10"/>
        </w:rPr>
        <w:t xml:space="preserve">24. </w:t>
      </w:r>
      <w:r w:rsidRPr="00A07AE4">
        <w:rPr>
          <w:b/>
          <w:color w:val="000080"/>
          <w:spacing w:val="0"/>
          <w:szCs w:val="10"/>
          <w:u w:val="single"/>
        </w:rPr>
        <w:t>Отец и мать как воспитатели.</w:t>
      </w:r>
    </w:p>
    <w:p w:rsidR="00257448" w:rsidRPr="00035A80" w:rsidRDefault="00257448" w:rsidP="00257448">
      <w:pPr>
        <w:pStyle w:val="24"/>
        <w:rPr>
          <w:szCs w:val="10"/>
          <w:lang w:eastAsia="ru-RU"/>
        </w:rPr>
      </w:pPr>
      <w:r w:rsidRPr="00257448">
        <w:rPr>
          <w:rStyle w:val="23"/>
          <w:i/>
          <w:spacing w:val="0"/>
          <w:szCs w:val="10"/>
          <w:u w:val="single"/>
        </w:rPr>
        <w:t>Семья</w:t>
      </w:r>
      <w:r w:rsidRPr="00257448">
        <w:rPr>
          <w:rStyle w:val="23"/>
          <w:spacing w:val="0"/>
          <w:szCs w:val="10"/>
        </w:rPr>
        <w:t xml:space="preserve"> – 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(самоуважении) каждого ее члена.</w:t>
      </w:r>
      <w:r>
        <w:rPr>
          <w:rStyle w:val="23"/>
          <w:spacing w:val="0"/>
          <w:szCs w:val="10"/>
        </w:rPr>
        <w:t xml:space="preserve"> </w:t>
      </w:r>
      <w:r w:rsidRPr="00035A80">
        <w:rPr>
          <w:szCs w:val="10"/>
          <w:lang w:eastAsia="ru-RU"/>
        </w:rPr>
        <w:t>Семейное воспитание – это система воспитания и образования, складывающаяся в условиях конкретной семьи силами родителей и родственников.</w:t>
      </w:r>
      <w:r>
        <w:rPr>
          <w:szCs w:val="10"/>
          <w:lang w:eastAsia="ru-RU"/>
        </w:rPr>
        <w:t xml:space="preserve"> </w:t>
      </w:r>
      <w:r w:rsidRPr="00035A80">
        <w:t>Целью семейного воспитания является формирование таких качеств личности, которые помогут достойно преодолеть трудности и преграды, встречающиеся на жизненном пути.</w:t>
      </w:r>
      <w:r w:rsidRPr="00257448">
        <w:t xml:space="preserve"> </w:t>
      </w:r>
      <w:r w:rsidRPr="00035A80">
        <w:t>Семейному воспитанию присущи свои методы, а вернее, приоритетное использование некоторых из них. Это личный пример, обсуждение, доверие, показ, любовь, сопереживание, возвышение личности, контроль, юмор, поручение, традиции, похвала, сочувствие и т.д.</w:t>
      </w:r>
      <w:r>
        <w:t xml:space="preserve"> </w:t>
      </w:r>
    </w:p>
    <w:p w:rsidR="00257448" w:rsidRPr="00257448" w:rsidRDefault="00257448" w:rsidP="000C58C6">
      <w:pPr>
        <w:pStyle w:val="22"/>
        <w:rPr>
          <w:color w:val="000080"/>
          <w:spacing w:val="0"/>
          <w:szCs w:val="10"/>
        </w:rPr>
      </w:pPr>
    </w:p>
    <w:p w:rsidR="00C31294" w:rsidRDefault="00C31294"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25. </w:t>
      </w:r>
      <w:r w:rsidRPr="00A07AE4">
        <w:rPr>
          <w:b/>
          <w:color w:val="000080"/>
          <w:spacing w:val="0"/>
          <w:szCs w:val="10"/>
          <w:u w:val="single"/>
        </w:rPr>
        <w:t>Дидактика и её принципы.</w:t>
      </w:r>
    </w:p>
    <w:p w:rsidR="00257448" w:rsidRPr="00257448" w:rsidRDefault="00447DAA" w:rsidP="00257448">
      <w:pPr>
        <w:pStyle w:val="22"/>
        <w:rPr>
          <w:color w:val="000080"/>
          <w:spacing w:val="0"/>
          <w:szCs w:val="10"/>
        </w:rPr>
      </w:pPr>
      <w:r w:rsidRPr="00257448">
        <w:rPr>
          <w:color w:val="000080"/>
          <w:spacing w:val="0"/>
          <w:szCs w:val="10"/>
          <w:u w:val="single"/>
        </w:rPr>
        <w:t>Дидактика</w:t>
      </w:r>
      <w:r w:rsidRPr="00257448">
        <w:rPr>
          <w:color w:val="000080"/>
          <w:spacing w:val="0"/>
          <w:szCs w:val="10"/>
        </w:rPr>
        <w:t xml:space="preserve"> – раздел пед-ки, излагающий теорию образования и обучения. Я.А. Каменский, основатель дидактики, называл её «искусством обучения всех всему». </w:t>
      </w:r>
      <w:r w:rsidR="00257448" w:rsidRPr="00257448">
        <w:rPr>
          <w:color w:val="000080"/>
          <w:spacing w:val="0"/>
          <w:szCs w:val="10"/>
        </w:rPr>
        <w:t>Дидактические пр</w:t>
      </w:r>
      <w:r w:rsidR="00257448">
        <w:rPr>
          <w:color w:val="000080"/>
          <w:spacing w:val="0"/>
          <w:szCs w:val="10"/>
        </w:rPr>
        <w:t>инципы Яна Амоса Коменского:  1</w:t>
      </w:r>
      <w:r w:rsidR="00257448" w:rsidRPr="00257448">
        <w:rPr>
          <w:color w:val="000080"/>
          <w:spacing w:val="0"/>
          <w:szCs w:val="10"/>
        </w:rPr>
        <w:t>) Прин</w:t>
      </w:r>
      <w:r w:rsidR="00257448">
        <w:rPr>
          <w:color w:val="000080"/>
          <w:spacing w:val="0"/>
          <w:szCs w:val="10"/>
        </w:rPr>
        <w:t>цип сознательности и активности. 2)Принцип наглядности. 3</w:t>
      </w:r>
      <w:r w:rsidR="00257448" w:rsidRPr="00257448">
        <w:rPr>
          <w:color w:val="000080"/>
          <w:spacing w:val="0"/>
          <w:szCs w:val="10"/>
        </w:rPr>
        <w:t>) Принцип постепенности и систематичности знаний.</w:t>
      </w:r>
      <w:r w:rsidR="00257448">
        <w:rPr>
          <w:color w:val="000080"/>
          <w:spacing w:val="0"/>
          <w:szCs w:val="10"/>
        </w:rPr>
        <w:t xml:space="preserve"> 4</w:t>
      </w:r>
      <w:r w:rsidR="00257448" w:rsidRPr="00257448">
        <w:rPr>
          <w:color w:val="000080"/>
          <w:spacing w:val="0"/>
          <w:szCs w:val="10"/>
        </w:rPr>
        <w:t>) Принцип упражнений и прочного овладения знания и навыками.</w:t>
      </w:r>
    </w:p>
    <w:p w:rsidR="00C31294" w:rsidRPr="00257448" w:rsidRDefault="00C31294" w:rsidP="000C58C6">
      <w:pPr>
        <w:pStyle w:val="22"/>
        <w:rPr>
          <w:color w:val="0000FF"/>
          <w:spacing w:val="0"/>
          <w:szCs w:val="10"/>
        </w:rPr>
      </w:pPr>
    </w:p>
    <w:p w:rsidR="00C31294" w:rsidRDefault="00C31294" w:rsidP="000C58C6">
      <w:pPr>
        <w:pStyle w:val="22"/>
        <w:rPr>
          <w:color w:val="000080"/>
          <w:spacing w:val="0"/>
          <w:szCs w:val="10"/>
        </w:rPr>
      </w:pPr>
      <w:r>
        <w:rPr>
          <w:color w:val="000080"/>
          <w:spacing w:val="0"/>
          <w:szCs w:val="10"/>
        </w:rPr>
        <w:t>26.</w:t>
      </w:r>
      <w:r w:rsidRPr="00A07AE4">
        <w:rPr>
          <w:b/>
          <w:color w:val="000080"/>
          <w:spacing w:val="0"/>
          <w:szCs w:val="10"/>
          <w:u w:val="single"/>
        </w:rPr>
        <w:t>Воспитательные функции руководителя.</w:t>
      </w:r>
    </w:p>
    <w:p w:rsidR="00C31294" w:rsidRDefault="00C31294"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27. </w:t>
      </w:r>
      <w:r w:rsidRPr="00A07AE4">
        <w:rPr>
          <w:b/>
          <w:color w:val="000080"/>
          <w:spacing w:val="0"/>
          <w:szCs w:val="10"/>
          <w:u w:val="single"/>
        </w:rPr>
        <w:t>Содержание нравственного идеала воспитания (по Сухомлинскому).</w:t>
      </w:r>
    </w:p>
    <w:p w:rsidR="00C31294" w:rsidRDefault="00C3446D" w:rsidP="000C58C6">
      <w:pPr>
        <w:pStyle w:val="22"/>
        <w:rPr>
          <w:color w:val="000080"/>
          <w:spacing w:val="0"/>
          <w:szCs w:val="10"/>
        </w:rPr>
      </w:pPr>
      <w:r>
        <w:rPr>
          <w:color w:val="000080"/>
          <w:spacing w:val="0"/>
          <w:szCs w:val="10"/>
        </w:rPr>
        <w:t xml:space="preserve">1) глубокий гуманизм, доброе отношение к людям; 2) любовь и уважение к труду; 3) неравнодушие </w:t>
      </w:r>
      <w:r w:rsidR="003E5DB8">
        <w:rPr>
          <w:color w:val="000080"/>
          <w:spacing w:val="0"/>
          <w:szCs w:val="10"/>
        </w:rPr>
        <w:t>к</w:t>
      </w:r>
      <w:r>
        <w:rPr>
          <w:color w:val="000080"/>
          <w:spacing w:val="0"/>
          <w:szCs w:val="10"/>
        </w:rPr>
        <w:t xml:space="preserve"> злу, борьба против зла, обмана, несправедливости и т.д. Сухомлинский утверждает, что «утвердить в каждом человеке доброту, сердечность, отзывчивость, готовность прийти другому на помощь, чуткость ко всему живому – элементарная, азбучная истина школьного воспитания». Чтобы не было плохого, надо учить только хорошему.</w:t>
      </w:r>
      <w:r w:rsidR="003E5DB8">
        <w:rPr>
          <w:color w:val="000080"/>
          <w:spacing w:val="0"/>
          <w:szCs w:val="10"/>
        </w:rPr>
        <w:t xml:space="preserve"> Формирование идейных нравственных убеждений – активный процесс, в котором воспитываемый является не пассивным объектом воспитания, а активным борцом за то, что утверждается в его душе.</w:t>
      </w:r>
      <w:r w:rsidR="00755D9D">
        <w:rPr>
          <w:color w:val="000080"/>
          <w:spacing w:val="0"/>
          <w:szCs w:val="10"/>
        </w:rPr>
        <w:t xml:space="preserve"> Труд  – могучее средство формирования идейных убеждений, но только при том условии, когда своим трудом человек что-то доказывает, утверждает идею, ставшую неотъемлемой частицей его души. </w:t>
      </w:r>
      <w:r w:rsidR="000B79AD">
        <w:rPr>
          <w:color w:val="000080"/>
          <w:spacing w:val="0"/>
          <w:szCs w:val="10"/>
        </w:rPr>
        <w:t xml:space="preserve">Огромное значение Сухомлинский придаёт воспитанию нравственно-эстетический отношений юношей и девушек. </w:t>
      </w:r>
    </w:p>
    <w:p w:rsidR="003E5DB8" w:rsidRDefault="003E5DB8"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28. </w:t>
      </w:r>
      <w:r w:rsidRPr="00A07AE4">
        <w:rPr>
          <w:b/>
          <w:color w:val="000080"/>
          <w:spacing w:val="0"/>
          <w:szCs w:val="10"/>
          <w:u w:val="single"/>
        </w:rPr>
        <w:t>Установление субъект-объектных отношений как одна из целей педагогической деятельности (по Макаренко).</w:t>
      </w:r>
      <w:r>
        <w:rPr>
          <w:color w:val="000080"/>
          <w:spacing w:val="0"/>
          <w:szCs w:val="10"/>
        </w:rPr>
        <w:t xml:space="preserve"> </w:t>
      </w:r>
    </w:p>
    <w:p w:rsidR="00C31294" w:rsidRDefault="00C31294"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29. </w:t>
      </w:r>
      <w:r w:rsidRPr="00A07AE4">
        <w:rPr>
          <w:b/>
          <w:color w:val="000080"/>
          <w:spacing w:val="0"/>
          <w:szCs w:val="10"/>
          <w:u w:val="single"/>
        </w:rPr>
        <w:t>Психологический взрыв как педагогическое воздействие.</w:t>
      </w:r>
    </w:p>
    <w:p w:rsidR="00C31294" w:rsidRDefault="00C31294" w:rsidP="000C58C6">
      <w:pPr>
        <w:pStyle w:val="22"/>
        <w:rPr>
          <w:color w:val="000080"/>
          <w:spacing w:val="0"/>
          <w:szCs w:val="10"/>
        </w:rPr>
      </w:pPr>
    </w:p>
    <w:p w:rsidR="00C31294" w:rsidRDefault="00C31294" w:rsidP="000C58C6">
      <w:pPr>
        <w:pStyle w:val="22"/>
        <w:rPr>
          <w:color w:val="000080"/>
          <w:spacing w:val="0"/>
          <w:szCs w:val="10"/>
        </w:rPr>
      </w:pPr>
      <w:r>
        <w:rPr>
          <w:color w:val="000080"/>
          <w:spacing w:val="0"/>
          <w:szCs w:val="10"/>
        </w:rPr>
        <w:t xml:space="preserve">30. </w:t>
      </w:r>
      <w:r w:rsidRPr="00A07AE4">
        <w:rPr>
          <w:b/>
          <w:color w:val="000080"/>
          <w:spacing w:val="0"/>
          <w:szCs w:val="10"/>
          <w:u w:val="single"/>
        </w:rPr>
        <w:t>Приёмы педагогического воздействия.</w:t>
      </w:r>
      <w:r>
        <w:rPr>
          <w:color w:val="000080"/>
          <w:spacing w:val="0"/>
          <w:szCs w:val="10"/>
        </w:rPr>
        <w:t xml:space="preserve"> </w:t>
      </w:r>
    </w:p>
    <w:p w:rsidR="00257448" w:rsidRPr="00257448" w:rsidRDefault="00257448" w:rsidP="00257448">
      <w:pPr>
        <w:pStyle w:val="24"/>
        <w:rPr>
          <w:lang w:eastAsia="ru-RU"/>
        </w:rPr>
      </w:pPr>
      <w:r w:rsidRPr="00257448">
        <w:rPr>
          <w:i/>
          <w:lang w:eastAsia="ru-RU"/>
        </w:rPr>
        <w:t>Метод воздействия на личность</w:t>
      </w:r>
      <w:r w:rsidRPr="00C12238">
        <w:rPr>
          <w:lang w:eastAsia="ru-RU"/>
        </w:rPr>
        <w:t xml:space="preserve"> - это система педагогических приемов, позволяющих решать те или иные педагогические задачи.</w:t>
      </w:r>
      <w:r>
        <w:rPr>
          <w:lang w:eastAsia="ru-RU"/>
        </w:rPr>
        <w:t xml:space="preserve"> </w:t>
      </w:r>
      <w:r w:rsidRPr="00035A80">
        <w:t>Прием выступает как элементарное звено педагогического процесса, как практический акт реализации того или иного метода в различных педагогических ситуациях. Беседа, диспут, разъяснение - это примеры приемов убеждения. Одобрение, похвала, благодарность - приемы поощрения</w:t>
      </w:r>
      <w:r>
        <w:t>.</w:t>
      </w:r>
    </w:p>
    <w:p w:rsidR="00EC1CA0" w:rsidRPr="002727B1" w:rsidRDefault="00EC1CA0" w:rsidP="00EC1CA0">
      <w:pPr>
        <w:rPr>
          <w:rStyle w:val="21"/>
        </w:rPr>
      </w:pPr>
    </w:p>
    <w:p w:rsidR="00A60384" w:rsidRPr="002727B1" w:rsidRDefault="00A60384" w:rsidP="00A60384">
      <w:pPr>
        <w:rPr>
          <w:rStyle w:val="21"/>
        </w:rPr>
      </w:pPr>
    </w:p>
    <w:p w:rsidR="00EF1226" w:rsidRPr="002727B1" w:rsidRDefault="00EF1226" w:rsidP="00EF1226">
      <w:pPr>
        <w:pStyle w:val="20"/>
      </w:pPr>
    </w:p>
    <w:p w:rsidR="005C67B8" w:rsidRPr="002727B1" w:rsidRDefault="005C67B8" w:rsidP="005C67B8">
      <w:pPr>
        <w:pStyle w:val="20"/>
      </w:pPr>
    </w:p>
    <w:p w:rsidR="005C67B8" w:rsidRPr="002727B1" w:rsidRDefault="005C67B8" w:rsidP="005C67B8">
      <w:pPr>
        <w:pStyle w:val="20"/>
      </w:pPr>
    </w:p>
    <w:p w:rsidR="00285A2E" w:rsidRPr="002727B1" w:rsidRDefault="00285A2E" w:rsidP="00285A2E">
      <w:pPr>
        <w:pStyle w:val="20"/>
      </w:pPr>
      <w:bookmarkStart w:id="0" w:name="_GoBack"/>
      <w:bookmarkEnd w:id="0"/>
    </w:p>
    <w:sectPr w:rsidR="00285A2E" w:rsidRPr="002727B1" w:rsidSect="008374E1">
      <w:pgSz w:w="11906" w:h="16838" w:code="9"/>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num="3" w:sep="1" w:space="709"/>
      <w:docGrid w:linePitch="1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297" w:rsidRDefault="00020297">
      <w:r>
        <w:separator/>
      </w:r>
    </w:p>
  </w:endnote>
  <w:endnote w:type="continuationSeparator" w:id="0">
    <w:p w:rsidR="00020297" w:rsidRDefault="0002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297" w:rsidRDefault="00020297">
      <w:r>
        <w:separator/>
      </w:r>
    </w:p>
  </w:footnote>
  <w:footnote w:type="continuationSeparator" w:id="0">
    <w:p w:rsidR="00020297" w:rsidRDefault="00020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73D77"/>
    <w:multiLevelType w:val="hybridMultilevel"/>
    <w:tmpl w:val="D2AEDA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F65386"/>
    <w:multiLevelType w:val="hybridMultilevel"/>
    <w:tmpl w:val="6B5E6AD4"/>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670E68"/>
    <w:multiLevelType w:val="hybridMultilevel"/>
    <w:tmpl w:val="26A4B04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47"/>
  <w:drawingGridVerticalSpacing w:val="508"/>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E92"/>
    <w:rsid w:val="00002FA4"/>
    <w:rsid w:val="00020297"/>
    <w:rsid w:val="00022D46"/>
    <w:rsid w:val="00034C7B"/>
    <w:rsid w:val="00051B61"/>
    <w:rsid w:val="00071191"/>
    <w:rsid w:val="00093096"/>
    <w:rsid w:val="000B79AD"/>
    <w:rsid w:val="000C58C6"/>
    <w:rsid w:val="000E1AE7"/>
    <w:rsid w:val="000E382C"/>
    <w:rsid w:val="0011238C"/>
    <w:rsid w:val="001316C0"/>
    <w:rsid w:val="001327F8"/>
    <w:rsid w:val="001340C0"/>
    <w:rsid w:val="0015108E"/>
    <w:rsid w:val="00187E27"/>
    <w:rsid w:val="001B2D05"/>
    <w:rsid w:val="001D4BA6"/>
    <w:rsid w:val="001F645C"/>
    <w:rsid w:val="0020667D"/>
    <w:rsid w:val="0022463E"/>
    <w:rsid w:val="0023212B"/>
    <w:rsid w:val="00257448"/>
    <w:rsid w:val="002727B1"/>
    <w:rsid w:val="00272ABC"/>
    <w:rsid w:val="002841DF"/>
    <w:rsid w:val="00285A2E"/>
    <w:rsid w:val="002A62DD"/>
    <w:rsid w:val="002B70B5"/>
    <w:rsid w:val="002D3ED2"/>
    <w:rsid w:val="0030237E"/>
    <w:rsid w:val="00307419"/>
    <w:rsid w:val="00333151"/>
    <w:rsid w:val="0034207F"/>
    <w:rsid w:val="003504D2"/>
    <w:rsid w:val="003659CA"/>
    <w:rsid w:val="00384822"/>
    <w:rsid w:val="003A777F"/>
    <w:rsid w:val="003B314A"/>
    <w:rsid w:val="003C4102"/>
    <w:rsid w:val="003E5DB8"/>
    <w:rsid w:val="0041535A"/>
    <w:rsid w:val="00447DAA"/>
    <w:rsid w:val="00453661"/>
    <w:rsid w:val="00464494"/>
    <w:rsid w:val="0046736B"/>
    <w:rsid w:val="004B3C5B"/>
    <w:rsid w:val="004B67FA"/>
    <w:rsid w:val="004D5294"/>
    <w:rsid w:val="004E0BE0"/>
    <w:rsid w:val="005108D3"/>
    <w:rsid w:val="00524EDD"/>
    <w:rsid w:val="00527EF4"/>
    <w:rsid w:val="0054393A"/>
    <w:rsid w:val="00580E72"/>
    <w:rsid w:val="005A1963"/>
    <w:rsid w:val="005A335E"/>
    <w:rsid w:val="005A501B"/>
    <w:rsid w:val="005C67B8"/>
    <w:rsid w:val="005D22C6"/>
    <w:rsid w:val="005D5D73"/>
    <w:rsid w:val="005E5310"/>
    <w:rsid w:val="005F1296"/>
    <w:rsid w:val="00630149"/>
    <w:rsid w:val="006338E4"/>
    <w:rsid w:val="00646CF9"/>
    <w:rsid w:val="00670254"/>
    <w:rsid w:val="00677344"/>
    <w:rsid w:val="00696FFC"/>
    <w:rsid w:val="006B0946"/>
    <w:rsid w:val="006C0942"/>
    <w:rsid w:val="006C18C3"/>
    <w:rsid w:val="006E2A71"/>
    <w:rsid w:val="006E6B81"/>
    <w:rsid w:val="006F6E7D"/>
    <w:rsid w:val="007020D2"/>
    <w:rsid w:val="0071251C"/>
    <w:rsid w:val="00747573"/>
    <w:rsid w:val="00755D9D"/>
    <w:rsid w:val="00796444"/>
    <w:rsid w:val="007C258A"/>
    <w:rsid w:val="007C6749"/>
    <w:rsid w:val="007C6C1E"/>
    <w:rsid w:val="00804950"/>
    <w:rsid w:val="008374E1"/>
    <w:rsid w:val="008400B7"/>
    <w:rsid w:val="0084798F"/>
    <w:rsid w:val="008869A5"/>
    <w:rsid w:val="00895F33"/>
    <w:rsid w:val="008B3DF3"/>
    <w:rsid w:val="008C687C"/>
    <w:rsid w:val="008E06D6"/>
    <w:rsid w:val="008E1100"/>
    <w:rsid w:val="008E234D"/>
    <w:rsid w:val="00915361"/>
    <w:rsid w:val="00954E23"/>
    <w:rsid w:val="009644E7"/>
    <w:rsid w:val="0098157A"/>
    <w:rsid w:val="009B5135"/>
    <w:rsid w:val="009D5ED9"/>
    <w:rsid w:val="009E0253"/>
    <w:rsid w:val="009F1AEA"/>
    <w:rsid w:val="00A02C9A"/>
    <w:rsid w:val="00A07AE4"/>
    <w:rsid w:val="00A112C8"/>
    <w:rsid w:val="00A57F06"/>
    <w:rsid w:val="00A60384"/>
    <w:rsid w:val="00A61F23"/>
    <w:rsid w:val="00A709AC"/>
    <w:rsid w:val="00A9102E"/>
    <w:rsid w:val="00AA104C"/>
    <w:rsid w:val="00AA7E6C"/>
    <w:rsid w:val="00B127DE"/>
    <w:rsid w:val="00B25FA7"/>
    <w:rsid w:val="00B6289A"/>
    <w:rsid w:val="00B768D6"/>
    <w:rsid w:val="00B77BBC"/>
    <w:rsid w:val="00B90E97"/>
    <w:rsid w:val="00B96C5A"/>
    <w:rsid w:val="00BE21CC"/>
    <w:rsid w:val="00C31294"/>
    <w:rsid w:val="00C3446D"/>
    <w:rsid w:val="00C528FF"/>
    <w:rsid w:val="00C74434"/>
    <w:rsid w:val="00CA0B7C"/>
    <w:rsid w:val="00CC62F9"/>
    <w:rsid w:val="00CD7747"/>
    <w:rsid w:val="00CF15E6"/>
    <w:rsid w:val="00D11E86"/>
    <w:rsid w:val="00D21BB2"/>
    <w:rsid w:val="00D31A63"/>
    <w:rsid w:val="00D35B60"/>
    <w:rsid w:val="00D50A88"/>
    <w:rsid w:val="00DA1804"/>
    <w:rsid w:val="00DC5E92"/>
    <w:rsid w:val="00DD0609"/>
    <w:rsid w:val="00DF259A"/>
    <w:rsid w:val="00E6451C"/>
    <w:rsid w:val="00EA36EF"/>
    <w:rsid w:val="00EC1CA0"/>
    <w:rsid w:val="00EF1226"/>
    <w:rsid w:val="00F01121"/>
    <w:rsid w:val="00F306A5"/>
    <w:rsid w:val="00F310C0"/>
    <w:rsid w:val="00F773DF"/>
    <w:rsid w:val="00F82802"/>
    <w:rsid w:val="00FB364D"/>
    <w:rsid w:val="00FD0FC8"/>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rules v:ext="edit">
        <o:r id="V:Rule8" type="connector" idref="#_x0000_s1042">
          <o:proxy start="" idref="#_x0000_s1039" connectloc="1"/>
        </o:r>
        <o:r id="V:Rule9" type="connector" idref="#_x0000_s1044">
          <o:proxy start="" idref="#_x0000_s1039" connectloc="3"/>
        </o:r>
        <o:r id="V:Rule10" type="connector" idref="#_x0000_s1043">
          <o:proxy start="" idref="#_x0000_s1039" connectloc="2"/>
        </o:r>
        <o:r id="V:Rule11" type="connector" idref="#_x0000_s1087">
          <o:proxy start="" idref="#_x0000_s1082" connectloc="1"/>
          <o:proxy end="" idref="#_x0000_s1081" connectloc="3"/>
        </o:r>
        <o:r id="V:Rule12" type="connector" idref="#_x0000_s1086">
          <o:proxy start="" idref="#_x0000_s1079" connectloc="3"/>
          <o:proxy end="" idref="#_x0000_s1081" connectloc="1"/>
        </o:r>
        <o:r id="V:Rule13" type="connector" idref="#_x0000_s1083">
          <o:proxy start="" idref="#_x0000_s1077" connectloc="1"/>
          <o:proxy end="" idref="#_x0000_s1079" connectloc="0"/>
        </o:r>
        <o:r id="V:Rule14" type="connector" idref="#_x0000_s1084">
          <o:proxy start="" idref="#_x0000_s1077" connectloc="2"/>
          <o:proxy end="" idref="#_x0000_s1081" connectloc="0"/>
        </o:r>
      </o:rules>
    </o:shapelayout>
  </w:shapeDefaults>
  <w:decimalSymbol w:val=","/>
  <w:listSeparator w:val=";"/>
  <w15:chartTrackingRefBased/>
  <w15:docId w15:val="{9EEBB1E8-2317-4443-8AAA-8C32776F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2"/>
    <w:rsid w:val="009B5135"/>
    <w:rPr>
      <w:rFonts w:ascii="Comic Sans MS" w:hAnsi="Comic Sans MS"/>
      <w:b/>
      <w:i/>
      <w:color w:val="FF99CC"/>
      <w:sz w:val="32"/>
    </w:rPr>
  </w:style>
  <w:style w:type="paragraph" w:styleId="a3">
    <w:name w:val="Body Text"/>
    <w:basedOn w:val="a"/>
    <w:rsid w:val="009B5135"/>
    <w:pPr>
      <w:spacing w:after="120"/>
    </w:pPr>
  </w:style>
  <w:style w:type="paragraph" w:styleId="2">
    <w:name w:val="List Continue 2"/>
    <w:basedOn w:val="a"/>
    <w:rsid w:val="009B5135"/>
    <w:pPr>
      <w:spacing w:after="120"/>
      <w:ind w:left="566"/>
    </w:pPr>
  </w:style>
  <w:style w:type="paragraph" w:customStyle="1" w:styleId="20">
    <w:name w:val="Стиль2 Знак"/>
    <w:basedOn w:val="a"/>
    <w:link w:val="21"/>
    <w:rsid w:val="00BE21CC"/>
    <w:pPr>
      <w:spacing w:after="120"/>
    </w:pPr>
    <w:rPr>
      <w:rFonts w:ascii="Book Antiqua" w:hAnsi="Book Antiqua"/>
      <w:color w:val="000080"/>
      <w:sz w:val="10"/>
      <w:szCs w:val="16"/>
    </w:rPr>
  </w:style>
  <w:style w:type="paragraph" w:customStyle="1" w:styleId="3">
    <w:name w:val="Стиль3"/>
    <w:basedOn w:val="20"/>
    <w:link w:val="30"/>
    <w:rsid w:val="00285A2E"/>
  </w:style>
  <w:style w:type="character" w:customStyle="1" w:styleId="21">
    <w:name w:val="Стиль2 Знак Знак"/>
    <w:link w:val="20"/>
    <w:rsid w:val="00285A2E"/>
    <w:rPr>
      <w:rFonts w:ascii="Book Antiqua" w:hAnsi="Book Antiqua"/>
      <w:bCs/>
      <w:color w:val="000080"/>
      <w:sz w:val="10"/>
      <w:szCs w:val="16"/>
      <w:lang w:val="ru-RU" w:eastAsia="en-US" w:bidi="ar-SA"/>
    </w:rPr>
  </w:style>
  <w:style w:type="character" w:customStyle="1" w:styleId="30">
    <w:name w:val="Стиль3 Знак"/>
    <w:basedOn w:val="21"/>
    <w:link w:val="3"/>
    <w:rsid w:val="00285A2E"/>
    <w:rPr>
      <w:rFonts w:ascii="Book Antiqua" w:hAnsi="Book Antiqua"/>
      <w:bCs/>
      <w:color w:val="000080"/>
      <w:sz w:val="10"/>
      <w:szCs w:val="16"/>
      <w:lang w:val="ru-RU" w:eastAsia="en-US" w:bidi="ar-SA"/>
    </w:rPr>
  </w:style>
  <w:style w:type="paragraph" w:customStyle="1" w:styleId="4">
    <w:name w:val="Стиль4"/>
    <w:basedOn w:val="20"/>
    <w:link w:val="40"/>
    <w:rsid w:val="00285A2E"/>
    <w:rPr>
      <w:sz w:val="8"/>
    </w:rPr>
  </w:style>
  <w:style w:type="character" w:customStyle="1" w:styleId="40">
    <w:name w:val="Стиль4 Знак"/>
    <w:link w:val="4"/>
    <w:rsid w:val="00285A2E"/>
    <w:rPr>
      <w:rFonts w:ascii="Book Antiqua" w:hAnsi="Book Antiqua"/>
      <w:bCs/>
      <w:color w:val="000080"/>
      <w:sz w:val="8"/>
      <w:szCs w:val="16"/>
      <w:lang w:val="ru-RU" w:eastAsia="en-US" w:bidi="ar-SA"/>
    </w:rPr>
  </w:style>
  <w:style w:type="paragraph" w:customStyle="1" w:styleId="22">
    <w:name w:val="Стиль2 Знак"/>
    <w:basedOn w:val="a"/>
    <w:link w:val="23"/>
    <w:rsid w:val="006E6B81"/>
    <w:rPr>
      <w:rFonts w:ascii="Book Antiqua" w:hAnsi="Book Antiqua"/>
      <w:bCs w:val="0"/>
      <w:spacing w:val="-8"/>
      <w:sz w:val="10"/>
      <w:szCs w:val="16"/>
      <w:lang w:eastAsia="ru-RU"/>
    </w:rPr>
  </w:style>
  <w:style w:type="character" w:customStyle="1" w:styleId="23">
    <w:name w:val="Стиль2 Знак Знак"/>
    <w:link w:val="22"/>
    <w:rsid w:val="00646CF9"/>
    <w:rPr>
      <w:rFonts w:ascii="Book Antiqua" w:hAnsi="Book Antiqua"/>
      <w:spacing w:val="-8"/>
      <w:sz w:val="10"/>
      <w:szCs w:val="16"/>
      <w:lang w:val="ru-RU" w:eastAsia="ru-RU" w:bidi="ar-SA"/>
    </w:rPr>
  </w:style>
  <w:style w:type="paragraph" w:styleId="a4">
    <w:name w:val="Balloon Text"/>
    <w:basedOn w:val="a"/>
    <w:semiHidden/>
    <w:rsid w:val="008374E1"/>
    <w:rPr>
      <w:rFonts w:ascii="Tahoma" w:hAnsi="Tahoma" w:cs="Tahoma"/>
      <w:sz w:val="16"/>
      <w:szCs w:val="16"/>
    </w:rPr>
  </w:style>
  <w:style w:type="paragraph" w:styleId="a5">
    <w:name w:val="header"/>
    <w:basedOn w:val="a"/>
    <w:rsid w:val="00AA7E6C"/>
    <w:pPr>
      <w:tabs>
        <w:tab w:val="center" w:pos="4677"/>
        <w:tab w:val="right" w:pos="9355"/>
      </w:tabs>
    </w:pPr>
  </w:style>
  <w:style w:type="paragraph" w:styleId="a6">
    <w:name w:val="footer"/>
    <w:basedOn w:val="a"/>
    <w:rsid w:val="00AA7E6C"/>
    <w:pPr>
      <w:tabs>
        <w:tab w:val="center" w:pos="4677"/>
        <w:tab w:val="right" w:pos="9355"/>
      </w:tabs>
    </w:pPr>
  </w:style>
  <w:style w:type="paragraph" w:styleId="a7">
    <w:name w:val="Normal (Web)"/>
    <w:basedOn w:val="a"/>
    <w:rsid w:val="00580E72"/>
    <w:pPr>
      <w:spacing w:before="100" w:beforeAutospacing="1" w:after="100" w:afterAutospacing="1"/>
    </w:pPr>
    <w:rPr>
      <w:rFonts w:ascii="Times New Roman" w:hAnsi="Times New Roman"/>
      <w:bCs w:val="0"/>
      <w:color w:val="000000"/>
      <w:sz w:val="24"/>
      <w:szCs w:val="24"/>
      <w:lang w:eastAsia="ru-RU"/>
    </w:rPr>
  </w:style>
  <w:style w:type="paragraph" w:customStyle="1" w:styleId="24">
    <w:name w:val="Стиль2"/>
    <w:basedOn w:val="a"/>
    <w:rsid w:val="00257448"/>
    <w:pPr>
      <w:spacing w:after="120"/>
    </w:pPr>
    <w:rPr>
      <w:rFonts w:ascii="Book Antiqua" w:hAnsi="Book Antiqua"/>
      <w:color w:val="000080"/>
      <w:sz w:val="1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05210">
      <w:bodyDiv w:val="1"/>
      <w:marLeft w:val="0"/>
      <w:marRight w:val="0"/>
      <w:marTop w:val="0"/>
      <w:marBottom w:val="0"/>
      <w:divBdr>
        <w:top w:val="none" w:sz="0" w:space="0" w:color="auto"/>
        <w:left w:val="none" w:sz="0" w:space="0" w:color="auto"/>
        <w:bottom w:val="none" w:sz="0" w:space="0" w:color="auto"/>
        <w:right w:val="none" w:sz="0" w:space="0" w:color="auto"/>
      </w:divBdr>
    </w:div>
    <w:div w:id="2011449932">
      <w:bodyDiv w:val="1"/>
      <w:marLeft w:val="0"/>
      <w:marRight w:val="0"/>
      <w:marTop w:val="0"/>
      <w:marBottom w:val="0"/>
      <w:divBdr>
        <w:top w:val="none" w:sz="0" w:space="0" w:color="auto"/>
        <w:left w:val="none" w:sz="0" w:space="0" w:color="auto"/>
        <w:bottom w:val="none" w:sz="0" w:space="0" w:color="auto"/>
        <w:right w:val="none" w:sz="0" w:space="0" w:color="auto"/>
      </w:divBdr>
    </w:div>
    <w:div w:id="21031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7112</Words>
  <Characters>40544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47561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общий вход</dc:creator>
  <cp:keywords/>
  <dc:description/>
  <cp:lastModifiedBy>admin</cp:lastModifiedBy>
  <cp:revision>2</cp:revision>
  <cp:lastPrinted>2003-01-13T16:44:00Z</cp:lastPrinted>
  <dcterms:created xsi:type="dcterms:W3CDTF">2014-02-13T12:48:00Z</dcterms:created>
  <dcterms:modified xsi:type="dcterms:W3CDTF">2014-02-13T12:48:00Z</dcterms:modified>
</cp:coreProperties>
</file>