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E7" w:rsidRPr="00903ECD" w:rsidRDefault="00C879E7" w:rsidP="00785EB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СЛОВАРЬ-СПРАВОЧНИК УГОЛОВНОГО ПРАВА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АМНИСТИЯ (греч. amnestia - забвение, прощение) - частичное или полное освобождение от ответственности или наказания лиц, совершивших преступления, либо от иных уголовно-правовых последствий совершения преступления. А. объявляется верховными органами власти страны. В Российской Федерации согласно Конституции РФ (п. "е" ст. 103) право объявления А. принадлежит Государственной Думе Федерального Собрания.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 xml:space="preserve">АРЕСТ (от лат. arrere - схватить, поймать) - вид наказания, предусмотренный п. "и" ст. 44 и ст. 54 УК РФ и заключающийся в содержании осужденного в условиях строгой изоляции от общества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БАНДИТИЗМ - тяжкое преступление против общественной безопасости, заключающееся в создании устойчивой вооруженной группы (банды) в целях нападения на граждан или организации, руководстве такой группой, а также участии в такой группе или в совершаемых ею нападениях.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БЕЗДЕЙСТВИЕ - одна из форм уголовно-правового деяния (объективная сторона)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ВИНА - основной признак состава преступления, характеризующий его субъективную сторону. Вина является обязательным признаком всех без исключения составов преступлений. Вина - это предусмотренное уголовным законом психическое отношение лица (в форме умысла или неосторожности) к совершаемому деянию и его. последствиям, выражающее отрицательное отношение данного лица к интересам общества и личности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ВМЕНЕНИЕ ОБЪЕКТИВНОЕ - это уголовная ответственность за невиновное причинение вреда. Согласно ч. 2 ст. 5 УК РФ объективное вменение по российскому уголовному праву не допускается.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ВМЕНЯЕМОСТЬ - обязательный признак субъекта преступления, представляющий собой способность лица сознавать во время совершения преступления фактический характер и общественную опасность своих действий (бездействия) и руководить ими, обусловливающая признание лица виновным и возложение на него уголовной ответственности.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ДЕЯНИЕ - обязательный признак объективной стороны состава преступления, он присущ всем без исключения преступлениям.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ДЕЯТЕЛЬНОЕ РАСКАЯНИЕ является основанием для освобождения от уголовной ответственности лица, впервые совершившего преступление небольшой тяжести (ч. 1 ст. 75 УК РФ).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ДИСПОЗИЦИЯ (от лат. dispositio - расположение, размещение) - часть уголовно-правовой нормы, в которой изложено правило поведения (например, уголовно-правовой запрет или предписание, разрешение).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ДОБРОВОЛЬНЫМ ОТКАЗОМ ОТ ПРЕСТУПЛЕНИЯ признается прекращение лицом приготовления к преступлению либо прекращение действий (бездействия), непосредственно направленных на совершение преступления, если лицо осознавало возможность доведения преступления до конца (ч. 1 ст. 31 УК РФ).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ДОЛЖНОСТНОЕ ЛИЦО -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  <w:r w:rsidRPr="00903ECD">
        <w:rPr>
          <w:rFonts w:ascii="Times New Roman" w:hAnsi="Times New Roman" w:cs="Times New Roman"/>
          <w:sz w:val="28"/>
          <w:szCs w:val="28"/>
        </w:rPr>
        <w:t>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ИСКЛЮЧИТЕЛЬНАЯ ЭКОНОМИЧЕСКАЯ ЗОНА РФ - это зона, установленная в морских районах, находящихся за пределами территориальных вод (территориального моря) РФ, и прилегающих к ним районах, включая районы вокруг принадлежащих России островов. Внешняя граница И. э. з. находится на расстоянии 200 морских миль, отсчитываемых от тех же исходных линий, что и территориальные воды, т. е. от линии наибольшего отлива как на материке, так и на островах, или от прямых исходных линий, соединяющих точки, географические координаты которых утверждаются Правительством РФ.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КАЗУС (СЛУЧАЙ), или невиновное причинение вреда, урегулирован в ст. 28 УК РФ: деяние признается совершенным невиновно, если лицо, его совершившее, не осознавало и по обстоятельствам дела не могло осознавать общественной опасности своих действий (бездействия) либо не предвидело возможности наступления общественно опасных последствий и по обстоятельствам дела не должно было или не могло их предвидеть (ч. 1 ст. 28 УК РФ).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  <w:r w:rsidRPr="00903ECD">
        <w:rPr>
          <w:rFonts w:ascii="Times New Roman" w:hAnsi="Times New Roman" w:cs="Times New Roman"/>
          <w:sz w:val="28"/>
          <w:szCs w:val="28"/>
        </w:rPr>
        <w:t>и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 xml:space="preserve">КВАЛИФИКАЦИЯ ПРЕСТУПЛЕНИЙ - это установление и юридическое закрепление точного соответствия (тождества) между обстоятельствами совершенного лицом деяния и признаками состава преступления, предусмотренного уголовным законом.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НАКАЗАНИЕ в соответствии с ч. 1 ст. 43 УК РФ - это мера государственного принуждения, назначаемая по приговору суда лицу, признанному виновным в совершении преступления, и заключающаяся в предусмотренных уголовным законом лишении или ограничении прав и свобод этого лица.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ПРЕДМЕТ ПРЕСТУПЛЕНИЯ -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  <w:r w:rsidRPr="00903ECD">
        <w:rPr>
          <w:rFonts w:ascii="Times New Roman" w:hAnsi="Times New Roman" w:cs="Times New Roman"/>
          <w:sz w:val="28"/>
          <w:szCs w:val="28"/>
        </w:rPr>
        <w:t>это конкретный предмет вещного мира, путем воздействия на который происходит преступное посягательство на объект преступления.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ПРЕСТУПЛЕНИЕ - это виновно совершенное общественно опасное деяние, запрещенное уголовным законом (УК РФ) под угрозой наказания (ч. 1 ст. 14 УК РФ).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САНКЦИЯ (от лат. sanctio - строжайшее постановление) - часть нормы уголовного права, где точно закреплены правовые последствия совершения преступления.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СИСТЕМА НАКАЗАНИЙ - это установленный в уголовном законе исчерпывающий перечень видов наказаний, расположенных в определенном порядке.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СОСТАВ ПРЕСТУПЛЕНИЯ - это совокупность описанных в уголовном законе существенных признаков, характеризующих общественно опасное поведение в качестве преступления.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СУБЪЕКТ ПРЕСТУПЛЕНИЯ - обязательный признак всех составов преступлений, определенный в ст. 19 УК РФ, согласно которой уголовной ответственности подлежит только 1) вменяемое 2) физическое лицо, 3) достигшее возраста, установленного УК РФ.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СУБЪЕКТ ПРЕСТУПЛЕНИЯ СПЕЦИАЛЬНЫЙ - субъект преступления, обладающий дополнительными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  <w:r w:rsidRPr="00903ECD">
        <w:rPr>
          <w:rFonts w:ascii="Times New Roman" w:hAnsi="Times New Roman" w:cs="Times New Roman"/>
          <w:sz w:val="28"/>
          <w:szCs w:val="28"/>
        </w:rPr>
        <w:t>признаками, указанными в статьях Особенной части УК РФ.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СУДЕБНЫЙ АКТ - это правоприменительный акт суда, разрешающий уголовное или гражданское дело по существу.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СУДИМОСТЬ - это правовое положение лица, осужденного за совершение преступления к определенной мере наказания, которое в предусмотренных законом случаях влечет неблагоприятные последствия уголовно-правового характера.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ТОЛКОВАНИЕ УГОЛОВНОГО ЗАКОНА - это уяснение его содержания, выявление смысла. Толкуется закон, как правило, с целью его применения.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УГОЛОВНОЕ ПРАВО - отрасль права, представляющая собой систему взаимосвязанных и построенных на определенных принципах юридических норм, принятых высшими органами государственной власти РФ, в которых устанавливается, какие общественно опасные деяния и при каких условиях признаются преступлениями и какие наказания, а также в каких пределах применяются к лицам, совершившим преступления.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УГОЛОВНЫЙ ЗАКОН - это нормативный акт, принятый верховным органом власти государства, закрепляющий основания и принципы уголовной ответственности, определяющий, какие общественно опасные деяния признаются преступлениями, и устанавливающий наказания и иные меры уголовно-правового воздействия, которые могут быть применены к лицам, совершившим преступления.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УГОЛОВНЫЙ КОДЕКС - в РФ систематизированный законодательный акт, устанавливающий основания и принципы уголовной ответственности, определяющий, какие опасные для личности, общества или государства деяния признаются преступлениями, и устанавливающий виды наказаний и иные меры уголовно-правового характера за совершение преступлений. УК РФ принят Государственной Думой 24 мая 1996 г., одобрен Советом Федерации 5 июня 1996 г., подписан Президентом РФ 13 июня 1996 г. В соответствии с Федеральным законом о введении в действие УК РФ он введен в действие с 1 января 1997 г., за исключением ряда положений, специально оговоренных в законе. УК РФ состоит из Общей и Особенной частей.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УМЫСЕЛ - одна из двух возможных форм вины. Понятие У. и его видов определено в ст. 25 УК РФ: У. - это психическое отношение, при котором лицо в момент совершения преступления осознавало общественную опасность своих действий (бездействия), предвидело возможность или неизбежность наступления общественно опасных последствий и желало их или сознательно допускало наступление этих последствий.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Pr="00903ECD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ЦЕЛИ НАКАЗАНИЯ в соответствии с ч. 2 с. 43 УК РФ - это восстановление социальной справедливости, а также исправление осужденного и предупреждение совершения новых преступлений.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E7" w:rsidRDefault="00C879E7" w:rsidP="00903E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CD">
        <w:rPr>
          <w:rFonts w:ascii="Times New Roman" w:hAnsi="Times New Roman" w:cs="Times New Roman"/>
          <w:sz w:val="28"/>
          <w:szCs w:val="28"/>
        </w:rPr>
        <w:t>ЭКСЦЕСС ИСПОЛНИТЕЛЯ ПРЕСТУПЛЕНИЯ - это совершение исполнителем преступного деяния, которое не охватывалось умыслом других соучастников (ст. 36 УК РФ).</w:t>
      </w:r>
      <w:r w:rsidR="00903E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879E7" w:rsidSect="00903E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FFB"/>
    <w:rsid w:val="00083679"/>
    <w:rsid w:val="000B28DE"/>
    <w:rsid w:val="00322FFB"/>
    <w:rsid w:val="005D4FFA"/>
    <w:rsid w:val="00785EB1"/>
    <w:rsid w:val="00903ECD"/>
    <w:rsid w:val="009A60C1"/>
    <w:rsid w:val="00A42112"/>
    <w:rsid w:val="00A66124"/>
    <w:rsid w:val="00BB211C"/>
    <w:rsid w:val="00C56081"/>
    <w:rsid w:val="00C879E7"/>
    <w:rsid w:val="00D1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BA3BE3-6151-4A79-B516-8BDC4DBA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E7"/>
    <w:rPr>
      <w:rFonts w:ascii="Garamond" w:hAnsi="Garamond" w:cs="Garamon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79E7"/>
    <w:pPr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uiPriority w:val="99"/>
    <w:semiHidden/>
    <w:rPr>
      <w:rFonts w:ascii="Garamond" w:hAnsi="Garamond" w:cs="Garamond"/>
      <w:sz w:val="24"/>
      <w:szCs w:val="24"/>
    </w:rPr>
  </w:style>
  <w:style w:type="character" w:styleId="a5">
    <w:name w:val="Hyperlink"/>
    <w:uiPriority w:val="99"/>
    <w:rsid w:val="00C87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СЛОВАРЬ-СПРАВОЧНИК УГОЛОВНОГО ПРАВА</vt:lpstr>
    </vt:vector>
  </TitlesOfParts>
  <Company>SHADOW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СЛОВАРЬ-СПРАВОЧНИК УГОЛОВНОГО ПРАВА</dc:title>
  <dc:subject/>
  <dc:creator>GHOST</dc:creator>
  <cp:keywords/>
  <dc:description/>
  <cp:lastModifiedBy>admin</cp:lastModifiedBy>
  <cp:revision>2</cp:revision>
  <dcterms:created xsi:type="dcterms:W3CDTF">2014-03-07T06:41:00Z</dcterms:created>
  <dcterms:modified xsi:type="dcterms:W3CDTF">2014-03-07T06:41:00Z</dcterms:modified>
</cp:coreProperties>
</file>