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68B" w:rsidRDefault="00815D32">
      <w:pPr>
        <w:pStyle w:val="1"/>
        <w:jc w:val="center"/>
      </w:pPr>
      <w:r>
        <w:t>Òåìû ïî ôðàíöóçêîìó ÿçûêó</w:t>
      </w:r>
    </w:p>
    <w:p w:rsidR="007B668B" w:rsidRPr="00815D32" w:rsidRDefault="00815D32">
      <w:pPr>
        <w:pStyle w:val="a3"/>
        <w:divId w:val="737676068"/>
      </w:pPr>
      <w:r>
        <w:rPr>
          <w:b/>
          <w:bCs/>
        </w:rPr>
        <w:t>Le President</w:t>
      </w:r>
    </w:p>
    <w:p w:rsidR="007B668B" w:rsidRDefault="00815D32">
      <w:pPr>
        <w:pStyle w:val="a3"/>
        <w:divId w:val="737676068"/>
      </w:pPr>
      <w:r>
        <w:t xml:space="preserve"> Les fetes tiennent une certaine place dans la vie sociale des Fransais et sont d’origine politique, religieuse ou traditionelle. Le Premier mai, c’est une fete civile. C’est la fete de Travail. C’est un jour ferie. Les Syndicats de travailleurs organisent les defiles. Les Francais achetent du muguet, parte bonheur, et un offrent a leurs amis ou leurs parents. Permi les fetes nationales la plus ainnee est la fete du 14 Juillet (quatorze) . Ce jour-la, en1789 (mille sept quatre-vingts-neuf) a lieu la prise de la astille. </w:t>
      </w:r>
    </w:p>
    <w:p w:rsidR="007B668B" w:rsidRDefault="00815D32">
      <w:pPr>
        <w:pStyle w:val="a3"/>
        <w:divId w:val="737676068"/>
      </w:pPr>
      <w:r>
        <w:t xml:space="preserve"> On decore les fenetres de drapeaux tricolores. Le matin, il y a le defile du 14 Juillet. A Paris, il a lieu sur les Champ-Elysees. </w:t>
      </w:r>
    </w:p>
    <w:p w:rsidR="007B668B" w:rsidRDefault="00815D32">
      <w:pPr>
        <w:pStyle w:val="a3"/>
        <w:divId w:val="737676068"/>
      </w:pPr>
      <w:r>
        <w:t xml:space="preserve"> Le President de la Republique passe en revue les troupes de l’armee. Le soir il y a des bals sur la places et de beaux feux d’artifice. </w:t>
      </w:r>
    </w:p>
    <w:p w:rsidR="007B668B" w:rsidRDefault="00815D32">
      <w:pPr>
        <w:pStyle w:val="a3"/>
        <w:divId w:val="737676068"/>
      </w:pPr>
      <w:r>
        <w:t> Les fetes religieuses francaises sont tres nombreuses. A Paques qui a lieu en avril ou mars, dimanche et lundi, les cloches des eglises sonnent. On offre des oeufs en sucre ou en chocolat aux enfants; il arrive parfois qu’on cache es sucreries das un jardin ou a la compage par amuser las petits. Apres le Paques commence le fete du Cornaval. Le periode du Carnaval va du jour des Rois-un jour ou on mange la galette der rois dans laquelle se trouve une feve, ot fire “le roi”. Celui que trouve la feve dans sa part est proclame “roi” et dait choisir une reine et inversement. Dans notre pay il y le meme fetes qui ont selebrent un France.</w:t>
      </w:r>
    </w:p>
    <w:p w:rsidR="007B668B" w:rsidRDefault="00815D32">
      <w:pPr>
        <w:pStyle w:val="a3"/>
        <w:divId w:val="737676068"/>
      </w:pPr>
      <w:r>
        <w:t>France</w:t>
      </w:r>
    </w:p>
    <w:p w:rsidR="007B668B" w:rsidRDefault="00815D32">
      <w:pPr>
        <w:pStyle w:val="a3"/>
        <w:divId w:val="737676068"/>
      </w:pPr>
      <w:r>
        <w:t> La France est un pays a la fois agricole et industriel. L`agriculture occupe une place importante dans l`economie francaise. Les deux prinsipales cultures sont le ble et la vigne. Quand on quitte Paris pour aller vers le nord jusqu`a la Belgique, vers le sud jusqu`a Orleans, vers l`est ou vers l`ouest on voit d`immenses champs de ble.</w:t>
      </w:r>
    </w:p>
    <w:p w:rsidR="007B668B" w:rsidRDefault="00815D32">
      <w:pPr>
        <w:pStyle w:val="a3"/>
        <w:divId w:val="737676068"/>
      </w:pPr>
      <w:r>
        <w:t>   Toute cette grande plaine qui entoure la region parasienne est le veritable grenier de la France, ce pendant on cultive le ble dans bien d`autres region. La France fournit les produits les plus divers: cereales, pommes de terre, legumes, fruits, vigne, tabac, etc. C`est egalement le pays d` elevage, la peche est pratiquee sur toutes les cotes. Quant a l`industrie, la France est un pays les plus developpes de l`Europe. Elle est a la premiere place en Europe occidentale dans l`exstraction des mineraux de fer et des bauxites. C`est un pays de fabriques, de mines, de grandes usines, un pays riche en sources d`energie</w:t>
      </w:r>
    </w:p>
    <w:p w:rsidR="007B668B" w:rsidRDefault="00815D32">
      <w:pPr>
        <w:pStyle w:val="a3"/>
        <w:divId w:val="737676068"/>
      </w:pPr>
      <w:r>
        <w:t xml:space="preserve"> La France produits de magnifiques automobiles, elle fabrique des tissus, des produits chimiques, des medicaments. Les principales villes de la France sont: Paris, centre politique, administratif et culturel; Marseille, le plus grand port de commerce; Lille, centre principal de l`industrie de soie, d`automobiles et de produits chimiques et d`autres. La France a donne a l`humanite les grands savants, tels que Louis Pasteur, Frederic Joliot-Curie, Paul langevin et d`autres. </w:t>
      </w:r>
    </w:p>
    <w:p w:rsidR="007B668B" w:rsidRDefault="00815D32">
      <w:pPr>
        <w:pStyle w:val="a3"/>
        <w:divId w:val="737676068"/>
      </w:pPr>
      <w:r>
        <w:t> Aujourd`hui les savants francais continuent leurs recherches en plusieurs domaines et developpent la science moderne. La France est un pays aux glorieuses traditions revolutionnaires. Elle a passe par plusieurs revolutions: la Grande Revolution bourgeoise de 1789, de 1830 et la celebre Commune de paris de 1871. Pendant la Seconde Guerre mondiale les Francais luttaient contre les farcistes dans la Resistance. Une amitie profonde lie notre pays avec la France. Les echanges economiques, scintifiques et culturels entre les deux pays vont croissant.</w:t>
      </w:r>
    </w:p>
    <w:p w:rsidR="007B668B" w:rsidRDefault="00815D32">
      <w:pPr>
        <w:pStyle w:val="a3"/>
        <w:divId w:val="737676068"/>
      </w:pPr>
      <w:r>
        <w:t>Paris</w:t>
      </w:r>
    </w:p>
    <w:p w:rsidR="007B668B" w:rsidRDefault="00815D32">
      <w:pPr>
        <w:pStyle w:val="a3"/>
        <w:divId w:val="737676068"/>
      </w:pPr>
      <w:r>
        <w:t xml:space="preserve"> Paris, capital de la France, est une de plus grandes et plus belle villes du monde. </w:t>
      </w:r>
    </w:p>
    <w:p w:rsidR="007B668B" w:rsidRDefault="00815D32">
      <w:pPr>
        <w:pStyle w:val="a3"/>
        <w:divId w:val="737676068"/>
      </w:pPr>
      <w:r>
        <w:t xml:space="preserve"> C’est le centre politique, administratif, culturel et scientifique du pays. C’est le siege du governement, des grandes administrtions, des grandes ecoles des academies, des mus ees des bibliotheques etc. Il est le premier centre commerciel industriel de la France. Toute l’histoire de Paris s’est form eeautour de la Seine. </w:t>
      </w:r>
    </w:p>
    <w:p w:rsidR="007B668B" w:rsidRDefault="00815D32">
      <w:pPr>
        <w:pStyle w:val="a3"/>
        <w:divId w:val="737676068"/>
      </w:pPr>
      <w:r>
        <w:t> La Seine traverse Paris et le devise en deux parties: la rive gauche et la rive droite. 33 ponts r eunissent les deux rives de la capitale de la France. Au millieu de la Seine se trouve l’ ile de la Cit e.C’est le coeur de Paris, le plus vieille partie de la ville. La rive gauche est est le pays des etudiants. Ici se trouves le Quartier latin et la Sorbonne Paris est une de plus vieille villes du monde, elle a plus de 2000 ans. Elle est c elebre par beaut e de ses parcs de ses boulevards, de ses grandes places, de ses monements historiques et de ses mus ees. Paris est riche en enriosit es. Paris est la ville plus c elebre par le beaut e de ses monuments et de ses mus ees dont le plus important sont: le Louvre, ancien palace de rois de la France, qui a devenu le plus connus du monde entier, de belles eglises comme le Path eon (tombeaux des grands hommes de la France tels que J.-J. Rousseau, Voltaire, V. Hugo, E. Zola, A. France) .</w:t>
      </w:r>
      <w:r>
        <w:rPr>
          <w:b/>
          <w:bCs/>
          <w:u w:val="single"/>
        </w:rPr>
        <w:t xml:space="preserve">        </w:t>
      </w:r>
      <w:r>
        <w:t xml:space="preserve">La cath edral Notre-Dame de Paris, un des chefd’oeuvre de l’architecture gothique, se trouve sur l’ ile de Cit e.Elle a et e construite il y a plus de 600 ans. Dans le Palais des Bourbons se r eunit l’Assembl eenational. Au nordouest, on voit les Invalides, le batiment, construit poer es soldats-v eterans. Maitenant c’est le mus eemilitaire ou se trouve le tombeux de Napol eon. Les Champs Elis ees menent vers  une vaste et belle place, la place de la Concorde. Au centre s’ eleve l’obelisque egiptien de Louxor. La tour Eiffel est le symbole de Paris pour les tourists. Elle a et e construite par l’ing enier Gustave Eiffel pendant le festival de technique. Elle a et e critiqu e par beacoup de grands hommes de la France, et celebr e par les autres. Mais elle reste par ces jours le         triophede l’architecture metalique ey le monument parissien le plus plus universellement  counu. Du haut de la tour Eiffel on peut voir le panorama de Paris. Paris possede plus de  40 mus ees. C’est a Paris que se deroulent toutes les expositions d’art et c’est dans les 60  th eatres de la capital qu’ont lieu toutes les grandes premieres. Paris est encore remarquable  pour se parfum et le pret-a-port e expositions. Ansi, Paris est vraiment a la fois la tete et le coeur des touts les pays. </w:t>
      </w:r>
    </w:p>
    <w:p w:rsidR="007B668B" w:rsidRDefault="00815D32">
      <w:pPr>
        <w:pStyle w:val="a3"/>
        <w:divId w:val="737676068"/>
      </w:pPr>
      <w:r>
        <w:rPr>
          <w:b/>
          <w:bCs/>
          <w:u w:val="single"/>
        </w:rPr>
        <w:t> </w:t>
      </w:r>
    </w:p>
    <w:p w:rsidR="007B668B" w:rsidRDefault="00815D32">
      <w:pPr>
        <w:pStyle w:val="a3"/>
        <w:divId w:val="737676068"/>
      </w:pPr>
      <w:r>
        <w:rPr>
          <w:b/>
          <w:bCs/>
        </w:rPr>
        <w:t>La Terre.</w:t>
      </w:r>
    </w:p>
    <w:p w:rsidR="007B668B" w:rsidRDefault="00815D32">
      <w:pPr>
        <w:pStyle w:val="a3"/>
        <w:divId w:val="737676068"/>
      </w:pPr>
      <w:r>
        <w:t>   Nous habitons dans une maison. Cette maison se trouve dans Notre pays. Et notre pays est une petite partie de la Terre. Sur la Terre, il y a des montagnes et des lacs, des prairies et des forets.</w:t>
      </w:r>
    </w:p>
    <w:p w:rsidR="007B668B" w:rsidRDefault="00815D32">
      <w:pPr>
        <w:pStyle w:val="a3"/>
        <w:divId w:val="737676068"/>
      </w:pPr>
      <w:r>
        <w:t> Il y vit un grand nombre d’hommes . La plupart habitent dans Des maisons, comme nous. Mais certains, les plus pauvres n’ont Pas de maison. Il existe aussi beaucoup d’aunimaux sur la Terre. Vous connaissez súrement ceux qui vivent auprés de nous: les chiens, les chats, les Lapins, les vaches, les chevaux, les moutons. Et en allant au zoo, vous avez vu certains animaux souvages des lions, des tigres, des crocodiles, des rhinoceros.</w:t>
      </w:r>
    </w:p>
    <w:p w:rsidR="007B668B" w:rsidRDefault="00815D32">
      <w:pPr>
        <w:pStyle w:val="a3"/>
        <w:divId w:val="737676068"/>
      </w:pPr>
      <w:r>
        <w:t xml:space="preserve"> Ensuite il y a des oiseaux: les moineaux et les canaris, les canards et les cygnes, et beaucoup d’autres encore. Et il ne faut pas oublier les poissons qui vivent dans les mers et les riviérs. Il y en a des toutes sortes: des brochets et des truites, des requins et des dauphins. Mais il y a aussi tout ce qui pousse sur la Terre: l’herbe vert et les fleures de toutes les couleurs, les arbres et les arbustes, les légumes et les fruits. C’est ce qui rend la Terre si belle et si riche. Notre Terre a 5 milliardes d’anneés. Depuis des temps elle supporte les bombardements de météorites, les brusques modifications de ses champs magnetiques. Il est certain que les activites humaines modifient aussi la Terre: le pourcentage de gaz carbonique eu dangereuse augmentation dans la haute atmosphére, de grandes sécheresses sur les plaines de blé, les deserts qui ne cessent d’avancer, l’epuisement accéléré des sols,  des forets, des especes vivantes et des ressources en eau.         </w:t>
      </w:r>
    </w:p>
    <w:p w:rsidR="007B668B" w:rsidRDefault="00815D32">
      <w:pPr>
        <w:pStyle w:val="a3"/>
        <w:divId w:val="737676068"/>
      </w:pPr>
      <w:r>
        <w:t>Les habitants des pays developpes ne representent qu’un quart de la population. Pourtant, ils controlent et utilisent 80% des ressources mondiales, et, surtout, produisent les plus grandes  quantites de dechets. Ils sont donc les premier responsable de l’effect de serre et de la modification de l’atmosphere, mais  ils possedent les ressources financieres nécessaires pour reduire la pollution industrielle.</w:t>
      </w:r>
    </w:p>
    <w:p w:rsidR="007B668B" w:rsidRDefault="00815D32">
      <w:pPr>
        <w:pStyle w:val="a3"/>
        <w:divId w:val="737676068"/>
      </w:pPr>
      <w:r>
        <w:t xml:space="preserve"> Les oceans, tout comme l’atmosphere, appartiennent a tous. Les problemes ecologiques sont les problemes mondiaux, ils ont  de l’importance pour tout l’humanite. Et s’il doit y avoir une competition entre les pays et les peuples, ça doit se faire avant tout dans le but de conserver la beauté et la pureté originelle de la nature, de défendre l’environnement contre l’offensive de la  civilisation . La nature a ses droits et le devoir de l’homme est de les défendre et de les respecter. </w:t>
      </w:r>
    </w:p>
    <w:p w:rsidR="007B668B" w:rsidRDefault="00815D32">
      <w:pPr>
        <w:pStyle w:val="a3"/>
        <w:divId w:val="737676068"/>
      </w:pPr>
      <w:r>
        <w:t>   Methods de la protection</w:t>
      </w:r>
    </w:p>
    <w:p w:rsidR="007B668B" w:rsidRDefault="00815D32">
      <w:pPr>
        <w:pStyle w:val="a3"/>
        <w:divId w:val="737676068"/>
      </w:pPr>
      <w:r>
        <w:t xml:space="preserve"> 1) on controle le travail des usines qui polluent l’air et les riviérs </w:t>
      </w:r>
    </w:p>
    <w:p w:rsidR="007B668B" w:rsidRDefault="00815D32">
      <w:pPr>
        <w:pStyle w:val="a3"/>
        <w:divId w:val="737676068"/>
      </w:pPr>
      <w:r>
        <w:t> 2) pour protéger la faune et la flore on organize des réserves</w:t>
      </w:r>
    </w:p>
    <w:p w:rsidR="007B668B" w:rsidRDefault="00815D32">
      <w:pPr>
        <w:pStyle w:val="a3"/>
        <w:divId w:val="737676068"/>
      </w:pPr>
      <w:r>
        <w:t xml:space="preserve"> 3) on interdit la chasse aux animaux qui sont inscrits dans le </w:t>
      </w:r>
    </w:p>
    <w:p w:rsidR="007B668B" w:rsidRDefault="00815D32">
      <w:pPr>
        <w:pStyle w:val="a3"/>
        <w:divId w:val="737676068"/>
      </w:pPr>
      <w:r>
        <w:t xml:space="preserve"> Livre Rouge </w:t>
      </w:r>
    </w:p>
    <w:p w:rsidR="007B668B" w:rsidRDefault="00815D32">
      <w:pPr>
        <w:pStyle w:val="a3"/>
        <w:divId w:val="737676068"/>
      </w:pPr>
      <w:r>
        <w:t xml:space="preserve"> 4) etudier les fonctions écologiques des forets, leur importance pour la vie de l’homme </w:t>
      </w:r>
    </w:p>
    <w:p w:rsidR="007B668B" w:rsidRDefault="00815D32">
      <w:pPr>
        <w:pStyle w:val="a3"/>
        <w:divId w:val="737676068"/>
      </w:pPr>
      <w:r>
        <w:t> 5) les ecoliers aident á protéger la nature</w:t>
      </w:r>
    </w:p>
    <w:p w:rsidR="007B668B" w:rsidRDefault="00815D32">
      <w:pPr>
        <w:pStyle w:val="a3"/>
        <w:divId w:val="737676068"/>
      </w:pPr>
      <w:r>
        <w:t> 6) nettoyer les forets</w:t>
      </w:r>
    </w:p>
    <w:p w:rsidR="007B668B" w:rsidRDefault="00815D32">
      <w:pPr>
        <w:pStyle w:val="a3"/>
        <w:divId w:val="737676068"/>
      </w:pPr>
      <w:r>
        <w:t> 7) donner á manger aux oiseaux et aux animaux en hiver</w:t>
      </w:r>
    </w:p>
    <w:p w:rsidR="007B668B" w:rsidRDefault="00815D32">
      <w:pPr>
        <w:pStyle w:val="a3"/>
        <w:divId w:val="737676068"/>
      </w:pPr>
      <w:r>
        <w:t> 8) planter des arbres et des fleurs</w:t>
      </w:r>
    </w:p>
    <w:p w:rsidR="007B668B" w:rsidRDefault="00815D32">
      <w:pPr>
        <w:pStyle w:val="a3"/>
        <w:divId w:val="737676068"/>
      </w:pPr>
      <w:r>
        <w:rPr>
          <w:b/>
          <w:bCs/>
        </w:rPr>
        <w:t>L’enseignement en France</w:t>
      </w:r>
    </w:p>
    <w:p w:rsidR="007B668B" w:rsidRDefault="00815D32">
      <w:pPr>
        <w:pStyle w:val="a3"/>
        <w:divId w:val="737676068"/>
      </w:pPr>
      <w:r>
        <w:t> L’enseignement en France est un service public mais ce  service n’a pas le monopole de l’enseignement: á coté des  établissements scolaires crées par l’Etat, les départements  et les communes, et fonctionnant á leurs frais, il existe  des établissements privés, ou libres, crées et entretenus  par les particuliers,les association, les organisations  confessionelles, les syndicats professionnels. Le secture  privé est assez important. Les rapports de l’Etat et de  l’enseignement privé sont régis par la loi du 31 décembre 1959. Elle implique á la fois une aide financiére de l’Etat et un controle sur l’enseignement donné. Des contrats individuels pour chaque établissement privé fixent la nature et  l’importance de cette aide et de ce controle. Cependant la  collation des grades et des diplomes reste un monopole  d’Etat. 1) L’enseignement du premier degré donné dans les écoles primaires aux enfants de 6 á 11 ans . 2) L’enseignement du seconde degré donné dans les colléges et les lycée aux adolescents de 11 á 17 – 18 ans . 3) L’enseignement du troisieme degré donné dans les Universités, les Grandes Ecoles et les Instituts universitaires de technologie. Les établissements préscolaires sont des écoles maternelles qui s’occupent des enfants de 2 á 6 ans. Leur fréquentation n’est pas obligatoire. Elles sont ouvertes six heures par jour. Leur programme comprend des exercices sensoriels, manuels, graphiques, physiques et rythmiques; des exercises de language, d’observation, de vie pratique; une initiation á la lecture, au calcul, au dessin, á la musique ; des jeux éducatifs, des récits, des contes.</w:t>
      </w:r>
    </w:p>
    <w:p w:rsidR="007B668B" w:rsidRDefault="00815D32">
      <w:pPr>
        <w:pStyle w:val="a3"/>
        <w:divId w:val="737676068"/>
      </w:pPr>
      <w:r>
        <w:t>   Les établissements du premier degré sont les écoles primaires oú l’enseignement dure cinq ans et comprend un cours prépa – ratoire, un cours élémentaire, un cours moyen.</w:t>
      </w:r>
    </w:p>
    <w:p w:rsidR="007B668B" w:rsidRDefault="00815D32">
      <w:pPr>
        <w:pStyle w:val="a3"/>
        <w:divId w:val="737676068"/>
      </w:pPr>
      <w:r>
        <w:t xml:space="preserve"> L’enseignement primaire élémentaire donne les rudiments  d’instruction indispensable á tous. Ses programmes comportent  lecture, écriture, étude de la langue française, calcul, histoire et géographie de la France, instruction civique et morale, dessin, chant, éducation physique, travaux manuels ou ménagérs. A la sortie des écoles primaires les élevés passent en 6-me classe du collége d’enseignement général. Les programmes d’études au collége d énseignement général comportent l’etude de la langue  et de la littérature françaises, des langues vivantes et anciennes, de l’histoire, de la géographie, des mathématiques, des sciences  physiques et naturelles . Les disciplines artistiques (musique et dessin), l’education physique font partie des activités obligatoires  Les éléves restent au college jusqu’a 15-16 ans aprés quoi ils  reçoivent brevet des colleges et peuvent aller aux centres de        formation d’apprentis ; aux lycées d’enseignement professionnel; aux lycées d’enseignement général. Dans les centres de formation  d’apprentis ainsi que dans les lycées d’enseignement professionnel on reçoit un métier . Ceux qui désirent entrer aux établissments  supérrieures vont aux lycées ou les études durent trois ans et visent la préparation d’un baccalauréat. Normalement, chaque éléve doit choisir en seconde les options nécessaires. C’est á dire á la fin de seconde l’éleve choisit une section oú il voudrait  poursuivre ses études en premier et en terminale. </w:t>
      </w:r>
    </w:p>
    <w:p w:rsidR="007B668B" w:rsidRDefault="00815D32">
      <w:pPr>
        <w:pStyle w:val="a3"/>
        <w:divId w:val="737676068"/>
      </w:pPr>
      <w:r>
        <w:rPr>
          <w:b/>
          <w:bCs/>
        </w:rPr>
        <w:t>Les loisirs des jeunes Français</w:t>
      </w:r>
    </w:p>
    <w:p w:rsidR="007B668B" w:rsidRDefault="00815D32">
      <w:pPr>
        <w:pStyle w:val="a3"/>
        <w:divId w:val="737676068"/>
      </w:pPr>
      <w:r>
        <w:t> Les jeunes Français écoutent la musique (lá, leurs gouts sont différents), lisent des livres – surtout des livres d’aventures et des romans policiers, lisent des journaux ( ceux de leurs parents et ceux qui sont écrits pour eux),écoutent la radio oú il y a des émissions faites pour les jeunes, regardent la télé. De temps á  autre, ils vont voir une exposition mais fréquentent peu les musées.</w:t>
      </w:r>
    </w:p>
    <w:p w:rsidR="007B668B" w:rsidRDefault="00815D32">
      <w:pPr>
        <w:pStyle w:val="a3"/>
        <w:divId w:val="737676068"/>
      </w:pPr>
      <w:r>
        <w:t xml:space="preserve"> Lá, c’étaient les loisirs des jeunes qui n’aiment pas faire partie d’un groupe, d’un mouvement, d’une organisation. D’autres, au Contraire préferent sortir, vivre en groupe. Ce sont alors de longues discussions au café oú l’on parle de tout pendant des heures: du lycée, des parents, de l’amour, de l’avenir, du patron, enfin, si l’on travaille. 19% des jeunes de moins de 18 ans vont au café au moins une fois par jour et y restent une ou deux heures. Quelqu’un apporte une guitare, un groupe se forme autour de lui. Une flut, un harmonica s’ajoutent et voila tout un orchestre. Alors, on sort du café, on va a un concert de jazz, dans des boites de nuit…Si les jeunes Français veulent faire du sport, ils peuvent participer régulierement aux activités d’un club. A coté des associations sportives, existent aussi des mouvements de jeunesse qui proposent aux jeunes un certain idéal, une certain vision du monde, au moins.            </w:t>
      </w:r>
    </w:p>
    <w:p w:rsidR="007B668B" w:rsidRDefault="00815D32">
      <w:pPr>
        <w:pStyle w:val="a3"/>
        <w:divId w:val="737676068"/>
      </w:pPr>
      <w:r>
        <w:t xml:space="preserve">C’est le cas des mouvements scouts: quelque 300 mille jeunes Français font du scoutism. </w:t>
      </w:r>
    </w:p>
    <w:p w:rsidR="007B668B" w:rsidRDefault="00815D32">
      <w:pPr>
        <w:pStyle w:val="a3"/>
        <w:divId w:val="737676068"/>
      </w:pPr>
      <w:r>
        <w:t> La moto est quelquefois aussi le point de départ de loisir collectif. A Paris, des centaines de garçons et de filles se réunissent tous  Les vendredis soir boulevard Sébastopol, á la Bastille ou place Alésia, casqués, bottés, habillés de cuir noir. Avoir une moto, Cela coute cher et beaucoup l’achétent á crédit. Faire de la moto, c’est quitter plus librement la ville, c’est partir faire des voyages pour connaitre des lieux et des gens nouveaux, pour se faire des amis enfin.</w:t>
      </w:r>
    </w:p>
    <w:p w:rsidR="007B668B" w:rsidRDefault="00815D32">
      <w:pPr>
        <w:pStyle w:val="a3"/>
        <w:divId w:val="737676068"/>
      </w:pPr>
      <w:r>
        <w:t> On ne peut pas parler des loisirs sans parler de l’argent de poche. Le nombre d’enfants qui reçoivent de l’argent de poche de leurs Parents s’accroit réguliérement et les sommes augmentent aussi. Il s’y ajoute les sommes reçues en cadeaux et l’argent obtenu En faisant des petits travaux. Les filles, le plus souvent, gardent les bébés le soir quand leurs parents sortent. Les garçons n’aiment pas faire cela, pour eux, il est plus difficile de trouver du travail. Les uns travaillent deux ou trois heures dans un garage.</w:t>
      </w:r>
    </w:p>
    <w:p w:rsidR="007B668B" w:rsidRDefault="00815D32">
      <w:pPr>
        <w:pStyle w:val="a3"/>
        <w:divId w:val="737676068"/>
      </w:pPr>
      <w:r>
        <w:rPr>
          <w:b/>
          <w:bCs/>
        </w:rPr>
        <w:t>Moscou</w:t>
      </w:r>
    </w:p>
    <w:p w:rsidR="007B668B" w:rsidRDefault="00815D32">
      <w:pPr>
        <w:pStyle w:val="a3"/>
        <w:divId w:val="737676068"/>
      </w:pPr>
      <w:r>
        <w:t> Moscou … ce nom evielle chez des millions de gens bien des pensées heureuses et de grands espoirs – Moscou, berceau de l’Etat russe. Moscou existe depuis plus de huit siecles. Dans les chroniques, le nom de Moscou apparait pour la premiere fois en 1147, et depuis lors ce nom ne quitte plus les annales de l’histoire. Moscou joua le role principal dans l’unification de la Russie, la creation d’une administration et d’un gouvernement centralises. En 1147 Youri Dolgorouki, prince de Souzdal, qui rentrait chez lui d’une campagne de Novgorod, invita a Moscou ( alors petite bourgade fortifiee) son allie et parent Sviatoslav Olgovitch, prince de Novgorod. L’an 1147 a été choisi comme une date officielle de la fondation de la ville. La premier enceinte en bois du Kremlin date de 1156, l’époque oú Moscou avait deja une certain importance. En 1960, lors des travaux de construction effectues au Kremlin, on découvrit les vestiges de cette fortification. Sous la terrible domination mongole, les princes de Moscou se sont efforcés de renforcer la principauté et de rassembler les terres russes. Au milieu du XIV – e siecle, Moscou devient la capitale de la Russie, et le Kremlin la résidence des grands princes.</w:t>
      </w:r>
    </w:p>
    <w:p w:rsidR="007B668B" w:rsidRDefault="00815D32">
      <w:pPr>
        <w:pStyle w:val="a3"/>
        <w:divId w:val="737676068"/>
      </w:pPr>
      <w:r>
        <w:t>   En 1339-1340, le prince Ivan Kalita entreprit de grands travaux de construction á Moscou. Le Kremlin fut transformé en une puissante forteresse. Derriere l’enceinte, on érigea des palais pour le grand – prince et le metropolite de la Russie . On a construit les cathedrales : celle de l’Assomption ou avait lieu le couronnement des empereures de la Russie, et celle de l’Archange – Michel qui servait de tombeau aux tsars de la Russie. Au XV- e siecle le grand – prince Ivan III décida de faire venir de l’etranger des architectes pour construir de nouvelles eglises. En 1712, Pierre I transféra la capital á Petersbourg, nouvellement construit. Mais Moscou demeurait toujours grande centre economique et culturel du pays.</w:t>
      </w:r>
    </w:p>
    <w:p w:rsidR="007B668B" w:rsidRDefault="00815D32">
      <w:pPr>
        <w:pStyle w:val="a3"/>
        <w:divId w:val="737676068"/>
      </w:pPr>
      <w:r>
        <w:t> En 1812, pendant la guerre contre Napoleon, la ville fut brulée. Mais aprés la défait de l’armée napoléonienne Moscou fut  reconstruit. En 1918 Moscou devint le siége du gouvernement sovietique. L’architecture de la ville est riche en art russe anciene et contemporain. La modernisation a transformé la “vielle ville”.</w:t>
      </w:r>
    </w:p>
    <w:p w:rsidR="007B668B" w:rsidRDefault="00815D32">
      <w:pPr>
        <w:pStyle w:val="a3"/>
        <w:divId w:val="737676068"/>
      </w:pPr>
      <w:r>
        <w:t xml:space="preserve"> On a édifié de grands ensembles monumentaux. On a construit De beaux édifices, de logements necessaires á la population qui grandit rapidement. </w:t>
      </w:r>
    </w:p>
    <w:p w:rsidR="007B668B" w:rsidRDefault="00815D32">
      <w:pPr>
        <w:pStyle w:val="a3"/>
        <w:divId w:val="737676068"/>
      </w:pPr>
      <w:r>
        <w:rPr>
          <w:b/>
          <w:bCs/>
        </w:rPr>
        <w:t>Pavel Tretiakov</w:t>
      </w:r>
    </w:p>
    <w:p w:rsidR="007B668B" w:rsidRDefault="00815D32">
      <w:pPr>
        <w:pStyle w:val="a3"/>
        <w:divId w:val="737676068"/>
      </w:pPr>
      <w:r>
        <w:t> La Galerie Trériakov de Moscou, le plus grand musée d’art russe est connue dans le monde entier. C’est le collectionneur Pavel Trétiakov (1832-1898) qui a fait en quarante ans la base de cette Collection .Des son plus jeune age, Trétiakov aimait beaucoup l’art. A Pétersbourg, il passait des heures á regarder les oeuvres de l’art Mondial qui se trouvent á L’Ermitage. Plus tard, pendant ses Voyages á l’étranger, il a visité les musées d’Allemagne, de France et d’autres pays. Trés tot, il a commencé á collectionner des gravures et des lithographies, des paysages. Revenu en Russie, il a décidé de collectionner les tableaux de l’école Russe.</w:t>
      </w:r>
    </w:p>
    <w:p w:rsidR="007B668B" w:rsidRDefault="00815D32">
      <w:pPr>
        <w:pStyle w:val="a3"/>
        <w:divId w:val="737676068"/>
      </w:pPr>
      <w:r>
        <w:t> En 1856, il a acheté ses deux premiers tableaux de jeunes peintres moscovites, Nikolai Schilder et Vassili Khoudiakov.</w:t>
      </w:r>
    </w:p>
    <w:p w:rsidR="007B668B" w:rsidRDefault="00815D32">
      <w:pPr>
        <w:pStyle w:val="a3"/>
        <w:divId w:val="737676068"/>
      </w:pPr>
      <w:r>
        <w:t> Ainsi est née la Galerie Trétiakov. Trétiakov connaissait trés bien les oeuvres des écrivains russes de son époque: Tolstoi, Tourguénev, Dostoievski, Nékrassov et Ostrovski qui parlaient dans leurs livres de la vie de leur Peuple.            Il aimait la musique et connaissait bien les oeuvres de</w:t>
      </w:r>
    </w:p>
    <w:p w:rsidR="007B668B" w:rsidRDefault="00815D32">
      <w:pPr>
        <w:pStyle w:val="a3"/>
        <w:divId w:val="737676068"/>
      </w:pPr>
      <w:r>
        <w:t> Borodine, Moussorgski et d’autres compositeures russes. Voilá pourquoi Trétiakov a compris que l’art doit rendre la Vie. Trétiakov a décidé de créer une galarie d’art national ouverte á tous. “Je voudrais laisser une Galerie nationale, un musée ouvert au public, utile á tous”, écrivait –il plus tard dans une lettre . Trétiakov a reuni dans sa Galerie tout ce qu’il y avait de plus caractéristique dans l’art de son époque.</w:t>
      </w:r>
    </w:p>
    <w:p w:rsidR="007B668B" w:rsidRDefault="00815D32">
      <w:pPr>
        <w:pStyle w:val="a3"/>
        <w:divId w:val="737676068"/>
      </w:pPr>
      <w:r>
        <w:t xml:space="preserve"> Dans les anees soixantes, Tretiakov a fait construire un batiment specialement pour la Galerie parce que la collection Était devenue trop grande pour sa maison. En 1881, la Galerie Trétiakov a été ouverte au public. En 1892, il a fait don á  la ville de Moscou de sa Galerie et de la collection de son frére mort, Serguei Trétiakov . En 1898, Pavel Trétiakov est  mort. La vie de ce important homme est finit, mais? l’honowi? de son nom soit vivre toujours! </w:t>
      </w:r>
    </w:p>
    <w:p w:rsidR="007B668B" w:rsidRDefault="00815D32">
      <w:pPr>
        <w:pStyle w:val="a3"/>
        <w:divId w:val="737676068"/>
      </w:pPr>
      <w:r>
        <w:t>Le France situee</w:t>
      </w:r>
    </w:p>
    <w:p w:rsidR="007B668B" w:rsidRDefault="00815D32">
      <w:pPr>
        <w:pStyle w:val="a3"/>
        <w:divId w:val="737676068"/>
      </w:pPr>
      <w:r>
        <w:t>Le France situee a l’ouest du l Europe. C’est un des plus grund etats europeens qui a 551600 (si cun mill) km de superficie. Le forme de la France resemble a un hexagone regulier. Au nord les cotes francaises donnent sur la mer du Nord et La Manche. A l’ouest la France est baignee par l’ocean Atlantique et au sud par laMediterranee. La France est limitrophe avec la Belgique, le Lexembourg, l’Allmagne, la Suisse, l’Italie.</w:t>
      </w:r>
    </w:p>
    <w:p w:rsidR="007B668B" w:rsidRDefault="00815D32">
      <w:pPr>
        <w:pStyle w:val="a3"/>
        <w:divId w:val="737676068"/>
      </w:pPr>
      <w:r>
        <w:t>   Le France est arrosee par quatre grand fleuve: la Seine, la Loire et la Garrone qui jettent dans locean Atlantique et le Rhone qui jette dans la Mediterranee.</w:t>
      </w:r>
    </w:p>
    <w:p w:rsidR="007B668B" w:rsidRDefault="00815D32">
      <w:pPr>
        <w:pStyle w:val="a3"/>
        <w:divId w:val="737676068"/>
      </w:pPr>
      <w:r>
        <w:t> Le Alps et les Pyrenees sont les plus hautes montagnes de pays. Les touristes admirent leur paysages. L’air de montagne est pur et calme.</w:t>
      </w:r>
    </w:p>
    <w:p w:rsidR="007B668B" w:rsidRDefault="00815D32">
      <w:pPr>
        <w:pStyle w:val="a3"/>
        <w:divId w:val="737676068"/>
      </w:pPr>
      <w:r>
        <w:t> Le France est un pays maritime. Par ses climates, il unit trois grands tupes de climat de l’Europe: ceanique, mediterraneen, contental.</w:t>
      </w:r>
    </w:p>
    <w:p w:rsidR="007B668B" w:rsidRDefault="00815D32">
      <w:pPr>
        <w:pStyle w:val="a3"/>
        <w:divId w:val="737676068"/>
      </w:pPr>
      <w:r>
        <w:t> La sitation geografique de la France est avantageuse pour le commerece avec louest et avec la majorite des pays europeens et africains</w:t>
      </w:r>
      <w:bookmarkStart w:id="0" w:name="_GoBack"/>
      <w:bookmarkEnd w:id="0"/>
    </w:p>
    <w:sectPr w:rsidR="007B668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D32"/>
    <w:rsid w:val="007B668B"/>
    <w:rsid w:val="00815D32"/>
    <w:rsid w:val="00980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374754-C883-44F6-A0D7-BED6CFC8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676068">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3030</Words>
  <Characters>17274</Characters>
  <Application>Microsoft Office Word</Application>
  <DocSecurity>0</DocSecurity>
  <Lines>143</Lines>
  <Paragraphs>40</Paragraphs>
  <ScaleCrop>false</ScaleCrop>
  <Company/>
  <LinksUpToDate>false</LinksUpToDate>
  <CharactersWithSpaces>20264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Òåìû ïî ôðàíöóçêîìó ÿçûêó</dc:title>
  <dc:subject/>
  <dc:creator>admin</dc:creator>
  <cp:keywords/>
  <dc:description/>
  <cp:lastModifiedBy>admin</cp:lastModifiedBy>
  <cp:revision>2</cp:revision>
  <dcterms:created xsi:type="dcterms:W3CDTF">2014-01-30T20:12:00Z</dcterms:created>
  <dcterms:modified xsi:type="dcterms:W3CDTF">2014-01-30T20:12:00Z</dcterms:modified>
</cp:coreProperties>
</file>