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CFB" w:rsidRPr="00A771E8" w:rsidRDefault="0093126E" w:rsidP="00571D72">
      <w:pPr>
        <w:widowControl w:val="0"/>
        <w:tabs>
          <w:tab w:val="left" w:pos="1276"/>
        </w:tabs>
        <w:spacing w:line="360" w:lineRule="auto"/>
        <w:ind w:firstLine="709"/>
        <w:jc w:val="both"/>
        <w:rPr>
          <w:b/>
          <w:sz w:val="28"/>
          <w:szCs w:val="16"/>
        </w:rPr>
      </w:pPr>
      <w:r w:rsidRPr="00A771E8">
        <w:rPr>
          <w:b/>
          <w:sz w:val="28"/>
          <w:szCs w:val="16"/>
        </w:rPr>
        <w:t>1</w:t>
      </w:r>
      <w:r w:rsidR="00A771E8" w:rsidRPr="00A771E8">
        <w:rPr>
          <w:b/>
          <w:sz w:val="28"/>
          <w:szCs w:val="16"/>
        </w:rPr>
        <w:t>.</w:t>
      </w:r>
      <w:r w:rsidR="00D26252" w:rsidRPr="00A771E8">
        <w:rPr>
          <w:b/>
          <w:sz w:val="28"/>
          <w:szCs w:val="16"/>
        </w:rPr>
        <w:t xml:space="preserve"> Анализ управления качеством на предприятиях в советский период</w:t>
      </w:r>
    </w:p>
    <w:p w:rsidR="00571D72" w:rsidRPr="00A771E8" w:rsidRDefault="00571D72" w:rsidP="00571D72">
      <w:pPr>
        <w:widowControl w:val="0"/>
        <w:tabs>
          <w:tab w:val="left" w:pos="1276"/>
        </w:tabs>
        <w:spacing w:line="360" w:lineRule="auto"/>
        <w:ind w:firstLine="709"/>
        <w:jc w:val="both"/>
        <w:rPr>
          <w:sz w:val="28"/>
          <w:szCs w:val="16"/>
        </w:rPr>
      </w:pPr>
    </w:p>
    <w:p w:rsidR="00BD2375" w:rsidRPr="00A771E8" w:rsidRDefault="00BD2375" w:rsidP="00571D72">
      <w:pPr>
        <w:widowControl w:val="0"/>
        <w:tabs>
          <w:tab w:val="left" w:pos="1276"/>
        </w:tabs>
        <w:spacing w:line="360" w:lineRule="auto"/>
        <w:ind w:firstLine="709"/>
        <w:jc w:val="both"/>
        <w:rPr>
          <w:sz w:val="28"/>
          <w:szCs w:val="16"/>
        </w:rPr>
      </w:pPr>
      <w:r w:rsidRPr="00A771E8">
        <w:rPr>
          <w:sz w:val="28"/>
          <w:szCs w:val="16"/>
        </w:rPr>
        <w:t>В России вопросам качества внимание уделялось с давних времен.</w:t>
      </w:r>
    </w:p>
    <w:p w:rsidR="00BD2375" w:rsidRPr="00A771E8" w:rsidRDefault="00BD2375" w:rsidP="00571D72">
      <w:pPr>
        <w:widowControl w:val="0"/>
        <w:tabs>
          <w:tab w:val="left" w:pos="1276"/>
        </w:tabs>
        <w:spacing w:line="360" w:lineRule="auto"/>
        <w:ind w:firstLine="709"/>
        <w:jc w:val="both"/>
        <w:rPr>
          <w:sz w:val="28"/>
          <w:szCs w:val="16"/>
        </w:rPr>
      </w:pPr>
      <w:r w:rsidRPr="00A771E8">
        <w:rPr>
          <w:sz w:val="28"/>
          <w:szCs w:val="16"/>
        </w:rPr>
        <w:t>Развитие производства в России и увеличение объемов выпуска продукции обусловили необходимость создание специальных органов надзора и контроля за качеством.</w:t>
      </w:r>
    </w:p>
    <w:p w:rsidR="002C38B0" w:rsidRPr="00A771E8" w:rsidRDefault="00BD2375" w:rsidP="00571D72">
      <w:pPr>
        <w:widowControl w:val="0"/>
        <w:tabs>
          <w:tab w:val="left" w:pos="1276"/>
        </w:tabs>
        <w:spacing w:line="360" w:lineRule="auto"/>
        <w:ind w:firstLine="709"/>
        <w:jc w:val="both"/>
        <w:rPr>
          <w:sz w:val="28"/>
          <w:szCs w:val="16"/>
        </w:rPr>
      </w:pPr>
      <w:r w:rsidRPr="00A771E8">
        <w:rPr>
          <w:sz w:val="28"/>
          <w:szCs w:val="16"/>
        </w:rPr>
        <w:t xml:space="preserve">В 20е годы в России были сформированы отделы технического </w:t>
      </w:r>
      <w:r w:rsidR="00A70D51" w:rsidRPr="00A771E8">
        <w:rPr>
          <w:sz w:val="28"/>
          <w:szCs w:val="16"/>
        </w:rPr>
        <w:t>контроля (ОТК)</w:t>
      </w:r>
      <w:r w:rsidRPr="00A771E8">
        <w:rPr>
          <w:sz w:val="28"/>
          <w:szCs w:val="16"/>
        </w:rPr>
        <w:t>, впервые они появились на военных з</w:t>
      </w:r>
      <w:r w:rsidR="00A70D51" w:rsidRPr="00A771E8">
        <w:rPr>
          <w:sz w:val="28"/>
          <w:szCs w:val="16"/>
        </w:rPr>
        <w:t xml:space="preserve">аводах. Начиная с </w:t>
      </w:r>
      <w:r w:rsidR="002C38B0" w:rsidRPr="00A771E8">
        <w:rPr>
          <w:sz w:val="28"/>
          <w:szCs w:val="16"/>
        </w:rPr>
        <w:t>50х годов</w:t>
      </w:r>
      <w:r w:rsidR="00A70D51" w:rsidRPr="00A771E8">
        <w:rPr>
          <w:sz w:val="28"/>
          <w:szCs w:val="16"/>
        </w:rPr>
        <w:t>,</w:t>
      </w:r>
      <w:r w:rsidR="002C38B0" w:rsidRPr="00A771E8">
        <w:rPr>
          <w:sz w:val="28"/>
          <w:szCs w:val="16"/>
        </w:rPr>
        <w:t xml:space="preserve"> были сформированы</w:t>
      </w:r>
      <w:r w:rsidRPr="00A771E8">
        <w:rPr>
          <w:sz w:val="28"/>
          <w:szCs w:val="16"/>
        </w:rPr>
        <w:t xml:space="preserve"> несколько систем</w:t>
      </w:r>
      <w:r w:rsidR="002C38B0" w:rsidRPr="00A771E8">
        <w:rPr>
          <w:sz w:val="28"/>
          <w:szCs w:val="16"/>
        </w:rPr>
        <w:t xml:space="preserve"> управления качеством:</w:t>
      </w:r>
    </w:p>
    <w:p w:rsidR="002C38B0" w:rsidRPr="00A771E8" w:rsidRDefault="002C38B0" w:rsidP="00571D72">
      <w:pPr>
        <w:widowControl w:val="0"/>
        <w:tabs>
          <w:tab w:val="left" w:pos="1276"/>
        </w:tabs>
        <w:spacing w:line="360" w:lineRule="auto"/>
        <w:ind w:firstLine="709"/>
        <w:jc w:val="both"/>
        <w:rPr>
          <w:sz w:val="28"/>
          <w:szCs w:val="16"/>
        </w:rPr>
      </w:pPr>
      <w:r w:rsidRPr="00A771E8">
        <w:rPr>
          <w:sz w:val="28"/>
          <w:szCs w:val="16"/>
        </w:rPr>
        <w:t>1) саратовская система бездефектного изготовления продукции (БИБ)</w:t>
      </w:r>
    </w:p>
    <w:p w:rsidR="002C38B0" w:rsidRPr="00A771E8" w:rsidRDefault="002C38B0" w:rsidP="00571D72">
      <w:pPr>
        <w:widowControl w:val="0"/>
        <w:tabs>
          <w:tab w:val="left" w:pos="1276"/>
        </w:tabs>
        <w:spacing w:line="360" w:lineRule="auto"/>
        <w:ind w:firstLine="709"/>
        <w:jc w:val="both"/>
        <w:rPr>
          <w:sz w:val="28"/>
          <w:szCs w:val="16"/>
        </w:rPr>
      </w:pPr>
      <w:r w:rsidRPr="00A771E8">
        <w:rPr>
          <w:sz w:val="28"/>
          <w:szCs w:val="16"/>
        </w:rPr>
        <w:t xml:space="preserve">2) горьковская система </w:t>
      </w:r>
      <w:r w:rsidR="00A70D51" w:rsidRPr="00A771E8">
        <w:rPr>
          <w:sz w:val="28"/>
          <w:szCs w:val="16"/>
        </w:rPr>
        <w:t>«Качество</w:t>
      </w:r>
      <w:r w:rsidRPr="00A771E8">
        <w:rPr>
          <w:sz w:val="28"/>
          <w:szCs w:val="16"/>
        </w:rPr>
        <w:t>, надежность, ресурс с первых изделий</w:t>
      </w:r>
      <w:r w:rsidR="00A70D51" w:rsidRPr="00A771E8">
        <w:rPr>
          <w:sz w:val="28"/>
          <w:szCs w:val="16"/>
        </w:rPr>
        <w:t>» (КАНАРСПИ)</w:t>
      </w:r>
    </w:p>
    <w:p w:rsidR="00571D72" w:rsidRPr="00A771E8" w:rsidRDefault="002C38B0" w:rsidP="00571D72">
      <w:pPr>
        <w:widowControl w:val="0"/>
        <w:tabs>
          <w:tab w:val="left" w:pos="1276"/>
        </w:tabs>
        <w:spacing w:line="360" w:lineRule="auto"/>
        <w:ind w:firstLine="709"/>
        <w:jc w:val="both"/>
        <w:rPr>
          <w:sz w:val="28"/>
          <w:szCs w:val="16"/>
        </w:rPr>
      </w:pPr>
      <w:r w:rsidRPr="00A771E8">
        <w:rPr>
          <w:sz w:val="28"/>
          <w:szCs w:val="16"/>
        </w:rPr>
        <w:t xml:space="preserve">3) рыбинская система научной организации труда, производства и </w:t>
      </w:r>
    </w:p>
    <w:p w:rsidR="00BD2375" w:rsidRPr="00A771E8" w:rsidRDefault="002C38B0" w:rsidP="00571D72">
      <w:pPr>
        <w:widowControl w:val="0"/>
        <w:tabs>
          <w:tab w:val="left" w:pos="1276"/>
        </w:tabs>
        <w:spacing w:line="360" w:lineRule="auto"/>
        <w:ind w:firstLine="709"/>
        <w:jc w:val="both"/>
        <w:rPr>
          <w:sz w:val="28"/>
          <w:szCs w:val="16"/>
        </w:rPr>
      </w:pPr>
      <w:r w:rsidRPr="00A771E8">
        <w:rPr>
          <w:sz w:val="28"/>
          <w:szCs w:val="16"/>
        </w:rPr>
        <w:t>управления</w:t>
      </w:r>
      <w:r w:rsidR="00571D72" w:rsidRPr="00A771E8">
        <w:rPr>
          <w:sz w:val="28"/>
          <w:szCs w:val="16"/>
        </w:rPr>
        <w:t xml:space="preserve"> </w:t>
      </w:r>
      <w:r w:rsidRPr="00A771E8">
        <w:rPr>
          <w:sz w:val="28"/>
          <w:szCs w:val="16"/>
        </w:rPr>
        <w:t>(НОТПУ)</w:t>
      </w:r>
    </w:p>
    <w:p w:rsidR="002C38B0" w:rsidRPr="00A771E8" w:rsidRDefault="002C38B0" w:rsidP="00571D72">
      <w:pPr>
        <w:widowControl w:val="0"/>
        <w:tabs>
          <w:tab w:val="left" w:pos="1276"/>
        </w:tabs>
        <w:spacing w:line="360" w:lineRule="auto"/>
        <w:ind w:firstLine="709"/>
        <w:jc w:val="both"/>
        <w:rPr>
          <w:sz w:val="28"/>
          <w:szCs w:val="16"/>
        </w:rPr>
      </w:pPr>
      <w:r w:rsidRPr="00A771E8">
        <w:rPr>
          <w:sz w:val="28"/>
          <w:szCs w:val="16"/>
        </w:rPr>
        <w:t>4) ярославская система научной организации работ по увеличению моторесурсов</w:t>
      </w:r>
    </w:p>
    <w:p w:rsidR="002C38B0" w:rsidRPr="00A771E8" w:rsidRDefault="002C38B0" w:rsidP="00571D72">
      <w:pPr>
        <w:widowControl w:val="0"/>
        <w:tabs>
          <w:tab w:val="left" w:pos="1276"/>
        </w:tabs>
        <w:spacing w:line="360" w:lineRule="auto"/>
        <w:ind w:firstLine="709"/>
        <w:jc w:val="both"/>
        <w:rPr>
          <w:sz w:val="28"/>
          <w:szCs w:val="16"/>
        </w:rPr>
      </w:pPr>
      <w:r w:rsidRPr="00A771E8">
        <w:rPr>
          <w:sz w:val="28"/>
          <w:szCs w:val="16"/>
        </w:rPr>
        <w:t>5) львовская система бездефектного труда (СБТ).</w:t>
      </w:r>
    </w:p>
    <w:p w:rsidR="002C38B0" w:rsidRPr="00A771E8" w:rsidRDefault="002C38B0" w:rsidP="00571D72">
      <w:pPr>
        <w:widowControl w:val="0"/>
        <w:tabs>
          <w:tab w:val="left" w:pos="1276"/>
        </w:tabs>
        <w:spacing w:line="360" w:lineRule="auto"/>
        <w:ind w:firstLine="709"/>
        <w:jc w:val="both"/>
        <w:rPr>
          <w:sz w:val="28"/>
          <w:szCs w:val="16"/>
        </w:rPr>
      </w:pPr>
      <w:r w:rsidRPr="00A771E8">
        <w:rPr>
          <w:sz w:val="28"/>
          <w:szCs w:val="16"/>
        </w:rPr>
        <w:t>Все эти системы обладали рядом конструктивных новаций и достоинств, положительно воздействующих на повышение качества труда, среди которых можно выделить:</w:t>
      </w:r>
    </w:p>
    <w:p w:rsidR="002C38B0" w:rsidRPr="00A771E8" w:rsidRDefault="002C38B0" w:rsidP="00571D72">
      <w:pPr>
        <w:widowControl w:val="0"/>
        <w:numPr>
          <w:ilvl w:val="0"/>
          <w:numId w:val="1"/>
        </w:numPr>
        <w:tabs>
          <w:tab w:val="left" w:pos="1276"/>
        </w:tabs>
        <w:spacing w:line="360" w:lineRule="auto"/>
        <w:ind w:left="0" w:firstLine="709"/>
        <w:jc w:val="both"/>
        <w:rPr>
          <w:sz w:val="28"/>
          <w:szCs w:val="16"/>
        </w:rPr>
      </w:pPr>
      <w:r w:rsidRPr="00A771E8">
        <w:rPr>
          <w:sz w:val="28"/>
          <w:szCs w:val="16"/>
        </w:rPr>
        <w:t>каждая система являлась комплексом</w:t>
      </w:r>
      <w:r w:rsidR="007D6B61" w:rsidRPr="00A771E8">
        <w:rPr>
          <w:sz w:val="28"/>
          <w:szCs w:val="16"/>
        </w:rPr>
        <w:t xml:space="preserve"> взаимосвязанных</w:t>
      </w:r>
      <w:r w:rsidR="00A70D51" w:rsidRPr="00A771E8">
        <w:rPr>
          <w:sz w:val="28"/>
          <w:szCs w:val="16"/>
        </w:rPr>
        <w:t xml:space="preserve"> мер организационного, техни</w:t>
      </w:r>
      <w:r w:rsidR="007D6B61" w:rsidRPr="00A771E8">
        <w:rPr>
          <w:sz w:val="28"/>
          <w:szCs w:val="16"/>
        </w:rPr>
        <w:t>ческого, экономического, социального и правового характера, направленных на достижение цели обеспечения и повышение качества продукции.</w:t>
      </w:r>
    </w:p>
    <w:p w:rsidR="007D6B61" w:rsidRPr="00A771E8" w:rsidRDefault="007D6B61" w:rsidP="00571D72">
      <w:pPr>
        <w:widowControl w:val="0"/>
        <w:numPr>
          <w:ilvl w:val="0"/>
          <w:numId w:val="1"/>
        </w:numPr>
        <w:tabs>
          <w:tab w:val="left" w:pos="1276"/>
        </w:tabs>
        <w:spacing w:line="360" w:lineRule="auto"/>
        <w:ind w:left="0" w:firstLine="709"/>
        <w:jc w:val="both"/>
        <w:rPr>
          <w:sz w:val="28"/>
          <w:szCs w:val="16"/>
        </w:rPr>
      </w:pPr>
      <w:r w:rsidRPr="00A771E8">
        <w:rPr>
          <w:sz w:val="28"/>
          <w:szCs w:val="16"/>
        </w:rPr>
        <w:t>в практику вводилось так называемые «дни качества»- это оказалось вполне действующей формой контроля качества</w:t>
      </w:r>
    </w:p>
    <w:p w:rsidR="0093126E" w:rsidRPr="00A771E8" w:rsidRDefault="007D6B61" w:rsidP="00571D72">
      <w:pPr>
        <w:widowControl w:val="0"/>
        <w:numPr>
          <w:ilvl w:val="0"/>
          <w:numId w:val="1"/>
        </w:numPr>
        <w:tabs>
          <w:tab w:val="left" w:pos="1276"/>
        </w:tabs>
        <w:spacing w:line="360" w:lineRule="auto"/>
        <w:ind w:left="0" w:firstLine="709"/>
        <w:jc w:val="both"/>
        <w:rPr>
          <w:sz w:val="28"/>
          <w:szCs w:val="16"/>
        </w:rPr>
      </w:pPr>
      <w:r w:rsidRPr="00A771E8">
        <w:rPr>
          <w:sz w:val="28"/>
          <w:szCs w:val="16"/>
        </w:rPr>
        <w:t>была предусмотрена количественная оценка труда работников, основанная на конкретных показателях (процент сдачи продукции с ОТК с первого предъявления -</w:t>
      </w:r>
      <w:r w:rsidR="00A70D51" w:rsidRPr="00A771E8">
        <w:rPr>
          <w:sz w:val="28"/>
          <w:szCs w:val="16"/>
        </w:rPr>
        <w:t xml:space="preserve"> </w:t>
      </w:r>
      <w:r w:rsidRPr="00A771E8">
        <w:rPr>
          <w:sz w:val="28"/>
          <w:szCs w:val="16"/>
        </w:rPr>
        <w:t>П, коэффициент качества труда-К)</w:t>
      </w:r>
    </w:p>
    <w:p w:rsidR="00E65A62" w:rsidRPr="00A771E8" w:rsidRDefault="009F3FC2" w:rsidP="00571D72">
      <w:pPr>
        <w:widowControl w:val="0"/>
        <w:numPr>
          <w:ilvl w:val="0"/>
          <w:numId w:val="1"/>
        </w:numPr>
        <w:tabs>
          <w:tab w:val="left" w:pos="1276"/>
        </w:tabs>
        <w:spacing w:line="360" w:lineRule="auto"/>
        <w:ind w:left="0" w:firstLine="709"/>
        <w:jc w:val="both"/>
        <w:rPr>
          <w:sz w:val="28"/>
          <w:szCs w:val="16"/>
        </w:rPr>
      </w:pPr>
      <w:r w:rsidRPr="00A771E8">
        <w:rPr>
          <w:sz w:val="28"/>
          <w:szCs w:val="16"/>
        </w:rPr>
        <w:lastRenderedPageBreak/>
        <w:t>предусматривалось внедрение самоконтоля результатов труда</w:t>
      </w:r>
    </w:p>
    <w:p w:rsidR="009F3FC2" w:rsidRPr="00A771E8" w:rsidRDefault="009F3FC2" w:rsidP="00571D72">
      <w:pPr>
        <w:widowControl w:val="0"/>
        <w:numPr>
          <w:ilvl w:val="0"/>
          <w:numId w:val="1"/>
        </w:numPr>
        <w:tabs>
          <w:tab w:val="left" w:pos="1276"/>
        </w:tabs>
        <w:spacing w:line="360" w:lineRule="auto"/>
        <w:ind w:left="0" w:firstLine="709"/>
        <w:jc w:val="both"/>
        <w:rPr>
          <w:sz w:val="28"/>
          <w:szCs w:val="16"/>
        </w:rPr>
      </w:pPr>
      <w:r w:rsidRPr="00A771E8">
        <w:rPr>
          <w:sz w:val="28"/>
          <w:szCs w:val="16"/>
        </w:rPr>
        <w:t>выполнение работ по совершенствованию и повышению качества продукции проводилось с участием не только изготовителей, а также разработчиков и потребителей с применением научной организации труда</w:t>
      </w:r>
    </w:p>
    <w:p w:rsidR="00DB6CB9" w:rsidRPr="00A771E8" w:rsidRDefault="00DB6CB9" w:rsidP="00571D72">
      <w:pPr>
        <w:widowControl w:val="0"/>
        <w:tabs>
          <w:tab w:val="left" w:pos="1276"/>
        </w:tabs>
        <w:spacing w:line="360" w:lineRule="auto"/>
        <w:ind w:firstLine="709"/>
        <w:jc w:val="both"/>
        <w:rPr>
          <w:b/>
          <w:sz w:val="28"/>
          <w:szCs w:val="16"/>
        </w:rPr>
      </w:pPr>
    </w:p>
    <w:p w:rsidR="003B15E9" w:rsidRPr="00A771E8" w:rsidRDefault="0093126E" w:rsidP="00571D72">
      <w:pPr>
        <w:widowControl w:val="0"/>
        <w:tabs>
          <w:tab w:val="left" w:pos="1276"/>
        </w:tabs>
        <w:spacing w:line="360" w:lineRule="auto"/>
        <w:ind w:firstLine="709"/>
        <w:jc w:val="both"/>
        <w:rPr>
          <w:b/>
          <w:sz w:val="28"/>
          <w:szCs w:val="16"/>
        </w:rPr>
      </w:pPr>
      <w:r w:rsidRPr="00A771E8">
        <w:rPr>
          <w:b/>
          <w:sz w:val="28"/>
          <w:szCs w:val="16"/>
        </w:rPr>
        <w:t>2</w:t>
      </w:r>
      <w:r w:rsidR="00A771E8" w:rsidRPr="00A771E8">
        <w:rPr>
          <w:b/>
          <w:sz w:val="28"/>
          <w:szCs w:val="16"/>
        </w:rPr>
        <w:t>.</w:t>
      </w:r>
      <w:r w:rsidR="003B15E9" w:rsidRPr="00A771E8">
        <w:rPr>
          <w:b/>
          <w:sz w:val="28"/>
          <w:szCs w:val="16"/>
        </w:rPr>
        <w:t xml:space="preserve"> Стадии и этапы жизненного цикла продукции</w:t>
      </w:r>
    </w:p>
    <w:p w:rsidR="00571D72" w:rsidRPr="00A771E8" w:rsidRDefault="00571D72" w:rsidP="00571D72">
      <w:pPr>
        <w:widowControl w:val="0"/>
        <w:tabs>
          <w:tab w:val="left" w:pos="1276"/>
        </w:tabs>
        <w:spacing w:line="360" w:lineRule="auto"/>
        <w:ind w:firstLine="709"/>
        <w:jc w:val="both"/>
        <w:rPr>
          <w:sz w:val="28"/>
          <w:szCs w:val="16"/>
        </w:rPr>
      </w:pPr>
    </w:p>
    <w:p w:rsidR="00F01168" w:rsidRPr="00A771E8" w:rsidRDefault="00F01168" w:rsidP="00571D72">
      <w:pPr>
        <w:widowControl w:val="0"/>
        <w:tabs>
          <w:tab w:val="left" w:pos="1276"/>
        </w:tabs>
        <w:spacing w:line="360" w:lineRule="auto"/>
        <w:ind w:firstLine="709"/>
        <w:jc w:val="both"/>
        <w:rPr>
          <w:sz w:val="28"/>
          <w:szCs w:val="16"/>
        </w:rPr>
      </w:pPr>
      <w:r w:rsidRPr="00A771E8">
        <w:rPr>
          <w:sz w:val="28"/>
          <w:szCs w:val="16"/>
        </w:rPr>
        <w:t>Жизненный цикл подразделяют на несколько стадий</w:t>
      </w:r>
      <w:r w:rsidR="0041542E" w:rsidRPr="00A771E8">
        <w:rPr>
          <w:sz w:val="28"/>
          <w:szCs w:val="16"/>
        </w:rPr>
        <w:t>, каждая из которых характеризуется определенной спецификой работ и конечным результатом. В самом простом варианте весь цикл можно представить в виде пяти стадий:</w:t>
      </w:r>
    </w:p>
    <w:p w:rsidR="0041542E" w:rsidRPr="00A771E8" w:rsidRDefault="00FF51FC" w:rsidP="00571D72">
      <w:pPr>
        <w:widowControl w:val="0"/>
        <w:numPr>
          <w:ilvl w:val="0"/>
          <w:numId w:val="2"/>
        </w:numPr>
        <w:tabs>
          <w:tab w:val="left" w:pos="1276"/>
        </w:tabs>
        <w:spacing w:line="360" w:lineRule="auto"/>
        <w:ind w:left="0" w:firstLine="709"/>
        <w:jc w:val="both"/>
        <w:rPr>
          <w:sz w:val="28"/>
          <w:szCs w:val="16"/>
        </w:rPr>
      </w:pPr>
      <w:r w:rsidRPr="00A771E8">
        <w:rPr>
          <w:sz w:val="28"/>
          <w:szCs w:val="16"/>
        </w:rPr>
        <w:t>И</w:t>
      </w:r>
      <w:r w:rsidR="0041542E" w:rsidRPr="00A771E8">
        <w:rPr>
          <w:sz w:val="28"/>
          <w:szCs w:val="16"/>
        </w:rPr>
        <w:t>сследование, проектирование и разработка продукции.</w:t>
      </w:r>
    </w:p>
    <w:p w:rsidR="00FF51FC" w:rsidRPr="00A771E8" w:rsidRDefault="0041542E" w:rsidP="00571D72">
      <w:pPr>
        <w:widowControl w:val="0"/>
        <w:tabs>
          <w:tab w:val="left" w:pos="1276"/>
        </w:tabs>
        <w:spacing w:line="360" w:lineRule="auto"/>
        <w:ind w:firstLine="709"/>
        <w:jc w:val="both"/>
        <w:rPr>
          <w:sz w:val="28"/>
          <w:szCs w:val="16"/>
        </w:rPr>
      </w:pPr>
      <w:r w:rsidRPr="00A771E8">
        <w:rPr>
          <w:sz w:val="28"/>
          <w:szCs w:val="16"/>
        </w:rPr>
        <w:t>Сюда относят</w:t>
      </w:r>
      <w:r w:rsidR="00220E2E" w:rsidRPr="00A771E8">
        <w:rPr>
          <w:sz w:val="28"/>
          <w:szCs w:val="16"/>
        </w:rPr>
        <w:t xml:space="preserve">: </w:t>
      </w:r>
      <w:r w:rsidRPr="00A771E8">
        <w:rPr>
          <w:sz w:val="28"/>
          <w:szCs w:val="16"/>
        </w:rPr>
        <w:t>маркетинговые исследования, научные исследования, разработка к требованиям к качеству конкретной</w:t>
      </w:r>
      <w:r w:rsidR="00220E2E" w:rsidRPr="00A771E8">
        <w:rPr>
          <w:sz w:val="28"/>
          <w:szCs w:val="16"/>
        </w:rPr>
        <w:t xml:space="preserve"> продукции</w:t>
      </w:r>
      <w:r w:rsidR="00FF51FC" w:rsidRPr="00A771E8">
        <w:rPr>
          <w:sz w:val="28"/>
          <w:szCs w:val="16"/>
        </w:rPr>
        <w:t>Изготовление продукции.</w:t>
      </w:r>
    </w:p>
    <w:p w:rsidR="00FF51FC" w:rsidRPr="00A771E8" w:rsidRDefault="00FF51FC" w:rsidP="00571D72">
      <w:pPr>
        <w:widowControl w:val="0"/>
        <w:tabs>
          <w:tab w:val="left" w:pos="1276"/>
        </w:tabs>
        <w:spacing w:line="360" w:lineRule="auto"/>
        <w:ind w:firstLine="709"/>
        <w:jc w:val="both"/>
        <w:rPr>
          <w:sz w:val="28"/>
          <w:szCs w:val="16"/>
        </w:rPr>
      </w:pPr>
      <w:r w:rsidRPr="00A771E8">
        <w:rPr>
          <w:sz w:val="28"/>
          <w:szCs w:val="16"/>
        </w:rPr>
        <w:t>Технологическая и метрологическая подготовка производства, входной контроль сырья и материалов, контроль технологических процессов, обеспечение</w:t>
      </w:r>
      <w:r w:rsidR="00220E2E" w:rsidRPr="00A771E8">
        <w:rPr>
          <w:sz w:val="28"/>
          <w:szCs w:val="16"/>
        </w:rPr>
        <w:t xml:space="preserve"> идентификации и прослеживание продукции</w:t>
      </w:r>
      <w:r w:rsidRPr="00A771E8">
        <w:rPr>
          <w:sz w:val="28"/>
          <w:szCs w:val="16"/>
        </w:rPr>
        <w:t>, приемочный контроль, испытание продукции, анализ результатов, утилизация продукции несоответствующей требованиям, корректировка технологического или производственного, подготовка продукции к транспортированию и хранению.</w:t>
      </w:r>
    </w:p>
    <w:p w:rsidR="00FF51FC" w:rsidRPr="00A771E8" w:rsidRDefault="00FF51FC" w:rsidP="00571D72">
      <w:pPr>
        <w:widowControl w:val="0"/>
        <w:numPr>
          <w:ilvl w:val="0"/>
          <w:numId w:val="2"/>
        </w:numPr>
        <w:tabs>
          <w:tab w:val="left" w:pos="1276"/>
        </w:tabs>
        <w:spacing w:line="360" w:lineRule="auto"/>
        <w:ind w:left="0" w:firstLine="709"/>
        <w:jc w:val="both"/>
        <w:rPr>
          <w:sz w:val="28"/>
          <w:szCs w:val="16"/>
        </w:rPr>
      </w:pPr>
      <w:r w:rsidRPr="00A771E8">
        <w:rPr>
          <w:sz w:val="28"/>
          <w:szCs w:val="16"/>
        </w:rPr>
        <w:t>Товарообращение продукции.</w:t>
      </w:r>
    </w:p>
    <w:p w:rsidR="00FF51FC" w:rsidRPr="00A771E8" w:rsidRDefault="00FF51FC" w:rsidP="00571D72">
      <w:pPr>
        <w:widowControl w:val="0"/>
        <w:tabs>
          <w:tab w:val="left" w:pos="1276"/>
        </w:tabs>
        <w:spacing w:line="360" w:lineRule="auto"/>
        <w:ind w:firstLine="709"/>
        <w:jc w:val="both"/>
        <w:rPr>
          <w:sz w:val="28"/>
          <w:szCs w:val="16"/>
        </w:rPr>
      </w:pPr>
      <w:r w:rsidRPr="00A771E8">
        <w:rPr>
          <w:sz w:val="28"/>
          <w:szCs w:val="16"/>
        </w:rPr>
        <w:t>-с</w:t>
      </w:r>
      <w:r w:rsidR="00D54D52" w:rsidRPr="00A771E8">
        <w:rPr>
          <w:sz w:val="28"/>
          <w:szCs w:val="16"/>
        </w:rPr>
        <w:t>быт и распределение;</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-отгрузка;</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 транспортирование</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 xml:space="preserve">-хранение; </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-оптовая или розничная продажа (для товаров);</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-монтаж (для изделий);</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-авторский надзор и обеспечение связи с потребителями и рынками.</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4) Использование продукции (эксплуатация или потребление).</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-приемка продукции для использования;</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-техобслуживание или ремонт;</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-снятие с реализации;</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-обеспечение обратной связи между производителем и потребителем.</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5) Утилизация или уничтожение.</w:t>
      </w:r>
    </w:p>
    <w:p w:rsidR="00D54D52" w:rsidRPr="00A771E8" w:rsidRDefault="00D54D52" w:rsidP="00571D72">
      <w:pPr>
        <w:widowControl w:val="0"/>
        <w:tabs>
          <w:tab w:val="left" w:pos="1276"/>
        </w:tabs>
        <w:spacing w:line="360" w:lineRule="auto"/>
        <w:ind w:firstLine="709"/>
        <w:jc w:val="both"/>
        <w:rPr>
          <w:sz w:val="28"/>
          <w:szCs w:val="16"/>
        </w:rPr>
      </w:pPr>
      <w:r w:rsidRPr="00A771E8">
        <w:rPr>
          <w:sz w:val="28"/>
          <w:szCs w:val="16"/>
        </w:rPr>
        <w:t>-подготовка к утилизации или уничтожению;</w:t>
      </w:r>
    </w:p>
    <w:p w:rsidR="00571D72" w:rsidRPr="00A771E8" w:rsidRDefault="00D54D52" w:rsidP="00571D72">
      <w:pPr>
        <w:widowControl w:val="0"/>
        <w:tabs>
          <w:tab w:val="left" w:pos="1276"/>
        </w:tabs>
        <w:spacing w:line="360" w:lineRule="auto"/>
        <w:ind w:firstLine="709"/>
        <w:jc w:val="both"/>
        <w:rPr>
          <w:sz w:val="28"/>
          <w:szCs w:val="16"/>
        </w:rPr>
      </w:pPr>
      <w:r w:rsidRPr="00A771E8">
        <w:rPr>
          <w:sz w:val="28"/>
          <w:szCs w:val="16"/>
        </w:rPr>
        <w:t xml:space="preserve">-сам процесс </w:t>
      </w:r>
      <w:r w:rsidR="007C6879" w:rsidRPr="00A771E8">
        <w:rPr>
          <w:sz w:val="28"/>
          <w:szCs w:val="16"/>
        </w:rPr>
        <w:t>утилизации или уничтожения.</w:t>
      </w:r>
    </w:p>
    <w:p w:rsidR="00DB6CB9" w:rsidRPr="00A771E8" w:rsidRDefault="00DB6CB9" w:rsidP="00571D72">
      <w:pPr>
        <w:widowControl w:val="0"/>
        <w:tabs>
          <w:tab w:val="left" w:pos="1276"/>
        </w:tabs>
        <w:spacing w:line="360" w:lineRule="auto"/>
        <w:ind w:firstLine="709"/>
        <w:jc w:val="both"/>
        <w:rPr>
          <w:b/>
          <w:sz w:val="28"/>
          <w:szCs w:val="16"/>
        </w:rPr>
      </w:pPr>
    </w:p>
    <w:p w:rsidR="001A5063" w:rsidRPr="00A771E8" w:rsidRDefault="001A5063" w:rsidP="00571D72">
      <w:pPr>
        <w:widowControl w:val="0"/>
        <w:tabs>
          <w:tab w:val="left" w:pos="1276"/>
        </w:tabs>
        <w:spacing w:line="360" w:lineRule="auto"/>
        <w:ind w:firstLine="709"/>
        <w:jc w:val="both"/>
        <w:rPr>
          <w:b/>
          <w:sz w:val="28"/>
          <w:szCs w:val="16"/>
        </w:rPr>
      </w:pPr>
      <w:r w:rsidRPr="00A771E8">
        <w:rPr>
          <w:b/>
          <w:sz w:val="28"/>
          <w:szCs w:val="16"/>
        </w:rPr>
        <w:t xml:space="preserve">3. </w:t>
      </w:r>
      <w:r w:rsidR="0093126E" w:rsidRPr="00A771E8">
        <w:rPr>
          <w:b/>
          <w:sz w:val="28"/>
          <w:szCs w:val="16"/>
        </w:rPr>
        <w:t>Стандартизация как метод управления качеством</w:t>
      </w:r>
    </w:p>
    <w:p w:rsidR="00571D72" w:rsidRPr="00A771E8" w:rsidRDefault="00571D72" w:rsidP="00571D72">
      <w:pPr>
        <w:widowControl w:val="0"/>
        <w:tabs>
          <w:tab w:val="left" w:pos="1276"/>
        </w:tabs>
        <w:spacing w:line="360" w:lineRule="auto"/>
        <w:ind w:firstLine="709"/>
        <w:jc w:val="both"/>
        <w:rPr>
          <w:sz w:val="28"/>
          <w:szCs w:val="16"/>
        </w:rPr>
      </w:pPr>
    </w:p>
    <w:p w:rsidR="00D85F03" w:rsidRPr="00A771E8" w:rsidRDefault="00D85F03" w:rsidP="00571D72">
      <w:pPr>
        <w:widowControl w:val="0"/>
        <w:tabs>
          <w:tab w:val="left" w:pos="1276"/>
        </w:tabs>
        <w:spacing w:line="360" w:lineRule="auto"/>
        <w:ind w:firstLine="709"/>
        <w:jc w:val="both"/>
        <w:rPr>
          <w:sz w:val="28"/>
          <w:szCs w:val="16"/>
        </w:rPr>
      </w:pPr>
      <w:r w:rsidRPr="00A771E8">
        <w:rPr>
          <w:sz w:val="28"/>
          <w:szCs w:val="16"/>
        </w:rPr>
        <w:t>В современных условиях управления качеством во многом базируется на стандартизации. Стандартизация представляет собой нормативный способ управления, т.е. ее воздействия на объект, осуществляется путем установления норм и правил.</w:t>
      </w:r>
    </w:p>
    <w:p w:rsidR="00D85F03" w:rsidRPr="00A771E8" w:rsidRDefault="00D85F03" w:rsidP="00571D72">
      <w:pPr>
        <w:widowControl w:val="0"/>
        <w:tabs>
          <w:tab w:val="left" w:pos="1276"/>
        </w:tabs>
        <w:spacing w:line="360" w:lineRule="auto"/>
        <w:ind w:firstLine="709"/>
        <w:jc w:val="both"/>
        <w:rPr>
          <w:sz w:val="28"/>
          <w:szCs w:val="16"/>
        </w:rPr>
      </w:pPr>
      <w:r w:rsidRPr="00A771E8">
        <w:rPr>
          <w:sz w:val="28"/>
          <w:szCs w:val="16"/>
        </w:rPr>
        <w:t>Основными документами являются:</w:t>
      </w:r>
    </w:p>
    <w:p w:rsidR="00D85F03" w:rsidRPr="00A771E8" w:rsidRDefault="00D85F03" w:rsidP="00571D72">
      <w:pPr>
        <w:widowControl w:val="0"/>
        <w:tabs>
          <w:tab w:val="left" w:pos="1276"/>
        </w:tabs>
        <w:spacing w:line="360" w:lineRule="auto"/>
        <w:ind w:firstLine="709"/>
        <w:jc w:val="both"/>
        <w:rPr>
          <w:sz w:val="28"/>
          <w:szCs w:val="16"/>
        </w:rPr>
      </w:pPr>
      <w:r w:rsidRPr="00A771E8">
        <w:rPr>
          <w:sz w:val="28"/>
          <w:szCs w:val="16"/>
        </w:rPr>
        <w:t>-стандарты</w:t>
      </w:r>
    </w:p>
    <w:p w:rsidR="00D85F03" w:rsidRPr="00A771E8" w:rsidRDefault="00D85F03" w:rsidP="00571D72">
      <w:pPr>
        <w:widowControl w:val="0"/>
        <w:tabs>
          <w:tab w:val="left" w:pos="1276"/>
        </w:tabs>
        <w:spacing w:line="360" w:lineRule="auto"/>
        <w:ind w:firstLine="709"/>
        <w:jc w:val="both"/>
        <w:rPr>
          <w:sz w:val="28"/>
          <w:szCs w:val="16"/>
        </w:rPr>
      </w:pPr>
      <w:r w:rsidRPr="00A771E8">
        <w:rPr>
          <w:sz w:val="28"/>
          <w:szCs w:val="16"/>
        </w:rPr>
        <w:t>-технические условия.</w:t>
      </w:r>
    </w:p>
    <w:p w:rsidR="00D85F03" w:rsidRPr="00A771E8" w:rsidRDefault="00D85F03" w:rsidP="00571D72">
      <w:pPr>
        <w:widowControl w:val="0"/>
        <w:tabs>
          <w:tab w:val="left" w:pos="1276"/>
        </w:tabs>
        <w:spacing w:line="360" w:lineRule="auto"/>
        <w:ind w:firstLine="709"/>
        <w:jc w:val="both"/>
        <w:rPr>
          <w:sz w:val="28"/>
          <w:szCs w:val="16"/>
        </w:rPr>
      </w:pPr>
      <w:r w:rsidRPr="00A771E8">
        <w:rPr>
          <w:sz w:val="28"/>
          <w:szCs w:val="16"/>
        </w:rPr>
        <w:t>Данные документы</w:t>
      </w:r>
      <w:r w:rsidR="009B0EAE" w:rsidRPr="00A771E8">
        <w:rPr>
          <w:sz w:val="28"/>
          <w:szCs w:val="16"/>
        </w:rPr>
        <w:t xml:space="preserve"> определяют порядок и методы повышения качества продукции на всех этапах жизненного цикла.</w:t>
      </w:r>
    </w:p>
    <w:p w:rsidR="009B0EAE" w:rsidRPr="00A771E8" w:rsidRDefault="009B0EAE" w:rsidP="00571D72">
      <w:pPr>
        <w:widowControl w:val="0"/>
        <w:tabs>
          <w:tab w:val="left" w:pos="1276"/>
        </w:tabs>
        <w:spacing w:line="360" w:lineRule="auto"/>
        <w:ind w:firstLine="709"/>
        <w:jc w:val="both"/>
        <w:rPr>
          <w:sz w:val="28"/>
          <w:szCs w:val="16"/>
        </w:rPr>
      </w:pPr>
      <w:r w:rsidRPr="00A771E8">
        <w:rPr>
          <w:sz w:val="28"/>
          <w:szCs w:val="16"/>
        </w:rPr>
        <w:t>В стандартах регламентируют:</w:t>
      </w:r>
    </w:p>
    <w:p w:rsidR="009B0EAE" w:rsidRPr="00A771E8" w:rsidRDefault="009B0EAE" w:rsidP="00571D72">
      <w:pPr>
        <w:widowControl w:val="0"/>
        <w:tabs>
          <w:tab w:val="left" w:pos="1276"/>
        </w:tabs>
        <w:spacing w:line="360" w:lineRule="auto"/>
        <w:ind w:firstLine="709"/>
        <w:jc w:val="both"/>
        <w:rPr>
          <w:sz w:val="28"/>
          <w:szCs w:val="16"/>
        </w:rPr>
      </w:pPr>
      <w:r w:rsidRPr="00A771E8">
        <w:rPr>
          <w:sz w:val="28"/>
          <w:szCs w:val="16"/>
        </w:rPr>
        <w:t>1) требования к продукции</w:t>
      </w:r>
    </w:p>
    <w:p w:rsidR="009B0EAE" w:rsidRPr="00A771E8" w:rsidRDefault="009B0EAE" w:rsidP="00571D72">
      <w:pPr>
        <w:widowControl w:val="0"/>
        <w:tabs>
          <w:tab w:val="left" w:pos="1276"/>
        </w:tabs>
        <w:spacing w:line="360" w:lineRule="auto"/>
        <w:ind w:firstLine="709"/>
        <w:jc w:val="both"/>
        <w:rPr>
          <w:sz w:val="28"/>
          <w:szCs w:val="16"/>
        </w:rPr>
      </w:pPr>
      <w:r w:rsidRPr="00A771E8">
        <w:rPr>
          <w:sz w:val="28"/>
          <w:szCs w:val="16"/>
        </w:rPr>
        <w:t>2) требования к работе или процессу</w:t>
      </w:r>
    </w:p>
    <w:p w:rsidR="009B0EAE" w:rsidRPr="00A771E8" w:rsidRDefault="009B0EAE" w:rsidP="00571D72">
      <w:pPr>
        <w:widowControl w:val="0"/>
        <w:tabs>
          <w:tab w:val="left" w:pos="1276"/>
        </w:tabs>
        <w:spacing w:line="360" w:lineRule="auto"/>
        <w:ind w:firstLine="709"/>
        <w:jc w:val="both"/>
        <w:rPr>
          <w:sz w:val="28"/>
          <w:szCs w:val="16"/>
        </w:rPr>
      </w:pPr>
      <w:r w:rsidRPr="00A771E8">
        <w:rPr>
          <w:sz w:val="28"/>
          <w:szCs w:val="16"/>
        </w:rPr>
        <w:t>3)на методы контроля</w:t>
      </w:r>
    </w:p>
    <w:p w:rsidR="009B0EAE" w:rsidRPr="00A771E8" w:rsidRDefault="009B0EAE" w:rsidP="00571D72">
      <w:pPr>
        <w:widowControl w:val="0"/>
        <w:tabs>
          <w:tab w:val="left" w:pos="1276"/>
        </w:tabs>
        <w:spacing w:line="360" w:lineRule="auto"/>
        <w:ind w:firstLine="709"/>
        <w:jc w:val="both"/>
        <w:rPr>
          <w:sz w:val="28"/>
          <w:szCs w:val="16"/>
        </w:rPr>
      </w:pPr>
      <w:r w:rsidRPr="00A771E8">
        <w:rPr>
          <w:sz w:val="28"/>
          <w:szCs w:val="16"/>
        </w:rPr>
        <w:t>4) на услуги.</w:t>
      </w:r>
    </w:p>
    <w:p w:rsidR="009B0EAE" w:rsidRPr="00A771E8" w:rsidRDefault="009B0EAE" w:rsidP="00571D72">
      <w:pPr>
        <w:widowControl w:val="0"/>
        <w:tabs>
          <w:tab w:val="left" w:pos="1276"/>
        </w:tabs>
        <w:spacing w:line="360" w:lineRule="auto"/>
        <w:ind w:firstLine="709"/>
        <w:jc w:val="both"/>
        <w:rPr>
          <w:sz w:val="28"/>
          <w:szCs w:val="16"/>
        </w:rPr>
      </w:pPr>
      <w:r w:rsidRPr="00A771E8">
        <w:rPr>
          <w:sz w:val="28"/>
          <w:szCs w:val="16"/>
        </w:rPr>
        <w:t>Эти стандарты включают в себя следующие положения:</w:t>
      </w:r>
    </w:p>
    <w:p w:rsidR="00B55245" w:rsidRPr="00A771E8" w:rsidRDefault="00B55245" w:rsidP="00571D72">
      <w:pPr>
        <w:widowControl w:val="0"/>
        <w:numPr>
          <w:ilvl w:val="0"/>
          <w:numId w:val="3"/>
        </w:numPr>
        <w:tabs>
          <w:tab w:val="left" w:pos="1276"/>
        </w:tabs>
        <w:spacing w:line="360" w:lineRule="auto"/>
        <w:ind w:left="0" w:firstLine="709"/>
        <w:jc w:val="both"/>
        <w:rPr>
          <w:sz w:val="28"/>
          <w:szCs w:val="16"/>
        </w:rPr>
      </w:pPr>
      <w:r w:rsidRPr="00A771E8">
        <w:rPr>
          <w:sz w:val="28"/>
          <w:szCs w:val="16"/>
        </w:rPr>
        <w:t>требования к качеству продукции и услуг</w:t>
      </w:r>
    </w:p>
    <w:p w:rsidR="00B55245" w:rsidRPr="00A771E8" w:rsidRDefault="00B55245" w:rsidP="00571D72">
      <w:pPr>
        <w:widowControl w:val="0"/>
        <w:numPr>
          <w:ilvl w:val="0"/>
          <w:numId w:val="3"/>
        </w:numPr>
        <w:tabs>
          <w:tab w:val="left" w:pos="1276"/>
        </w:tabs>
        <w:spacing w:line="360" w:lineRule="auto"/>
        <w:ind w:left="0" w:firstLine="709"/>
        <w:jc w:val="both"/>
        <w:rPr>
          <w:sz w:val="28"/>
          <w:szCs w:val="16"/>
        </w:rPr>
      </w:pPr>
      <w:r w:rsidRPr="00A771E8">
        <w:rPr>
          <w:sz w:val="28"/>
          <w:szCs w:val="16"/>
        </w:rPr>
        <w:t>требования совместимости и взаимозаменяемости продукции</w:t>
      </w:r>
    </w:p>
    <w:p w:rsidR="00B55245" w:rsidRPr="00A771E8" w:rsidRDefault="00B55245" w:rsidP="00571D72">
      <w:pPr>
        <w:widowControl w:val="0"/>
        <w:numPr>
          <w:ilvl w:val="0"/>
          <w:numId w:val="3"/>
        </w:numPr>
        <w:tabs>
          <w:tab w:val="left" w:pos="1276"/>
        </w:tabs>
        <w:spacing w:line="360" w:lineRule="auto"/>
        <w:ind w:left="0" w:firstLine="709"/>
        <w:jc w:val="both"/>
        <w:rPr>
          <w:sz w:val="28"/>
          <w:szCs w:val="16"/>
        </w:rPr>
      </w:pPr>
      <w:r w:rsidRPr="00A771E8">
        <w:rPr>
          <w:sz w:val="28"/>
          <w:szCs w:val="16"/>
        </w:rPr>
        <w:t>методы контроля качества</w:t>
      </w:r>
    </w:p>
    <w:p w:rsidR="00B55245" w:rsidRPr="00A771E8" w:rsidRDefault="00B55245" w:rsidP="00571D72">
      <w:pPr>
        <w:widowControl w:val="0"/>
        <w:numPr>
          <w:ilvl w:val="0"/>
          <w:numId w:val="3"/>
        </w:numPr>
        <w:tabs>
          <w:tab w:val="left" w:pos="1276"/>
        </w:tabs>
        <w:spacing w:line="360" w:lineRule="auto"/>
        <w:ind w:left="0" w:firstLine="709"/>
        <w:jc w:val="both"/>
        <w:rPr>
          <w:sz w:val="28"/>
          <w:szCs w:val="16"/>
        </w:rPr>
      </w:pPr>
      <w:r w:rsidRPr="00A771E8">
        <w:rPr>
          <w:sz w:val="28"/>
          <w:szCs w:val="16"/>
        </w:rPr>
        <w:t>потребительские и эксплуатационные свойства продукции</w:t>
      </w:r>
    </w:p>
    <w:p w:rsidR="00B55245" w:rsidRPr="00A771E8" w:rsidRDefault="00B55245" w:rsidP="00571D72">
      <w:pPr>
        <w:widowControl w:val="0"/>
        <w:numPr>
          <w:ilvl w:val="0"/>
          <w:numId w:val="3"/>
        </w:numPr>
        <w:tabs>
          <w:tab w:val="left" w:pos="1276"/>
        </w:tabs>
        <w:spacing w:line="360" w:lineRule="auto"/>
        <w:ind w:left="0" w:firstLine="709"/>
        <w:jc w:val="both"/>
        <w:rPr>
          <w:sz w:val="28"/>
          <w:szCs w:val="16"/>
        </w:rPr>
      </w:pPr>
      <w:r w:rsidRPr="00A771E8">
        <w:rPr>
          <w:sz w:val="28"/>
          <w:szCs w:val="16"/>
        </w:rPr>
        <w:t>требования к упаковке, маркировке, транспортировке, хранению и утилизации</w:t>
      </w:r>
    </w:p>
    <w:p w:rsidR="00B55245" w:rsidRPr="00A771E8" w:rsidRDefault="00B55245" w:rsidP="00571D72">
      <w:pPr>
        <w:widowControl w:val="0"/>
        <w:numPr>
          <w:ilvl w:val="0"/>
          <w:numId w:val="3"/>
        </w:numPr>
        <w:tabs>
          <w:tab w:val="left" w:pos="1276"/>
        </w:tabs>
        <w:spacing w:line="360" w:lineRule="auto"/>
        <w:ind w:left="0" w:firstLine="709"/>
        <w:jc w:val="both"/>
        <w:rPr>
          <w:sz w:val="28"/>
          <w:szCs w:val="16"/>
        </w:rPr>
      </w:pPr>
      <w:r w:rsidRPr="00A771E8">
        <w:rPr>
          <w:sz w:val="28"/>
          <w:szCs w:val="16"/>
        </w:rPr>
        <w:t>положения обеспечения технического единства при разработке документации.</w:t>
      </w:r>
    </w:p>
    <w:p w:rsidR="009B0EAE" w:rsidRPr="00A771E8" w:rsidRDefault="00B55245" w:rsidP="00571D72">
      <w:pPr>
        <w:widowControl w:val="0"/>
        <w:tabs>
          <w:tab w:val="left" w:pos="1276"/>
        </w:tabs>
        <w:spacing w:line="360" w:lineRule="auto"/>
        <w:ind w:firstLine="709"/>
        <w:jc w:val="both"/>
        <w:rPr>
          <w:sz w:val="28"/>
          <w:szCs w:val="16"/>
        </w:rPr>
      </w:pPr>
      <w:r w:rsidRPr="00A771E8">
        <w:rPr>
          <w:sz w:val="28"/>
          <w:szCs w:val="16"/>
        </w:rPr>
        <w:t>Наиболее важным элементом в управлении качеством, с точки зрения стандартизации, является государственный контроль и надзор за соблюдением требований стандартов. Термины контроль и надзор приняты для обознач</w:t>
      </w:r>
      <w:r w:rsidR="00EA7C0F" w:rsidRPr="00A771E8">
        <w:rPr>
          <w:sz w:val="28"/>
          <w:szCs w:val="16"/>
        </w:rPr>
        <w:t>ения идентичных понятий, но разл</w:t>
      </w:r>
      <w:r w:rsidRPr="00A771E8">
        <w:rPr>
          <w:sz w:val="28"/>
          <w:szCs w:val="16"/>
        </w:rPr>
        <w:t>ичны по применению.</w:t>
      </w:r>
      <w:r w:rsidR="00E34969" w:rsidRPr="00A771E8">
        <w:rPr>
          <w:sz w:val="28"/>
          <w:szCs w:val="16"/>
        </w:rPr>
        <w:t xml:space="preserve"> Надзор осуществляется над объектами, которые не подчиняются органам, проводящие этот надзор и поэтому носит административный характер. Контроль имеет специальные территориальные органы. </w:t>
      </w:r>
    </w:p>
    <w:p w:rsidR="00DB6CB9" w:rsidRPr="00A771E8" w:rsidRDefault="00DB6CB9" w:rsidP="00571D72">
      <w:pPr>
        <w:widowControl w:val="0"/>
        <w:tabs>
          <w:tab w:val="left" w:pos="1276"/>
        </w:tabs>
        <w:spacing w:line="360" w:lineRule="auto"/>
        <w:ind w:firstLine="709"/>
        <w:jc w:val="both"/>
        <w:rPr>
          <w:b/>
          <w:sz w:val="28"/>
          <w:szCs w:val="16"/>
        </w:rPr>
      </w:pPr>
    </w:p>
    <w:p w:rsidR="003F793F" w:rsidRPr="00A771E8" w:rsidRDefault="0093126E" w:rsidP="00571D72">
      <w:pPr>
        <w:widowControl w:val="0"/>
        <w:tabs>
          <w:tab w:val="left" w:pos="1276"/>
        </w:tabs>
        <w:spacing w:line="360" w:lineRule="auto"/>
        <w:ind w:firstLine="709"/>
        <w:jc w:val="both"/>
        <w:rPr>
          <w:b/>
          <w:sz w:val="28"/>
          <w:szCs w:val="16"/>
        </w:rPr>
      </w:pPr>
      <w:r w:rsidRPr="00A771E8">
        <w:rPr>
          <w:b/>
          <w:sz w:val="28"/>
          <w:szCs w:val="16"/>
        </w:rPr>
        <w:t>4.</w:t>
      </w:r>
      <w:r w:rsidR="00EE4D16" w:rsidRPr="00A771E8">
        <w:rPr>
          <w:b/>
          <w:sz w:val="28"/>
          <w:szCs w:val="16"/>
        </w:rPr>
        <w:t xml:space="preserve"> Принцип обеспечения </w:t>
      </w:r>
      <w:r w:rsidRPr="00A771E8">
        <w:rPr>
          <w:b/>
          <w:sz w:val="28"/>
          <w:szCs w:val="16"/>
        </w:rPr>
        <w:t>и управления качеством</w:t>
      </w:r>
    </w:p>
    <w:p w:rsidR="00571D72" w:rsidRPr="00A771E8" w:rsidRDefault="00571D72" w:rsidP="00571D72">
      <w:pPr>
        <w:widowControl w:val="0"/>
        <w:tabs>
          <w:tab w:val="left" w:pos="1276"/>
        </w:tabs>
        <w:spacing w:line="360" w:lineRule="auto"/>
        <w:ind w:firstLine="709"/>
        <w:jc w:val="both"/>
        <w:rPr>
          <w:sz w:val="28"/>
          <w:szCs w:val="16"/>
        </w:rPr>
      </w:pPr>
    </w:p>
    <w:p w:rsidR="009B0EAE" w:rsidRPr="00A771E8" w:rsidRDefault="003F793F" w:rsidP="00571D72">
      <w:pPr>
        <w:widowControl w:val="0"/>
        <w:tabs>
          <w:tab w:val="left" w:pos="1276"/>
        </w:tabs>
        <w:spacing w:line="360" w:lineRule="auto"/>
        <w:ind w:firstLine="709"/>
        <w:jc w:val="both"/>
        <w:rPr>
          <w:sz w:val="28"/>
          <w:szCs w:val="16"/>
        </w:rPr>
      </w:pPr>
      <w:r w:rsidRPr="00A771E8">
        <w:rPr>
          <w:sz w:val="28"/>
          <w:szCs w:val="16"/>
        </w:rPr>
        <w:t>На качество, как правило, влияет целый ряд факторов:</w:t>
      </w:r>
    </w:p>
    <w:p w:rsidR="003F793F" w:rsidRPr="00A771E8" w:rsidRDefault="003F793F" w:rsidP="00571D72">
      <w:pPr>
        <w:widowControl w:val="0"/>
        <w:tabs>
          <w:tab w:val="left" w:pos="1276"/>
        </w:tabs>
        <w:spacing w:line="360" w:lineRule="auto"/>
        <w:ind w:firstLine="709"/>
        <w:jc w:val="both"/>
        <w:rPr>
          <w:sz w:val="28"/>
          <w:szCs w:val="16"/>
        </w:rPr>
      </w:pPr>
      <w:r w:rsidRPr="00A771E8">
        <w:rPr>
          <w:sz w:val="28"/>
          <w:szCs w:val="16"/>
        </w:rPr>
        <w:t>- качество проектирования;</w:t>
      </w:r>
    </w:p>
    <w:p w:rsidR="003F793F" w:rsidRPr="00A771E8" w:rsidRDefault="003F793F" w:rsidP="00571D72">
      <w:pPr>
        <w:widowControl w:val="0"/>
        <w:tabs>
          <w:tab w:val="left" w:pos="1276"/>
        </w:tabs>
        <w:spacing w:line="360" w:lineRule="auto"/>
        <w:ind w:firstLine="709"/>
        <w:jc w:val="both"/>
        <w:rPr>
          <w:sz w:val="28"/>
          <w:szCs w:val="16"/>
        </w:rPr>
      </w:pPr>
      <w:r w:rsidRPr="00A771E8">
        <w:rPr>
          <w:sz w:val="28"/>
          <w:szCs w:val="16"/>
        </w:rPr>
        <w:t>-уровень используемой технологии:</w:t>
      </w:r>
    </w:p>
    <w:p w:rsidR="003F793F" w:rsidRPr="00A771E8" w:rsidRDefault="003F793F" w:rsidP="00571D72">
      <w:pPr>
        <w:widowControl w:val="0"/>
        <w:tabs>
          <w:tab w:val="left" w:pos="1276"/>
        </w:tabs>
        <w:spacing w:line="360" w:lineRule="auto"/>
        <w:ind w:firstLine="709"/>
        <w:jc w:val="both"/>
        <w:rPr>
          <w:sz w:val="28"/>
          <w:szCs w:val="16"/>
        </w:rPr>
      </w:pPr>
      <w:r w:rsidRPr="00A771E8">
        <w:rPr>
          <w:sz w:val="28"/>
          <w:szCs w:val="16"/>
        </w:rPr>
        <w:t>-качество покупных изделий и исходных материалов;</w:t>
      </w:r>
    </w:p>
    <w:p w:rsidR="003F793F" w:rsidRPr="00A771E8" w:rsidRDefault="003F793F" w:rsidP="00571D72">
      <w:pPr>
        <w:widowControl w:val="0"/>
        <w:tabs>
          <w:tab w:val="left" w:pos="1276"/>
        </w:tabs>
        <w:spacing w:line="360" w:lineRule="auto"/>
        <w:ind w:firstLine="709"/>
        <w:jc w:val="both"/>
        <w:rPr>
          <w:sz w:val="28"/>
          <w:szCs w:val="16"/>
        </w:rPr>
      </w:pPr>
      <w:r w:rsidRPr="00A771E8">
        <w:rPr>
          <w:sz w:val="28"/>
          <w:szCs w:val="16"/>
        </w:rPr>
        <w:t>-квалификация всех специалистов;</w:t>
      </w:r>
    </w:p>
    <w:p w:rsidR="003F793F" w:rsidRPr="00A771E8" w:rsidRDefault="001B73A1" w:rsidP="00571D72">
      <w:pPr>
        <w:widowControl w:val="0"/>
        <w:tabs>
          <w:tab w:val="left" w:pos="1276"/>
        </w:tabs>
        <w:spacing w:line="360" w:lineRule="auto"/>
        <w:ind w:firstLine="709"/>
        <w:jc w:val="both"/>
        <w:rPr>
          <w:sz w:val="28"/>
          <w:szCs w:val="16"/>
        </w:rPr>
      </w:pPr>
      <w:r w:rsidRPr="00A771E8">
        <w:rPr>
          <w:sz w:val="28"/>
          <w:szCs w:val="16"/>
        </w:rPr>
        <w:t>-условия труда.</w:t>
      </w:r>
    </w:p>
    <w:p w:rsidR="001B73A1" w:rsidRPr="00A771E8" w:rsidRDefault="001B73A1" w:rsidP="00571D72">
      <w:pPr>
        <w:widowControl w:val="0"/>
        <w:tabs>
          <w:tab w:val="left" w:pos="1276"/>
        </w:tabs>
        <w:spacing w:line="360" w:lineRule="auto"/>
        <w:ind w:firstLine="709"/>
        <w:jc w:val="both"/>
        <w:rPr>
          <w:sz w:val="28"/>
          <w:szCs w:val="16"/>
        </w:rPr>
      </w:pPr>
      <w:r w:rsidRPr="00A771E8">
        <w:rPr>
          <w:sz w:val="28"/>
          <w:szCs w:val="16"/>
        </w:rPr>
        <w:t>Таким образом, вся производственная деятельность прямо или косвенно влияет на формирование качества, поэтому чтобы более полно представить процесс обеспечения качеством, необходимо рассмотреть основные предпосылки, влияющие на качество (3 предпосылки):</w:t>
      </w:r>
    </w:p>
    <w:p w:rsidR="001B73A1" w:rsidRPr="00A771E8" w:rsidRDefault="001B73A1" w:rsidP="00571D72">
      <w:pPr>
        <w:widowControl w:val="0"/>
        <w:numPr>
          <w:ilvl w:val="0"/>
          <w:numId w:val="4"/>
        </w:numPr>
        <w:tabs>
          <w:tab w:val="left" w:pos="1276"/>
        </w:tabs>
        <w:spacing w:line="360" w:lineRule="auto"/>
        <w:ind w:left="0" w:firstLine="709"/>
        <w:jc w:val="both"/>
        <w:rPr>
          <w:sz w:val="28"/>
          <w:szCs w:val="16"/>
        </w:rPr>
      </w:pPr>
      <w:r w:rsidRPr="00A771E8">
        <w:rPr>
          <w:sz w:val="28"/>
          <w:szCs w:val="16"/>
        </w:rPr>
        <w:t>технологическая;</w:t>
      </w:r>
    </w:p>
    <w:p w:rsidR="001B73A1" w:rsidRPr="00A771E8" w:rsidRDefault="001B73A1" w:rsidP="00571D72">
      <w:pPr>
        <w:widowControl w:val="0"/>
        <w:numPr>
          <w:ilvl w:val="0"/>
          <w:numId w:val="4"/>
        </w:numPr>
        <w:tabs>
          <w:tab w:val="left" w:pos="1276"/>
        </w:tabs>
        <w:spacing w:line="360" w:lineRule="auto"/>
        <w:ind w:left="0" w:firstLine="709"/>
        <w:jc w:val="both"/>
        <w:rPr>
          <w:sz w:val="28"/>
          <w:szCs w:val="16"/>
        </w:rPr>
      </w:pPr>
      <w:r w:rsidRPr="00A771E8">
        <w:rPr>
          <w:sz w:val="28"/>
          <w:szCs w:val="16"/>
        </w:rPr>
        <w:t>административная;</w:t>
      </w:r>
    </w:p>
    <w:p w:rsidR="001B73A1" w:rsidRPr="00A771E8" w:rsidRDefault="001B73A1" w:rsidP="00571D72">
      <w:pPr>
        <w:widowControl w:val="0"/>
        <w:numPr>
          <w:ilvl w:val="0"/>
          <w:numId w:val="4"/>
        </w:numPr>
        <w:tabs>
          <w:tab w:val="left" w:pos="1276"/>
        </w:tabs>
        <w:spacing w:line="360" w:lineRule="auto"/>
        <w:ind w:left="0" w:firstLine="709"/>
        <w:jc w:val="both"/>
        <w:rPr>
          <w:sz w:val="28"/>
          <w:szCs w:val="16"/>
        </w:rPr>
      </w:pPr>
      <w:r w:rsidRPr="00A771E8">
        <w:rPr>
          <w:sz w:val="28"/>
          <w:szCs w:val="16"/>
        </w:rPr>
        <w:t>человеческая.</w:t>
      </w:r>
    </w:p>
    <w:p w:rsidR="001A5063" w:rsidRPr="00A771E8" w:rsidRDefault="001B73A1" w:rsidP="00571D72">
      <w:pPr>
        <w:widowControl w:val="0"/>
        <w:tabs>
          <w:tab w:val="left" w:pos="1276"/>
        </w:tabs>
        <w:spacing w:line="360" w:lineRule="auto"/>
        <w:ind w:firstLine="709"/>
        <w:jc w:val="both"/>
        <w:rPr>
          <w:sz w:val="28"/>
          <w:szCs w:val="16"/>
        </w:rPr>
      </w:pPr>
      <w:r w:rsidRPr="00A771E8">
        <w:rPr>
          <w:sz w:val="28"/>
          <w:szCs w:val="16"/>
        </w:rPr>
        <w:t>Технический аспект</w:t>
      </w:r>
      <w:r w:rsidR="00182DD1" w:rsidRPr="00A771E8">
        <w:rPr>
          <w:sz w:val="28"/>
          <w:szCs w:val="16"/>
        </w:rPr>
        <w:t xml:space="preserve"> </w:t>
      </w:r>
      <w:r w:rsidRPr="00A771E8">
        <w:rPr>
          <w:sz w:val="28"/>
          <w:szCs w:val="16"/>
        </w:rPr>
        <w:t>- предусматривает собой наличие необходимой материальной базы. В материальную базу входят:</w:t>
      </w:r>
    </w:p>
    <w:p w:rsidR="001B73A1" w:rsidRPr="00A771E8" w:rsidRDefault="001B73A1" w:rsidP="00571D72">
      <w:pPr>
        <w:widowControl w:val="0"/>
        <w:tabs>
          <w:tab w:val="left" w:pos="1276"/>
        </w:tabs>
        <w:spacing w:line="360" w:lineRule="auto"/>
        <w:ind w:firstLine="709"/>
        <w:jc w:val="both"/>
        <w:rPr>
          <w:sz w:val="28"/>
          <w:szCs w:val="16"/>
        </w:rPr>
      </w:pPr>
      <w:r w:rsidRPr="00A771E8">
        <w:rPr>
          <w:sz w:val="28"/>
          <w:szCs w:val="16"/>
        </w:rPr>
        <w:t>-покупаемые изделия</w:t>
      </w:r>
    </w:p>
    <w:p w:rsidR="001B73A1" w:rsidRPr="00A771E8" w:rsidRDefault="001B73A1" w:rsidP="00571D72">
      <w:pPr>
        <w:widowControl w:val="0"/>
        <w:tabs>
          <w:tab w:val="left" w:pos="1276"/>
        </w:tabs>
        <w:spacing w:line="360" w:lineRule="auto"/>
        <w:ind w:firstLine="709"/>
        <w:jc w:val="both"/>
        <w:rPr>
          <w:sz w:val="28"/>
          <w:szCs w:val="16"/>
        </w:rPr>
      </w:pPr>
      <w:r w:rsidRPr="00A771E8">
        <w:rPr>
          <w:sz w:val="28"/>
          <w:szCs w:val="16"/>
        </w:rPr>
        <w:t>-материалы</w:t>
      </w:r>
    </w:p>
    <w:p w:rsidR="001B73A1" w:rsidRPr="00A771E8" w:rsidRDefault="001B73A1" w:rsidP="00571D72">
      <w:pPr>
        <w:widowControl w:val="0"/>
        <w:tabs>
          <w:tab w:val="left" w:pos="1276"/>
        </w:tabs>
        <w:spacing w:line="360" w:lineRule="auto"/>
        <w:ind w:firstLine="709"/>
        <w:jc w:val="both"/>
        <w:rPr>
          <w:sz w:val="28"/>
          <w:szCs w:val="16"/>
        </w:rPr>
      </w:pPr>
      <w:r w:rsidRPr="00A771E8">
        <w:rPr>
          <w:sz w:val="28"/>
          <w:szCs w:val="16"/>
        </w:rPr>
        <w:t>-техническое и испытательное оборудование</w:t>
      </w:r>
    </w:p>
    <w:p w:rsidR="001B73A1" w:rsidRPr="00A771E8" w:rsidRDefault="001B73A1" w:rsidP="00571D72">
      <w:pPr>
        <w:widowControl w:val="0"/>
        <w:tabs>
          <w:tab w:val="left" w:pos="1276"/>
        </w:tabs>
        <w:spacing w:line="360" w:lineRule="auto"/>
        <w:ind w:firstLine="709"/>
        <w:jc w:val="both"/>
        <w:rPr>
          <w:sz w:val="28"/>
          <w:szCs w:val="16"/>
        </w:rPr>
      </w:pPr>
      <w:r w:rsidRPr="00A771E8">
        <w:rPr>
          <w:sz w:val="28"/>
          <w:szCs w:val="16"/>
        </w:rPr>
        <w:t>-средства измерения</w:t>
      </w:r>
    </w:p>
    <w:p w:rsidR="001B73A1" w:rsidRPr="00A771E8" w:rsidRDefault="001B73A1" w:rsidP="00571D72">
      <w:pPr>
        <w:widowControl w:val="0"/>
        <w:tabs>
          <w:tab w:val="left" w:pos="1276"/>
        </w:tabs>
        <w:spacing w:line="360" w:lineRule="auto"/>
        <w:ind w:firstLine="709"/>
        <w:jc w:val="both"/>
        <w:rPr>
          <w:sz w:val="28"/>
          <w:szCs w:val="16"/>
        </w:rPr>
      </w:pPr>
      <w:r w:rsidRPr="00A771E8">
        <w:rPr>
          <w:sz w:val="28"/>
          <w:szCs w:val="16"/>
        </w:rPr>
        <w:t>-здания</w:t>
      </w:r>
    </w:p>
    <w:p w:rsidR="001B73A1" w:rsidRPr="00A771E8" w:rsidRDefault="001B73A1" w:rsidP="00571D72">
      <w:pPr>
        <w:widowControl w:val="0"/>
        <w:tabs>
          <w:tab w:val="left" w:pos="1276"/>
        </w:tabs>
        <w:spacing w:line="360" w:lineRule="auto"/>
        <w:ind w:firstLine="709"/>
        <w:jc w:val="both"/>
        <w:rPr>
          <w:sz w:val="28"/>
          <w:szCs w:val="16"/>
        </w:rPr>
      </w:pPr>
      <w:r w:rsidRPr="00A771E8">
        <w:rPr>
          <w:sz w:val="28"/>
          <w:szCs w:val="16"/>
        </w:rPr>
        <w:t>-сооружения</w:t>
      </w:r>
    </w:p>
    <w:p w:rsidR="001B73A1" w:rsidRPr="00A771E8" w:rsidRDefault="001B73A1" w:rsidP="00571D72">
      <w:pPr>
        <w:widowControl w:val="0"/>
        <w:tabs>
          <w:tab w:val="left" w:pos="1276"/>
        </w:tabs>
        <w:spacing w:line="360" w:lineRule="auto"/>
        <w:ind w:firstLine="709"/>
        <w:jc w:val="both"/>
        <w:rPr>
          <w:sz w:val="28"/>
          <w:szCs w:val="16"/>
        </w:rPr>
      </w:pPr>
      <w:r w:rsidRPr="00A771E8">
        <w:rPr>
          <w:sz w:val="28"/>
          <w:szCs w:val="16"/>
        </w:rPr>
        <w:t>-транспорт.</w:t>
      </w:r>
    </w:p>
    <w:p w:rsidR="001B73A1" w:rsidRPr="00A771E8" w:rsidRDefault="001B73A1" w:rsidP="00571D72">
      <w:pPr>
        <w:widowControl w:val="0"/>
        <w:tabs>
          <w:tab w:val="left" w:pos="1276"/>
        </w:tabs>
        <w:spacing w:line="360" w:lineRule="auto"/>
        <w:ind w:firstLine="709"/>
        <w:jc w:val="both"/>
        <w:rPr>
          <w:sz w:val="28"/>
          <w:szCs w:val="16"/>
        </w:rPr>
      </w:pPr>
      <w:r w:rsidRPr="00A771E8">
        <w:rPr>
          <w:sz w:val="28"/>
          <w:szCs w:val="16"/>
        </w:rPr>
        <w:t>Административный фактор</w:t>
      </w:r>
      <w:r w:rsidR="00182DD1" w:rsidRPr="00A771E8">
        <w:rPr>
          <w:sz w:val="28"/>
          <w:szCs w:val="16"/>
        </w:rPr>
        <w:t xml:space="preserve"> </w:t>
      </w:r>
      <w:r w:rsidRPr="00A771E8">
        <w:rPr>
          <w:sz w:val="28"/>
          <w:szCs w:val="16"/>
        </w:rPr>
        <w:t>- предусматривает собой наличие продуманной организационной структуры и четкое управление предприятием.</w:t>
      </w:r>
    </w:p>
    <w:p w:rsidR="00182DD1" w:rsidRPr="00A771E8" w:rsidRDefault="00182DD1" w:rsidP="00571D72">
      <w:pPr>
        <w:widowControl w:val="0"/>
        <w:tabs>
          <w:tab w:val="left" w:pos="1276"/>
        </w:tabs>
        <w:spacing w:line="360" w:lineRule="auto"/>
        <w:ind w:firstLine="709"/>
        <w:jc w:val="both"/>
        <w:rPr>
          <w:sz w:val="28"/>
          <w:szCs w:val="16"/>
        </w:rPr>
      </w:pPr>
      <w:r w:rsidRPr="00A771E8">
        <w:rPr>
          <w:sz w:val="28"/>
          <w:szCs w:val="16"/>
        </w:rPr>
        <w:t>Человеческий фактор – это квалифицированный персонал, заинтересованный в работе.</w:t>
      </w:r>
    </w:p>
    <w:p w:rsidR="00182DD1" w:rsidRPr="00A771E8" w:rsidRDefault="00182DD1" w:rsidP="00571D72">
      <w:pPr>
        <w:widowControl w:val="0"/>
        <w:tabs>
          <w:tab w:val="left" w:pos="1276"/>
        </w:tabs>
        <w:spacing w:line="360" w:lineRule="auto"/>
        <w:ind w:firstLine="709"/>
        <w:jc w:val="both"/>
        <w:rPr>
          <w:sz w:val="28"/>
          <w:szCs w:val="16"/>
        </w:rPr>
      </w:pPr>
      <w:r w:rsidRPr="00A771E8">
        <w:rPr>
          <w:sz w:val="28"/>
          <w:szCs w:val="16"/>
        </w:rPr>
        <w:t>Квалифицированный персонал и материальная база является основой для выпуска высококачественной продукции и представляет собой фундамент или базу качества. Административный фактор дополняет данную базу и позволяет реализовать созданные его возможности.</w:t>
      </w:r>
    </w:p>
    <w:p w:rsidR="00DB6CB9" w:rsidRPr="00A771E8" w:rsidRDefault="00DB6CB9" w:rsidP="00571D72">
      <w:pPr>
        <w:widowControl w:val="0"/>
        <w:tabs>
          <w:tab w:val="left" w:pos="1276"/>
        </w:tabs>
        <w:spacing w:line="360" w:lineRule="auto"/>
        <w:ind w:firstLine="709"/>
        <w:jc w:val="both"/>
        <w:rPr>
          <w:b/>
          <w:sz w:val="28"/>
          <w:szCs w:val="16"/>
        </w:rPr>
      </w:pPr>
    </w:p>
    <w:p w:rsidR="00571D72" w:rsidRPr="00A771E8" w:rsidRDefault="00A771E8" w:rsidP="00571D72">
      <w:pPr>
        <w:widowControl w:val="0"/>
        <w:tabs>
          <w:tab w:val="left" w:pos="1276"/>
        </w:tabs>
        <w:spacing w:line="360" w:lineRule="auto"/>
        <w:ind w:firstLine="709"/>
        <w:jc w:val="both"/>
        <w:rPr>
          <w:sz w:val="28"/>
          <w:szCs w:val="16"/>
        </w:rPr>
      </w:pPr>
      <w:r w:rsidRPr="00A771E8">
        <w:rPr>
          <w:b/>
          <w:sz w:val="28"/>
          <w:szCs w:val="16"/>
        </w:rPr>
        <w:t>5</w:t>
      </w:r>
      <w:r w:rsidR="00DB6CB9" w:rsidRPr="00A771E8">
        <w:rPr>
          <w:b/>
          <w:sz w:val="28"/>
          <w:szCs w:val="16"/>
        </w:rPr>
        <w:t xml:space="preserve">. Функции управления качеством. Общая </w:t>
      </w:r>
      <w:r w:rsidRPr="00A771E8">
        <w:rPr>
          <w:b/>
          <w:sz w:val="28"/>
          <w:szCs w:val="16"/>
        </w:rPr>
        <w:t>характеристика</w:t>
      </w:r>
    </w:p>
    <w:p w:rsidR="00571D72" w:rsidRPr="00A771E8" w:rsidRDefault="00571D72" w:rsidP="00571D72">
      <w:pPr>
        <w:widowControl w:val="0"/>
        <w:tabs>
          <w:tab w:val="left" w:pos="1276"/>
        </w:tabs>
        <w:spacing w:line="360" w:lineRule="auto"/>
        <w:ind w:firstLine="709"/>
        <w:jc w:val="both"/>
        <w:rPr>
          <w:sz w:val="28"/>
          <w:szCs w:val="16"/>
        </w:rPr>
      </w:pPr>
    </w:p>
    <w:p w:rsidR="00FF51FC" w:rsidRPr="00A771E8" w:rsidRDefault="009E20CA" w:rsidP="00571D72">
      <w:pPr>
        <w:widowControl w:val="0"/>
        <w:tabs>
          <w:tab w:val="left" w:pos="1276"/>
        </w:tabs>
        <w:spacing w:line="360" w:lineRule="auto"/>
        <w:ind w:firstLine="709"/>
        <w:jc w:val="both"/>
        <w:rPr>
          <w:sz w:val="28"/>
          <w:szCs w:val="16"/>
        </w:rPr>
      </w:pPr>
      <w:r w:rsidRPr="00A771E8">
        <w:rPr>
          <w:sz w:val="28"/>
          <w:szCs w:val="16"/>
        </w:rPr>
        <w:t>Принцип управления, как воздействие на производственный процесс, с целью</w:t>
      </w:r>
      <w:r w:rsidR="00571D72" w:rsidRPr="00A771E8">
        <w:rPr>
          <w:sz w:val="28"/>
          <w:szCs w:val="16"/>
        </w:rPr>
        <w:t xml:space="preserve"> </w:t>
      </w:r>
      <w:r w:rsidRPr="00A771E8">
        <w:rPr>
          <w:sz w:val="28"/>
          <w:szCs w:val="16"/>
        </w:rPr>
        <w:t>обеспечения требуемого качества, включает в себя 3 элемента:</w:t>
      </w:r>
    </w:p>
    <w:p w:rsidR="009E20CA" w:rsidRPr="00A771E8" w:rsidRDefault="009E20CA" w:rsidP="00571D72">
      <w:pPr>
        <w:widowControl w:val="0"/>
        <w:numPr>
          <w:ilvl w:val="0"/>
          <w:numId w:val="5"/>
        </w:numPr>
        <w:tabs>
          <w:tab w:val="left" w:pos="1276"/>
        </w:tabs>
        <w:spacing w:line="360" w:lineRule="auto"/>
        <w:ind w:left="0" w:firstLine="709"/>
        <w:jc w:val="both"/>
        <w:rPr>
          <w:sz w:val="28"/>
          <w:szCs w:val="16"/>
        </w:rPr>
      </w:pPr>
      <w:r w:rsidRPr="00A771E8">
        <w:rPr>
          <w:sz w:val="28"/>
          <w:szCs w:val="16"/>
        </w:rPr>
        <w:t>субъект управления (кто воздействует);</w:t>
      </w:r>
    </w:p>
    <w:p w:rsidR="009E20CA" w:rsidRPr="00A771E8" w:rsidRDefault="009E20CA" w:rsidP="00571D72">
      <w:pPr>
        <w:widowControl w:val="0"/>
        <w:numPr>
          <w:ilvl w:val="0"/>
          <w:numId w:val="5"/>
        </w:numPr>
        <w:tabs>
          <w:tab w:val="left" w:pos="1276"/>
        </w:tabs>
        <w:spacing w:line="360" w:lineRule="auto"/>
        <w:ind w:left="0" w:firstLine="709"/>
        <w:jc w:val="both"/>
        <w:rPr>
          <w:sz w:val="28"/>
          <w:szCs w:val="16"/>
        </w:rPr>
      </w:pPr>
      <w:r w:rsidRPr="00A771E8">
        <w:rPr>
          <w:sz w:val="28"/>
          <w:szCs w:val="16"/>
        </w:rPr>
        <w:t>объект управления (на что воздействует);</w:t>
      </w:r>
    </w:p>
    <w:p w:rsidR="009E20CA" w:rsidRPr="00A771E8" w:rsidRDefault="009E20CA" w:rsidP="00571D72">
      <w:pPr>
        <w:widowControl w:val="0"/>
        <w:numPr>
          <w:ilvl w:val="0"/>
          <w:numId w:val="5"/>
        </w:numPr>
        <w:tabs>
          <w:tab w:val="left" w:pos="1276"/>
        </w:tabs>
        <w:spacing w:line="360" w:lineRule="auto"/>
        <w:ind w:left="0" w:firstLine="709"/>
        <w:jc w:val="both"/>
        <w:rPr>
          <w:sz w:val="28"/>
          <w:szCs w:val="16"/>
        </w:rPr>
      </w:pPr>
      <w:r w:rsidRPr="00A771E8">
        <w:rPr>
          <w:sz w:val="28"/>
          <w:szCs w:val="16"/>
        </w:rPr>
        <w:t xml:space="preserve">механизм воздействия. </w:t>
      </w:r>
    </w:p>
    <w:p w:rsidR="009E20CA" w:rsidRPr="00A771E8" w:rsidRDefault="009E20CA" w:rsidP="00571D72">
      <w:pPr>
        <w:widowControl w:val="0"/>
        <w:tabs>
          <w:tab w:val="left" w:pos="1276"/>
        </w:tabs>
        <w:spacing w:line="360" w:lineRule="auto"/>
        <w:ind w:firstLine="709"/>
        <w:jc w:val="both"/>
        <w:rPr>
          <w:sz w:val="28"/>
          <w:szCs w:val="16"/>
        </w:rPr>
      </w:pPr>
      <w:r w:rsidRPr="00A771E8">
        <w:rPr>
          <w:sz w:val="28"/>
          <w:szCs w:val="16"/>
        </w:rPr>
        <w:t xml:space="preserve">Всякий процесс управления качеством реализуется посредством управленческих </w:t>
      </w:r>
      <w:r w:rsidR="0083798A" w:rsidRPr="00A771E8">
        <w:rPr>
          <w:sz w:val="28"/>
          <w:szCs w:val="16"/>
        </w:rPr>
        <w:t>функций:</w:t>
      </w:r>
    </w:p>
    <w:p w:rsidR="0083798A" w:rsidRPr="00A771E8" w:rsidRDefault="0083798A" w:rsidP="00571D72">
      <w:pPr>
        <w:widowControl w:val="0"/>
        <w:numPr>
          <w:ilvl w:val="0"/>
          <w:numId w:val="6"/>
        </w:numPr>
        <w:tabs>
          <w:tab w:val="left" w:pos="1276"/>
        </w:tabs>
        <w:spacing w:line="360" w:lineRule="auto"/>
        <w:ind w:left="0" w:firstLine="709"/>
        <w:jc w:val="both"/>
        <w:rPr>
          <w:sz w:val="28"/>
          <w:szCs w:val="16"/>
        </w:rPr>
      </w:pPr>
      <w:r w:rsidRPr="00A771E8">
        <w:rPr>
          <w:sz w:val="28"/>
          <w:szCs w:val="16"/>
        </w:rPr>
        <w:t>Политика в области качества;</w:t>
      </w:r>
    </w:p>
    <w:p w:rsidR="0083798A" w:rsidRPr="00A771E8" w:rsidRDefault="0083798A" w:rsidP="00571D72">
      <w:pPr>
        <w:widowControl w:val="0"/>
        <w:numPr>
          <w:ilvl w:val="0"/>
          <w:numId w:val="6"/>
        </w:numPr>
        <w:tabs>
          <w:tab w:val="left" w:pos="1276"/>
        </w:tabs>
        <w:spacing w:line="360" w:lineRule="auto"/>
        <w:ind w:left="0" w:firstLine="709"/>
        <w:jc w:val="both"/>
        <w:rPr>
          <w:sz w:val="28"/>
          <w:szCs w:val="16"/>
        </w:rPr>
      </w:pPr>
      <w:r w:rsidRPr="00A771E8">
        <w:rPr>
          <w:sz w:val="28"/>
          <w:szCs w:val="16"/>
        </w:rPr>
        <w:t>Планирование качества;</w:t>
      </w:r>
    </w:p>
    <w:p w:rsidR="0083798A" w:rsidRPr="00A771E8" w:rsidRDefault="0083798A" w:rsidP="00571D72">
      <w:pPr>
        <w:widowControl w:val="0"/>
        <w:numPr>
          <w:ilvl w:val="0"/>
          <w:numId w:val="6"/>
        </w:numPr>
        <w:tabs>
          <w:tab w:val="left" w:pos="1276"/>
        </w:tabs>
        <w:spacing w:line="360" w:lineRule="auto"/>
        <w:ind w:left="0" w:firstLine="709"/>
        <w:jc w:val="both"/>
        <w:rPr>
          <w:sz w:val="28"/>
          <w:szCs w:val="16"/>
        </w:rPr>
      </w:pPr>
      <w:r w:rsidRPr="00A771E8">
        <w:rPr>
          <w:sz w:val="28"/>
          <w:szCs w:val="16"/>
        </w:rPr>
        <w:t>Обучение и мотивация персонала;</w:t>
      </w:r>
    </w:p>
    <w:p w:rsidR="0083798A" w:rsidRPr="00A771E8" w:rsidRDefault="0083798A" w:rsidP="00571D72">
      <w:pPr>
        <w:widowControl w:val="0"/>
        <w:numPr>
          <w:ilvl w:val="0"/>
          <w:numId w:val="6"/>
        </w:numPr>
        <w:tabs>
          <w:tab w:val="left" w:pos="1276"/>
        </w:tabs>
        <w:spacing w:line="360" w:lineRule="auto"/>
        <w:ind w:left="0" w:firstLine="709"/>
        <w:jc w:val="both"/>
        <w:rPr>
          <w:sz w:val="28"/>
          <w:szCs w:val="16"/>
        </w:rPr>
      </w:pPr>
      <w:r w:rsidRPr="00A771E8">
        <w:rPr>
          <w:sz w:val="28"/>
          <w:szCs w:val="16"/>
        </w:rPr>
        <w:t>Организация работ по</w:t>
      </w:r>
      <w:r w:rsidR="00571D72" w:rsidRPr="00A771E8">
        <w:rPr>
          <w:sz w:val="28"/>
          <w:szCs w:val="16"/>
        </w:rPr>
        <w:t xml:space="preserve"> </w:t>
      </w:r>
      <w:r w:rsidRPr="00A771E8">
        <w:rPr>
          <w:sz w:val="28"/>
          <w:szCs w:val="16"/>
        </w:rPr>
        <w:t>качеству;</w:t>
      </w:r>
    </w:p>
    <w:p w:rsidR="0083798A" w:rsidRPr="00A771E8" w:rsidRDefault="0083798A" w:rsidP="00571D72">
      <w:pPr>
        <w:widowControl w:val="0"/>
        <w:numPr>
          <w:ilvl w:val="0"/>
          <w:numId w:val="6"/>
        </w:numPr>
        <w:tabs>
          <w:tab w:val="left" w:pos="1276"/>
        </w:tabs>
        <w:spacing w:line="360" w:lineRule="auto"/>
        <w:ind w:left="0" w:firstLine="709"/>
        <w:jc w:val="both"/>
        <w:rPr>
          <w:sz w:val="28"/>
          <w:szCs w:val="16"/>
        </w:rPr>
      </w:pPr>
      <w:r w:rsidRPr="00A771E8">
        <w:rPr>
          <w:sz w:val="28"/>
          <w:szCs w:val="16"/>
        </w:rPr>
        <w:t>Контроль качества;</w:t>
      </w:r>
    </w:p>
    <w:p w:rsidR="00DC431D" w:rsidRPr="00A771E8" w:rsidRDefault="0083798A" w:rsidP="00571D72">
      <w:pPr>
        <w:widowControl w:val="0"/>
        <w:numPr>
          <w:ilvl w:val="0"/>
          <w:numId w:val="6"/>
        </w:numPr>
        <w:tabs>
          <w:tab w:val="left" w:pos="1276"/>
        </w:tabs>
        <w:spacing w:line="360" w:lineRule="auto"/>
        <w:ind w:left="0" w:firstLine="709"/>
        <w:jc w:val="both"/>
        <w:rPr>
          <w:sz w:val="28"/>
          <w:szCs w:val="16"/>
        </w:rPr>
      </w:pPr>
      <w:r w:rsidRPr="00A771E8">
        <w:rPr>
          <w:sz w:val="28"/>
          <w:szCs w:val="16"/>
        </w:rPr>
        <w:t>Информация по качеству;</w:t>
      </w:r>
    </w:p>
    <w:p w:rsidR="0083798A" w:rsidRPr="00A771E8" w:rsidRDefault="0083798A" w:rsidP="00571D72">
      <w:pPr>
        <w:widowControl w:val="0"/>
        <w:numPr>
          <w:ilvl w:val="0"/>
          <w:numId w:val="6"/>
        </w:numPr>
        <w:tabs>
          <w:tab w:val="left" w:pos="1276"/>
        </w:tabs>
        <w:spacing w:line="360" w:lineRule="auto"/>
        <w:ind w:left="0" w:firstLine="709"/>
        <w:jc w:val="both"/>
        <w:rPr>
          <w:sz w:val="28"/>
          <w:szCs w:val="16"/>
        </w:rPr>
      </w:pPr>
      <w:r w:rsidRPr="00A771E8">
        <w:rPr>
          <w:sz w:val="28"/>
          <w:szCs w:val="16"/>
        </w:rPr>
        <w:t>Разработка необходимых мероприятий по повышению качества;</w:t>
      </w:r>
    </w:p>
    <w:p w:rsidR="0083798A" w:rsidRPr="00A771E8" w:rsidRDefault="0083798A" w:rsidP="00571D72">
      <w:pPr>
        <w:widowControl w:val="0"/>
        <w:numPr>
          <w:ilvl w:val="0"/>
          <w:numId w:val="6"/>
        </w:numPr>
        <w:tabs>
          <w:tab w:val="left" w:pos="1276"/>
        </w:tabs>
        <w:spacing w:line="360" w:lineRule="auto"/>
        <w:ind w:left="0" w:firstLine="709"/>
        <w:jc w:val="both"/>
        <w:rPr>
          <w:sz w:val="28"/>
          <w:szCs w:val="16"/>
        </w:rPr>
      </w:pPr>
      <w:r w:rsidRPr="00A771E8">
        <w:rPr>
          <w:sz w:val="28"/>
          <w:szCs w:val="16"/>
        </w:rPr>
        <w:t>Принятие решений руководства;</w:t>
      </w:r>
    </w:p>
    <w:p w:rsidR="0083798A" w:rsidRPr="00A771E8" w:rsidRDefault="0083798A" w:rsidP="00571D72">
      <w:pPr>
        <w:widowControl w:val="0"/>
        <w:numPr>
          <w:ilvl w:val="0"/>
          <w:numId w:val="6"/>
        </w:numPr>
        <w:tabs>
          <w:tab w:val="left" w:pos="1276"/>
        </w:tabs>
        <w:spacing w:line="360" w:lineRule="auto"/>
        <w:ind w:left="0" w:firstLine="709"/>
        <w:jc w:val="both"/>
        <w:rPr>
          <w:sz w:val="28"/>
          <w:szCs w:val="16"/>
        </w:rPr>
      </w:pPr>
      <w:r w:rsidRPr="00A771E8">
        <w:rPr>
          <w:sz w:val="28"/>
          <w:szCs w:val="16"/>
        </w:rPr>
        <w:t>Реализация мероприятий;</w:t>
      </w:r>
    </w:p>
    <w:p w:rsidR="0083798A" w:rsidRPr="00A771E8" w:rsidRDefault="0083798A" w:rsidP="00571D72">
      <w:pPr>
        <w:widowControl w:val="0"/>
        <w:numPr>
          <w:ilvl w:val="0"/>
          <w:numId w:val="6"/>
        </w:numPr>
        <w:tabs>
          <w:tab w:val="left" w:pos="1276"/>
        </w:tabs>
        <w:spacing w:line="360" w:lineRule="auto"/>
        <w:ind w:left="0" w:firstLine="709"/>
        <w:jc w:val="both"/>
        <w:rPr>
          <w:sz w:val="28"/>
          <w:szCs w:val="16"/>
        </w:rPr>
      </w:pPr>
      <w:r w:rsidRPr="00A771E8">
        <w:rPr>
          <w:sz w:val="28"/>
          <w:szCs w:val="16"/>
        </w:rPr>
        <w:t>Взаимодействие с внешней средой (потребители, поставщики).</w:t>
      </w:r>
    </w:p>
    <w:p w:rsidR="0083798A" w:rsidRPr="00A771E8" w:rsidRDefault="0083798A" w:rsidP="00571D72">
      <w:pPr>
        <w:widowControl w:val="0"/>
        <w:tabs>
          <w:tab w:val="left" w:pos="1276"/>
        </w:tabs>
        <w:spacing w:line="360" w:lineRule="auto"/>
        <w:ind w:firstLine="709"/>
        <w:jc w:val="both"/>
        <w:rPr>
          <w:sz w:val="28"/>
          <w:szCs w:val="16"/>
        </w:rPr>
      </w:pPr>
      <w:r w:rsidRPr="00A771E8">
        <w:rPr>
          <w:sz w:val="28"/>
          <w:szCs w:val="16"/>
        </w:rPr>
        <w:t>Все функции взаимосвязаны и их последовательная реализация представляет собой процесс управления качеством. Данный процесс охватывает все этапы производства и может быть предст</w:t>
      </w:r>
      <w:r w:rsidR="00E1670C" w:rsidRPr="00A771E8">
        <w:rPr>
          <w:sz w:val="28"/>
          <w:szCs w:val="16"/>
        </w:rPr>
        <w:t>авлен в виде «петли качества» (</w:t>
      </w:r>
      <w:r w:rsidRPr="00A771E8">
        <w:rPr>
          <w:sz w:val="28"/>
          <w:szCs w:val="16"/>
        </w:rPr>
        <w:t>рис.1).</w:t>
      </w:r>
    </w:p>
    <w:p w:rsidR="007F7796" w:rsidRPr="00A771E8" w:rsidRDefault="007F7796" w:rsidP="00571D72">
      <w:pPr>
        <w:widowControl w:val="0"/>
        <w:tabs>
          <w:tab w:val="left" w:pos="1276"/>
        </w:tabs>
        <w:spacing w:line="360" w:lineRule="auto"/>
        <w:ind w:firstLine="709"/>
        <w:jc w:val="both"/>
        <w:rPr>
          <w:sz w:val="28"/>
          <w:szCs w:val="16"/>
        </w:rPr>
      </w:pPr>
      <w:r w:rsidRPr="00A771E8">
        <w:rPr>
          <w:sz w:val="28"/>
          <w:szCs w:val="16"/>
        </w:rPr>
        <w:t>Если по результатам контроля и анализа полученной информации будут подготовлены, утверждены и внедрены все необходимые предложения, следующий цикл производства уже повторится на более высоком уровне и в результате петля превращается в спираль, которая имеет положительный вектор (рис.2), а вся система в целом называется «моделью качества».</w:t>
      </w:r>
    </w:p>
    <w:p w:rsidR="007F7796" w:rsidRPr="00A771E8" w:rsidRDefault="007F7796" w:rsidP="00571D72">
      <w:pPr>
        <w:widowControl w:val="0"/>
        <w:tabs>
          <w:tab w:val="left" w:pos="1276"/>
        </w:tabs>
        <w:spacing w:line="360" w:lineRule="auto"/>
        <w:ind w:firstLine="709"/>
        <w:jc w:val="both"/>
        <w:rPr>
          <w:sz w:val="28"/>
          <w:szCs w:val="16"/>
        </w:rPr>
      </w:pPr>
      <w:r w:rsidRPr="00A771E8">
        <w:rPr>
          <w:sz w:val="28"/>
          <w:szCs w:val="16"/>
        </w:rPr>
        <w:t>Все 10 функций делят на:</w:t>
      </w:r>
    </w:p>
    <w:p w:rsidR="00571D72" w:rsidRPr="00A771E8" w:rsidRDefault="007F7796" w:rsidP="00571D72">
      <w:pPr>
        <w:widowControl w:val="0"/>
        <w:tabs>
          <w:tab w:val="left" w:pos="1276"/>
        </w:tabs>
        <w:spacing w:line="360" w:lineRule="auto"/>
        <w:ind w:firstLine="709"/>
        <w:jc w:val="both"/>
        <w:rPr>
          <w:sz w:val="28"/>
          <w:szCs w:val="16"/>
        </w:rPr>
      </w:pPr>
      <w:r w:rsidRPr="00A771E8">
        <w:rPr>
          <w:sz w:val="28"/>
          <w:szCs w:val="16"/>
        </w:rPr>
        <w:t>Общее руководство</w:t>
      </w:r>
      <w:r w:rsidR="00571D72" w:rsidRPr="00A771E8">
        <w:rPr>
          <w:sz w:val="28"/>
          <w:szCs w:val="16"/>
        </w:rPr>
        <w:t xml:space="preserve"> </w:t>
      </w:r>
      <w:r w:rsidRPr="00A771E8">
        <w:rPr>
          <w:sz w:val="28"/>
          <w:szCs w:val="16"/>
        </w:rPr>
        <w:t>Опережающее руководство</w:t>
      </w:r>
    </w:p>
    <w:p w:rsidR="00571D72" w:rsidRPr="00A771E8" w:rsidRDefault="00B8145E" w:rsidP="00571D72">
      <w:pPr>
        <w:widowControl w:val="0"/>
        <w:tabs>
          <w:tab w:val="left" w:pos="1276"/>
        </w:tabs>
        <w:spacing w:line="360" w:lineRule="auto"/>
        <w:ind w:firstLine="709"/>
        <w:jc w:val="both"/>
        <w:rPr>
          <w:sz w:val="28"/>
          <w:szCs w:val="16"/>
        </w:rPr>
      </w:pPr>
      <w:r w:rsidRPr="00A771E8">
        <w:rPr>
          <w:sz w:val="28"/>
          <w:szCs w:val="16"/>
        </w:rPr>
        <w:t>П</w:t>
      </w:r>
      <w:r w:rsidR="007F7796" w:rsidRPr="00A771E8">
        <w:rPr>
          <w:sz w:val="28"/>
          <w:szCs w:val="16"/>
        </w:rPr>
        <w:t>олитика</w:t>
      </w:r>
      <w:r w:rsidR="00571D72" w:rsidRPr="00A771E8">
        <w:rPr>
          <w:sz w:val="28"/>
          <w:szCs w:val="16"/>
        </w:rPr>
        <w:t xml:space="preserve"> </w:t>
      </w:r>
      <w:r w:rsidRPr="00A771E8">
        <w:rPr>
          <w:sz w:val="28"/>
          <w:szCs w:val="16"/>
        </w:rPr>
        <w:t>контроль качества</w:t>
      </w:r>
    </w:p>
    <w:p w:rsidR="00571D72" w:rsidRPr="00A771E8" w:rsidRDefault="00B8145E" w:rsidP="00571D72">
      <w:pPr>
        <w:widowControl w:val="0"/>
        <w:tabs>
          <w:tab w:val="left" w:pos="1276"/>
        </w:tabs>
        <w:spacing w:line="360" w:lineRule="auto"/>
        <w:ind w:firstLine="709"/>
        <w:jc w:val="both"/>
        <w:rPr>
          <w:sz w:val="28"/>
          <w:szCs w:val="16"/>
        </w:rPr>
      </w:pPr>
      <w:r w:rsidRPr="00A771E8">
        <w:rPr>
          <w:sz w:val="28"/>
          <w:szCs w:val="16"/>
        </w:rPr>
        <w:t>П</w:t>
      </w:r>
      <w:r w:rsidR="007F7796" w:rsidRPr="00A771E8">
        <w:rPr>
          <w:sz w:val="28"/>
          <w:szCs w:val="16"/>
        </w:rPr>
        <w:t>ланирование</w:t>
      </w:r>
      <w:r w:rsidR="00571D72" w:rsidRPr="00A771E8">
        <w:rPr>
          <w:sz w:val="28"/>
          <w:szCs w:val="16"/>
        </w:rPr>
        <w:t xml:space="preserve"> </w:t>
      </w:r>
      <w:r w:rsidRPr="00A771E8">
        <w:rPr>
          <w:sz w:val="28"/>
          <w:szCs w:val="16"/>
        </w:rPr>
        <w:t>информация о качестве</w:t>
      </w:r>
    </w:p>
    <w:p w:rsidR="00571D72" w:rsidRPr="00A771E8" w:rsidRDefault="007F7796" w:rsidP="00571D72">
      <w:pPr>
        <w:widowControl w:val="0"/>
        <w:tabs>
          <w:tab w:val="left" w:pos="1276"/>
        </w:tabs>
        <w:spacing w:line="360" w:lineRule="auto"/>
        <w:ind w:firstLine="709"/>
        <w:jc w:val="both"/>
        <w:rPr>
          <w:sz w:val="28"/>
          <w:szCs w:val="16"/>
        </w:rPr>
      </w:pPr>
      <w:r w:rsidRPr="00A771E8">
        <w:rPr>
          <w:sz w:val="28"/>
          <w:szCs w:val="16"/>
        </w:rPr>
        <w:t>организация работ</w:t>
      </w:r>
      <w:r w:rsidR="00571D72" w:rsidRPr="00A771E8">
        <w:rPr>
          <w:sz w:val="28"/>
          <w:szCs w:val="16"/>
        </w:rPr>
        <w:t xml:space="preserve"> </w:t>
      </w:r>
      <w:r w:rsidR="00B8145E" w:rsidRPr="00A771E8">
        <w:rPr>
          <w:sz w:val="28"/>
          <w:szCs w:val="16"/>
        </w:rPr>
        <w:t>разработка мероприятий</w:t>
      </w:r>
    </w:p>
    <w:p w:rsidR="00571D72" w:rsidRPr="00A771E8" w:rsidRDefault="007F7796" w:rsidP="00571D72">
      <w:pPr>
        <w:widowControl w:val="0"/>
        <w:tabs>
          <w:tab w:val="left" w:pos="1276"/>
        </w:tabs>
        <w:spacing w:line="360" w:lineRule="auto"/>
        <w:ind w:firstLine="709"/>
        <w:jc w:val="both"/>
        <w:rPr>
          <w:sz w:val="28"/>
          <w:szCs w:val="16"/>
        </w:rPr>
      </w:pPr>
      <w:r w:rsidRPr="00A771E8">
        <w:rPr>
          <w:sz w:val="28"/>
          <w:szCs w:val="16"/>
        </w:rPr>
        <w:t>обучение и мотивация персонала</w:t>
      </w:r>
      <w:r w:rsidR="00571D72" w:rsidRPr="00A771E8">
        <w:rPr>
          <w:sz w:val="28"/>
          <w:szCs w:val="16"/>
        </w:rPr>
        <w:t xml:space="preserve"> </w:t>
      </w:r>
      <w:r w:rsidR="00B8145E" w:rsidRPr="00A771E8">
        <w:rPr>
          <w:sz w:val="28"/>
          <w:szCs w:val="16"/>
        </w:rPr>
        <w:t>принятие опережающих решений</w:t>
      </w:r>
    </w:p>
    <w:p w:rsidR="00571D72" w:rsidRPr="00A771E8" w:rsidRDefault="007F7796" w:rsidP="00571D72">
      <w:pPr>
        <w:widowControl w:val="0"/>
        <w:tabs>
          <w:tab w:val="left" w:pos="1276"/>
        </w:tabs>
        <w:spacing w:line="360" w:lineRule="auto"/>
        <w:ind w:firstLine="709"/>
        <w:jc w:val="both"/>
        <w:rPr>
          <w:sz w:val="28"/>
          <w:szCs w:val="16"/>
        </w:rPr>
      </w:pPr>
      <w:r w:rsidRPr="00A771E8">
        <w:rPr>
          <w:sz w:val="28"/>
          <w:szCs w:val="16"/>
        </w:rPr>
        <w:t>принятие стратегических решений</w:t>
      </w:r>
      <w:r w:rsidR="00571D72" w:rsidRPr="00A771E8">
        <w:rPr>
          <w:sz w:val="28"/>
          <w:szCs w:val="16"/>
        </w:rPr>
        <w:t xml:space="preserve"> </w:t>
      </w:r>
      <w:r w:rsidR="00B8145E" w:rsidRPr="00A771E8">
        <w:rPr>
          <w:sz w:val="28"/>
          <w:szCs w:val="16"/>
        </w:rPr>
        <w:t>реализация мероприятий</w:t>
      </w:r>
    </w:p>
    <w:p w:rsidR="00B8145E" w:rsidRPr="00A771E8" w:rsidRDefault="00B8145E" w:rsidP="00571D72">
      <w:pPr>
        <w:widowControl w:val="0"/>
        <w:tabs>
          <w:tab w:val="left" w:pos="1276"/>
        </w:tabs>
        <w:spacing w:line="360" w:lineRule="auto"/>
        <w:ind w:firstLine="709"/>
        <w:jc w:val="both"/>
        <w:rPr>
          <w:sz w:val="28"/>
          <w:szCs w:val="16"/>
        </w:rPr>
      </w:pPr>
      <w:r w:rsidRPr="00A771E8">
        <w:rPr>
          <w:sz w:val="28"/>
          <w:szCs w:val="16"/>
        </w:rPr>
        <w:t>взаимодействие с внешней средой</w:t>
      </w:r>
    </w:p>
    <w:p w:rsidR="00B8145E" w:rsidRPr="00A771E8" w:rsidRDefault="00B8145E" w:rsidP="00571D72">
      <w:pPr>
        <w:widowControl w:val="0"/>
        <w:tabs>
          <w:tab w:val="left" w:pos="1276"/>
        </w:tabs>
        <w:spacing w:line="360" w:lineRule="auto"/>
        <w:ind w:firstLine="709"/>
        <w:jc w:val="both"/>
        <w:rPr>
          <w:sz w:val="28"/>
          <w:szCs w:val="16"/>
        </w:rPr>
      </w:pPr>
      <w:r w:rsidRPr="00A771E8">
        <w:rPr>
          <w:sz w:val="28"/>
          <w:szCs w:val="16"/>
        </w:rPr>
        <w:t>Функции общего руководства создают общий режим производственного процесса, и в дальнейшем поддерживается за счет опережающего управления. Рассмотренный принцип управления (на 10 функциях) является оптимальным, но тем не менее существуют и другие эффективные принципы, наиболее известен из них «цикл Дейвинга»</w:t>
      </w:r>
    </w:p>
    <w:p w:rsidR="0001367B" w:rsidRPr="00A771E8" w:rsidRDefault="00571D72" w:rsidP="00571D72">
      <w:pPr>
        <w:widowControl w:val="0"/>
        <w:tabs>
          <w:tab w:val="left" w:pos="1276"/>
        </w:tabs>
        <w:spacing w:line="360" w:lineRule="auto"/>
        <w:ind w:firstLine="709"/>
        <w:jc w:val="both"/>
        <w:rPr>
          <w:sz w:val="28"/>
          <w:szCs w:val="16"/>
        </w:rPr>
      </w:pPr>
      <w:r w:rsidRPr="00A771E8">
        <w:rPr>
          <w:sz w:val="28"/>
          <w:szCs w:val="16"/>
        </w:rPr>
        <w:br w:type="page"/>
      </w:r>
      <w:r w:rsidR="004560DE">
        <w:rPr>
          <w:sz w:val="28"/>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10.25pt">
            <v:imagedata r:id="rId5" o:title=""/>
          </v:shape>
        </w:pict>
      </w:r>
    </w:p>
    <w:p w:rsidR="0001367B" w:rsidRPr="00A771E8" w:rsidRDefault="0001367B" w:rsidP="00571D72">
      <w:pPr>
        <w:widowControl w:val="0"/>
        <w:tabs>
          <w:tab w:val="left" w:pos="1276"/>
        </w:tabs>
        <w:spacing w:line="360" w:lineRule="auto"/>
        <w:ind w:firstLine="709"/>
        <w:jc w:val="both"/>
        <w:rPr>
          <w:sz w:val="28"/>
          <w:szCs w:val="16"/>
        </w:rPr>
      </w:pPr>
    </w:p>
    <w:p w:rsidR="00B8145E" w:rsidRPr="00A771E8" w:rsidRDefault="0001367B" w:rsidP="00571D72">
      <w:pPr>
        <w:widowControl w:val="0"/>
        <w:tabs>
          <w:tab w:val="left" w:pos="1276"/>
        </w:tabs>
        <w:spacing w:line="360" w:lineRule="auto"/>
        <w:ind w:firstLine="709"/>
        <w:jc w:val="both"/>
        <w:rPr>
          <w:sz w:val="28"/>
          <w:szCs w:val="16"/>
        </w:rPr>
      </w:pPr>
      <w:r w:rsidRPr="00A771E8">
        <w:rPr>
          <w:sz w:val="28"/>
          <w:szCs w:val="16"/>
        </w:rPr>
        <w:t>к</w:t>
      </w:r>
      <w:r w:rsidR="00B8145E" w:rsidRPr="00A771E8">
        <w:rPr>
          <w:sz w:val="28"/>
          <w:szCs w:val="16"/>
        </w:rPr>
        <w:t>оторый включает в себя 4 функции:</w:t>
      </w:r>
    </w:p>
    <w:p w:rsidR="00B8145E" w:rsidRPr="00A771E8" w:rsidRDefault="0094618E" w:rsidP="00571D72">
      <w:pPr>
        <w:widowControl w:val="0"/>
        <w:numPr>
          <w:ilvl w:val="0"/>
          <w:numId w:val="7"/>
        </w:numPr>
        <w:tabs>
          <w:tab w:val="left" w:pos="1276"/>
        </w:tabs>
        <w:spacing w:line="360" w:lineRule="auto"/>
        <w:ind w:left="0" w:firstLine="709"/>
        <w:jc w:val="both"/>
        <w:rPr>
          <w:sz w:val="28"/>
          <w:szCs w:val="16"/>
        </w:rPr>
      </w:pPr>
      <w:r w:rsidRPr="00A771E8">
        <w:rPr>
          <w:sz w:val="28"/>
          <w:szCs w:val="16"/>
        </w:rPr>
        <w:t>планирование (Р)</w:t>
      </w:r>
    </w:p>
    <w:p w:rsidR="0094618E" w:rsidRPr="00A771E8" w:rsidRDefault="0094618E" w:rsidP="00571D72">
      <w:pPr>
        <w:widowControl w:val="0"/>
        <w:numPr>
          <w:ilvl w:val="0"/>
          <w:numId w:val="7"/>
        </w:numPr>
        <w:tabs>
          <w:tab w:val="left" w:pos="1276"/>
        </w:tabs>
        <w:spacing w:line="360" w:lineRule="auto"/>
        <w:ind w:left="0" w:firstLine="709"/>
        <w:jc w:val="both"/>
        <w:rPr>
          <w:sz w:val="28"/>
          <w:szCs w:val="16"/>
        </w:rPr>
      </w:pPr>
      <w:r w:rsidRPr="00A771E8">
        <w:rPr>
          <w:sz w:val="28"/>
          <w:szCs w:val="16"/>
        </w:rPr>
        <w:t>действие (Д)</w:t>
      </w:r>
    </w:p>
    <w:p w:rsidR="0094618E" w:rsidRPr="00A771E8" w:rsidRDefault="0094618E" w:rsidP="00571D72">
      <w:pPr>
        <w:widowControl w:val="0"/>
        <w:numPr>
          <w:ilvl w:val="0"/>
          <w:numId w:val="7"/>
        </w:numPr>
        <w:tabs>
          <w:tab w:val="left" w:pos="1276"/>
        </w:tabs>
        <w:spacing w:line="360" w:lineRule="auto"/>
        <w:ind w:left="0" w:firstLine="709"/>
        <w:jc w:val="both"/>
        <w:rPr>
          <w:sz w:val="28"/>
          <w:szCs w:val="16"/>
        </w:rPr>
      </w:pPr>
      <w:r w:rsidRPr="00A771E8">
        <w:rPr>
          <w:sz w:val="28"/>
          <w:szCs w:val="16"/>
        </w:rPr>
        <w:t>контроль (С)</w:t>
      </w:r>
    </w:p>
    <w:p w:rsidR="0094618E" w:rsidRPr="00A771E8" w:rsidRDefault="0094618E" w:rsidP="00571D72">
      <w:pPr>
        <w:widowControl w:val="0"/>
        <w:numPr>
          <w:ilvl w:val="0"/>
          <w:numId w:val="7"/>
        </w:numPr>
        <w:tabs>
          <w:tab w:val="left" w:pos="1276"/>
        </w:tabs>
        <w:spacing w:line="360" w:lineRule="auto"/>
        <w:ind w:left="0" w:firstLine="709"/>
        <w:jc w:val="both"/>
        <w:rPr>
          <w:sz w:val="28"/>
          <w:szCs w:val="16"/>
        </w:rPr>
      </w:pPr>
      <w:r w:rsidRPr="00A771E8">
        <w:rPr>
          <w:sz w:val="28"/>
          <w:szCs w:val="16"/>
        </w:rPr>
        <w:t>корректировка действий (А)</w:t>
      </w:r>
    </w:p>
    <w:p w:rsidR="0094618E" w:rsidRPr="00A771E8" w:rsidRDefault="0094618E" w:rsidP="00571D72">
      <w:pPr>
        <w:widowControl w:val="0"/>
        <w:tabs>
          <w:tab w:val="left" w:pos="1276"/>
        </w:tabs>
        <w:spacing w:line="360" w:lineRule="auto"/>
        <w:ind w:firstLine="709"/>
        <w:jc w:val="both"/>
        <w:rPr>
          <w:sz w:val="28"/>
          <w:szCs w:val="16"/>
        </w:rPr>
      </w:pPr>
      <w:r w:rsidRPr="00A771E8">
        <w:rPr>
          <w:sz w:val="28"/>
          <w:szCs w:val="16"/>
        </w:rPr>
        <w:t>Работы идут по циклу до тех пор, пока не будет достигнут планируемый результат.</w:t>
      </w:r>
    </w:p>
    <w:p w:rsidR="0094618E" w:rsidRPr="00A771E8" w:rsidRDefault="0094618E" w:rsidP="00571D72">
      <w:pPr>
        <w:widowControl w:val="0"/>
        <w:tabs>
          <w:tab w:val="left" w:pos="1276"/>
        </w:tabs>
        <w:spacing w:line="360" w:lineRule="auto"/>
        <w:ind w:firstLine="709"/>
        <w:jc w:val="both"/>
        <w:rPr>
          <w:sz w:val="28"/>
          <w:szCs w:val="16"/>
        </w:rPr>
      </w:pPr>
      <w:r w:rsidRPr="00A771E8">
        <w:rPr>
          <w:sz w:val="28"/>
          <w:szCs w:val="16"/>
        </w:rPr>
        <w:t>Понятие «принцип обеспечения» и «принцип управления» взаимосвязаны между собой; только понятие «принцип обеспечения» является более широким, включает в себя и «принцип управления», т.е. обеспечения качества представляет собой процесс формирования требуемого качества под воздействием трех основных факторов</w:t>
      </w:r>
      <w:r w:rsidR="005361A3" w:rsidRPr="00A771E8">
        <w:rPr>
          <w:sz w:val="28"/>
          <w:szCs w:val="16"/>
        </w:rPr>
        <w:t>, а управление качеством - это только административный фактор. Вся система в целом представляет «модель качества» (спираль+петля), т.е. если предприятие имеет хорошую базу качества, то это является основой для выпуска высококачественной продукции, при этом положительное влияние такой базы изображается в виде «вектора качества» (рис.2) и если на предприятии в процессе одного полного завершенного цикла из 10 функций достигнут</w:t>
      </w:r>
      <w:r w:rsidR="001A5DD7" w:rsidRPr="00A771E8">
        <w:rPr>
          <w:sz w:val="28"/>
          <w:szCs w:val="16"/>
        </w:rPr>
        <w:t xml:space="preserve">а повышению качества продукции, </w:t>
      </w:r>
      <w:r w:rsidR="005361A3" w:rsidRPr="00A771E8">
        <w:rPr>
          <w:sz w:val="28"/>
          <w:szCs w:val="16"/>
        </w:rPr>
        <w:t>петля превращается в спираль, при нулевом эффекте соответственно спираль превращается в петлю, т.е. петля качества – это модель воздействия системы менеджмента качества на всех этапах жизненного цикла продукции или услуги. Такое воздействие является</w:t>
      </w:r>
      <w:r w:rsidR="001A5DD7" w:rsidRPr="00A771E8">
        <w:rPr>
          <w:sz w:val="28"/>
          <w:szCs w:val="16"/>
        </w:rPr>
        <w:t xml:space="preserve"> цикличным и реализуется последовательным выполнением всех 10 функций.</w:t>
      </w:r>
    </w:p>
    <w:p w:rsidR="001A5DD7" w:rsidRPr="00A771E8" w:rsidRDefault="001A5DD7" w:rsidP="00571D72">
      <w:pPr>
        <w:widowControl w:val="0"/>
        <w:tabs>
          <w:tab w:val="left" w:pos="1276"/>
        </w:tabs>
        <w:spacing w:line="360" w:lineRule="auto"/>
        <w:ind w:firstLine="709"/>
        <w:jc w:val="both"/>
        <w:rPr>
          <w:sz w:val="28"/>
          <w:szCs w:val="16"/>
        </w:rPr>
      </w:pPr>
      <w:r w:rsidRPr="00A771E8">
        <w:rPr>
          <w:sz w:val="28"/>
          <w:szCs w:val="16"/>
        </w:rPr>
        <w:t>Спираль качества – это пространственная модель, показывающая процесс управления качеством как повторяющиеся циклы петли качества, с повышением качества продукции после каждого цикла.</w:t>
      </w:r>
    </w:p>
    <w:p w:rsidR="001A5DD7" w:rsidRPr="00A771E8" w:rsidRDefault="001A5DD7" w:rsidP="00571D72">
      <w:pPr>
        <w:widowControl w:val="0"/>
        <w:tabs>
          <w:tab w:val="left" w:pos="1276"/>
        </w:tabs>
        <w:spacing w:line="360" w:lineRule="auto"/>
        <w:ind w:firstLine="709"/>
        <w:jc w:val="both"/>
        <w:rPr>
          <w:sz w:val="28"/>
          <w:szCs w:val="16"/>
        </w:rPr>
      </w:pPr>
    </w:p>
    <w:p w:rsidR="00571D72" w:rsidRPr="00A771E8" w:rsidRDefault="00A771E8" w:rsidP="00571D72">
      <w:pPr>
        <w:widowControl w:val="0"/>
        <w:tabs>
          <w:tab w:val="left" w:pos="1276"/>
        </w:tabs>
        <w:spacing w:line="360" w:lineRule="auto"/>
        <w:ind w:firstLine="709"/>
        <w:jc w:val="both"/>
        <w:rPr>
          <w:b/>
          <w:sz w:val="28"/>
          <w:szCs w:val="16"/>
        </w:rPr>
      </w:pPr>
      <w:r w:rsidRPr="00A771E8">
        <w:rPr>
          <w:b/>
          <w:sz w:val="28"/>
          <w:szCs w:val="16"/>
        </w:rPr>
        <w:t>6.</w:t>
      </w:r>
      <w:r w:rsidR="001A5DD7" w:rsidRPr="00A771E8">
        <w:rPr>
          <w:b/>
          <w:sz w:val="28"/>
          <w:szCs w:val="16"/>
        </w:rPr>
        <w:t xml:space="preserve"> Политика в области качества.</w:t>
      </w:r>
      <w:r w:rsidR="0093126E" w:rsidRPr="00A771E8">
        <w:rPr>
          <w:b/>
          <w:sz w:val="28"/>
          <w:szCs w:val="16"/>
        </w:rPr>
        <w:t xml:space="preserve"> Планирование и организация работ по качеству</w:t>
      </w:r>
    </w:p>
    <w:p w:rsidR="00571D72" w:rsidRPr="00A771E8" w:rsidRDefault="00571D72" w:rsidP="00571D72">
      <w:pPr>
        <w:widowControl w:val="0"/>
        <w:tabs>
          <w:tab w:val="left" w:pos="1276"/>
        </w:tabs>
        <w:spacing w:line="360" w:lineRule="auto"/>
        <w:ind w:firstLine="709"/>
        <w:jc w:val="both"/>
        <w:rPr>
          <w:sz w:val="28"/>
          <w:szCs w:val="16"/>
        </w:rPr>
      </w:pPr>
    </w:p>
    <w:p w:rsidR="00687D19" w:rsidRPr="00A771E8" w:rsidRDefault="00A11F83" w:rsidP="00571D72">
      <w:pPr>
        <w:widowControl w:val="0"/>
        <w:tabs>
          <w:tab w:val="left" w:pos="1276"/>
        </w:tabs>
        <w:spacing w:line="360" w:lineRule="auto"/>
        <w:ind w:firstLine="709"/>
        <w:jc w:val="both"/>
        <w:rPr>
          <w:sz w:val="28"/>
          <w:szCs w:val="16"/>
        </w:rPr>
      </w:pPr>
      <w:r w:rsidRPr="00A771E8">
        <w:rPr>
          <w:sz w:val="28"/>
          <w:szCs w:val="16"/>
        </w:rPr>
        <w:t xml:space="preserve">Политика представляет собой основные направления и цели организации официально сформулированы высшим руководством предприятия. </w:t>
      </w:r>
      <w:r w:rsidR="000547F5" w:rsidRPr="00A771E8">
        <w:rPr>
          <w:sz w:val="28"/>
          <w:szCs w:val="16"/>
        </w:rPr>
        <w:t>П</w:t>
      </w:r>
      <w:r w:rsidR="002469CB" w:rsidRPr="00A771E8">
        <w:rPr>
          <w:sz w:val="28"/>
          <w:szCs w:val="16"/>
        </w:rPr>
        <w:t>олитика – для реализации стратегии, соответственно политика будет предусматривать:</w:t>
      </w:r>
    </w:p>
    <w:p w:rsidR="002469CB" w:rsidRPr="00A771E8" w:rsidRDefault="002469CB" w:rsidP="00571D72">
      <w:pPr>
        <w:widowControl w:val="0"/>
        <w:tabs>
          <w:tab w:val="left" w:pos="1276"/>
        </w:tabs>
        <w:spacing w:line="360" w:lineRule="auto"/>
        <w:ind w:firstLine="709"/>
        <w:jc w:val="both"/>
        <w:rPr>
          <w:sz w:val="28"/>
          <w:szCs w:val="16"/>
        </w:rPr>
      </w:pPr>
      <w:r w:rsidRPr="00A771E8">
        <w:rPr>
          <w:sz w:val="28"/>
          <w:szCs w:val="16"/>
        </w:rPr>
        <w:t>а) повышение конкурентоспособности</w:t>
      </w:r>
    </w:p>
    <w:p w:rsidR="002469CB" w:rsidRPr="00A771E8" w:rsidRDefault="002469CB" w:rsidP="00571D72">
      <w:pPr>
        <w:widowControl w:val="0"/>
        <w:tabs>
          <w:tab w:val="left" w:pos="1276"/>
        </w:tabs>
        <w:spacing w:line="360" w:lineRule="auto"/>
        <w:ind w:firstLine="709"/>
        <w:jc w:val="both"/>
        <w:rPr>
          <w:sz w:val="28"/>
          <w:szCs w:val="16"/>
        </w:rPr>
      </w:pPr>
      <w:r w:rsidRPr="00A771E8">
        <w:rPr>
          <w:sz w:val="28"/>
          <w:szCs w:val="16"/>
        </w:rPr>
        <w:t>б) снижение затрат</w:t>
      </w:r>
    </w:p>
    <w:p w:rsidR="002469CB" w:rsidRPr="00A771E8" w:rsidRDefault="002469CB" w:rsidP="00571D72">
      <w:pPr>
        <w:widowControl w:val="0"/>
        <w:tabs>
          <w:tab w:val="left" w:pos="1276"/>
        </w:tabs>
        <w:spacing w:line="360" w:lineRule="auto"/>
        <w:ind w:firstLine="709"/>
        <w:jc w:val="both"/>
        <w:rPr>
          <w:sz w:val="28"/>
          <w:szCs w:val="16"/>
        </w:rPr>
      </w:pPr>
      <w:r w:rsidRPr="00A771E8">
        <w:rPr>
          <w:sz w:val="28"/>
          <w:szCs w:val="16"/>
        </w:rPr>
        <w:t>в) тесное сотрудничество с поставщиками</w:t>
      </w:r>
    </w:p>
    <w:p w:rsidR="002469CB" w:rsidRPr="00A771E8" w:rsidRDefault="002469CB" w:rsidP="00571D72">
      <w:pPr>
        <w:widowControl w:val="0"/>
        <w:tabs>
          <w:tab w:val="left" w:pos="1276"/>
        </w:tabs>
        <w:spacing w:line="360" w:lineRule="auto"/>
        <w:ind w:firstLine="709"/>
        <w:jc w:val="both"/>
        <w:rPr>
          <w:sz w:val="28"/>
          <w:szCs w:val="16"/>
        </w:rPr>
      </w:pPr>
      <w:r w:rsidRPr="00A771E8">
        <w:rPr>
          <w:sz w:val="28"/>
          <w:szCs w:val="16"/>
        </w:rPr>
        <w:t>г) ночные смены.</w:t>
      </w:r>
    </w:p>
    <w:p w:rsidR="002469CB" w:rsidRPr="00A771E8" w:rsidRDefault="002469CB" w:rsidP="00571D72">
      <w:pPr>
        <w:widowControl w:val="0"/>
        <w:tabs>
          <w:tab w:val="left" w:pos="1276"/>
        </w:tabs>
        <w:spacing w:line="360" w:lineRule="auto"/>
        <w:ind w:firstLine="709"/>
        <w:jc w:val="both"/>
        <w:rPr>
          <w:sz w:val="28"/>
          <w:szCs w:val="16"/>
        </w:rPr>
      </w:pPr>
      <w:r w:rsidRPr="00A771E8">
        <w:rPr>
          <w:sz w:val="28"/>
          <w:szCs w:val="16"/>
        </w:rPr>
        <w:t>Политика качества оформляется в виде заявления руководителя предприятия и включает в «руководство по качеству», которое предусматривает собой описание системы менеджмента качества предприятия и обязательно предоставляется заказчиком при заключении контракта. На формирование политики в области качества влияет:</w:t>
      </w:r>
    </w:p>
    <w:p w:rsidR="002469CB" w:rsidRPr="00A771E8" w:rsidRDefault="002469CB" w:rsidP="00571D72">
      <w:pPr>
        <w:widowControl w:val="0"/>
        <w:numPr>
          <w:ilvl w:val="0"/>
          <w:numId w:val="8"/>
        </w:numPr>
        <w:tabs>
          <w:tab w:val="left" w:pos="1276"/>
        </w:tabs>
        <w:spacing w:line="360" w:lineRule="auto"/>
        <w:ind w:left="0" w:firstLine="709"/>
        <w:jc w:val="both"/>
        <w:rPr>
          <w:sz w:val="28"/>
          <w:szCs w:val="16"/>
        </w:rPr>
      </w:pPr>
      <w:r w:rsidRPr="00A771E8">
        <w:rPr>
          <w:sz w:val="28"/>
          <w:szCs w:val="16"/>
        </w:rPr>
        <w:t>ситуация на рынках</w:t>
      </w:r>
    </w:p>
    <w:p w:rsidR="002469CB" w:rsidRPr="00A771E8" w:rsidRDefault="00606A1A" w:rsidP="00571D72">
      <w:pPr>
        <w:widowControl w:val="0"/>
        <w:numPr>
          <w:ilvl w:val="0"/>
          <w:numId w:val="8"/>
        </w:numPr>
        <w:tabs>
          <w:tab w:val="left" w:pos="1276"/>
        </w:tabs>
        <w:spacing w:line="360" w:lineRule="auto"/>
        <w:ind w:left="0" w:firstLine="709"/>
        <w:jc w:val="both"/>
        <w:rPr>
          <w:sz w:val="28"/>
          <w:szCs w:val="16"/>
        </w:rPr>
      </w:pPr>
      <w:r w:rsidRPr="00A771E8">
        <w:rPr>
          <w:sz w:val="28"/>
          <w:szCs w:val="16"/>
        </w:rPr>
        <w:t>обстановка внутри предприятия</w:t>
      </w:r>
    </w:p>
    <w:p w:rsidR="00606A1A" w:rsidRPr="00A771E8" w:rsidRDefault="00606A1A" w:rsidP="00571D72">
      <w:pPr>
        <w:widowControl w:val="0"/>
        <w:numPr>
          <w:ilvl w:val="0"/>
          <w:numId w:val="8"/>
        </w:numPr>
        <w:tabs>
          <w:tab w:val="left" w:pos="1276"/>
        </w:tabs>
        <w:spacing w:line="360" w:lineRule="auto"/>
        <w:ind w:left="0" w:firstLine="709"/>
        <w:jc w:val="both"/>
        <w:rPr>
          <w:sz w:val="28"/>
          <w:szCs w:val="16"/>
        </w:rPr>
      </w:pPr>
      <w:r w:rsidRPr="00A771E8">
        <w:rPr>
          <w:sz w:val="28"/>
          <w:szCs w:val="16"/>
        </w:rPr>
        <w:t>общее состояние экономики государства, в котором находится предприятие</w:t>
      </w:r>
    </w:p>
    <w:p w:rsidR="00606A1A" w:rsidRPr="00A771E8" w:rsidRDefault="00606A1A" w:rsidP="00571D72">
      <w:pPr>
        <w:widowControl w:val="0"/>
        <w:numPr>
          <w:ilvl w:val="0"/>
          <w:numId w:val="8"/>
        </w:numPr>
        <w:tabs>
          <w:tab w:val="left" w:pos="1276"/>
        </w:tabs>
        <w:spacing w:line="360" w:lineRule="auto"/>
        <w:ind w:left="0" w:firstLine="709"/>
        <w:jc w:val="both"/>
        <w:rPr>
          <w:sz w:val="28"/>
          <w:szCs w:val="16"/>
        </w:rPr>
      </w:pPr>
      <w:r w:rsidRPr="00A771E8">
        <w:rPr>
          <w:sz w:val="28"/>
          <w:szCs w:val="16"/>
        </w:rPr>
        <w:t>достижение конкурентов</w:t>
      </w:r>
    </w:p>
    <w:p w:rsidR="00606A1A" w:rsidRPr="00A771E8" w:rsidRDefault="00606A1A" w:rsidP="00571D72">
      <w:pPr>
        <w:widowControl w:val="0"/>
        <w:numPr>
          <w:ilvl w:val="0"/>
          <w:numId w:val="8"/>
        </w:numPr>
        <w:tabs>
          <w:tab w:val="left" w:pos="1276"/>
        </w:tabs>
        <w:spacing w:line="360" w:lineRule="auto"/>
        <w:ind w:left="0" w:firstLine="709"/>
        <w:jc w:val="both"/>
        <w:rPr>
          <w:sz w:val="28"/>
          <w:szCs w:val="16"/>
        </w:rPr>
      </w:pPr>
      <w:r w:rsidRPr="00A771E8">
        <w:rPr>
          <w:sz w:val="28"/>
          <w:szCs w:val="16"/>
        </w:rPr>
        <w:t>наличие инвестиций.</w:t>
      </w:r>
    </w:p>
    <w:p w:rsidR="002D3D85" w:rsidRPr="00A771E8" w:rsidRDefault="00606A1A" w:rsidP="00571D72">
      <w:pPr>
        <w:widowControl w:val="0"/>
        <w:tabs>
          <w:tab w:val="left" w:pos="1276"/>
        </w:tabs>
        <w:spacing w:line="360" w:lineRule="auto"/>
        <w:ind w:firstLine="709"/>
        <w:jc w:val="both"/>
        <w:rPr>
          <w:b/>
          <w:sz w:val="28"/>
          <w:szCs w:val="16"/>
        </w:rPr>
      </w:pPr>
      <w:r w:rsidRPr="00A771E8">
        <w:rPr>
          <w:sz w:val="28"/>
          <w:szCs w:val="16"/>
        </w:rPr>
        <w:t xml:space="preserve">В условиях стабильного развития экономики, как правило, основным направлением политики в области качества, является разработки новых проектов и внедрение передовых технологий. </w:t>
      </w:r>
    </w:p>
    <w:p w:rsidR="0046228D" w:rsidRPr="00A771E8" w:rsidRDefault="0046228D" w:rsidP="00571D72">
      <w:pPr>
        <w:widowControl w:val="0"/>
        <w:tabs>
          <w:tab w:val="left" w:pos="1276"/>
        </w:tabs>
        <w:spacing w:line="360" w:lineRule="auto"/>
        <w:ind w:firstLine="709"/>
        <w:jc w:val="both"/>
        <w:rPr>
          <w:b/>
          <w:sz w:val="28"/>
          <w:szCs w:val="16"/>
        </w:rPr>
      </w:pPr>
      <w:r w:rsidRPr="00A771E8">
        <w:rPr>
          <w:b/>
          <w:sz w:val="28"/>
          <w:szCs w:val="16"/>
        </w:rPr>
        <w:t>Планирование качества.</w:t>
      </w:r>
    </w:p>
    <w:p w:rsidR="00A11F83" w:rsidRPr="00A771E8" w:rsidRDefault="0046228D" w:rsidP="00571D72">
      <w:pPr>
        <w:widowControl w:val="0"/>
        <w:tabs>
          <w:tab w:val="left" w:pos="1276"/>
        </w:tabs>
        <w:spacing w:line="360" w:lineRule="auto"/>
        <w:ind w:firstLine="709"/>
        <w:jc w:val="both"/>
        <w:rPr>
          <w:b/>
          <w:sz w:val="28"/>
          <w:szCs w:val="16"/>
        </w:rPr>
      </w:pPr>
      <w:r w:rsidRPr="00A771E8">
        <w:rPr>
          <w:sz w:val="28"/>
          <w:szCs w:val="16"/>
        </w:rPr>
        <w:t>Данная область предусматривает собой деятельность, которая устанавливает цели, требования к качеству и элементы системы качества. В планирование</w:t>
      </w:r>
      <w:r w:rsidR="00A771E8" w:rsidRPr="00A771E8">
        <w:rPr>
          <w:sz w:val="28"/>
          <w:szCs w:val="16"/>
        </w:rPr>
        <w:t xml:space="preserve"> </w:t>
      </w:r>
      <w:r w:rsidRPr="00A771E8">
        <w:rPr>
          <w:sz w:val="28"/>
          <w:szCs w:val="16"/>
        </w:rPr>
        <w:t>входят</w:t>
      </w:r>
      <w:r w:rsidRPr="00A771E8">
        <w:rPr>
          <w:b/>
          <w:sz w:val="28"/>
          <w:szCs w:val="16"/>
        </w:rPr>
        <w:t>:</w:t>
      </w:r>
    </w:p>
    <w:p w:rsidR="0046228D" w:rsidRPr="00A771E8" w:rsidRDefault="0046228D" w:rsidP="00571D72">
      <w:pPr>
        <w:widowControl w:val="0"/>
        <w:numPr>
          <w:ilvl w:val="0"/>
          <w:numId w:val="9"/>
        </w:numPr>
        <w:tabs>
          <w:tab w:val="left" w:pos="1276"/>
        </w:tabs>
        <w:spacing w:line="360" w:lineRule="auto"/>
        <w:ind w:left="0" w:firstLine="709"/>
        <w:jc w:val="both"/>
        <w:rPr>
          <w:sz w:val="28"/>
          <w:szCs w:val="16"/>
        </w:rPr>
      </w:pPr>
      <w:r w:rsidRPr="00A771E8">
        <w:rPr>
          <w:sz w:val="28"/>
          <w:szCs w:val="16"/>
        </w:rPr>
        <w:t>предварительная оценка качества продукции</w:t>
      </w:r>
    </w:p>
    <w:p w:rsidR="0046228D" w:rsidRPr="00A771E8" w:rsidRDefault="0046228D" w:rsidP="00571D72">
      <w:pPr>
        <w:widowControl w:val="0"/>
        <w:numPr>
          <w:ilvl w:val="0"/>
          <w:numId w:val="9"/>
        </w:numPr>
        <w:tabs>
          <w:tab w:val="left" w:pos="1276"/>
        </w:tabs>
        <w:spacing w:line="360" w:lineRule="auto"/>
        <w:ind w:left="0" w:firstLine="709"/>
        <w:jc w:val="both"/>
        <w:rPr>
          <w:sz w:val="28"/>
          <w:szCs w:val="16"/>
        </w:rPr>
      </w:pPr>
      <w:r w:rsidRPr="00A771E8">
        <w:rPr>
          <w:sz w:val="28"/>
          <w:szCs w:val="16"/>
        </w:rPr>
        <w:t>разработка программ качества</w:t>
      </w:r>
    </w:p>
    <w:p w:rsidR="0046228D" w:rsidRPr="00A771E8" w:rsidRDefault="0046228D" w:rsidP="00571D72">
      <w:pPr>
        <w:widowControl w:val="0"/>
        <w:numPr>
          <w:ilvl w:val="0"/>
          <w:numId w:val="9"/>
        </w:numPr>
        <w:tabs>
          <w:tab w:val="left" w:pos="1276"/>
        </w:tabs>
        <w:spacing w:line="360" w:lineRule="auto"/>
        <w:ind w:left="0" w:firstLine="709"/>
        <w:jc w:val="both"/>
        <w:rPr>
          <w:sz w:val="28"/>
          <w:szCs w:val="16"/>
        </w:rPr>
      </w:pPr>
      <w:r w:rsidRPr="00A771E8">
        <w:rPr>
          <w:sz w:val="28"/>
          <w:szCs w:val="16"/>
        </w:rPr>
        <w:t>выработка положений по улучшению качества</w:t>
      </w:r>
    </w:p>
    <w:p w:rsidR="0046228D" w:rsidRPr="00A771E8" w:rsidRDefault="0046228D" w:rsidP="00571D72">
      <w:pPr>
        <w:widowControl w:val="0"/>
        <w:tabs>
          <w:tab w:val="left" w:pos="1276"/>
        </w:tabs>
        <w:spacing w:line="360" w:lineRule="auto"/>
        <w:ind w:firstLine="709"/>
        <w:jc w:val="both"/>
        <w:rPr>
          <w:sz w:val="28"/>
          <w:szCs w:val="16"/>
        </w:rPr>
      </w:pPr>
      <w:r w:rsidRPr="00A771E8">
        <w:rPr>
          <w:sz w:val="28"/>
          <w:szCs w:val="16"/>
        </w:rPr>
        <w:t>Планирование осуществляется на двух уровнях:</w:t>
      </w:r>
    </w:p>
    <w:p w:rsidR="0046228D" w:rsidRPr="00A771E8" w:rsidRDefault="0046228D" w:rsidP="00571D72">
      <w:pPr>
        <w:widowControl w:val="0"/>
        <w:numPr>
          <w:ilvl w:val="0"/>
          <w:numId w:val="10"/>
        </w:numPr>
        <w:tabs>
          <w:tab w:val="left" w:pos="1276"/>
        </w:tabs>
        <w:spacing w:line="360" w:lineRule="auto"/>
        <w:ind w:left="0" w:firstLine="709"/>
        <w:jc w:val="both"/>
        <w:rPr>
          <w:sz w:val="28"/>
          <w:szCs w:val="16"/>
        </w:rPr>
      </w:pPr>
      <w:r w:rsidRPr="00A771E8">
        <w:rPr>
          <w:sz w:val="28"/>
          <w:szCs w:val="16"/>
        </w:rPr>
        <w:t>Стратегическое планирование – предусматривает определение основных работ в области качества</w:t>
      </w:r>
      <w:r w:rsidR="00A53A0A" w:rsidRPr="00A771E8">
        <w:rPr>
          <w:sz w:val="28"/>
          <w:szCs w:val="16"/>
        </w:rPr>
        <w:t xml:space="preserve"> </w:t>
      </w:r>
      <w:r w:rsidRPr="00A771E8">
        <w:rPr>
          <w:sz w:val="28"/>
          <w:szCs w:val="16"/>
        </w:rPr>
        <w:t>на перспективу; является частью общей стратегии предприятия, включает в себя распределение ресурсов и адаптацию к изменениям внешней среды. Стратегическое планирование, как правило, включается в политику предприятия.</w:t>
      </w:r>
    </w:p>
    <w:p w:rsidR="00571D72" w:rsidRPr="00A771E8" w:rsidRDefault="0046228D" w:rsidP="00571D72">
      <w:pPr>
        <w:widowControl w:val="0"/>
        <w:numPr>
          <w:ilvl w:val="0"/>
          <w:numId w:val="10"/>
        </w:numPr>
        <w:tabs>
          <w:tab w:val="left" w:pos="1276"/>
        </w:tabs>
        <w:spacing w:line="360" w:lineRule="auto"/>
        <w:ind w:left="0" w:firstLine="709"/>
        <w:jc w:val="both"/>
        <w:rPr>
          <w:sz w:val="28"/>
          <w:szCs w:val="16"/>
        </w:rPr>
      </w:pPr>
      <w:r w:rsidRPr="00A771E8">
        <w:rPr>
          <w:sz w:val="28"/>
          <w:szCs w:val="16"/>
        </w:rPr>
        <w:t>Текущее планирование – предусматривает мероприятия</w:t>
      </w:r>
      <w:r w:rsidR="00A53A0A" w:rsidRPr="00A771E8">
        <w:rPr>
          <w:sz w:val="28"/>
          <w:szCs w:val="16"/>
        </w:rPr>
        <w:t>, намечаемые не более чем на год (снятие с производства устаревших изделий, модернизация выпускаемых изделий, научно-исследовательская деятельность)</w:t>
      </w:r>
    </w:p>
    <w:p w:rsidR="00A53A0A" w:rsidRPr="00A771E8" w:rsidRDefault="00A53A0A" w:rsidP="00571D72">
      <w:pPr>
        <w:widowControl w:val="0"/>
        <w:tabs>
          <w:tab w:val="left" w:pos="1276"/>
        </w:tabs>
        <w:spacing w:line="360" w:lineRule="auto"/>
        <w:ind w:firstLine="709"/>
        <w:jc w:val="both"/>
        <w:rPr>
          <w:b/>
          <w:sz w:val="28"/>
          <w:szCs w:val="16"/>
        </w:rPr>
      </w:pPr>
      <w:r w:rsidRPr="00A771E8">
        <w:rPr>
          <w:b/>
          <w:sz w:val="28"/>
          <w:szCs w:val="16"/>
        </w:rPr>
        <w:t>Организация работ по качеству.</w:t>
      </w:r>
    </w:p>
    <w:p w:rsidR="00A53A0A" w:rsidRPr="00A771E8" w:rsidRDefault="004857C5" w:rsidP="00571D72">
      <w:pPr>
        <w:widowControl w:val="0"/>
        <w:tabs>
          <w:tab w:val="left" w:pos="1276"/>
        </w:tabs>
        <w:spacing w:line="360" w:lineRule="auto"/>
        <w:ind w:firstLine="709"/>
        <w:jc w:val="both"/>
        <w:rPr>
          <w:sz w:val="28"/>
          <w:szCs w:val="16"/>
        </w:rPr>
      </w:pPr>
      <w:r w:rsidRPr="00A771E8">
        <w:rPr>
          <w:sz w:val="28"/>
          <w:szCs w:val="16"/>
        </w:rPr>
        <w:t>Данная функция представляет собой построение структуры работ по качеству и обеспечению ее эффективного функционирования. При организации работ используется:</w:t>
      </w:r>
    </w:p>
    <w:p w:rsidR="004857C5" w:rsidRPr="00A771E8" w:rsidRDefault="004857C5" w:rsidP="00571D72">
      <w:pPr>
        <w:widowControl w:val="0"/>
        <w:tabs>
          <w:tab w:val="left" w:pos="1276"/>
        </w:tabs>
        <w:spacing w:line="360" w:lineRule="auto"/>
        <w:ind w:firstLine="709"/>
        <w:jc w:val="both"/>
        <w:rPr>
          <w:sz w:val="28"/>
          <w:szCs w:val="16"/>
        </w:rPr>
      </w:pPr>
      <w:r w:rsidRPr="00A771E8">
        <w:rPr>
          <w:sz w:val="28"/>
          <w:szCs w:val="16"/>
        </w:rPr>
        <w:t>а) горизонтальное разделение труда по специализациям</w:t>
      </w:r>
    </w:p>
    <w:p w:rsidR="004857C5" w:rsidRPr="00A771E8" w:rsidRDefault="0016549C" w:rsidP="00571D72">
      <w:pPr>
        <w:widowControl w:val="0"/>
        <w:tabs>
          <w:tab w:val="left" w:pos="1276"/>
        </w:tabs>
        <w:spacing w:line="360" w:lineRule="auto"/>
        <w:ind w:firstLine="709"/>
        <w:jc w:val="both"/>
        <w:rPr>
          <w:sz w:val="28"/>
          <w:szCs w:val="16"/>
        </w:rPr>
      </w:pPr>
      <w:r w:rsidRPr="00A771E8">
        <w:rPr>
          <w:sz w:val="28"/>
          <w:szCs w:val="16"/>
        </w:rPr>
        <w:t>б) вертикальное деле</w:t>
      </w:r>
      <w:r w:rsidR="004857C5" w:rsidRPr="00A771E8">
        <w:rPr>
          <w:sz w:val="28"/>
          <w:szCs w:val="16"/>
        </w:rPr>
        <w:t>гирование полномочий и ответственности по управлению построений структуры.</w:t>
      </w:r>
    </w:p>
    <w:p w:rsidR="004857C5" w:rsidRPr="00A771E8" w:rsidRDefault="004857C5" w:rsidP="00571D72">
      <w:pPr>
        <w:widowControl w:val="0"/>
        <w:tabs>
          <w:tab w:val="left" w:pos="1276"/>
        </w:tabs>
        <w:spacing w:line="360" w:lineRule="auto"/>
        <w:ind w:firstLine="709"/>
        <w:jc w:val="both"/>
        <w:rPr>
          <w:sz w:val="28"/>
          <w:szCs w:val="16"/>
        </w:rPr>
      </w:pPr>
      <w:r w:rsidRPr="00A771E8">
        <w:rPr>
          <w:sz w:val="28"/>
          <w:szCs w:val="16"/>
        </w:rPr>
        <w:t>Организацию осуществляют в четыре этапа:</w:t>
      </w:r>
    </w:p>
    <w:p w:rsidR="004857C5" w:rsidRPr="00A771E8" w:rsidRDefault="004857C5" w:rsidP="00571D72">
      <w:pPr>
        <w:widowControl w:val="0"/>
        <w:numPr>
          <w:ilvl w:val="0"/>
          <w:numId w:val="11"/>
        </w:numPr>
        <w:tabs>
          <w:tab w:val="left" w:pos="1276"/>
        </w:tabs>
        <w:spacing w:line="360" w:lineRule="auto"/>
        <w:ind w:left="0" w:firstLine="709"/>
        <w:jc w:val="both"/>
        <w:rPr>
          <w:sz w:val="28"/>
          <w:szCs w:val="16"/>
        </w:rPr>
      </w:pPr>
      <w:r w:rsidRPr="00A771E8">
        <w:rPr>
          <w:sz w:val="28"/>
          <w:szCs w:val="16"/>
        </w:rPr>
        <w:t>Разработка системы менеджмента качества – определение структур, входящих в систему их функций и управления ими.</w:t>
      </w:r>
    </w:p>
    <w:p w:rsidR="004857C5" w:rsidRPr="00A771E8" w:rsidRDefault="004857C5" w:rsidP="00571D72">
      <w:pPr>
        <w:widowControl w:val="0"/>
        <w:numPr>
          <w:ilvl w:val="0"/>
          <w:numId w:val="11"/>
        </w:numPr>
        <w:tabs>
          <w:tab w:val="left" w:pos="1276"/>
        </w:tabs>
        <w:spacing w:line="360" w:lineRule="auto"/>
        <w:ind w:left="0" w:firstLine="709"/>
        <w:jc w:val="both"/>
        <w:rPr>
          <w:sz w:val="28"/>
          <w:szCs w:val="16"/>
        </w:rPr>
      </w:pPr>
      <w:r w:rsidRPr="00A771E8">
        <w:rPr>
          <w:sz w:val="28"/>
          <w:szCs w:val="16"/>
        </w:rPr>
        <w:t>Внедрение системы менеджмента качества – на этом этапе проводят внутренние проверки системы и ее доработку</w:t>
      </w:r>
    </w:p>
    <w:p w:rsidR="004857C5" w:rsidRPr="00A771E8" w:rsidRDefault="004857C5" w:rsidP="00571D72">
      <w:pPr>
        <w:widowControl w:val="0"/>
        <w:numPr>
          <w:ilvl w:val="0"/>
          <w:numId w:val="11"/>
        </w:numPr>
        <w:tabs>
          <w:tab w:val="left" w:pos="1276"/>
        </w:tabs>
        <w:spacing w:line="360" w:lineRule="auto"/>
        <w:ind w:left="0" w:firstLine="709"/>
        <w:jc w:val="both"/>
        <w:rPr>
          <w:sz w:val="28"/>
          <w:szCs w:val="16"/>
        </w:rPr>
      </w:pPr>
      <w:r w:rsidRPr="00A771E8">
        <w:rPr>
          <w:sz w:val="28"/>
          <w:szCs w:val="16"/>
        </w:rPr>
        <w:t>Сертификация системы менеджмента качества – получение сертификата соответствия от авторского органа, который укрепляет позиции предприятия на рынках, так как дает дополнительную уверенность заказчикам в возможности</w:t>
      </w:r>
      <w:r w:rsidR="00411DFC" w:rsidRPr="00A771E8">
        <w:rPr>
          <w:sz w:val="28"/>
          <w:szCs w:val="16"/>
        </w:rPr>
        <w:t xml:space="preserve"> предприятия стабильно обеспечивать требуемое управление качеством.</w:t>
      </w:r>
    </w:p>
    <w:p w:rsidR="00411DFC" w:rsidRPr="00A771E8" w:rsidRDefault="00411DFC" w:rsidP="00571D72">
      <w:pPr>
        <w:widowControl w:val="0"/>
        <w:numPr>
          <w:ilvl w:val="0"/>
          <w:numId w:val="11"/>
        </w:numPr>
        <w:tabs>
          <w:tab w:val="left" w:pos="1276"/>
        </w:tabs>
        <w:spacing w:line="360" w:lineRule="auto"/>
        <w:ind w:left="0" w:firstLine="709"/>
        <w:jc w:val="both"/>
        <w:rPr>
          <w:sz w:val="28"/>
          <w:szCs w:val="16"/>
        </w:rPr>
      </w:pPr>
      <w:r w:rsidRPr="00A771E8">
        <w:rPr>
          <w:sz w:val="28"/>
          <w:szCs w:val="16"/>
        </w:rPr>
        <w:t>Плановые проверки – с целью поддерживания эффективного функционирования системы менеджмента качества.</w:t>
      </w:r>
    </w:p>
    <w:p w:rsidR="00DB6CB9" w:rsidRPr="00A771E8" w:rsidRDefault="00DB6CB9" w:rsidP="00571D72">
      <w:pPr>
        <w:widowControl w:val="0"/>
        <w:tabs>
          <w:tab w:val="left" w:pos="1276"/>
        </w:tabs>
        <w:spacing w:line="360" w:lineRule="auto"/>
        <w:ind w:firstLine="709"/>
        <w:jc w:val="both"/>
        <w:rPr>
          <w:b/>
          <w:sz w:val="28"/>
          <w:szCs w:val="16"/>
        </w:rPr>
      </w:pPr>
    </w:p>
    <w:p w:rsidR="00411DFC" w:rsidRPr="00A771E8" w:rsidRDefault="00A771E8" w:rsidP="00571D72">
      <w:pPr>
        <w:widowControl w:val="0"/>
        <w:tabs>
          <w:tab w:val="left" w:pos="1276"/>
        </w:tabs>
        <w:spacing w:line="360" w:lineRule="auto"/>
        <w:ind w:firstLine="709"/>
        <w:jc w:val="both"/>
        <w:rPr>
          <w:b/>
          <w:sz w:val="28"/>
          <w:szCs w:val="16"/>
        </w:rPr>
      </w:pPr>
      <w:r w:rsidRPr="00A771E8">
        <w:rPr>
          <w:b/>
          <w:sz w:val="28"/>
          <w:szCs w:val="16"/>
        </w:rPr>
        <w:t>7.</w:t>
      </w:r>
      <w:r w:rsidR="00571D72" w:rsidRPr="00A771E8">
        <w:rPr>
          <w:b/>
          <w:sz w:val="28"/>
          <w:szCs w:val="16"/>
        </w:rPr>
        <w:t xml:space="preserve"> Обучение и мотивация персонала</w:t>
      </w:r>
    </w:p>
    <w:p w:rsidR="00571D72" w:rsidRPr="00A771E8" w:rsidRDefault="00571D72" w:rsidP="00571D72">
      <w:pPr>
        <w:widowControl w:val="0"/>
        <w:tabs>
          <w:tab w:val="left" w:pos="1276"/>
        </w:tabs>
        <w:spacing w:line="360" w:lineRule="auto"/>
        <w:ind w:firstLine="709"/>
        <w:jc w:val="both"/>
        <w:rPr>
          <w:sz w:val="28"/>
          <w:szCs w:val="16"/>
        </w:rPr>
      </w:pPr>
    </w:p>
    <w:p w:rsidR="00571D72" w:rsidRPr="00A771E8" w:rsidRDefault="003349D0" w:rsidP="00571D72">
      <w:pPr>
        <w:widowControl w:val="0"/>
        <w:tabs>
          <w:tab w:val="left" w:pos="1276"/>
        </w:tabs>
        <w:spacing w:line="360" w:lineRule="auto"/>
        <w:ind w:firstLine="709"/>
        <w:jc w:val="both"/>
        <w:rPr>
          <w:b/>
          <w:sz w:val="28"/>
          <w:szCs w:val="16"/>
        </w:rPr>
      </w:pPr>
      <w:r w:rsidRPr="00A771E8">
        <w:rPr>
          <w:sz w:val="28"/>
          <w:szCs w:val="16"/>
        </w:rPr>
        <w:t>Данная функция объединяет две подфункции, совместное существование которых направлено на формирование активного и квалифицированного персонала, который вместе с материальной базой и организацией работ по качеству являетс</w:t>
      </w:r>
      <w:r w:rsidR="00DB6CB9" w:rsidRPr="00A771E8">
        <w:rPr>
          <w:sz w:val="28"/>
          <w:szCs w:val="16"/>
        </w:rPr>
        <w:t>я основным из факторов качества.</w:t>
      </w:r>
    </w:p>
    <w:p w:rsidR="003349D0" w:rsidRPr="00A771E8" w:rsidRDefault="003349D0" w:rsidP="00571D72">
      <w:pPr>
        <w:widowControl w:val="0"/>
        <w:tabs>
          <w:tab w:val="left" w:pos="1276"/>
        </w:tabs>
        <w:spacing w:line="360" w:lineRule="auto"/>
        <w:ind w:firstLine="709"/>
        <w:jc w:val="both"/>
        <w:rPr>
          <w:b/>
          <w:sz w:val="28"/>
          <w:szCs w:val="16"/>
        </w:rPr>
      </w:pPr>
      <w:r w:rsidRPr="00A771E8">
        <w:rPr>
          <w:b/>
          <w:sz w:val="28"/>
          <w:szCs w:val="16"/>
        </w:rPr>
        <w:t>Обучение.</w:t>
      </w:r>
    </w:p>
    <w:p w:rsidR="003349D0" w:rsidRPr="00A771E8" w:rsidRDefault="000547F5" w:rsidP="00571D72">
      <w:pPr>
        <w:widowControl w:val="0"/>
        <w:tabs>
          <w:tab w:val="left" w:pos="1276"/>
        </w:tabs>
        <w:spacing w:line="360" w:lineRule="auto"/>
        <w:ind w:firstLine="709"/>
        <w:jc w:val="both"/>
        <w:rPr>
          <w:sz w:val="28"/>
          <w:szCs w:val="16"/>
        </w:rPr>
      </w:pPr>
      <w:r w:rsidRPr="00A771E8">
        <w:rPr>
          <w:sz w:val="28"/>
          <w:szCs w:val="16"/>
        </w:rPr>
        <w:t>Р</w:t>
      </w:r>
      <w:r w:rsidR="003349D0" w:rsidRPr="00A771E8">
        <w:rPr>
          <w:sz w:val="28"/>
          <w:szCs w:val="16"/>
        </w:rPr>
        <w:t>уководству необходимо обеспечить четкое понимание принципов качества, умение</w:t>
      </w:r>
      <w:r w:rsidR="000F709E" w:rsidRPr="00A771E8">
        <w:rPr>
          <w:sz w:val="28"/>
          <w:szCs w:val="16"/>
        </w:rPr>
        <w:t>,</w:t>
      </w:r>
      <w:r w:rsidR="00571D72" w:rsidRPr="00A771E8">
        <w:rPr>
          <w:sz w:val="28"/>
          <w:szCs w:val="16"/>
        </w:rPr>
        <w:t xml:space="preserve"> </w:t>
      </w:r>
      <w:r w:rsidR="003349D0" w:rsidRPr="00A771E8">
        <w:rPr>
          <w:sz w:val="28"/>
          <w:szCs w:val="16"/>
        </w:rPr>
        <w:t>верно проводить политику в области качества и осуществить стратегическое планирование с учетом внешних и внутренних факторов. Управленческому</w:t>
      </w:r>
      <w:r w:rsidR="00571D72" w:rsidRPr="00A771E8">
        <w:rPr>
          <w:sz w:val="28"/>
          <w:szCs w:val="16"/>
        </w:rPr>
        <w:t xml:space="preserve"> </w:t>
      </w:r>
      <w:r w:rsidR="003349D0" w:rsidRPr="00A771E8">
        <w:rPr>
          <w:sz w:val="28"/>
          <w:szCs w:val="16"/>
        </w:rPr>
        <w:t>персоналу необходимо знать функции своих подразделений, методы их выполнения, понимать свою роль</w:t>
      </w:r>
      <w:r w:rsidR="000F709E" w:rsidRPr="00A771E8">
        <w:rPr>
          <w:sz w:val="28"/>
          <w:szCs w:val="16"/>
        </w:rPr>
        <w:t xml:space="preserve"> в общей системе менеджмента качества предприятия. В связи с этим при обучении руководящего и среднего управляющего персонала изготовляют следующие вопросы:</w:t>
      </w:r>
    </w:p>
    <w:p w:rsidR="000F709E" w:rsidRPr="00A771E8" w:rsidRDefault="000F709E" w:rsidP="00571D72">
      <w:pPr>
        <w:widowControl w:val="0"/>
        <w:numPr>
          <w:ilvl w:val="0"/>
          <w:numId w:val="12"/>
        </w:numPr>
        <w:tabs>
          <w:tab w:val="left" w:pos="1276"/>
        </w:tabs>
        <w:spacing w:line="360" w:lineRule="auto"/>
        <w:ind w:left="0" w:firstLine="709"/>
        <w:jc w:val="both"/>
        <w:rPr>
          <w:sz w:val="28"/>
          <w:szCs w:val="16"/>
        </w:rPr>
      </w:pPr>
      <w:r w:rsidRPr="00A771E8">
        <w:rPr>
          <w:sz w:val="28"/>
          <w:szCs w:val="16"/>
        </w:rPr>
        <w:t>возникновение и развитие управления качества</w:t>
      </w:r>
    </w:p>
    <w:p w:rsidR="000F709E" w:rsidRPr="00A771E8" w:rsidRDefault="000F709E" w:rsidP="00571D72">
      <w:pPr>
        <w:widowControl w:val="0"/>
        <w:numPr>
          <w:ilvl w:val="0"/>
          <w:numId w:val="12"/>
        </w:numPr>
        <w:tabs>
          <w:tab w:val="left" w:pos="1276"/>
        </w:tabs>
        <w:spacing w:line="360" w:lineRule="auto"/>
        <w:ind w:left="0" w:firstLine="709"/>
        <w:jc w:val="both"/>
        <w:rPr>
          <w:sz w:val="28"/>
          <w:szCs w:val="16"/>
        </w:rPr>
      </w:pPr>
      <w:r w:rsidRPr="00A771E8">
        <w:rPr>
          <w:sz w:val="28"/>
          <w:szCs w:val="16"/>
        </w:rPr>
        <w:t>принцип управления и обеспечение качества</w:t>
      </w:r>
    </w:p>
    <w:p w:rsidR="000F709E" w:rsidRPr="00A771E8" w:rsidRDefault="000F709E" w:rsidP="00571D72">
      <w:pPr>
        <w:widowControl w:val="0"/>
        <w:numPr>
          <w:ilvl w:val="0"/>
          <w:numId w:val="12"/>
        </w:numPr>
        <w:tabs>
          <w:tab w:val="left" w:pos="1276"/>
        </w:tabs>
        <w:spacing w:line="360" w:lineRule="auto"/>
        <w:ind w:left="0" w:firstLine="709"/>
        <w:jc w:val="both"/>
        <w:rPr>
          <w:sz w:val="28"/>
          <w:szCs w:val="16"/>
        </w:rPr>
      </w:pPr>
      <w:r w:rsidRPr="00A771E8">
        <w:rPr>
          <w:sz w:val="28"/>
          <w:szCs w:val="16"/>
        </w:rPr>
        <w:t xml:space="preserve">международные стандарты </w:t>
      </w:r>
      <w:r w:rsidRPr="00A771E8">
        <w:rPr>
          <w:sz w:val="28"/>
          <w:szCs w:val="16"/>
          <w:lang w:val="en-US"/>
        </w:rPr>
        <w:t xml:space="preserve">ISO </w:t>
      </w:r>
      <w:r w:rsidRPr="00A771E8">
        <w:rPr>
          <w:sz w:val="28"/>
          <w:szCs w:val="16"/>
        </w:rPr>
        <w:t>9000</w:t>
      </w:r>
    </w:p>
    <w:p w:rsidR="000F709E" w:rsidRPr="00A771E8" w:rsidRDefault="000F709E" w:rsidP="00571D72">
      <w:pPr>
        <w:widowControl w:val="0"/>
        <w:numPr>
          <w:ilvl w:val="0"/>
          <w:numId w:val="12"/>
        </w:numPr>
        <w:tabs>
          <w:tab w:val="left" w:pos="1276"/>
        </w:tabs>
        <w:spacing w:line="360" w:lineRule="auto"/>
        <w:ind w:left="0" w:firstLine="709"/>
        <w:jc w:val="both"/>
        <w:rPr>
          <w:sz w:val="28"/>
          <w:szCs w:val="16"/>
        </w:rPr>
      </w:pPr>
      <w:r w:rsidRPr="00A771E8">
        <w:rPr>
          <w:sz w:val="28"/>
          <w:szCs w:val="16"/>
        </w:rPr>
        <w:t>организация работ по качеству на предприятии</w:t>
      </w:r>
    </w:p>
    <w:p w:rsidR="000F709E" w:rsidRPr="00A771E8" w:rsidRDefault="000F709E" w:rsidP="00571D72">
      <w:pPr>
        <w:widowControl w:val="0"/>
        <w:numPr>
          <w:ilvl w:val="0"/>
          <w:numId w:val="12"/>
        </w:numPr>
        <w:tabs>
          <w:tab w:val="left" w:pos="1276"/>
        </w:tabs>
        <w:spacing w:line="360" w:lineRule="auto"/>
        <w:ind w:left="0" w:firstLine="709"/>
        <w:jc w:val="both"/>
        <w:rPr>
          <w:sz w:val="28"/>
          <w:szCs w:val="16"/>
        </w:rPr>
      </w:pPr>
      <w:r w:rsidRPr="00A771E8">
        <w:rPr>
          <w:sz w:val="28"/>
          <w:szCs w:val="16"/>
        </w:rPr>
        <w:t>правила по сертификации</w:t>
      </w:r>
      <w:r w:rsidR="00571D72" w:rsidRPr="00A771E8">
        <w:rPr>
          <w:sz w:val="28"/>
          <w:szCs w:val="16"/>
        </w:rPr>
        <w:t xml:space="preserve"> </w:t>
      </w:r>
      <w:r w:rsidRPr="00A771E8">
        <w:rPr>
          <w:sz w:val="28"/>
          <w:szCs w:val="16"/>
        </w:rPr>
        <w:t>продукции и системы менеджмента качества</w:t>
      </w:r>
    </w:p>
    <w:p w:rsidR="000F709E" w:rsidRPr="00A771E8" w:rsidRDefault="000F709E" w:rsidP="00571D72">
      <w:pPr>
        <w:widowControl w:val="0"/>
        <w:numPr>
          <w:ilvl w:val="0"/>
          <w:numId w:val="12"/>
        </w:numPr>
        <w:tabs>
          <w:tab w:val="left" w:pos="1276"/>
        </w:tabs>
        <w:spacing w:line="360" w:lineRule="auto"/>
        <w:ind w:left="0" w:firstLine="709"/>
        <w:jc w:val="both"/>
        <w:rPr>
          <w:sz w:val="28"/>
          <w:szCs w:val="16"/>
        </w:rPr>
      </w:pPr>
      <w:r w:rsidRPr="00A771E8">
        <w:rPr>
          <w:sz w:val="28"/>
          <w:szCs w:val="16"/>
        </w:rPr>
        <w:t>правовые вопросы в области качества</w:t>
      </w:r>
    </w:p>
    <w:p w:rsidR="000F709E" w:rsidRPr="00A771E8" w:rsidRDefault="000F709E" w:rsidP="00571D72">
      <w:pPr>
        <w:widowControl w:val="0"/>
        <w:tabs>
          <w:tab w:val="left" w:pos="1276"/>
        </w:tabs>
        <w:spacing w:line="360" w:lineRule="auto"/>
        <w:ind w:firstLine="709"/>
        <w:jc w:val="both"/>
        <w:rPr>
          <w:sz w:val="28"/>
          <w:szCs w:val="16"/>
        </w:rPr>
      </w:pPr>
      <w:r w:rsidRPr="00A771E8">
        <w:rPr>
          <w:sz w:val="28"/>
          <w:szCs w:val="16"/>
        </w:rPr>
        <w:t>Отдельная категория это работники службы качества. Данны</w:t>
      </w:r>
      <w:r w:rsidR="0016549C" w:rsidRPr="00A771E8">
        <w:rPr>
          <w:sz w:val="28"/>
          <w:szCs w:val="16"/>
        </w:rPr>
        <w:t>е специалисты должны иметь теоре</w:t>
      </w:r>
      <w:r w:rsidRPr="00A771E8">
        <w:rPr>
          <w:sz w:val="28"/>
          <w:szCs w:val="16"/>
        </w:rPr>
        <w:t>тические знания, позволяющие:</w:t>
      </w:r>
    </w:p>
    <w:p w:rsidR="000F709E" w:rsidRPr="00A771E8" w:rsidRDefault="000F709E" w:rsidP="00571D72">
      <w:pPr>
        <w:widowControl w:val="0"/>
        <w:tabs>
          <w:tab w:val="left" w:pos="1276"/>
        </w:tabs>
        <w:spacing w:line="360" w:lineRule="auto"/>
        <w:ind w:firstLine="709"/>
        <w:jc w:val="both"/>
        <w:rPr>
          <w:sz w:val="28"/>
          <w:szCs w:val="16"/>
        </w:rPr>
      </w:pPr>
      <w:r w:rsidRPr="00A771E8">
        <w:rPr>
          <w:sz w:val="28"/>
          <w:szCs w:val="16"/>
        </w:rPr>
        <w:t>а) разрабатывать системы менеджмента качества предприятия</w:t>
      </w:r>
    </w:p>
    <w:p w:rsidR="000F709E" w:rsidRPr="00A771E8" w:rsidRDefault="000F709E" w:rsidP="00571D72">
      <w:pPr>
        <w:widowControl w:val="0"/>
        <w:tabs>
          <w:tab w:val="left" w:pos="1276"/>
        </w:tabs>
        <w:spacing w:line="360" w:lineRule="auto"/>
        <w:ind w:firstLine="709"/>
        <w:jc w:val="both"/>
        <w:rPr>
          <w:sz w:val="28"/>
          <w:szCs w:val="16"/>
        </w:rPr>
      </w:pPr>
      <w:r w:rsidRPr="00A771E8">
        <w:rPr>
          <w:sz w:val="28"/>
          <w:szCs w:val="16"/>
        </w:rPr>
        <w:t>б) осуществлять эффективный контроль за качеством продукции.</w:t>
      </w:r>
    </w:p>
    <w:p w:rsidR="00571D72" w:rsidRPr="00A771E8" w:rsidRDefault="000F709E" w:rsidP="00571D72">
      <w:pPr>
        <w:widowControl w:val="0"/>
        <w:tabs>
          <w:tab w:val="left" w:pos="1276"/>
        </w:tabs>
        <w:spacing w:line="360" w:lineRule="auto"/>
        <w:ind w:firstLine="709"/>
        <w:jc w:val="both"/>
        <w:rPr>
          <w:sz w:val="28"/>
          <w:szCs w:val="16"/>
        </w:rPr>
      </w:pPr>
      <w:r w:rsidRPr="00A771E8">
        <w:rPr>
          <w:sz w:val="28"/>
          <w:szCs w:val="16"/>
        </w:rPr>
        <w:t>Осуществление данных задач невозможно без</w:t>
      </w:r>
      <w:r w:rsidR="00B71435" w:rsidRPr="00A771E8">
        <w:rPr>
          <w:sz w:val="28"/>
          <w:szCs w:val="16"/>
        </w:rPr>
        <w:t xml:space="preserve"> знания технологии и организации конкретного производства.</w:t>
      </w:r>
    </w:p>
    <w:p w:rsidR="00B71435" w:rsidRPr="00A771E8" w:rsidRDefault="00B71435" w:rsidP="00571D72">
      <w:pPr>
        <w:widowControl w:val="0"/>
        <w:tabs>
          <w:tab w:val="left" w:pos="1276"/>
        </w:tabs>
        <w:spacing w:line="360" w:lineRule="auto"/>
        <w:ind w:firstLine="709"/>
        <w:jc w:val="both"/>
        <w:rPr>
          <w:sz w:val="28"/>
          <w:szCs w:val="16"/>
        </w:rPr>
      </w:pPr>
      <w:r w:rsidRPr="00A771E8">
        <w:rPr>
          <w:b/>
          <w:sz w:val="28"/>
          <w:szCs w:val="16"/>
        </w:rPr>
        <w:t>Мотивация персонала</w:t>
      </w:r>
      <w:r w:rsidRPr="00A771E8">
        <w:rPr>
          <w:sz w:val="28"/>
          <w:szCs w:val="16"/>
        </w:rPr>
        <w:t>.</w:t>
      </w:r>
    </w:p>
    <w:p w:rsidR="009729C3" w:rsidRPr="00A771E8" w:rsidRDefault="009729C3" w:rsidP="00571D72">
      <w:pPr>
        <w:widowControl w:val="0"/>
        <w:tabs>
          <w:tab w:val="left" w:pos="1276"/>
        </w:tabs>
        <w:spacing w:line="360" w:lineRule="auto"/>
        <w:ind w:firstLine="709"/>
        <w:jc w:val="both"/>
        <w:rPr>
          <w:sz w:val="28"/>
          <w:szCs w:val="16"/>
        </w:rPr>
      </w:pPr>
      <w:r w:rsidRPr="00A771E8">
        <w:rPr>
          <w:sz w:val="28"/>
          <w:szCs w:val="16"/>
        </w:rPr>
        <w:t>Мотивация-</w:t>
      </w:r>
      <w:r w:rsidR="00644A4C" w:rsidRPr="00A771E8">
        <w:rPr>
          <w:sz w:val="28"/>
          <w:szCs w:val="16"/>
        </w:rPr>
        <w:t xml:space="preserve"> это побуждение работников к активной деятельности по обеспечению требуемого качества продукции. В основе мотивации лежит принцип предоставления работникам возможности для реализации личных целей за счет добросовестного отношения к труду.</w:t>
      </w:r>
    </w:p>
    <w:p w:rsidR="00644A4C" w:rsidRPr="00A771E8" w:rsidRDefault="00644A4C" w:rsidP="00571D72">
      <w:pPr>
        <w:widowControl w:val="0"/>
        <w:tabs>
          <w:tab w:val="left" w:pos="1276"/>
        </w:tabs>
        <w:spacing w:line="360" w:lineRule="auto"/>
        <w:ind w:firstLine="709"/>
        <w:jc w:val="both"/>
        <w:rPr>
          <w:sz w:val="28"/>
          <w:szCs w:val="16"/>
        </w:rPr>
      </w:pPr>
      <w:r w:rsidRPr="00A771E8">
        <w:rPr>
          <w:sz w:val="28"/>
          <w:szCs w:val="16"/>
        </w:rPr>
        <w:t>В науке управления существует более десяти теорий мотиваций:</w:t>
      </w:r>
    </w:p>
    <w:p w:rsidR="00644A4C" w:rsidRPr="00A771E8" w:rsidRDefault="00644A4C" w:rsidP="00571D72">
      <w:pPr>
        <w:widowControl w:val="0"/>
        <w:tabs>
          <w:tab w:val="left" w:pos="1276"/>
        </w:tabs>
        <w:spacing w:line="360" w:lineRule="auto"/>
        <w:ind w:firstLine="709"/>
        <w:jc w:val="both"/>
        <w:rPr>
          <w:sz w:val="28"/>
          <w:szCs w:val="16"/>
        </w:rPr>
      </w:pPr>
      <w:r w:rsidRPr="00A771E8">
        <w:rPr>
          <w:sz w:val="28"/>
          <w:szCs w:val="16"/>
        </w:rPr>
        <w:t>1) Теория кнута и пряника.</w:t>
      </w:r>
    </w:p>
    <w:p w:rsidR="00A35B5A" w:rsidRPr="00A771E8" w:rsidRDefault="00644A4C" w:rsidP="00571D72">
      <w:pPr>
        <w:widowControl w:val="0"/>
        <w:tabs>
          <w:tab w:val="left" w:pos="1276"/>
        </w:tabs>
        <w:spacing w:line="360" w:lineRule="auto"/>
        <w:ind w:firstLine="709"/>
        <w:jc w:val="both"/>
        <w:rPr>
          <w:sz w:val="28"/>
          <w:szCs w:val="16"/>
        </w:rPr>
      </w:pPr>
      <w:r w:rsidRPr="00A771E8">
        <w:rPr>
          <w:sz w:val="28"/>
          <w:szCs w:val="16"/>
        </w:rPr>
        <w:t xml:space="preserve">Со временем эта теория была усовершенствована, труд оплачивали пропорционально объему выработки, это позволило увеличить производительность труда. </w:t>
      </w:r>
    </w:p>
    <w:p w:rsidR="00A771E8" w:rsidRPr="00A771E8" w:rsidRDefault="00A771E8" w:rsidP="00571D72">
      <w:pPr>
        <w:widowControl w:val="0"/>
        <w:tabs>
          <w:tab w:val="left" w:pos="1276"/>
        </w:tabs>
        <w:spacing w:line="360" w:lineRule="auto"/>
        <w:ind w:firstLine="709"/>
        <w:jc w:val="both"/>
        <w:rPr>
          <w:b/>
          <w:sz w:val="28"/>
          <w:szCs w:val="16"/>
        </w:rPr>
      </w:pPr>
    </w:p>
    <w:p w:rsidR="008B13C8" w:rsidRPr="00A771E8" w:rsidRDefault="00A771E8" w:rsidP="00571D72">
      <w:pPr>
        <w:widowControl w:val="0"/>
        <w:tabs>
          <w:tab w:val="left" w:pos="1276"/>
        </w:tabs>
        <w:spacing w:line="360" w:lineRule="auto"/>
        <w:ind w:firstLine="709"/>
        <w:jc w:val="both"/>
        <w:rPr>
          <w:b/>
          <w:sz w:val="28"/>
          <w:szCs w:val="16"/>
        </w:rPr>
      </w:pPr>
      <w:r>
        <w:rPr>
          <w:b/>
          <w:sz w:val="28"/>
          <w:szCs w:val="16"/>
        </w:rPr>
        <w:t>8</w:t>
      </w:r>
      <w:r w:rsidR="00DB6CB9" w:rsidRPr="00A771E8">
        <w:rPr>
          <w:b/>
          <w:sz w:val="28"/>
          <w:szCs w:val="16"/>
        </w:rPr>
        <w:t>.</w:t>
      </w:r>
      <w:r w:rsidRPr="00A771E8">
        <w:rPr>
          <w:b/>
          <w:sz w:val="28"/>
          <w:szCs w:val="16"/>
        </w:rPr>
        <w:t xml:space="preserve"> </w:t>
      </w:r>
      <w:r w:rsidR="008B13C8" w:rsidRPr="00A771E8">
        <w:rPr>
          <w:b/>
          <w:sz w:val="28"/>
          <w:szCs w:val="16"/>
        </w:rPr>
        <w:t>Концепция всеобщего управления качеством</w:t>
      </w:r>
    </w:p>
    <w:p w:rsidR="00A771E8" w:rsidRPr="00A771E8" w:rsidRDefault="00A771E8" w:rsidP="00571D72">
      <w:pPr>
        <w:widowControl w:val="0"/>
        <w:tabs>
          <w:tab w:val="left" w:pos="1276"/>
        </w:tabs>
        <w:spacing w:line="360" w:lineRule="auto"/>
        <w:ind w:firstLine="709"/>
        <w:jc w:val="both"/>
        <w:rPr>
          <w:b/>
          <w:sz w:val="28"/>
          <w:szCs w:val="16"/>
        </w:rPr>
      </w:pPr>
    </w:p>
    <w:p w:rsidR="008B13C8" w:rsidRPr="00A771E8" w:rsidRDefault="008B13C8" w:rsidP="00571D72">
      <w:pPr>
        <w:widowControl w:val="0"/>
        <w:tabs>
          <w:tab w:val="left" w:pos="1276"/>
        </w:tabs>
        <w:spacing w:line="360" w:lineRule="auto"/>
        <w:ind w:firstLine="709"/>
        <w:jc w:val="both"/>
        <w:rPr>
          <w:b/>
          <w:sz w:val="28"/>
          <w:szCs w:val="16"/>
        </w:rPr>
      </w:pPr>
      <w:r w:rsidRPr="00A771E8">
        <w:rPr>
          <w:b/>
          <w:sz w:val="28"/>
          <w:szCs w:val="16"/>
          <w:lang w:val="en-US"/>
        </w:rPr>
        <w:t>Total</w:t>
      </w:r>
      <w:r w:rsidRPr="00A771E8">
        <w:rPr>
          <w:b/>
          <w:sz w:val="28"/>
          <w:szCs w:val="16"/>
        </w:rPr>
        <w:t xml:space="preserve"> </w:t>
      </w:r>
      <w:r w:rsidRPr="00A771E8">
        <w:rPr>
          <w:b/>
          <w:sz w:val="28"/>
          <w:szCs w:val="16"/>
          <w:lang w:val="en-US"/>
        </w:rPr>
        <w:t>Quality</w:t>
      </w:r>
      <w:r w:rsidRPr="00A771E8">
        <w:rPr>
          <w:b/>
          <w:sz w:val="28"/>
          <w:szCs w:val="16"/>
        </w:rPr>
        <w:t xml:space="preserve"> </w:t>
      </w:r>
      <w:r w:rsidRPr="00A771E8">
        <w:rPr>
          <w:b/>
          <w:sz w:val="28"/>
          <w:szCs w:val="16"/>
          <w:lang w:val="en-US"/>
        </w:rPr>
        <w:t>Manegement</w:t>
      </w:r>
      <w:r w:rsidRPr="00A771E8">
        <w:rPr>
          <w:b/>
          <w:sz w:val="28"/>
          <w:szCs w:val="16"/>
        </w:rPr>
        <w:t>.</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 xml:space="preserve">В последние годы в теории и практике управления качеством широкое распространение получила система </w:t>
      </w:r>
      <w:r w:rsidRPr="00A771E8">
        <w:rPr>
          <w:sz w:val="28"/>
          <w:szCs w:val="16"/>
          <w:lang w:val="en-US"/>
        </w:rPr>
        <w:t>TQM</w:t>
      </w:r>
      <w:r w:rsidRPr="00A771E8">
        <w:rPr>
          <w:sz w:val="28"/>
          <w:szCs w:val="16"/>
        </w:rPr>
        <w:t>, данная теория ориентирована на то, что все подразделения организации должны преследовать две основные цели:</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1) удовлетворение ожиданий потребителя</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2) получение максимальной прибыли.</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 xml:space="preserve">Система </w:t>
      </w:r>
      <w:r w:rsidRPr="00A771E8">
        <w:rPr>
          <w:sz w:val="28"/>
          <w:szCs w:val="16"/>
          <w:lang w:val="en-US"/>
        </w:rPr>
        <w:t>TQM</w:t>
      </w:r>
      <w:r w:rsidRPr="00A771E8">
        <w:rPr>
          <w:sz w:val="28"/>
          <w:szCs w:val="16"/>
        </w:rPr>
        <w:t xml:space="preserve"> возникла на основе слияния американского и японского управления качеством .</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Идеология системы состоит из трёх ориентиров:</w:t>
      </w:r>
    </w:p>
    <w:p w:rsidR="0059752B" w:rsidRPr="00A771E8" w:rsidRDefault="0059752B" w:rsidP="00571D72">
      <w:pPr>
        <w:widowControl w:val="0"/>
        <w:numPr>
          <w:ilvl w:val="0"/>
          <w:numId w:val="13"/>
        </w:numPr>
        <w:tabs>
          <w:tab w:val="left" w:pos="1276"/>
        </w:tabs>
        <w:spacing w:line="360" w:lineRule="auto"/>
        <w:ind w:left="0" w:firstLine="709"/>
        <w:jc w:val="both"/>
        <w:rPr>
          <w:sz w:val="28"/>
          <w:szCs w:val="16"/>
        </w:rPr>
      </w:pPr>
      <w:r w:rsidRPr="00A771E8">
        <w:rPr>
          <w:sz w:val="28"/>
          <w:szCs w:val="16"/>
        </w:rPr>
        <w:t>качество цель предпринимательства</w:t>
      </w:r>
    </w:p>
    <w:p w:rsidR="0059752B" w:rsidRPr="00A771E8" w:rsidRDefault="0059752B" w:rsidP="00571D72">
      <w:pPr>
        <w:widowControl w:val="0"/>
        <w:numPr>
          <w:ilvl w:val="0"/>
          <w:numId w:val="13"/>
        </w:numPr>
        <w:tabs>
          <w:tab w:val="left" w:pos="1276"/>
        </w:tabs>
        <w:spacing w:line="360" w:lineRule="auto"/>
        <w:ind w:left="0" w:firstLine="709"/>
        <w:jc w:val="both"/>
        <w:rPr>
          <w:sz w:val="28"/>
          <w:szCs w:val="16"/>
        </w:rPr>
      </w:pPr>
      <w:r w:rsidRPr="00A771E8">
        <w:rPr>
          <w:sz w:val="28"/>
          <w:szCs w:val="16"/>
        </w:rPr>
        <w:t>оптимальное использование всех ресурсов предприятия</w:t>
      </w:r>
    </w:p>
    <w:p w:rsidR="0059752B" w:rsidRPr="00A771E8" w:rsidRDefault="0059752B" w:rsidP="00571D72">
      <w:pPr>
        <w:widowControl w:val="0"/>
        <w:numPr>
          <w:ilvl w:val="0"/>
          <w:numId w:val="13"/>
        </w:numPr>
        <w:tabs>
          <w:tab w:val="left" w:pos="1276"/>
        </w:tabs>
        <w:spacing w:line="360" w:lineRule="auto"/>
        <w:ind w:left="0" w:firstLine="709"/>
        <w:jc w:val="both"/>
        <w:rPr>
          <w:sz w:val="28"/>
          <w:szCs w:val="16"/>
        </w:rPr>
      </w:pPr>
      <w:r w:rsidRPr="00A771E8">
        <w:rPr>
          <w:sz w:val="28"/>
          <w:szCs w:val="16"/>
        </w:rPr>
        <w:t>ориентация всего предпринимательства на выполнение требований и ожиданий заказчика</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Согласно японской концепции существуют четыре уровня качества:</w:t>
      </w:r>
    </w:p>
    <w:p w:rsidR="0059752B" w:rsidRPr="00A771E8" w:rsidRDefault="0059752B" w:rsidP="00571D72">
      <w:pPr>
        <w:widowControl w:val="0"/>
        <w:numPr>
          <w:ilvl w:val="0"/>
          <w:numId w:val="14"/>
        </w:numPr>
        <w:tabs>
          <w:tab w:val="left" w:pos="1276"/>
        </w:tabs>
        <w:spacing w:line="360" w:lineRule="auto"/>
        <w:ind w:left="0" w:firstLine="709"/>
        <w:jc w:val="both"/>
        <w:rPr>
          <w:sz w:val="28"/>
          <w:szCs w:val="16"/>
        </w:rPr>
      </w:pPr>
      <w:r w:rsidRPr="00A771E8">
        <w:rPr>
          <w:sz w:val="28"/>
          <w:szCs w:val="16"/>
        </w:rPr>
        <w:t>самый низкий уровень – соответствие или не соответствие продукции требованиям стандартов</w:t>
      </w:r>
    </w:p>
    <w:p w:rsidR="0059752B" w:rsidRPr="00A771E8" w:rsidRDefault="0059752B" w:rsidP="00571D72">
      <w:pPr>
        <w:widowControl w:val="0"/>
        <w:numPr>
          <w:ilvl w:val="0"/>
          <w:numId w:val="14"/>
        </w:numPr>
        <w:tabs>
          <w:tab w:val="left" w:pos="1276"/>
        </w:tabs>
        <w:spacing w:line="360" w:lineRule="auto"/>
        <w:ind w:left="0" w:firstLine="709"/>
        <w:jc w:val="both"/>
        <w:rPr>
          <w:sz w:val="28"/>
          <w:szCs w:val="16"/>
        </w:rPr>
      </w:pPr>
      <w:r w:rsidRPr="00A771E8">
        <w:rPr>
          <w:sz w:val="28"/>
          <w:szCs w:val="16"/>
        </w:rPr>
        <w:t>соответствие не только стандарту, но и эксплуатационным требованиям</w:t>
      </w:r>
    </w:p>
    <w:p w:rsidR="000547F5" w:rsidRPr="00A771E8" w:rsidRDefault="0059752B" w:rsidP="00571D72">
      <w:pPr>
        <w:widowControl w:val="0"/>
        <w:numPr>
          <w:ilvl w:val="0"/>
          <w:numId w:val="14"/>
        </w:numPr>
        <w:tabs>
          <w:tab w:val="left" w:pos="1276"/>
        </w:tabs>
        <w:spacing w:line="360" w:lineRule="auto"/>
        <w:ind w:left="0" w:firstLine="709"/>
        <w:jc w:val="both"/>
        <w:rPr>
          <w:sz w:val="28"/>
          <w:szCs w:val="16"/>
        </w:rPr>
      </w:pPr>
      <w:r w:rsidRPr="00A771E8">
        <w:rPr>
          <w:sz w:val="28"/>
          <w:szCs w:val="16"/>
        </w:rPr>
        <w:t xml:space="preserve">высокое качество продукции при низкой цене. Основной путь достижения – бездефектное производство, </w:t>
      </w:r>
    </w:p>
    <w:p w:rsidR="0059752B" w:rsidRPr="00A771E8" w:rsidRDefault="0059752B" w:rsidP="00571D72">
      <w:pPr>
        <w:widowControl w:val="0"/>
        <w:numPr>
          <w:ilvl w:val="0"/>
          <w:numId w:val="14"/>
        </w:numPr>
        <w:tabs>
          <w:tab w:val="left" w:pos="1276"/>
        </w:tabs>
        <w:spacing w:line="360" w:lineRule="auto"/>
        <w:ind w:left="0" w:firstLine="709"/>
        <w:jc w:val="both"/>
        <w:rPr>
          <w:sz w:val="28"/>
          <w:szCs w:val="16"/>
        </w:rPr>
      </w:pPr>
      <w:r w:rsidRPr="00A771E8">
        <w:rPr>
          <w:sz w:val="28"/>
          <w:szCs w:val="16"/>
        </w:rPr>
        <w:t xml:space="preserve">соответствие скрытым потребностям. </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 xml:space="preserve">Концепция </w:t>
      </w:r>
      <w:r w:rsidRPr="00A771E8">
        <w:rPr>
          <w:sz w:val="28"/>
          <w:szCs w:val="16"/>
          <w:lang w:val="en-US"/>
        </w:rPr>
        <w:t>TQM</w:t>
      </w:r>
      <w:r w:rsidRPr="00A771E8">
        <w:rPr>
          <w:sz w:val="28"/>
          <w:szCs w:val="16"/>
        </w:rPr>
        <w:t xml:space="preserve"> базируется на 14 принципах, которые взаимосвязаны между собой:</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качество-главная цель</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активность высшего руководства</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способность руководящих кадров</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ориентация сотрудников</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ориентация на потребителей</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стратегическая ориентация</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постоянная работа с поставщиками</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правильная формулировка целей</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постоянная оценка результатов</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предупреждающие действия</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постоянное улучшение качества</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ориентация на процессы</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цельная структура управления</w:t>
      </w:r>
    </w:p>
    <w:p w:rsidR="0059752B" w:rsidRPr="00A771E8" w:rsidRDefault="0059752B" w:rsidP="00571D72">
      <w:pPr>
        <w:widowControl w:val="0"/>
        <w:numPr>
          <w:ilvl w:val="0"/>
          <w:numId w:val="15"/>
        </w:numPr>
        <w:tabs>
          <w:tab w:val="left" w:pos="1276"/>
        </w:tabs>
        <w:spacing w:line="360" w:lineRule="auto"/>
        <w:ind w:left="0" w:firstLine="709"/>
        <w:jc w:val="both"/>
        <w:rPr>
          <w:sz w:val="28"/>
          <w:szCs w:val="16"/>
        </w:rPr>
      </w:pPr>
      <w:r w:rsidRPr="00A771E8">
        <w:rPr>
          <w:sz w:val="28"/>
          <w:szCs w:val="16"/>
        </w:rPr>
        <w:t>постоянный контроль качества.</w:t>
      </w:r>
    </w:p>
    <w:p w:rsidR="00DB6CB9" w:rsidRPr="00A771E8" w:rsidRDefault="00DB6CB9" w:rsidP="00571D72">
      <w:pPr>
        <w:widowControl w:val="0"/>
        <w:tabs>
          <w:tab w:val="left" w:pos="1276"/>
        </w:tabs>
        <w:spacing w:line="360" w:lineRule="auto"/>
        <w:ind w:firstLine="709"/>
        <w:jc w:val="both"/>
        <w:rPr>
          <w:b/>
          <w:bCs/>
          <w:sz w:val="28"/>
          <w:szCs w:val="16"/>
        </w:rPr>
      </w:pPr>
    </w:p>
    <w:p w:rsidR="000547F5" w:rsidRPr="00A771E8" w:rsidRDefault="00A771E8" w:rsidP="00571D72">
      <w:pPr>
        <w:widowControl w:val="0"/>
        <w:tabs>
          <w:tab w:val="left" w:pos="1276"/>
        </w:tabs>
        <w:spacing w:line="360" w:lineRule="auto"/>
        <w:ind w:firstLine="709"/>
        <w:jc w:val="both"/>
        <w:rPr>
          <w:b/>
          <w:bCs/>
          <w:sz w:val="28"/>
          <w:szCs w:val="16"/>
        </w:rPr>
      </w:pPr>
      <w:r>
        <w:rPr>
          <w:b/>
          <w:bCs/>
          <w:sz w:val="28"/>
          <w:szCs w:val="16"/>
        </w:rPr>
        <w:t>9</w:t>
      </w:r>
      <w:r w:rsidR="000547F5" w:rsidRPr="00A771E8">
        <w:rPr>
          <w:b/>
          <w:bCs/>
          <w:sz w:val="28"/>
          <w:szCs w:val="16"/>
        </w:rPr>
        <w:t>.</w:t>
      </w:r>
      <w:r w:rsidRPr="00A771E8">
        <w:rPr>
          <w:b/>
          <w:bCs/>
          <w:sz w:val="28"/>
          <w:szCs w:val="16"/>
        </w:rPr>
        <w:t xml:space="preserve"> </w:t>
      </w:r>
      <w:r w:rsidR="000547F5" w:rsidRPr="00A771E8">
        <w:rPr>
          <w:b/>
          <w:bCs/>
          <w:sz w:val="28"/>
          <w:szCs w:val="16"/>
        </w:rPr>
        <w:t xml:space="preserve">Методы </w:t>
      </w:r>
      <w:r w:rsidR="000547F5" w:rsidRPr="00A771E8">
        <w:rPr>
          <w:b/>
          <w:bCs/>
          <w:sz w:val="28"/>
          <w:szCs w:val="16"/>
          <w:lang w:val="en-US"/>
        </w:rPr>
        <w:t>QFD</w:t>
      </w:r>
      <w:r w:rsidR="000547F5" w:rsidRPr="00A771E8">
        <w:rPr>
          <w:b/>
          <w:bCs/>
          <w:sz w:val="28"/>
          <w:szCs w:val="16"/>
        </w:rPr>
        <w:t xml:space="preserve">, ФСА, </w:t>
      </w:r>
      <w:r w:rsidR="000547F5" w:rsidRPr="00A771E8">
        <w:rPr>
          <w:b/>
          <w:bCs/>
          <w:sz w:val="28"/>
          <w:szCs w:val="16"/>
          <w:lang w:val="en-US"/>
        </w:rPr>
        <w:t>FMEA</w:t>
      </w:r>
    </w:p>
    <w:p w:rsidR="00571D72" w:rsidRPr="00A771E8" w:rsidRDefault="00571D72" w:rsidP="00571D72">
      <w:pPr>
        <w:widowControl w:val="0"/>
        <w:tabs>
          <w:tab w:val="left" w:pos="1276"/>
        </w:tabs>
        <w:spacing w:line="360" w:lineRule="auto"/>
        <w:ind w:firstLine="709"/>
        <w:jc w:val="both"/>
        <w:rPr>
          <w:b/>
          <w:sz w:val="28"/>
          <w:szCs w:val="16"/>
          <w:lang w:val="en-US"/>
        </w:rPr>
      </w:pPr>
    </w:p>
    <w:p w:rsidR="0059752B" w:rsidRPr="00A771E8" w:rsidRDefault="0059752B" w:rsidP="00571D72">
      <w:pPr>
        <w:widowControl w:val="0"/>
        <w:tabs>
          <w:tab w:val="left" w:pos="1276"/>
        </w:tabs>
        <w:spacing w:line="360" w:lineRule="auto"/>
        <w:ind w:firstLine="709"/>
        <w:jc w:val="both"/>
        <w:rPr>
          <w:sz w:val="28"/>
          <w:szCs w:val="16"/>
        </w:rPr>
      </w:pPr>
      <w:r w:rsidRPr="00A771E8">
        <w:rPr>
          <w:b/>
          <w:sz w:val="28"/>
          <w:szCs w:val="16"/>
          <w:lang w:val="en-US"/>
        </w:rPr>
        <w:t>QFD</w:t>
      </w:r>
      <w:r w:rsidRPr="00A771E8">
        <w:rPr>
          <w:sz w:val="28"/>
          <w:szCs w:val="16"/>
        </w:rPr>
        <w:t xml:space="preserve"> – технология развёртывания функций качества.</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Данный метод представляет собой технологию проектирования изделий и процессов, позволяющую преобразовать п</w:t>
      </w:r>
      <w:r w:rsidR="00925BEF" w:rsidRPr="00A771E8">
        <w:rPr>
          <w:sz w:val="28"/>
          <w:szCs w:val="16"/>
        </w:rPr>
        <w:t>ожелания потребителя в техни</w:t>
      </w:r>
      <w:r w:rsidRPr="00A771E8">
        <w:rPr>
          <w:sz w:val="28"/>
          <w:szCs w:val="16"/>
        </w:rPr>
        <w:t>ческие требован</w:t>
      </w:r>
      <w:r w:rsidR="005D00DE" w:rsidRPr="00A771E8">
        <w:rPr>
          <w:sz w:val="28"/>
          <w:szCs w:val="16"/>
        </w:rPr>
        <w:t>ия к изделиям и к параметрам их производства</w:t>
      </w:r>
      <w:r w:rsidRPr="00A771E8">
        <w:rPr>
          <w:sz w:val="28"/>
          <w:szCs w:val="16"/>
        </w:rPr>
        <w:t xml:space="preserve">. Основным инструментом технологии </w:t>
      </w:r>
      <w:r w:rsidRPr="00A771E8">
        <w:rPr>
          <w:sz w:val="28"/>
          <w:szCs w:val="16"/>
          <w:lang w:val="en-US"/>
        </w:rPr>
        <w:t>QFD</w:t>
      </w:r>
      <w:r w:rsidRPr="00A771E8">
        <w:rPr>
          <w:sz w:val="28"/>
          <w:szCs w:val="16"/>
        </w:rPr>
        <w:t xml:space="preserve"> является</w:t>
      </w:r>
      <w:r w:rsidR="00571D72" w:rsidRPr="00A771E8">
        <w:rPr>
          <w:sz w:val="28"/>
          <w:szCs w:val="16"/>
        </w:rPr>
        <w:t xml:space="preserve"> </w:t>
      </w:r>
      <w:r w:rsidRPr="00A771E8">
        <w:rPr>
          <w:sz w:val="28"/>
          <w:szCs w:val="16"/>
        </w:rPr>
        <w:t>та называемые «домики качества» - таблицы специального вида. В этой таблице отображают взаимосвязь между факти</w:t>
      </w:r>
      <w:r w:rsidR="005D00DE" w:rsidRPr="00A771E8">
        <w:rPr>
          <w:sz w:val="28"/>
          <w:szCs w:val="16"/>
        </w:rPr>
        <w:t>ческими показателями качества (</w:t>
      </w:r>
      <w:r w:rsidRPr="00A771E8">
        <w:rPr>
          <w:sz w:val="28"/>
          <w:szCs w:val="16"/>
        </w:rPr>
        <w:t xml:space="preserve">потребительскими свойствами ) и вспомогательными показателями </w:t>
      </w:r>
      <w:r w:rsidR="005D00DE" w:rsidRPr="00A771E8">
        <w:rPr>
          <w:sz w:val="28"/>
          <w:szCs w:val="16"/>
        </w:rPr>
        <w:t>качества (техн</w:t>
      </w:r>
      <w:r w:rsidRPr="00A771E8">
        <w:rPr>
          <w:sz w:val="28"/>
          <w:szCs w:val="16"/>
        </w:rPr>
        <w:t>ические требования.) Вспомогательные показатели, для производителя не важны, но имеют значения для потребителя, т.е. эксперты на основании опросов потребителей составляют специальные таблицы</w:t>
      </w:r>
    </w:p>
    <w:p w:rsidR="0059752B" w:rsidRPr="00A771E8" w:rsidRDefault="0059752B" w:rsidP="00571D72">
      <w:pPr>
        <w:widowControl w:val="0"/>
        <w:tabs>
          <w:tab w:val="left" w:pos="1276"/>
        </w:tabs>
        <w:spacing w:line="360" w:lineRule="auto"/>
        <w:ind w:firstLine="709"/>
        <w:jc w:val="both"/>
        <w:rPr>
          <w:b/>
          <w:sz w:val="28"/>
          <w:szCs w:val="16"/>
        </w:rPr>
      </w:pPr>
      <w:r w:rsidRPr="00A771E8">
        <w:rPr>
          <w:b/>
          <w:sz w:val="28"/>
          <w:szCs w:val="16"/>
        </w:rPr>
        <w:t>ФСА.</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Функционально-стоимостной анализ.</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Данный метод представляет собой методику исследования функций управления на основе их стоимости, один из главных недостатков метода является то, что исследование только стоимости, не позволяет определять резервы по снижению затрат на них. Несмотря на этот недостаток метод является эффективным, а выводы делают по результатам исследований по стоимости функции и ее трудоемкости.</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При расчетах все затраты на выполнение функции приводят к одному промежутку времени. Одновременно проводят оценку стоимости функции и трудовых затрат на ее осуществление. Данные расчета сводят в специальную таблицу.</w:t>
      </w:r>
    </w:p>
    <w:p w:rsidR="0059752B" w:rsidRPr="00A771E8" w:rsidRDefault="0059752B" w:rsidP="00571D72">
      <w:pPr>
        <w:widowControl w:val="0"/>
        <w:tabs>
          <w:tab w:val="left" w:pos="1276"/>
        </w:tabs>
        <w:spacing w:line="360" w:lineRule="auto"/>
        <w:ind w:firstLine="709"/>
        <w:jc w:val="both"/>
        <w:rPr>
          <w:sz w:val="28"/>
          <w:szCs w:val="16"/>
        </w:rPr>
      </w:pPr>
      <w:r w:rsidRPr="00A771E8">
        <w:rPr>
          <w:b/>
          <w:sz w:val="28"/>
          <w:szCs w:val="16"/>
          <w:lang w:val="en-US"/>
        </w:rPr>
        <w:t>FMEA</w:t>
      </w:r>
      <w:r w:rsidRPr="00A771E8">
        <w:rPr>
          <w:b/>
          <w:sz w:val="28"/>
          <w:szCs w:val="16"/>
        </w:rPr>
        <w:t xml:space="preserve"> </w:t>
      </w:r>
      <w:r w:rsidRPr="00A771E8">
        <w:rPr>
          <w:sz w:val="28"/>
          <w:szCs w:val="16"/>
        </w:rPr>
        <w:t>(технические возможности возникновения дефектов и их влияние на</w:t>
      </w:r>
      <w:r w:rsidR="00571D72" w:rsidRPr="00A771E8">
        <w:rPr>
          <w:sz w:val="28"/>
          <w:szCs w:val="16"/>
        </w:rPr>
        <w:t xml:space="preserve"> </w:t>
      </w:r>
      <w:r w:rsidRPr="00A771E8">
        <w:rPr>
          <w:sz w:val="28"/>
          <w:szCs w:val="16"/>
        </w:rPr>
        <w:t xml:space="preserve">потребителя) </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Данный анализ проводят для уже разработанных продуктов или процессов, с целью снижения риска потребителя от потенциальных дефектов. Данный метод используют</w:t>
      </w:r>
      <w:r w:rsidR="005D00DE" w:rsidRPr="00A771E8">
        <w:rPr>
          <w:sz w:val="28"/>
          <w:szCs w:val="16"/>
        </w:rPr>
        <w:t xml:space="preserve"> как самостоятельно, так и с ФСА и ФФА.</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В отличие от ФСА данный метод не анализирует экономические показатели, а позволяет выявлять не дефекты, которые обуславливает наибольший риск для потребителя, определяет их потенциальные причины и вырабатываются действия по их устранению.</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Метод осуществляется по следующим этапам:</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1) построение структурной модели</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2) исследования модели. В ходе исследования определяют:</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а) потенциальные дефекты, для каждого элемента модели, связанные с отказом выполнения функции</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 xml:space="preserve">б) потенциальные причины дефектов. (Используют диаграмму Исикавы) </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в) потенциальные последствия от дефектов</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г) возможности контроля проявления дефектов</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д) проводят определения экспертных оценок.</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При определении экспертных оценок учитывают следующие параметры:</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а) параметр тяжести последствия для потребителя (используют 10 – бальную шкалу наивысший балл – когда последствие дефектов влекут юридическую ответственность)</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б) параметр частоты возникновения дефектов (используют 10 – бальную шкалу наивысший балл – в случае возникновения дефектов 25% и больше)</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в) вероятность не обнаружения дефектов (10-бальная шкала, наивысший балл – для дефектов которые не могут быть выявлены до наступления последствий</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г) параметр риска потребителя (показывает приоритетность рассмотренных дефектов, дефекты с наибольшим приоритетом риска устраняются в первую очередь).</w:t>
      </w:r>
    </w:p>
    <w:p w:rsidR="0059752B" w:rsidRPr="00A771E8" w:rsidRDefault="0059752B" w:rsidP="00571D72">
      <w:pPr>
        <w:widowControl w:val="0"/>
        <w:numPr>
          <w:ilvl w:val="0"/>
          <w:numId w:val="16"/>
        </w:numPr>
        <w:tabs>
          <w:tab w:val="left" w:pos="1276"/>
        </w:tabs>
        <w:spacing w:line="360" w:lineRule="auto"/>
        <w:ind w:left="0" w:firstLine="709"/>
        <w:jc w:val="both"/>
        <w:rPr>
          <w:sz w:val="28"/>
          <w:szCs w:val="16"/>
        </w:rPr>
      </w:pPr>
      <w:r w:rsidRPr="00A771E8">
        <w:rPr>
          <w:sz w:val="28"/>
          <w:szCs w:val="16"/>
        </w:rPr>
        <w:t xml:space="preserve">Результаты всех анализов заносят в таблицу и проводят корректировочные мероприятия. После разработке корректировочных мероприятий проводят пересчёт потенциальных рисков и если, риски не удаётся снизить, разрабатывают новые корректировочные мероприятия. </w:t>
      </w:r>
    </w:p>
    <w:p w:rsidR="00A771E8" w:rsidRPr="00A771E8" w:rsidRDefault="00A771E8" w:rsidP="00571D72">
      <w:pPr>
        <w:widowControl w:val="0"/>
        <w:tabs>
          <w:tab w:val="left" w:pos="1276"/>
        </w:tabs>
        <w:spacing w:line="360" w:lineRule="auto"/>
        <w:ind w:firstLine="709"/>
        <w:jc w:val="both"/>
        <w:rPr>
          <w:b/>
          <w:sz w:val="28"/>
          <w:szCs w:val="16"/>
        </w:rPr>
      </w:pPr>
    </w:p>
    <w:p w:rsidR="0059752B" w:rsidRPr="00A771E8" w:rsidRDefault="00A771E8" w:rsidP="00571D72">
      <w:pPr>
        <w:widowControl w:val="0"/>
        <w:tabs>
          <w:tab w:val="left" w:pos="1276"/>
        </w:tabs>
        <w:spacing w:line="360" w:lineRule="auto"/>
        <w:ind w:firstLine="709"/>
        <w:jc w:val="both"/>
        <w:rPr>
          <w:b/>
          <w:sz w:val="28"/>
          <w:szCs w:val="16"/>
        </w:rPr>
      </w:pPr>
      <w:r w:rsidRPr="00A771E8">
        <w:rPr>
          <w:b/>
          <w:sz w:val="28"/>
          <w:szCs w:val="16"/>
        </w:rPr>
        <w:br w:type="page"/>
      </w:r>
      <w:r w:rsidR="00DB6CB9" w:rsidRPr="00A771E8">
        <w:rPr>
          <w:b/>
          <w:sz w:val="28"/>
          <w:szCs w:val="16"/>
        </w:rPr>
        <w:t>1</w:t>
      </w:r>
      <w:r>
        <w:rPr>
          <w:b/>
          <w:sz w:val="28"/>
          <w:szCs w:val="16"/>
        </w:rPr>
        <w:t>0</w:t>
      </w:r>
      <w:r w:rsidR="00DB6CB9" w:rsidRPr="00A771E8">
        <w:rPr>
          <w:b/>
          <w:sz w:val="28"/>
          <w:szCs w:val="16"/>
        </w:rPr>
        <w:t>.</w:t>
      </w:r>
      <w:r w:rsidRPr="00A771E8">
        <w:rPr>
          <w:b/>
          <w:sz w:val="28"/>
          <w:szCs w:val="16"/>
        </w:rPr>
        <w:t xml:space="preserve"> </w:t>
      </w:r>
      <w:r w:rsidR="0059752B" w:rsidRPr="00A771E8">
        <w:rPr>
          <w:b/>
          <w:sz w:val="28"/>
          <w:szCs w:val="16"/>
        </w:rPr>
        <w:t>Статистические методы, использующие при управлении качеством и анализе качестве</w:t>
      </w:r>
    </w:p>
    <w:p w:rsidR="00A771E8" w:rsidRPr="00A771E8" w:rsidRDefault="00A771E8" w:rsidP="00571D72">
      <w:pPr>
        <w:widowControl w:val="0"/>
        <w:tabs>
          <w:tab w:val="left" w:pos="1276"/>
        </w:tabs>
        <w:spacing w:line="360" w:lineRule="auto"/>
        <w:ind w:firstLine="709"/>
        <w:jc w:val="both"/>
        <w:rPr>
          <w:sz w:val="28"/>
          <w:szCs w:val="16"/>
        </w:rPr>
      </w:pP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Статистический анализ представляет собой</w:t>
      </w:r>
      <w:r w:rsidR="00571D72" w:rsidRPr="00A771E8">
        <w:rPr>
          <w:sz w:val="28"/>
          <w:szCs w:val="16"/>
        </w:rPr>
        <w:t xml:space="preserve"> </w:t>
      </w:r>
      <w:r w:rsidRPr="00A771E8">
        <w:rPr>
          <w:sz w:val="28"/>
          <w:szCs w:val="16"/>
        </w:rPr>
        <w:t>исследование условий и факторов, влияющих на качество продукции, процессов, услуг.</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Источником для данных статистических анализов служат:</w:t>
      </w:r>
    </w:p>
    <w:p w:rsidR="0059752B" w:rsidRPr="00A771E8" w:rsidRDefault="0059752B" w:rsidP="00571D72">
      <w:pPr>
        <w:widowControl w:val="0"/>
        <w:numPr>
          <w:ilvl w:val="0"/>
          <w:numId w:val="17"/>
        </w:numPr>
        <w:tabs>
          <w:tab w:val="left" w:pos="1276"/>
        </w:tabs>
        <w:spacing w:line="360" w:lineRule="auto"/>
        <w:ind w:left="0" w:firstLine="709"/>
        <w:jc w:val="both"/>
        <w:rPr>
          <w:sz w:val="28"/>
          <w:szCs w:val="16"/>
        </w:rPr>
      </w:pPr>
      <w:r w:rsidRPr="00A771E8">
        <w:rPr>
          <w:sz w:val="28"/>
          <w:szCs w:val="16"/>
        </w:rPr>
        <w:t>инспекционный контроль (регистрация данных входного контроля сырья и готовых изделий)</w:t>
      </w:r>
    </w:p>
    <w:p w:rsidR="0059752B" w:rsidRPr="00A771E8" w:rsidRDefault="0059752B" w:rsidP="00571D72">
      <w:pPr>
        <w:widowControl w:val="0"/>
        <w:numPr>
          <w:ilvl w:val="0"/>
          <w:numId w:val="17"/>
        </w:numPr>
        <w:tabs>
          <w:tab w:val="left" w:pos="1276"/>
        </w:tabs>
        <w:spacing w:line="360" w:lineRule="auto"/>
        <w:ind w:left="0" w:firstLine="709"/>
        <w:jc w:val="both"/>
        <w:rPr>
          <w:sz w:val="28"/>
          <w:szCs w:val="16"/>
        </w:rPr>
      </w:pPr>
      <w:r w:rsidRPr="00A771E8">
        <w:rPr>
          <w:sz w:val="28"/>
          <w:szCs w:val="16"/>
        </w:rPr>
        <w:t>производство и технология (контроль данных работы оборудования, повседневная информация о примененных операциях, обработка литературы)</w:t>
      </w:r>
    </w:p>
    <w:p w:rsidR="0059752B" w:rsidRPr="00A771E8" w:rsidRDefault="0059752B" w:rsidP="00571D72">
      <w:pPr>
        <w:widowControl w:val="0"/>
        <w:numPr>
          <w:ilvl w:val="0"/>
          <w:numId w:val="17"/>
        </w:numPr>
        <w:tabs>
          <w:tab w:val="left" w:pos="1276"/>
        </w:tabs>
        <w:spacing w:line="360" w:lineRule="auto"/>
        <w:ind w:left="0" w:firstLine="709"/>
        <w:jc w:val="both"/>
        <w:rPr>
          <w:sz w:val="28"/>
          <w:szCs w:val="16"/>
        </w:rPr>
      </w:pPr>
      <w:r w:rsidRPr="00A771E8">
        <w:rPr>
          <w:sz w:val="28"/>
          <w:szCs w:val="16"/>
        </w:rPr>
        <w:t>поставка материалов и сбыт продукции ( это регистрация движения продукции через склады, контроль выплаты денежных сумм, контроль поставок)</w:t>
      </w:r>
    </w:p>
    <w:p w:rsidR="0059752B" w:rsidRPr="00A771E8" w:rsidRDefault="0059752B" w:rsidP="00571D72">
      <w:pPr>
        <w:widowControl w:val="0"/>
        <w:numPr>
          <w:ilvl w:val="0"/>
          <w:numId w:val="17"/>
        </w:numPr>
        <w:tabs>
          <w:tab w:val="left" w:pos="1276"/>
        </w:tabs>
        <w:spacing w:line="360" w:lineRule="auto"/>
        <w:ind w:left="0" w:firstLine="709"/>
        <w:jc w:val="both"/>
        <w:rPr>
          <w:sz w:val="28"/>
          <w:szCs w:val="16"/>
        </w:rPr>
      </w:pPr>
      <w:r w:rsidRPr="00A771E8">
        <w:rPr>
          <w:sz w:val="28"/>
          <w:szCs w:val="16"/>
        </w:rPr>
        <w:t>управление и</w:t>
      </w:r>
      <w:r w:rsidR="00571D72" w:rsidRPr="00A771E8">
        <w:rPr>
          <w:sz w:val="28"/>
          <w:szCs w:val="16"/>
        </w:rPr>
        <w:t xml:space="preserve"> </w:t>
      </w:r>
      <w:r w:rsidRPr="00A771E8">
        <w:rPr>
          <w:sz w:val="28"/>
          <w:szCs w:val="16"/>
        </w:rPr>
        <w:t>делопроизводство (это решение прибыли, анализ продаж, анализ рынков, данные о рекламациях)</w:t>
      </w:r>
    </w:p>
    <w:p w:rsidR="0059752B" w:rsidRPr="00A771E8" w:rsidRDefault="0059752B" w:rsidP="00571D72">
      <w:pPr>
        <w:widowControl w:val="0"/>
        <w:numPr>
          <w:ilvl w:val="0"/>
          <w:numId w:val="17"/>
        </w:numPr>
        <w:tabs>
          <w:tab w:val="left" w:pos="1276"/>
        </w:tabs>
        <w:spacing w:line="360" w:lineRule="auto"/>
        <w:ind w:left="0" w:firstLine="709"/>
        <w:jc w:val="both"/>
        <w:rPr>
          <w:sz w:val="28"/>
          <w:szCs w:val="16"/>
        </w:rPr>
      </w:pPr>
      <w:r w:rsidRPr="00A771E8">
        <w:rPr>
          <w:sz w:val="28"/>
          <w:szCs w:val="16"/>
        </w:rPr>
        <w:t>финансовые операции (это таблицы сопоставления кредитов, любые экономические расчеты и анализ потерь)</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Для анализа данных используют специальные методы-«семь инструментов качества»:</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1) расслоение</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2) графики</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3) диаграммы Парето</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4) причинно-следственные диаграммы или диаграммы Исикавы</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5) гистограммы</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6) диаграммы разброса</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7) контрольные карты или карты Шухарда</w:t>
      </w:r>
    </w:p>
    <w:p w:rsidR="00571D72" w:rsidRPr="00A771E8" w:rsidRDefault="0059752B" w:rsidP="00571D72">
      <w:pPr>
        <w:widowControl w:val="0"/>
        <w:tabs>
          <w:tab w:val="left" w:pos="1276"/>
        </w:tabs>
        <w:spacing w:line="360" w:lineRule="auto"/>
        <w:ind w:firstLine="709"/>
        <w:jc w:val="both"/>
        <w:rPr>
          <w:b/>
          <w:sz w:val="28"/>
          <w:szCs w:val="16"/>
        </w:rPr>
      </w:pPr>
      <w:r w:rsidRPr="00A771E8">
        <w:rPr>
          <w:b/>
          <w:sz w:val="28"/>
          <w:szCs w:val="16"/>
        </w:rPr>
        <w:t>Расслоение</w:t>
      </w:r>
      <w:r w:rsidRPr="00A771E8">
        <w:rPr>
          <w:sz w:val="28"/>
          <w:szCs w:val="16"/>
        </w:rPr>
        <w:t xml:space="preserve"> - один из наиболее простых метолов. Если предполагается, что какое-то отклонение связано с условиями изготовления продукции, то для анализа весь процесс изготовления делят на слои: отдельно рассмотрят оборудование, операторов, сырья, смены и т.д.</w:t>
      </w:r>
    </w:p>
    <w:p w:rsidR="0059752B" w:rsidRPr="00A771E8" w:rsidRDefault="0059752B" w:rsidP="00571D72">
      <w:pPr>
        <w:widowControl w:val="0"/>
        <w:tabs>
          <w:tab w:val="left" w:pos="1276"/>
        </w:tabs>
        <w:spacing w:line="360" w:lineRule="auto"/>
        <w:ind w:firstLine="709"/>
        <w:jc w:val="both"/>
        <w:rPr>
          <w:b/>
          <w:sz w:val="28"/>
          <w:szCs w:val="16"/>
        </w:rPr>
      </w:pPr>
      <w:r w:rsidRPr="00A771E8">
        <w:rPr>
          <w:b/>
          <w:sz w:val="28"/>
          <w:szCs w:val="16"/>
        </w:rPr>
        <w:t>Графики</w:t>
      </w:r>
      <w:r w:rsidRPr="00A771E8">
        <w:rPr>
          <w:sz w:val="28"/>
          <w:szCs w:val="16"/>
        </w:rPr>
        <w:t xml:space="preserve"> - дают возможность оценить состояние на данный момент, а также спрогнозировать более отдаленные результаты по имеющимся тенденциям на графиках.</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ЛОМАННАЯ ЛИНИЯ- данный вид графиков можно использовать для анализа ежегодной выручки от продаж , объёма производства или доле дефектных изделий с течением времени.</w:t>
      </w:r>
    </w:p>
    <w:p w:rsidR="005D00DE" w:rsidRPr="00A771E8" w:rsidRDefault="005D00DE" w:rsidP="00571D72">
      <w:pPr>
        <w:widowControl w:val="0"/>
        <w:tabs>
          <w:tab w:val="left" w:pos="1276"/>
        </w:tabs>
        <w:spacing w:line="360" w:lineRule="auto"/>
        <w:ind w:firstLine="709"/>
        <w:jc w:val="both"/>
        <w:rPr>
          <w:sz w:val="28"/>
          <w:szCs w:val="16"/>
        </w:rPr>
      </w:pPr>
      <w:r w:rsidRPr="00A771E8">
        <w:rPr>
          <w:sz w:val="28"/>
          <w:szCs w:val="16"/>
        </w:rPr>
        <w:t>СТОЛБЧАТЫЙ ГРАФИК - данный вид графика представляет собой количественную зависимость, выражающаяся высотой столбика.</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Например: зависимость себестоимости изделия от его вида, зависимость суммы потерь от вида процесса, сумма выручки в зависимости от магазина т.д.</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По оси ординат откладывают количество, по оси аб</w:t>
      </w:r>
      <w:r w:rsidR="005D00DE" w:rsidRPr="00A771E8">
        <w:rPr>
          <w:sz w:val="28"/>
          <w:szCs w:val="16"/>
        </w:rPr>
        <w:t>с</w:t>
      </w:r>
      <w:r w:rsidRPr="00A771E8">
        <w:rPr>
          <w:sz w:val="28"/>
          <w:szCs w:val="16"/>
        </w:rPr>
        <w:t>цисс – фактор, каждому фактору соответствует свой столбик.</w:t>
      </w:r>
    </w:p>
    <w:p w:rsidR="00571D72" w:rsidRPr="00A771E8" w:rsidRDefault="0059752B" w:rsidP="00571D72">
      <w:pPr>
        <w:widowControl w:val="0"/>
        <w:tabs>
          <w:tab w:val="left" w:pos="1276"/>
        </w:tabs>
        <w:spacing w:line="360" w:lineRule="auto"/>
        <w:ind w:firstLine="709"/>
        <w:jc w:val="both"/>
        <w:rPr>
          <w:sz w:val="28"/>
          <w:szCs w:val="16"/>
        </w:rPr>
      </w:pPr>
      <w:r w:rsidRPr="00A771E8">
        <w:rPr>
          <w:sz w:val="28"/>
          <w:szCs w:val="16"/>
        </w:rPr>
        <w:t>КРУГОВОЙ ГРАФИК - используют для определения соответствия составных какого-то</w:t>
      </w:r>
      <w:r w:rsidR="00571D72" w:rsidRPr="00A771E8">
        <w:rPr>
          <w:sz w:val="28"/>
          <w:szCs w:val="16"/>
        </w:rPr>
        <w:t xml:space="preserve"> </w:t>
      </w:r>
      <w:r w:rsidRPr="00A771E8">
        <w:rPr>
          <w:sz w:val="28"/>
          <w:szCs w:val="16"/>
        </w:rPr>
        <w:t>целого параметра.</w:t>
      </w:r>
    </w:p>
    <w:p w:rsidR="0059752B" w:rsidRPr="00A771E8" w:rsidRDefault="0059752B" w:rsidP="00571D72">
      <w:pPr>
        <w:widowControl w:val="0"/>
        <w:tabs>
          <w:tab w:val="left" w:pos="1276"/>
        </w:tabs>
        <w:spacing w:line="360" w:lineRule="auto"/>
        <w:ind w:firstLine="709"/>
        <w:jc w:val="both"/>
        <w:rPr>
          <w:b/>
          <w:sz w:val="28"/>
          <w:szCs w:val="16"/>
        </w:rPr>
      </w:pPr>
      <w:r w:rsidRPr="00A771E8">
        <w:rPr>
          <w:b/>
          <w:sz w:val="28"/>
          <w:szCs w:val="16"/>
        </w:rPr>
        <w:t>Диаграмма Парето</w:t>
      </w:r>
      <w:r w:rsidR="00DB6CB9" w:rsidRPr="00A771E8">
        <w:rPr>
          <w:b/>
          <w:sz w:val="28"/>
          <w:szCs w:val="16"/>
        </w:rPr>
        <w:t xml:space="preserve"> </w:t>
      </w:r>
      <w:r w:rsidRPr="00A771E8">
        <w:rPr>
          <w:sz w:val="28"/>
          <w:szCs w:val="16"/>
        </w:rPr>
        <w:t>представляет собой разновидность графического метода и позволяет проводить целый ряд исследований на её основе. С помощью Диаграммы Парето можно определить:</w:t>
      </w:r>
    </w:p>
    <w:p w:rsidR="0059752B" w:rsidRPr="00A771E8" w:rsidRDefault="0059752B" w:rsidP="00571D72">
      <w:pPr>
        <w:widowControl w:val="0"/>
        <w:numPr>
          <w:ilvl w:val="0"/>
          <w:numId w:val="18"/>
        </w:numPr>
        <w:tabs>
          <w:tab w:val="left" w:pos="1276"/>
        </w:tabs>
        <w:spacing w:line="360" w:lineRule="auto"/>
        <w:ind w:left="0" w:firstLine="709"/>
        <w:jc w:val="both"/>
        <w:rPr>
          <w:sz w:val="28"/>
          <w:szCs w:val="16"/>
        </w:rPr>
      </w:pPr>
      <w:r w:rsidRPr="00A771E8">
        <w:rPr>
          <w:sz w:val="28"/>
          <w:szCs w:val="16"/>
        </w:rPr>
        <w:t>трудности с оборотом кредитных сумм</w:t>
      </w:r>
    </w:p>
    <w:p w:rsidR="0059752B" w:rsidRPr="00A771E8" w:rsidRDefault="0059752B" w:rsidP="00571D72">
      <w:pPr>
        <w:widowControl w:val="0"/>
        <w:numPr>
          <w:ilvl w:val="0"/>
          <w:numId w:val="18"/>
        </w:numPr>
        <w:tabs>
          <w:tab w:val="left" w:pos="1276"/>
        </w:tabs>
        <w:spacing w:line="360" w:lineRule="auto"/>
        <w:ind w:left="0" w:firstLine="709"/>
        <w:jc w:val="both"/>
        <w:rPr>
          <w:sz w:val="28"/>
          <w:szCs w:val="16"/>
        </w:rPr>
      </w:pPr>
      <w:r w:rsidRPr="00A771E8">
        <w:rPr>
          <w:sz w:val="28"/>
          <w:szCs w:val="16"/>
        </w:rPr>
        <w:t>с основанием новых правил управления</w:t>
      </w:r>
    </w:p>
    <w:p w:rsidR="0059752B" w:rsidRPr="00A771E8" w:rsidRDefault="0059752B" w:rsidP="00571D72">
      <w:pPr>
        <w:widowControl w:val="0"/>
        <w:numPr>
          <w:ilvl w:val="0"/>
          <w:numId w:val="18"/>
        </w:numPr>
        <w:tabs>
          <w:tab w:val="left" w:pos="1276"/>
        </w:tabs>
        <w:spacing w:line="360" w:lineRule="auto"/>
        <w:ind w:left="0" w:firstLine="709"/>
        <w:jc w:val="both"/>
        <w:rPr>
          <w:sz w:val="28"/>
          <w:szCs w:val="16"/>
        </w:rPr>
      </w:pPr>
      <w:r w:rsidRPr="00A771E8">
        <w:rPr>
          <w:sz w:val="28"/>
          <w:szCs w:val="16"/>
        </w:rPr>
        <w:t>задержкой сроков поставок и т.д.</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 xml:space="preserve">При использовании Диаграммы Парето для контроля важнейших факторов, наиболее распространенным методом анализа является АВС анализ. </w:t>
      </w:r>
    </w:p>
    <w:p w:rsidR="0059752B" w:rsidRPr="00A771E8" w:rsidRDefault="0059752B" w:rsidP="00571D72">
      <w:pPr>
        <w:widowControl w:val="0"/>
        <w:tabs>
          <w:tab w:val="left" w:pos="1276"/>
        </w:tabs>
        <w:spacing w:line="360" w:lineRule="auto"/>
        <w:ind w:firstLine="709"/>
        <w:jc w:val="both"/>
        <w:rPr>
          <w:b/>
          <w:sz w:val="28"/>
          <w:szCs w:val="16"/>
        </w:rPr>
      </w:pPr>
      <w:r w:rsidRPr="00A771E8">
        <w:rPr>
          <w:b/>
          <w:sz w:val="28"/>
          <w:szCs w:val="16"/>
        </w:rPr>
        <w:t>Причинно – следственная диаграмма (диаграмма Исикавы)</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При построении данного типа</w:t>
      </w:r>
      <w:r w:rsidR="00571D72" w:rsidRPr="00A771E8">
        <w:rPr>
          <w:sz w:val="28"/>
          <w:szCs w:val="16"/>
        </w:rPr>
        <w:t xml:space="preserve"> </w:t>
      </w:r>
      <w:r w:rsidRPr="00A771E8">
        <w:rPr>
          <w:sz w:val="28"/>
          <w:szCs w:val="16"/>
        </w:rPr>
        <w:t>диаг</w:t>
      </w:r>
      <w:r w:rsidR="000665CB" w:rsidRPr="00A771E8">
        <w:rPr>
          <w:sz w:val="28"/>
          <w:szCs w:val="16"/>
        </w:rPr>
        <w:t>раммы используют принцип «4 М»</w:t>
      </w:r>
      <w:r w:rsidRPr="00A771E8">
        <w:rPr>
          <w:sz w:val="28"/>
          <w:szCs w:val="16"/>
        </w:rPr>
        <w:t xml:space="preserve"> . При этом важно помнить, что характеристики, как правило, являются следствием некоторых причин. При этом для каждой характеристики подбирают максимальное число факторов, влияющих на нее. При построении диаграммы желательно привлекать третьих лиц, не имеющих непосредственного отношения к работе, так как, у них в отличие от лиц привыкших к рабочей обстановке может возникнуть неожиданный подход к выявлению причины. Наиболее эффективным является метод «мозговой штурм». При его использовании необходимо:</w:t>
      </w:r>
    </w:p>
    <w:p w:rsidR="0059752B" w:rsidRPr="00A771E8" w:rsidRDefault="0059752B" w:rsidP="00571D72">
      <w:pPr>
        <w:widowControl w:val="0"/>
        <w:numPr>
          <w:ilvl w:val="0"/>
          <w:numId w:val="19"/>
        </w:numPr>
        <w:tabs>
          <w:tab w:val="left" w:pos="1276"/>
        </w:tabs>
        <w:spacing w:line="360" w:lineRule="auto"/>
        <w:ind w:left="0" w:firstLine="709"/>
        <w:jc w:val="both"/>
        <w:rPr>
          <w:sz w:val="28"/>
          <w:szCs w:val="16"/>
        </w:rPr>
      </w:pPr>
      <w:r w:rsidRPr="00A771E8">
        <w:rPr>
          <w:sz w:val="28"/>
          <w:szCs w:val="16"/>
        </w:rPr>
        <w:t>обеспечить атмосферу свободного высказывания мнений</w:t>
      </w:r>
    </w:p>
    <w:p w:rsidR="0059752B" w:rsidRPr="00A771E8" w:rsidRDefault="0059752B" w:rsidP="00571D72">
      <w:pPr>
        <w:widowControl w:val="0"/>
        <w:numPr>
          <w:ilvl w:val="0"/>
          <w:numId w:val="19"/>
        </w:numPr>
        <w:tabs>
          <w:tab w:val="left" w:pos="1276"/>
        </w:tabs>
        <w:spacing w:line="360" w:lineRule="auto"/>
        <w:ind w:left="0" w:firstLine="709"/>
        <w:jc w:val="both"/>
        <w:rPr>
          <w:sz w:val="28"/>
          <w:szCs w:val="16"/>
        </w:rPr>
      </w:pPr>
      <w:r w:rsidRPr="00A771E8">
        <w:rPr>
          <w:sz w:val="28"/>
          <w:szCs w:val="16"/>
        </w:rPr>
        <w:t>исключить бесполезные разговоры</w:t>
      </w:r>
    </w:p>
    <w:p w:rsidR="0059752B" w:rsidRPr="00A771E8" w:rsidRDefault="0059752B" w:rsidP="00571D72">
      <w:pPr>
        <w:widowControl w:val="0"/>
        <w:numPr>
          <w:ilvl w:val="0"/>
          <w:numId w:val="19"/>
        </w:numPr>
        <w:tabs>
          <w:tab w:val="left" w:pos="1276"/>
        </w:tabs>
        <w:spacing w:line="360" w:lineRule="auto"/>
        <w:ind w:left="0" w:firstLine="709"/>
        <w:jc w:val="both"/>
        <w:rPr>
          <w:sz w:val="28"/>
          <w:szCs w:val="16"/>
        </w:rPr>
      </w:pPr>
      <w:r w:rsidRPr="00A771E8">
        <w:rPr>
          <w:sz w:val="28"/>
          <w:szCs w:val="16"/>
        </w:rPr>
        <w:t>руководителям никогда не высказываться первым</w:t>
      </w:r>
    </w:p>
    <w:p w:rsidR="0059752B" w:rsidRPr="00A771E8" w:rsidRDefault="0059752B" w:rsidP="00571D72">
      <w:pPr>
        <w:widowControl w:val="0"/>
        <w:numPr>
          <w:ilvl w:val="0"/>
          <w:numId w:val="19"/>
        </w:numPr>
        <w:tabs>
          <w:tab w:val="left" w:pos="1276"/>
        </w:tabs>
        <w:spacing w:line="360" w:lineRule="auto"/>
        <w:ind w:left="0" w:firstLine="709"/>
        <w:jc w:val="both"/>
        <w:rPr>
          <w:sz w:val="28"/>
          <w:szCs w:val="16"/>
        </w:rPr>
      </w:pPr>
      <w:r w:rsidRPr="00A771E8">
        <w:rPr>
          <w:sz w:val="28"/>
          <w:szCs w:val="16"/>
        </w:rPr>
        <w:t>необходимо предусмотреть стрелочку «неучтенные факторы».</w:t>
      </w:r>
    </w:p>
    <w:p w:rsidR="00571D72" w:rsidRPr="00A771E8" w:rsidRDefault="0059752B" w:rsidP="00571D72">
      <w:pPr>
        <w:widowControl w:val="0"/>
        <w:tabs>
          <w:tab w:val="left" w:pos="1276"/>
        </w:tabs>
        <w:spacing w:line="360" w:lineRule="auto"/>
        <w:ind w:firstLine="709"/>
        <w:jc w:val="both"/>
        <w:rPr>
          <w:sz w:val="28"/>
          <w:szCs w:val="16"/>
        </w:rPr>
      </w:pPr>
      <w:r w:rsidRPr="00A771E8">
        <w:rPr>
          <w:b/>
          <w:sz w:val="28"/>
          <w:szCs w:val="16"/>
        </w:rPr>
        <w:t>Гистограмма</w:t>
      </w:r>
      <w:r w:rsidRPr="00A771E8">
        <w:rPr>
          <w:sz w:val="28"/>
          <w:szCs w:val="16"/>
        </w:rPr>
        <w:t>.</w:t>
      </w:r>
    </w:p>
    <w:p w:rsidR="0059752B" w:rsidRPr="00A771E8" w:rsidRDefault="0059752B" w:rsidP="00571D72">
      <w:pPr>
        <w:widowControl w:val="0"/>
        <w:tabs>
          <w:tab w:val="left" w:pos="1276"/>
        </w:tabs>
        <w:spacing w:line="360" w:lineRule="auto"/>
        <w:ind w:firstLine="709"/>
        <w:jc w:val="both"/>
        <w:rPr>
          <w:sz w:val="28"/>
          <w:szCs w:val="16"/>
        </w:rPr>
      </w:pPr>
      <w:r w:rsidRPr="00A771E8">
        <w:rPr>
          <w:sz w:val="28"/>
          <w:szCs w:val="16"/>
        </w:rPr>
        <w:t>Гистограмма позволяет оценить состояние качества, т.е. она представляет собой столбчатый график, полученный за определенный период (месяц, час). Данные разбивают на</w:t>
      </w:r>
      <w:r w:rsidR="00571D72" w:rsidRPr="00A771E8">
        <w:rPr>
          <w:sz w:val="28"/>
          <w:szCs w:val="16"/>
        </w:rPr>
        <w:t xml:space="preserve"> </w:t>
      </w:r>
      <w:r w:rsidRPr="00A771E8">
        <w:rPr>
          <w:sz w:val="28"/>
          <w:szCs w:val="16"/>
        </w:rPr>
        <w:t>интервалы и число данных, попавших в каждый интервал (частота) выражается высотой столбика.</w:t>
      </w:r>
    </w:p>
    <w:p w:rsidR="0059752B" w:rsidRPr="00A771E8" w:rsidRDefault="0059752B" w:rsidP="00571D72">
      <w:pPr>
        <w:widowControl w:val="0"/>
        <w:tabs>
          <w:tab w:val="left" w:pos="1276"/>
        </w:tabs>
        <w:spacing w:line="360" w:lineRule="auto"/>
        <w:ind w:firstLine="709"/>
        <w:jc w:val="both"/>
        <w:rPr>
          <w:b/>
          <w:sz w:val="28"/>
          <w:szCs w:val="16"/>
        </w:rPr>
      </w:pPr>
      <w:r w:rsidRPr="00A771E8">
        <w:rPr>
          <w:b/>
          <w:sz w:val="28"/>
          <w:szCs w:val="16"/>
        </w:rPr>
        <w:t>Диаграмма разброса</w:t>
      </w:r>
      <w:r w:rsidR="00865EDF" w:rsidRPr="00A771E8">
        <w:rPr>
          <w:b/>
          <w:sz w:val="28"/>
          <w:szCs w:val="16"/>
        </w:rPr>
        <w:t xml:space="preserve"> </w:t>
      </w:r>
      <w:r w:rsidRPr="00A771E8">
        <w:rPr>
          <w:sz w:val="28"/>
          <w:szCs w:val="16"/>
        </w:rPr>
        <w:t>Применяется для исследования между двумя видами данных.</w:t>
      </w:r>
    </w:p>
    <w:p w:rsidR="0054364A" w:rsidRPr="00A771E8" w:rsidRDefault="0059752B" w:rsidP="00571D72">
      <w:pPr>
        <w:widowControl w:val="0"/>
        <w:tabs>
          <w:tab w:val="left" w:pos="1276"/>
        </w:tabs>
        <w:spacing w:line="360" w:lineRule="auto"/>
        <w:ind w:firstLine="709"/>
        <w:jc w:val="both"/>
        <w:rPr>
          <w:sz w:val="28"/>
          <w:szCs w:val="16"/>
        </w:rPr>
      </w:pPr>
      <w:r w:rsidRPr="00A771E8">
        <w:rPr>
          <w:b/>
          <w:sz w:val="28"/>
          <w:szCs w:val="16"/>
        </w:rPr>
        <w:t>Контрольные карты</w:t>
      </w:r>
      <w:r w:rsidR="00571D72" w:rsidRPr="00A771E8">
        <w:rPr>
          <w:b/>
          <w:sz w:val="28"/>
          <w:szCs w:val="16"/>
        </w:rPr>
        <w:t xml:space="preserve"> </w:t>
      </w:r>
      <w:r w:rsidRPr="00A771E8">
        <w:rPr>
          <w:sz w:val="28"/>
          <w:szCs w:val="16"/>
        </w:rPr>
        <w:t>представляют собой специфические графики, которые отражают некий процесс и его динамику. Существует несколько видов контрольных карт, главная особенность их заключается в том, что предусматриваются конкретные границы, обозначающие диапазон разброса характеристик при нормальном течении процесса. Выход за данные границы, означает нарушение стабильности процесса и тр</w:t>
      </w:r>
      <w:r w:rsidR="0054364A" w:rsidRPr="00A771E8">
        <w:rPr>
          <w:sz w:val="28"/>
          <w:szCs w:val="16"/>
        </w:rPr>
        <w:t>ебует проведение анализа причин.</w:t>
      </w:r>
    </w:p>
    <w:p w:rsidR="00DB6CB9" w:rsidRPr="00A771E8" w:rsidRDefault="00DB6CB9"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b/>
          <w:bCs/>
          <w:sz w:val="28"/>
          <w:szCs w:val="16"/>
        </w:rPr>
      </w:pPr>
      <w:r w:rsidRPr="00A771E8">
        <w:rPr>
          <w:b/>
          <w:bCs/>
          <w:sz w:val="28"/>
          <w:szCs w:val="16"/>
        </w:rPr>
        <w:t>1</w:t>
      </w:r>
      <w:r w:rsidR="00A771E8">
        <w:rPr>
          <w:b/>
          <w:bCs/>
          <w:sz w:val="28"/>
          <w:szCs w:val="16"/>
        </w:rPr>
        <w:t>1</w:t>
      </w:r>
      <w:r w:rsidRPr="00A771E8">
        <w:rPr>
          <w:b/>
          <w:bCs/>
          <w:sz w:val="28"/>
          <w:szCs w:val="16"/>
        </w:rPr>
        <w:t>. Алгоритм квалиметрической оценки. Схема выбора базовых образцов</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Оценка качества продукции состоит в установлении соответствия продукции определенным требованиям. Это соответствие определяется на основе сопоставления различными способами показателей оцениваемой продукции с базовыми, в результате получают:</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1. Происходит превосходит требуемый уровень;</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2. Соответствует требуемому уровню;</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3. Уступает требуемому уровню.</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Результаты оценки могут использоваться:</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1. При разработке новой продукции;</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2. При обосновании требований, закладываемых в техническое задание на разработку продукции.</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3. При разработке нормативных документов;</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4. При замене продукции;</w:t>
      </w:r>
    </w:p>
    <w:p w:rsidR="00571D72" w:rsidRPr="00A771E8" w:rsidRDefault="005E2E8C" w:rsidP="00571D72">
      <w:pPr>
        <w:widowControl w:val="0"/>
        <w:tabs>
          <w:tab w:val="left" w:pos="1276"/>
        </w:tabs>
        <w:spacing w:line="360" w:lineRule="auto"/>
        <w:ind w:firstLine="709"/>
        <w:jc w:val="both"/>
        <w:rPr>
          <w:sz w:val="28"/>
          <w:szCs w:val="16"/>
        </w:rPr>
      </w:pPr>
      <w:r w:rsidRPr="00A771E8">
        <w:rPr>
          <w:sz w:val="28"/>
          <w:szCs w:val="16"/>
        </w:rPr>
        <w:t>5. При формировании предложения по экспорту и импорту.</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Общая схема</w:t>
      </w:r>
    </w:p>
    <w:p w:rsidR="005E2E8C" w:rsidRPr="00A771E8" w:rsidRDefault="005E2E8C" w:rsidP="00571D72">
      <w:pPr>
        <w:widowControl w:val="0"/>
        <w:tabs>
          <w:tab w:val="left" w:pos="1276"/>
        </w:tabs>
        <w:spacing w:line="360" w:lineRule="auto"/>
        <w:ind w:firstLine="709"/>
        <w:jc w:val="both"/>
        <w:rPr>
          <w:sz w:val="28"/>
          <w:szCs w:val="16"/>
        </w:rPr>
      </w:pPr>
    </w:p>
    <w:p w:rsidR="005E2E8C" w:rsidRPr="00A771E8" w:rsidRDefault="004560DE" w:rsidP="00571D72">
      <w:pPr>
        <w:widowControl w:val="0"/>
        <w:tabs>
          <w:tab w:val="left" w:pos="1276"/>
        </w:tabs>
        <w:spacing w:line="360" w:lineRule="auto"/>
        <w:ind w:firstLine="709"/>
        <w:jc w:val="both"/>
        <w:rPr>
          <w:sz w:val="28"/>
          <w:szCs w:val="16"/>
        </w:rPr>
      </w:pPr>
      <w:r>
        <w:rPr>
          <w:sz w:val="28"/>
          <w:szCs w:val="16"/>
        </w:rPr>
      </w:r>
      <w:r>
        <w:rPr>
          <w:sz w:val="28"/>
          <w:szCs w:val="16"/>
        </w:rPr>
        <w:pict>
          <v:group id="_x0000_s1026" editas="canvas" style="width:261pt;height:135pt;mso-position-horizontal-relative:char;mso-position-vertical-relative:line" coordorigin="3545,5168" coordsize="4094,2090">
            <o:lock v:ext="edit" aspectratio="t"/>
            <v:shape id="_x0000_s1027" type="#_x0000_t75" style="position:absolute;left:3545;top:5168;width:4094;height:2090" o:preferrelative="f" stroked="t">
              <v:fill o:detectmouseclick="t"/>
              <v:stroke dashstyle="1 1"/>
              <v:path o:extrusionok="t" o:connecttype="none"/>
              <o:lock v:ext="edit" text="t"/>
            </v:shape>
            <v:rect id="_x0000_s1028" style="position:absolute;left:4956;top:5307;width:1130;height:279">
              <v:textbox style="mso-next-textbox:#_x0000_s1028">
                <w:txbxContent>
                  <w:p w:rsidR="005E2E8C" w:rsidRPr="00577A33" w:rsidRDefault="005E2E8C" w:rsidP="005E2E8C">
                    <w:pPr>
                      <w:rPr>
                        <w:sz w:val="16"/>
                        <w:szCs w:val="16"/>
                      </w:rPr>
                    </w:pPr>
                    <w:r w:rsidRPr="00577A33">
                      <w:rPr>
                        <w:sz w:val="16"/>
                        <w:szCs w:val="16"/>
                      </w:rPr>
                      <w:t>Цель оценки</w:t>
                    </w:r>
                  </w:p>
                </w:txbxContent>
              </v:textbox>
            </v:rect>
            <v:rect id="_x0000_s1029" style="position:absolute;left:4956;top:5725;width:1130;height:418">
              <v:textbox style="mso-next-textbox:#_x0000_s1029">
                <w:txbxContent>
                  <w:p w:rsidR="005E2E8C" w:rsidRPr="00577A33" w:rsidRDefault="005E2E8C" w:rsidP="005E2E8C">
                    <w:pPr>
                      <w:rPr>
                        <w:sz w:val="16"/>
                        <w:szCs w:val="16"/>
                      </w:rPr>
                    </w:pPr>
                    <w:r w:rsidRPr="00577A33">
                      <w:rPr>
                        <w:sz w:val="16"/>
                        <w:szCs w:val="16"/>
                      </w:rPr>
                      <w:t xml:space="preserve">Выбор </w:t>
                    </w:r>
                    <w:r>
                      <w:rPr>
                        <w:sz w:val="16"/>
                        <w:szCs w:val="16"/>
                      </w:rPr>
                      <w:t>базового образца</w:t>
                    </w:r>
                  </w:p>
                </w:txbxContent>
              </v:textbox>
            </v:rect>
            <v:rect id="_x0000_s1030" style="position:absolute;left:4956;top:6283;width:1130;height:557">
              <v:textbox style="mso-next-textbox:#_x0000_s1030">
                <w:txbxContent>
                  <w:p w:rsidR="005E2E8C" w:rsidRPr="00577A33" w:rsidRDefault="005E2E8C" w:rsidP="005E2E8C">
                    <w:pPr>
                      <w:rPr>
                        <w:sz w:val="16"/>
                        <w:szCs w:val="16"/>
                      </w:rPr>
                    </w:pPr>
                    <w:r>
                      <w:rPr>
                        <w:sz w:val="16"/>
                        <w:szCs w:val="16"/>
                      </w:rPr>
                      <w:t xml:space="preserve">Оценка </w:t>
                    </w:r>
                    <w:r w:rsidR="00A771E8">
                      <w:rPr>
                        <w:sz w:val="16"/>
                        <w:szCs w:val="16"/>
                      </w:rPr>
                      <w:t>показателей</w:t>
                    </w:r>
                    <w:r>
                      <w:rPr>
                        <w:sz w:val="16"/>
                        <w:szCs w:val="16"/>
                      </w:rPr>
                      <w:t xml:space="preserve"> качества</w:t>
                    </w:r>
                  </w:p>
                </w:txbxContent>
              </v:textbox>
            </v:rect>
            <v:rect id="_x0000_s1031" style="position:absolute;left:3686;top:5725;width:1129;height:697">
              <v:textbox style="mso-next-textbox:#_x0000_s1031">
                <w:txbxContent>
                  <w:p w:rsidR="005E2E8C" w:rsidRPr="00577A33" w:rsidRDefault="005E2E8C" w:rsidP="005E2E8C">
                    <w:pPr>
                      <w:rPr>
                        <w:sz w:val="16"/>
                        <w:szCs w:val="16"/>
                      </w:rPr>
                    </w:pPr>
                    <w:r>
                      <w:rPr>
                        <w:sz w:val="16"/>
                        <w:szCs w:val="16"/>
                      </w:rPr>
                      <w:t>Выбор номенклатуры показателей качества продукции</w:t>
                    </w:r>
                  </w:p>
                </w:txbxContent>
              </v:textbox>
            </v:rect>
            <v:rect id="_x0000_s1032" style="position:absolute;left:6227;top:5725;width:1412;height:418">
              <v:textbox style="mso-next-textbox:#_x0000_s1032">
                <w:txbxContent>
                  <w:p w:rsidR="005E2E8C" w:rsidRPr="00577A33" w:rsidRDefault="005E2E8C" w:rsidP="005E2E8C">
                    <w:pPr>
                      <w:rPr>
                        <w:sz w:val="16"/>
                        <w:szCs w:val="16"/>
                      </w:rPr>
                    </w:pPr>
                    <w:r>
                      <w:rPr>
                        <w:sz w:val="16"/>
                        <w:szCs w:val="16"/>
                      </w:rPr>
                      <w:t>Выбор метода оценки уровня качества</w:t>
                    </w:r>
                  </w:p>
                </w:txbxContent>
              </v:textbox>
            </v:rect>
            <v:rect id="_x0000_s1033" style="position:absolute;left:6227;top:6283;width:1412;height:418">
              <v:textbox style="mso-next-textbox:#_x0000_s1033">
                <w:txbxContent>
                  <w:p w:rsidR="005E2E8C" w:rsidRPr="00577A33" w:rsidRDefault="00A771E8" w:rsidP="005E2E8C">
                    <w:pPr>
                      <w:rPr>
                        <w:sz w:val="16"/>
                        <w:szCs w:val="16"/>
                      </w:rPr>
                    </w:pPr>
                    <w:r>
                      <w:rPr>
                        <w:sz w:val="16"/>
                        <w:szCs w:val="16"/>
                      </w:rPr>
                      <w:t>Оценка</w:t>
                    </w:r>
                    <w:r w:rsidR="005E2E8C">
                      <w:rPr>
                        <w:sz w:val="16"/>
                        <w:szCs w:val="16"/>
                      </w:rPr>
                      <w:t xml:space="preserve"> </w:t>
                    </w:r>
                    <w:r>
                      <w:rPr>
                        <w:sz w:val="16"/>
                        <w:szCs w:val="16"/>
                      </w:rPr>
                      <w:t>уровня</w:t>
                    </w:r>
                    <w:r w:rsidR="005E2E8C">
                      <w:rPr>
                        <w:sz w:val="16"/>
                        <w:szCs w:val="16"/>
                      </w:rPr>
                      <w:t xml:space="preserve"> качества</w:t>
                    </w:r>
                  </w:p>
                </w:txbxContent>
              </v:textbox>
            </v:rect>
            <v:rect id="_x0000_s1034" style="position:absolute;left:6227;top:6840;width:1412;height:279">
              <v:textbox style="mso-next-textbox:#_x0000_s1034">
                <w:txbxContent>
                  <w:p w:rsidR="005E2E8C" w:rsidRPr="00577A33" w:rsidRDefault="005E2E8C" w:rsidP="005E2E8C">
                    <w:pPr>
                      <w:rPr>
                        <w:sz w:val="16"/>
                        <w:szCs w:val="16"/>
                      </w:rPr>
                    </w:pPr>
                    <w:r>
                      <w:rPr>
                        <w:sz w:val="16"/>
                        <w:szCs w:val="16"/>
                      </w:rPr>
                      <w:t>Принятие решение</w:t>
                    </w:r>
                  </w:p>
                </w:txbxContent>
              </v:textbox>
            </v:rect>
            <v:line id="_x0000_s1035" style="position:absolute;flip:x" from="4392,5447" to="4956,5725">
              <v:stroke endarrow="block"/>
            </v:line>
            <v:line id="_x0000_s1036" style="position:absolute" from="6086,5447" to="6650,5725">
              <v:stroke endarrow="block"/>
            </v:line>
            <v:line id="_x0000_s1037" style="position:absolute" from="5521,5586" to="5521,5725">
              <v:stroke endarrow="block"/>
            </v:line>
            <v:line id="_x0000_s1038" style="position:absolute" from="5521,6143" to="5521,6283">
              <v:stroke endarrow="block"/>
            </v:line>
            <v:line id="_x0000_s1039" style="position:absolute" from="4392,6422" to="4956,6701">
              <v:stroke endarrow="block"/>
            </v:line>
            <v:line id="_x0000_s1040" style="position:absolute" from="6792,6143" to="6792,6283">
              <v:stroke endarrow="block"/>
            </v:line>
            <v:line id="_x0000_s1041" style="position:absolute" from="6792,6701" to="6792,6840">
              <v:stroke endarrow="block"/>
            </v:line>
            <w10:wrap type="none"/>
            <w10:anchorlock/>
          </v:group>
        </w:pic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Выбор базового образца</w:t>
      </w:r>
    </w:p>
    <w:p w:rsidR="005E2E8C" w:rsidRPr="00A771E8" w:rsidRDefault="004560DE" w:rsidP="00571D72">
      <w:pPr>
        <w:widowControl w:val="0"/>
        <w:tabs>
          <w:tab w:val="left" w:pos="1276"/>
        </w:tabs>
        <w:spacing w:line="360" w:lineRule="auto"/>
        <w:ind w:firstLine="709"/>
        <w:jc w:val="both"/>
        <w:rPr>
          <w:sz w:val="28"/>
          <w:szCs w:val="16"/>
        </w:rPr>
      </w:pPr>
      <w:r>
        <w:rPr>
          <w:sz w:val="28"/>
          <w:szCs w:val="16"/>
        </w:rPr>
      </w:r>
      <w:r>
        <w:rPr>
          <w:sz w:val="28"/>
          <w:szCs w:val="16"/>
        </w:rPr>
        <w:pict>
          <v:group id="_x0000_s1042" editas="canvas" style="width:252pt;height:2in;mso-position-horizontal-relative:char;mso-position-vertical-relative:line" coordorigin="3403,7815" coordsize="3953,2229">
            <o:lock v:ext="edit" aspectratio="t"/>
            <v:shape id="_x0000_s1043" type="#_x0000_t75" style="position:absolute;left:3403;top:7815;width:3953;height:2229" o:preferrelative="f">
              <v:fill o:detectmouseclick="t"/>
              <v:path o:extrusionok="t" o:connecttype="none"/>
              <o:lock v:ext="edit" text="t"/>
            </v:shape>
            <v:rect id="_x0000_s1044" style="position:absolute;left:4533;top:7815;width:1412;height:279">
              <v:textbox>
                <w:txbxContent>
                  <w:p w:rsidR="005E2E8C" w:rsidRPr="00D71878" w:rsidRDefault="005E2E8C" w:rsidP="005E2E8C">
                    <w:pPr>
                      <w:rPr>
                        <w:sz w:val="16"/>
                        <w:szCs w:val="16"/>
                      </w:rPr>
                    </w:pPr>
                    <w:r>
                      <w:rPr>
                        <w:sz w:val="16"/>
                        <w:szCs w:val="16"/>
                      </w:rPr>
                      <w:t>Аналоги</w:t>
                    </w:r>
                  </w:p>
                </w:txbxContent>
              </v:textbox>
            </v:rect>
            <v:rect id="_x0000_s1045" style="position:absolute;left:4533;top:8233;width:1412;height:557">
              <v:textbox>
                <w:txbxContent>
                  <w:p w:rsidR="005E2E8C" w:rsidRPr="00D71878" w:rsidRDefault="005E2E8C" w:rsidP="005E2E8C">
                    <w:pPr>
                      <w:rPr>
                        <w:sz w:val="16"/>
                        <w:szCs w:val="16"/>
                      </w:rPr>
                    </w:pPr>
                    <w:r>
                      <w:rPr>
                        <w:sz w:val="16"/>
                        <w:szCs w:val="16"/>
                      </w:rPr>
                      <w:t>Анализ показателей качества всех аналогов</w:t>
                    </w:r>
                  </w:p>
                </w:txbxContent>
              </v:textbox>
            </v:rect>
            <v:rect id="_x0000_s1046" style="position:absolute;left:4533;top:8930;width:1412;height:418">
              <v:textbox>
                <w:txbxContent>
                  <w:p w:rsidR="005E2E8C" w:rsidRPr="00D71878" w:rsidRDefault="005E2E8C" w:rsidP="005E2E8C">
                    <w:pPr>
                      <w:rPr>
                        <w:sz w:val="16"/>
                        <w:szCs w:val="16"/>
                      </w:rPr>
                    </w:pPr>
                    <w:r>
                      <w:rPr>
                        <w:sz w:val="16"/>
                        <w:szCs w:val="16"/>
                      </w:rPr>
                      <w:t>Базовые показатели качества</w:t>
                    </w:r>
                  </w:p>
                </w:txbxContent>
              </v:textbox>
            </v:rect>
            <v:rect id="_x0000_s1047" style="position:absolute;left:4533;top:9487;width:1412;height:418">
              <v:textbox>
                <w:txbxContent>
                  <w:p w:rsidR="005E2E8C" w:rsidRPr="00D71878" w:rsidRDefault="005E2E8C" w:rsidP="005E2E8C">
                    <w:pPr>
                      <w:rPr>
                        <w:sz w:val="16"/>
                        <w:szCs w:val="16"/>
                      </w:rPr>
                    </w:pPr>
                    <w:r>
                      <w:rPr>
                        <w:sz w:val="16"/>
                        <w:szCs w:val="16"/>
                      </w:rPr>
                      <w:t>Планируемые показатели качества</w:t>
                    </w:r>
                  </w:p>
                </w:txbxContent>
              </v:textbox>
            </v:rect>
            <v:rect id="_x0000_s1048" style="position:absolute;left:6086;top:8233;width:1129;height:836">
              <v:textbox>
                <w:txbxContent>
                  <w:p w:rsidR="005E2E8C" w:rsidRPr="00D71878" w:rsidRDefault="005E2E8C" w:rsidP="005E2E8C">
                    <w:pPr>
                      <w:rPr>
                        <w:sz w:val="16"/>
                        <w:szCs w:val="16"/>
                      </w:rPr>
                    </w:pPr>
                    <w:r>
                      <w:rPr>
                        <w:sz w:val="16"/>
                        <w:szCs w:val="16"/>
                      </w:rPr>
                      <w:t>Анализ специфич. условий использования аналогов</w:t>
                    </w:r>
                  </w:p>
                </w:txbxContent>
              </v:textbox>
            </v:rect>
            <v:rect id="_x0000_s1049" style="position:absolute;left:6086;top:9348;width:1129;height:557">
              <v:textbox>
                <w:txbxContent>
                  <w:p w:rsidR="005E2E8C" w:rsidRPr="00D71878" w:rsidRDefault="005E2E8C" w:rsidP="005E2E8C">
                    <w:pPr>
                      <w:rPr>
                        <w:sz w:val="16"/>
                        <w:szCs w:val="16"/>
                      </w:rPr>
                    </w:pPr>
                    <w:r>
                      <w:rPr>
                        <w:sz w:val="16"/>
                        <w:szCs w:val="16"/>
                      </w:rPr>
                      <w:t>Учет специфич. условий исп-я изделия</w:t>
                    </w:r>
                  </w:p>
                </w:txbxContent>
              </v:textbox>
            </v:rect>
            <v:rect id="_x0000_s1050" style="position:absolute;left:3545;top:8233;width:847;height:557">
              <v:textbox>
                <w:txbxContent>
                  <w:p w:rsidR="005E2E8C" w:rsidRPr="00D71878" w:rsidRDefault="005E2E8C" w:rsidP="005E2E8C">
                    <w:pPr>
                      <w:rPr>
                        <w:sz w:val="16"/>
                        <w:szCs w:val="16"/>
                      </w:rPr>
                    </w:pPr>
                    <w:r>
                      <w:rPr>
                        <w:sz w:val="16"/>
                        <w:szCs w:val="16"/>
                      </w:rPr>
                      <w:t>Анализ патентной литературы</w:t>
                    </w:r>
                  </w:p>
                </w:txbxContent>
              </v:textbox>
            </v:rect>
            <v:rect id="_x0000_s1051" style="position:absolute;left:3403;top:9487;width:988;height:418">
              <v:textbox>
                <w:txbxContent>
                  <w:p w:rsidR="005E2E8C" w:rsidRPr="00D71878" w:rsidRDefault="005E2E8C" w:rsidP="005E2E8C">
                    <w:pPr>
                      <w:rPr>
                        <w:sz w:val="16"/>
                        <w:szCs w:val="16"/>
                      </w:rPr>
                    </w:pPr>
                    <w:r>
                      <w:rPr>
                        <w:sz w:val="16"/>
                        <w:szCs w:val="16"/>
                      </w:rPr>
                      <w:t>Учесть треб-я ст-ции</w:t>
                    </w:r>
                  </w:p>
                </w:txbxContent>
              </v:textbox>
            </v:rect>
            <v:line id="_x0000_s1052" style="position:absolute;flip:x" from="4109,7954" to="4533,8233">
              <v:stroke endarrow="block"/>
            </v:line>
            <v:line id="_x0000_s1053" style="position:absolute" from="5945,7954" to="6368,8233">
              <v:stroke endarrow="block"/>
            </v:line>
            <v:line id="_x0000_s1054" style="position:absolute" from="5098,8093" to="5098,8233">
              <v:stroke endarrow="block"/>
            </v:line>
            <v:line id="_x0000_s1055" style="position:absolute" from="5098,8790" to="5098,8930">
              <v:stroke endarrow="block"/>
            </v:line>
            <v:line id="_x0000_s1056" style="position:absolute" from="5098,9348" to="5098,9487">
              <v:stroke endarrow="block"/>
            </v:line>
            <v:line id="_x0000_s1057" style="position:absolute" from="4109,8790" to="4533,9069">
              <v:stroke endarrow="block"/>
            </v:line>
            <v:line id="_x0000_s1058" style="position:absolute;flip:x" from="5945,8930" to="6086,9069">
              <v:stroke endarrow="block"/>
            </v:line>
            <v:line id="_x0000_s1059" style="position:absolute;flip:x" from="5945,9766" to="6086,9766">
              <v:stroke endarrow="block"/>
            </v:line>
            <v:line id="_x0000_s1060" style="position:absolute" from="4392,9766" to="4533,9766">
              <v:stroke endarrow="block"/>
            </v:line>
            <w10:wrap type="none"/>
            <w10:anchorlock/>
          </v:group>
        </w:pict>
      </w:r>
    </w:p>
    <w:p w:rsidR="00571D72" w:rsidRPr="00A771E8" w:rsidRDefault="00571D72" w:rsidP="00571D72">
      <w:pPr>
        <w:widowControl w:val="0"/>
        <w:tabs>
          <w:tab w:val="left" w:pos="1276"/>
        </w:tabs>
        <w:spacing w:line="360" w:lineRule="auto"/>
        <w:ind w:firstLine="709"/>
        <w:jc w:val="both"/>
        <w:rPr>
          <w:b/>
          <w:bCs/>
          <w:sz w:val="28"/>
          <w:szCs w:val="16"/>
          <w:lang w:val="en-US"/>
        </w:rPr>
      </w:pPr>
    </w:p>
    <w:p w:rsidR="005E2E8C" w:rsidRPr="00A771E8" w:rsidRDefault="00A771E8" w:rsidP="00571D72">
      <w:pPr>
        <w:widowControl w:val="0"/>
        <w:tabs>
          <w:tab w:val="left" w:pos="1276"/>
        </w:tabs>
        <w:spacing w:line="360" w:lineRule="auto"/>
        <w:ind w:firstLine="709"/>
        <w:jc w:val="both"/>
        <w:rPr>
          <w:b/>
          <w:bCs/>
          <w:sz w:val="28"/>
          <w:szCs w:val="16"/>
        </w:rPr>
      </w:pPr>
      <w:r w:rsidRPr="00A771E8">
        <w:rPr>
          <w:b/>
          <w:bCs/>
          <w:sz w:val="28"/>
          <w:szCs w:val="16"/>
        </w:rPr>
        <w:br w:type="page"/>
      </w:r>
      <w:r w:rsidR="005E2E8C" w:rsidRPr="00A771E8">
        <w:rPr>
          <w:b/>
          <w:bCs/>
          <w:sz w:val="28"/>
          <w:szCs w:val="16"/>
        </w:rPr>
        <w:t>1</w:t>
      </w:r>
      <w:r>
        <w:rPr>
          <w:b/>
          <w:bCs/>
          <w:sz w:val="28"/>
          <w:szCs w:val="16"/>
        </w:rPr>
        <w:t>2</w:t>
      </w:r>
      <w:r w:rsidR="005E2E8C" w:rsidRPr="00A771E8">
        <w:rPr>
          <w:b/>
          <w:bCs/>
          <w:sz w:val="28"/>
          <w:szCs w:val="16"/>
        </w:rPr>
        <w:t>. Классификация промышленной продукции по признакам ее использования и классификация показателей качества продукции по характеризуемым свойствам</w:t>
      </w:r>
    </w:p>
    <w:p w:rsidR="005E2E8C" w:rsidRPr="00A771E8" w:rsidRDefault="005E2E8C" w:rsidP="00571D72">
      <w:pPr>
        <w:widowControl w:val="0"/>
        <w:tabs>
          <w:tab w:val="left" w:pos="1276"/>
        </w:tabs>
        <w:spacing w:line="360" w:lineRule="auto"/>
        <w:ind w:firstLine="709"/>
        <w:jc w:val="both"/>
        <w:rPr>
          <w:b/>
          <w:bCs/>
          <w:sz w:val="28"/>
          <w:szCs w:val="16"/>
        </w:rPr>
      </w:pPr>
    </w:p>
    <w:p w:rsidR="00571D72" w:rsidRPr="00A771E8" w:rsidRDefault="005E2E8C" w:rsidP="00571D72">
      <w:pPr>
        <w:pStyle w:val="a4"/>
        <w:widowControl w:val="0"/>
        <w:tabs>
          <w:tab w:val="left" w:pos="1276"/>
        </w:tabs>
        <w:spacing w:line="360" w:lineRule="auto"/>
        <w:ind w:right="0" w:firstLine="709"/>
        <w:rPr>
          <w:szCs w:val="16"/>
        </w:rPr>
      </w:pPr>
      <w:r w:rsidRPr="00A771E8">
        <w:rPr>
          <w:szCs w:val="16"/>
        </w:rPr>
        <w:t>Потребляемая продукция относится к первой категории (это продукция, использование которой при её отказе или низком значении показателей качества может привести к катастрофическим последствиям).</w:t>
      </w:r>
    </w:p>
    <w:p w:rsidR="00571D72" w:rsidRPr="00A771E8" w:rsidRDefault="005E2E8C" w:rsidP="00571D72">
      <w:pPr>
        <w:pStyle w:val="a4"/>
        <w:widowControl w:val="0"/>
        <w:tabs>
          <w:tab w:val="left" w:pos="1276"/>
        </w:tabs>
        <w:spacing w:line="360" w:lineRule="auto"/>
        <w:ind w:right="0" w:firstLine="709"/>
        <w:rPr>
          <w:szCs w:val="16"/>
        </w:rPr>
      </w:pPr>
      <w:r w:rsidRPr="00A771E8">
        <w:rPr>
          <w:szCs w:val="16"/>
        </w:rPr>
        <w:t>Ремонтируемые – вторая категория (это продукция, использование которой при отказе может привести к сопоставимому ущербу).</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Неремонтируемые – третья категория (не приводят к существенному ущербу).</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Материал</w:t>
      </w:r>
      <w:r w:rsidRPr="00A771E8">
        <w:rPr>
          <w:szCs w:val="16"/>
        </w:rPr>
        <w:t xml:space="preserve"> – исходный предмет труда, потребляемый для изготовления изделия.</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Продукт</w:t>
      </w:r>
      <w:r w:rsidRPr="00A771E8">
        <w:rPr>
          <w:szCs w:val="16"/>
        </w:rPr>
        <w:t xml:space="preserve"> – материальный результат труда, не являющийся изделием и предназначен для употребления и эксплуатации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Изделие</w:t>
      </w:r>
      <w:r w:rsidRPr="00A771E8">
        <w:rPr>
          <w:szCs w:val="16"/>
        </w:rPr>
        <w:t xml:space="preserve"> – единица продукта, количество которой может начисляться в штуках.</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Расходное изделие</w:t>
      </w:r>
      <w:r w:rsidRPr="00A771E8">
        <w:rPr>
          <w:szCs w:val="16"/>
        </w:rPr>
        <w:t xml:space="preserve"> – единица продукции, которая начисляется при помощи непрерывных величин (килограмм, метр и.т.д.), но при этом обязательно выпускается в промышленной упаковке.</w:t>
      </w:r>
    </w:p>
    <w:p w:rsidR="005E2E8C" w:rsidRPr="00A771E8" w:rsidRDefault="005E2E8C" w:rsidP="00571D72">
      <w:pPr>
        <w:pStyle w:val="a4"/>
        <w:widowControl w:val="0"/>
        <w:tabs>
          <w:tab w:val="left" w:pos="1276"/>
        </w:tabs>
        <w:spacing w:line="360" w:lineRule="auto"/>
        <w:ind w:right="0" w:firstLine="709"/>
        <w:rPr>
          <w:b/>
          <w:i/>
          <w:szCs w:val="16"/>
        </w:rPr>
      </w:pPr>
      <w:r w:rsidRPr="00A771E8">
        <w:rPr>
          <w:b/>
          <w:i/>
          <w:szCs w:val="16"/>
        </w:rPr>
        <w:t>Классификация показателей качества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Существует деление показателей качества продукции на две группы:</w:t>
      </w:r>
    </w:p>
    <w:p w:rsidR="005E2E8C" w:rsidRPr="00A771E8" w:rsidRDefault="005E2E8C" w:rsidP="00571D72">
      <w:pPr>
        <w:pStyle w:val="a4"/>
        <w:widowControl w:val="0"/>
        <w:numPr>
          <w:ilvl w:val="0"/>
          <w:numId w:val="20"/>
        </w:numPr>
        <w:tabs>
          <w:tab w:val="left" w:pos="1276"/>
        </w:tabs>
        <w:spacing w:line="360" w:lineRule="auto"/>
        <w:ind w:left="0" w:right="0" w:firstLine="709"/>
        <w:rPr>
          <w:szCs w:val="16"/>
        </w:rPr>
      </w:pPr>
      <w:r w:rsidRPr="00A771E8">
        <w:rPr>
          <w:szCs w:val="16"/>
        </w:rPr>
        <w:t>единичные показатели</w:t>
      </w:r>
    </w:p>
    <w:p w:rsidR="00571D72" w:rsidRPr="00A771E8" w:rsidRDefault="005E2E8C" w:rsidP="00571D72">
      <w:pPr>
        <w:pStyle w:val="a4"/>
        <w:widowControl w:val="0"/>
        <w:numPr>
          <w:ilvl w:val="0"/>
          <w:numId w:val="20"/>
        </w:numPr>
        <w:tabs>
          <w:tab w:val="left" w:pos="1276"/>
        </w:tabs>
        <w:spacing w:line="360" w:lineRule="auto"/>
        <w:ind w:left="0" w:right="0" w:firstLine="709"/>
        <w:rPr>
          <w:szCs w:val="16"/>
        </w:rPr>
      </w:pPr>
      <w:r w:rsidRPr="00A771E8">
        <w:rPr>
          <w:szCs w:val="16"/>
        </w:rPr>
        <w:t>комплексные показатели</w:t>
      </w:r>
    </w:p>
    <w:p w:rsidR="00571D72" w:rsidRPr="00A771E8" w:rsidRDefault="005E2E8C" w:rsidP="00571D72">
      <w:pPr>
        <w:pStyle w:val="a4"/>
        <w:widowControl w:val="0"/>
        <w:tabs>
          <w:tab w:val="left" w:pos="1276"/>
        </w:tabs>
        <w:spacing w:line="360" w:lineRule="auto"/>
        <w:ind w:right="0" w:firstLine="709"/>
        <w:rPr>
          <w:szCs w:val="16"/>
        </w:rPr>
      </w:pPr>
      <w:r w:rsidRPr="00A771E8">
        <w:rPr>
          <w:szCs w:val="16"/>
        </w:rPr>
        <w:t>При этом и те, и другие могут быть отнесены к оцениваемым показателям и базовым.</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Все показатели являются относительными, так как оценка проводится путем сравнения измеряемого значения с некоторым заранее установленным базовым.</w:t>
      </w:r>
    </w:p>
    <w:p w:rsidR="005E2E8C" w:rsidRPr="00A771E8" w:rsidRDefault="005E2E8C" w:rsidP="00571D72">
      <w:pPr>
        <w:pStyle w:val="a4"/>
        <w:widowControl w:val="0"/>
        <w:tabs>
          <w:tab w:val="left" w:pos="1276"/>
        </w:tabs>
        <w:spacing w:line="360" w:lineRule="auto"/>
        <w:ind w:right="0" w:firstLine="709"/>
        <w:rPr>
          <w:b/>
          <w:i/>
          <w:szCs w:val="16"/>
        </w:rPr>
      </w:pPr>
      <w:r w:rsidRPr="00A771E8">
        <w:rPr>
          <w:b/>
          <w:i/>
          <w:szCs w:val="16"/>
        </w:rPr>
        <w:t>Основные группы показателей</w:t>
      </w:r>
    </w:p>
    <w:p w:rsidR="005E2E8C" w:rsidRPr="00A771E8" w:rsidRDefault="005E2E8C" w:rsidP="00571D72">
      <w:pPr>
        <w:pStyle w:val="a4"/>
        <w:widowControl w:val="0"/>
        <w:numPr>
          <w:ilvl w:val="0"/>
          <w:numId w:val="21"/>
        </w:numPr>
        <w:tabs>
          <w:tab w:val="left" w:pos="1276"/>
        </w:tabs>
        <w:spacing w:line="360" w:lineRule="auto"/>
        <w:ind w:left="0" w:right="0" w:firstLine="709"/>
        <w:rPr>
          <w:szCs w:val="16"/>
        </w:rPr>
      </w:pPr>
      <w:r w:rsidRPr="00A771E8">
        <w:rPr>
          <w:szCs w:val="16"/>
        </w:rPr>
        <w:t>Показатели назначения: к ним относят показатели, характеризующие функциональные свойства объекта, т.е. показатели состава, структуры, производительности.</w:t>
      </w:r>
    </w:p>
    <w:p w:rsidR="005E2E8C" w:rsidRPr="00A771E8" w:rsidRDefault="005E2E8C" w:rsidP="00571D72">
      <w:pPr>
        <w:pStyle w:val="a4"/>
        <w:widowControl w:val="0"/>
        <w:numPr>
          <w:ilvl w:val="0"/>
          <w:numId w:val="21"/>
        </w:numPr>
        <w:tabs>
          <w:tab w:val="left" w:pos="1276"/>
        </w:tabs>
        <w:spacing w:line="360" w:lineRule="auto"/>
        <w:ind w:left="0" w:right="0" w:firstLine="709"/>
        <w:rPr>
          <w:szCs w:val="16"/>
        </w:rPr>
      </w:pPr>
      <w:r w:rsidRPr="00A771E8">
        <w:rPr>
          <w:szCs w:val="16"/>
        </w:rPr>
        <w:t>Экономические показатели: данная группа показателей характеризует соответствие изделия экономическим требованиям, а так же соответствие изделия возможностям информационного взаимодействия с человеком.</w:t>
      </w:r>
    </w:p>
    <w:p w:rsidR="005E2E8C" w:rsidRPr="00A771E8" w:rsidRDefault="005E2E8C" w:rsidP="00571D72">
      <w:pPr>
        <w:pStyle w:val="a4"/>
        <w:widowControl w:val="0"/>
        <w:numPr>
          <w:ilvl w:val="0"/>
          <w:numId w:val="21"/>
        </w:numPr>
        <w:tabs>
          <w:tab w:val="left" w:pos="1276"/>
        </w:tabs>
        <w:spacing w:line="360" w:lineRule="auto"/>
        <w:ind w:left="0" w:right="0" w:firstLine="709"/>
        <w:rPr>
          <w:szCs w:val="16"/>
        </w:rPr>
      </w:pPr>
      <w:r w:rsidRPr="00A771E8">
        <w:rPr>
          <w:szCs w:val="16"/>
        </w:rPr>
        <w:t>Эстетические показатели: характеризуют информационную выразительность, рациональность форм и целостность композиции (нравится или не нравится).</w:t>
      </w:r>
    </w:p>
    <w:p w:rsidR="005E2E8C" w:rsidRPr="00A771E8" w:rsidRDefault="005E2E8C" w:rsidP="00571D72">
      <w:pPr>
        <w:pStyle w:val="a4"/>
        <w:widowControl w:val="0"/>
        <w:numPr>
          <w:ilvl w:val="0"/>
          <w:numId w:val="21"/>
        </w:numPr>
        <w:tabs>
          <w:tab w:val="left" w:pos="1276"/>
        </w:tabs>
        <w:spacing w:line="360" w:lineRule="auto"/>
        <w:ind w:left="0" w:right="0" w:firstLine="709"/>
        <w:rPr>
          <w:szCs w:val="16"/>
        </w:rPr>
      </w:pPr>
      <w:r w:rsidRPr="00A771E8">
        <w:rPr>
          <w:szCs w:val="16"/>
        </w:rPr>
        <w:t>Эргономические показатели: характеризуют удобство исполнения и комфортность в использовании.</w:t>
      </w:r>
    </w:p>
    <w:p w:rsidR="005E2E8C" w:rsidRPr="00A771E8" w:rsidRDefault="005E2E8C" w:rsidP="00571D72">
      <w:pPr>
        <w:pStyle w:val="a4"/>
        <w:widowControl w:val="0"/>
        <w:numPr>
          <w:ilvl w:val="0"/>
          <w:numId w:val="21"/>
        </w:numPr>
        <w:tabs>
          <w:tab w:val="left" w:pos="1276"/>
        </w:tabs>
        <w:spacing w:line="360" w:lineRule="auto"/>
        <w:ind w:left="0" w:right="0" w:firstLine="709"/>
        <w:rPr>
          <w:szCs w:val="16"/>
        </w:rPr>
      </w:pPr>
      <w:r w:rsidRPr="00A771E8">
        <w:rPr>
          <w:szCs w:val="16"/>
        </w:rPr>
        <w:t>Экономические показатели: делят на три группы</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физические (уровень пылевыделения, электромагнитные колебания)</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химические (токсичные выбросы)</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микробиологические (уровень патогенности микроорганизмов, выделяющихся во время различных синтезов).</w:t>
      </w:r>
    </w:p>
    <w:p w:rsidR="005E2E8C" w:rsidRPr="00A771E8" w:rsidRDefault="005E2E8C" w:rsidP="00571D72">
      <w:pPr>
        <w:pStyle w:val="a4"/>
        <w:widowControl w:val="0"/>
        <w:numPr>
          <w:ilvl w:val="0"/>
          <w:numId w:val="21"/>
        </w:numPr>
        <w:tabs>
          <w:tab w:val="left" w:pos="1276"/>
        </w:tabs>
        <w:spacing w:line="360" w:lineRule="auto"/>
        <w:ind w:left="0" w:right="0" w:firstLine="709"/>
        <w:rPr>
          <w:szCs w:val="16"/>
        </w:rPr>
      </w:pPr>
      <w:r w:rsidRPr="00A771E8">
        <w:rPr>
          <w:szCs w:val="16"/>
        </w:rPr>
        <w:t>Показатели безопасности: делятся на</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механические (уровень вибрации)</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термические</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электрические</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пожароопасные и взрывоопасные</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биологические</w:t>
      </w:r>
    </w:p>
    <w:p w:rsidR="005E2E8C" w:rsidRPr="00A771E8" w:rsidRDefault="005E2E8C" w:rsidP="00571D72">
      <w:pPr>
        <w:pStyle w:val="a4"/>
        <w:widowControl w:val="0"/>
        <w:numPr>
          <w:ilvl w:val="0"/>
          <w:numId w:val="21"/>
        </w:numPr>
        <w:tabs>
          <w:tab w:val="left" w:pos="1276"/>
        </w:tabs>
        <w:spacing w:line="360" w:lineRule="auto"/>
        <w:ind w:left="0" w:right="0" w:firstLine="709"/>
        <w:rPr>
          <w:szCs w:val="16"/>
        </w:rPr>
      </w:pPr>
      <w:r w:rsidRPr="00A771E8">
        <w:rPr>
          <w:szCs w:val="16"/>
        </w:rPr>
        <w:t>Патентно-правовые показатели: данная группа характеризует степень патентной защищенности объекта.</w:t>
      </w:r>
    </w:p>
    <w:p w:rsidR="005E2E8C" w:rsidRPr="00A771E8" w:rsidRDefault="005E2E8C" w:rsidP="00571D72">
      <w:pPr>
        <w:pStyle w:val="a4"/>
        <w:widowControl w:val="0"/>
        <w:numPr>
          <w:ilvl w:val="0"/>
          <w:numId w:val="21"/>
        </w:numPr>
        <w:tabs>
          <w:tab w:val="left" w:pos="1276"/>
        </w:tabs>
        <w:spacing w:line="360" w:lineRule="auto"/>
        <w:ind w:left="0" w:right="0" w:firstLine="709"/>
        <w:rPr>
          <w:szCs w:val="16"/>
        </w:rPr>
      </w:pPr>
      <w:r w:rsidRPr="00A771E8">
        <w:rPr>
          <w:szCs w:val="16"/>
        </w:rPr>
        <w:t>Показатели технологичности: данная группа делится на основные показатели и дополнительные.</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К основным относят – трудоемкость, себестоимость, материалоемкость.</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К дополнительным относят – коэффициент использования материала, КПД изделия.</w:t>
      </w:r>
    </w:p>
    <w:p w:rsidR="005E2E8C" w:rsidRPr="00A771E8" w:rsidRDefault="005E2E8C" w:rsidP="00571D72">
      <w:pPr>
        <w:pStyle w:val="a4"/>
        <w:widowControl w:val="0"/>
        <w:numPr>
          <w:ilvl w:val="0"/>
          <w:numId w:val="21"/>
        </w:numPr>
        <w:tabs>
          <w:tab w:val="left" w:pos="1276"/>
        </w:tabs>
        <w:spacing w:line="360" w:lineRule="auto"/>
        <w:ind w:left="0" w:right="0" w:firstLine="709"/>
        <w:rPr>
          <w:szCs w:val="16"/>
        </w:rPr>
      </w:pPr>
      <w:r w:rsidRPr="00A771E8">
        <w:rPr>
          <w:szCs w:val="16"/>
        </w:rPr>
        <w:t>Показатели транспортабельности: габаритные размеры, масса, диапазон температур, влажность, трудоемкость работ при разгрузке и транспортировке.</w:t>
      </w:r>
    </w:p>
    <w:p w:rsidR="005E2E8C" w:rsidRPr="00A771E8" w:rsidRDefault="005E2E8C" w:rsidP="00571D72">
      <w:pPr>
        <w:pStyle w:val="a4"/>
        <w:widowControl w:val="0"/>
        <w:numPr>
          <w:ilvl w:val="0"/>
          <w:numId w:val="21"/>
        </w:numPr>
        <w:tabs>
          <w:tab w:val="left" w:pos="1276"/>
        </w:tabs>
        <w:spacing w:line="360" w:lineRule="auto"/>
        <w:ind w:left="0" w:right="0" w:firstLine="709"/>
        <w:rPr>
          <w:szCs w:val="16"/>
        </w:rPr>
      </w:pPr>
      <w:r w:rsidRPr="00A771E8">
        <w:rPr>
          <w:szCs w:val="16"/>
        </w:rPr>
        <w:t>Сервисные показатели: характеризуют уровень и качество сервисного обслуживания, а так же удаленность сервисных центров.</w:t>
      </w:r>
    </w:p>
    <w:p w:rsidR="005E2E8C" w:rsidRPr="00A771E8" w:rsidRDefault="005E2E8C" w:rsidP="00571D72">
      <w:pPr>
        <w:pStyle w:val="a4"/>
        <w:widowControl w:val="0"/>
        <w:numPr>
          <w:ilvl w:val="0"/>
          <w:numId w:val="21"/>
        </w:numPr>
        <w:tabs>
          <w:tab w:val="left" w:pos="1276"/>
        </w:tabs>
        <w:spacing w:line="360" w:lineRule="auto"/>
        <w:ind w:left="0" w:right="0" w:firstLine="709"/>
        <w:rPr>
          <w:szCs w:val="16"/>
        </w:rPr>
      </w:pPr>
      <w:r w:rsidRPr="00A771E8">
        <w:rPr>
          <w:szCs w:val="16"/>
        </w:rPr>
        <w:t xml:space="preserve">Показатели надежности: надежность является одним из самых главных качеств продукции, чем ответственнее продукция, тем выше требования надежности, предъявляемые к ней. Недостаточная надежность приводит к большим затратам на ремонт. Терминологически надежность представляет собой свойство изделия или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условиях применения, хранения и транспортировки. Надежность зависит от нескольких факторов, и поэтому может базироваться: </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на безотказности</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на долговечности</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на ремонтопригодности</w:t>
      </w:r>
    </w:p>
    <w:p w:rsidR="005E2E8C" w:rsidRPr="00A771E8" w:rsidRDefault="005E2E8C" w:rsidP="00571D72">
      <w:pPr>
        <w:pStyle w:val="a4"/>
        <w:widowControl w:val="0"/>
        <w:numPr>
          <w:ilvl w:val="0"/>
          <w:numId w:val="22"/>
        </w:numPr>
        <w:tabs>
          <w:tab w:val="left" w:pos="1276"/>
        </w:tabs>
        <w:spacing w:line="360" w:lineRule="auto"/>
        <w:ind w:left="0" w:right="0" w:firstLine="709"/>
        <w:rPr>
          <w:szCs w:val="16"/>
        </w:rPr>
      </w:pPr>
      <w:r w:rsidRPr="00A771E8">
        <w:rPr>
          <w:szCs w:val="16"/>
        </w:rPr>
        <w:t>на сохраняемости</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Безотказность</w:t>
      </w:r>
      <w:r w:rsidRPr="00A771E8">
        <w:rPr>
          <w:szCs w:val="16"/>
        </w:rPr>
        <w:t xml:space="preserve"> – свойство изделия сохранять работоспособность в течение некоторой наработки без вынужденных перерывов.</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Наработка</w:t>
      </w:r>
      <w:r w:rsidRPr="00A771E8">
        <w:rPr>
          <w:szCs w:val="16"/>
        </w:rPr>
        <w:t xml:space="preserve"> – продолжительность или объем работ изделия, измеренных в часах, килограммах, метрах.</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Долговечность</w:t>
      </w:r>
      <w:r w:rsidRPr="00A771E8">
        <w:rPr>
          <w:szCs w:val="16"/>
        </w:rPr>
        <w:t xml:space="preserve"> – свойство изделия сохранять работоспособность до предельного состояния с необходимыми перерывами для технического обслуживания и ремонта.</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 xml:space="preserve">Предельное состояние – </w:t>
      </w:r>
      <w:r w:rsidRPr="00A771E8">
        <w:rPr>
          <w:szCs w:val="16"/>
        </w:rPr>
        <w:t>определяется невозможностью</w:t>
      </w:r>
      <w:r w:rsidRPr="00A771E8">
        <w:rPr>
          <w:b/>
          <w:szCs w:val="16"/>
        </w:rPr>
        <w:t xml:space="preserve"> </w:t>
      </w:r>
      <w:r w:rsidRPr="00A771E8">
        <w:rPr>
          <w:szCs w:val="16"/>
        </w:rPr>
        <w:t xml:space="preserve">дальнейшей эксплуатации изделия. </w:t>
      </w:r>
    </w:p>
    <w:p w:rsidR="005E2E8C" w:rsidRPr="00A771E8" w:rsidRDefault="005E2E8C" w:rsidP="00571D72">
      <w:pPr>
        <w:pStyle w:val="a4"/>
        <w:widowControl w:val="0"/>
        <w:tabs>
          <w:tab w:val="left" w:pos="1276"/>
        </w:tabs>
        <w:spacing w:line="360" w:lineRule="auto"/>
        <w:ind w:right="0" w:firstLine="709"/>
        <w:rPr>
          <w:b/>
          <w:szCs w:val="16"/>
        </w:rPr>
      </w:pPr>
      <w:r w:rsidRPr="00A771E8">
        <w:rPr>
          <w:szCs w:val="16"/>
        </w:rPr>
        <w:t xml:space="preserve">Наработка до предельного состояния – </w:t>
      </w:r>
      <w:r w:rsidRPr="00A771E8">
        <w:rPr>
          <w:b/>
          <w:szCs w:val="16"/>
        </w:rPr>
        <w:t>ресурс</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Ремонтопригодность</w:t>
      </w:r>
      <w:r w:rsidRPr="00A771E8">
        <w:rPr>
          <w:szCs w:val="16"/>
        </w:rPr>
        <w:t xml:space="preserve"> – свойство изделия, заключающееся в приспособленности к предупреждению, обнаружению и устранению отказов изделия путем технического обслуживания, при этом подразумевается, что при устранении отказа восстанавливается работоспособность.</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 xml:space="preserve">Сохраняемость – </w:t>
      </w:r>
      <w:r w:rsidRPr="00A771E8">
        <w:rPr>
          <w:szCs w:val="16"/>
        </w:rPr>
        <w:t>свойство изделия сохранять свои эксплуатационные показатели в течение и после срока хранения и транспортирования.</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Таким образом, для оценки надежности необходимо произвести оценивание всех указанных составляющих.</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При установлении показателя надежности изделия делят на:</w:t>
      </w:r>
    </w:p>
    <w:p w:rsidR="005E2E8C" w:rsidRPr="00A771E8" w:rsidRDefault="005E2E8C" w:rsidP="00571D72">
      <w:pPr>
        <w:pStyle w:val="a4"/>
        <w:widowControl w:val="0"/>
        <w:numPr>
          <w:ilvl w:val="0"/>
          <w:numId w:val="23"/>
        </w:numPr>
        <w:tabs>
          <w:tab w:val="left" w:pos="1276"/>
        </w:tabs>
        <w:spacing w:line="360" w:lineRule="auto"/>
        <w:ind w:left="0" w:right="0" w:firstLine="709"/>
        <w:rPr>
          <w:szCs w:val="16"/>
        </w:rPr>
      </w:pPr>
      <w:r w:rsidRPr="00A771E8">
        <w:rPr>
          <w:szCs w:val="16"/>
        </w:rPr>
        <w:t>Невосстанавливаемые изделия (радиоэлементы, конденсаторы).</w:t>
      </w:r>
    </w:p>
    <w:p w:rsidR="005E2E8C" w:rsidRPr="00A771E8" w:rsidRDefault="005E2E8C" w:rsidP="00571D72">
      <w:pPr>
        <w:pStyle w:val="a4"/>
        <w:widowControl w:val="0"/>
        <w:numPr>
          <w:ilvl w:val="0"/>
          <w:numId w:val="23"/>
        </w:numPr>
        <w:tabs>
          <w:tab w:val="left" w:pos="1276"/>
        </w:tabs>
        <w:spacing w:line="360" w:lineRule="auto"/>
        <w:ind w:left="0" w:right="0" w:firstLine="709"/>
        <w:rPr>
          <w:szCs w:val="16"/>
        </w:rPr>
      </w:pPr>
      <w:r w:rsidRPr="00A771E8">
        <w:rPr>
          <w:szCs w:val="16"/>
        </w:rPr>
        <w:t>Восстанавливаемые (агрегаты, машины).</w:t>
      </w:r>
    </w:p>
    <w:p w:rsidR="005E2E8C" w:rsidRPr="00A771E8" w:rsidRDefault="005E2E8C"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b/>
          <w:bCs/>
          <w:szCs w:val="16"/>
        </w:rPr>
      </w:pPr>
      <w:r w:rsidRPr="00A771E8">
        <w:rPr>
          <w:b/>
          <w:bCs/>
          <w:szCs w:val="16"/>
        </w:rPr>
        <w:t>1</w:t>
      </w:r>
      <w:r w:rsidR="00A771E8">
        <w:rPr>
          <w:b/>
          <w:bCs/>
          <w:szCs w:val="16"/>
        </w:rPr>
        <w:t>3</w:t>
      </w:r>
      <w:r w:rsidRPr="00A771E8">
        <w:rPr>
          <w:b/>
          <w:bCs/>
          <w:szCs w:val="16"/>
        </w:rPr>
        <w:t>. Квалиметрические шкалы</w:t>
      </w:r>
    </w:p>
    <w:p w:rsidR="00571D72" w:rsidRPr="00A771E8" w:rsidRDefault="00571D72" w:rsidP="00571D72">
      <w:pPr>
        <w:pStyle w:val="a4"/>
        <w:widowControl w:val="0"/>
        <w:tabs>
          <w:tab w:val="left" w:pos="1276"/>
        </w:tabs>
        <w:spacing w:line="360" w:lineRule="auto"/>
        <w:ind w:right="0" w:firstLine="709"/>
        <w:rPr>
          <w:szCs w:val="16"/>
          <w:lang w:val="en-US"/>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 xml:space="preserve">Для оценки показателей качества используют специальные измерительные шкалы – квалиметрические шкалы, которые бывают двух видов: </w:t>
      </w:r>
    </w:p>
    <w:p w:rsidR="005E2E8C" w:rsidRPr="00A771E8" w:rsidRDefault="005E2E8C" w:rsidP="00571D72">
      <w:pPr>
        <w:pStyle w:val="a4"/>
        <w:widowControl w:val="0"/>
        <w:numPr>
          <w:ilvl w:val="0"/>
          <w:numId w:val="24"/>
        </w:numPr>
        <w:tabs>
          <w:tab w:val="left" w:pos="1276"/>
        </w:tabs>
        <w:spacing w:line="360" w:lineRule="auto"/>
        <w:ind w:left="0" w:right="0" w:firstLine="709"/>
        <w:rPr>
          <w:szCs w:val="16"/>
        </w:rPr>
      </w:pPr>
      <w:r w:rsidRPr="00A771E8">
        <w:rPr>
          <w:b/>
          <w:szCs w:val="16"/>
        </w:rPr>
        <w:t>шкала интервалов</w:t>
      </w:r>
      <w:r w:rsidRPr="00A771E8">
        <w:rPr>
          <w:szCs w:val="16"/>
        </w:rPr>
        <w:t xml:space="preserve"> – представляет собой метод оценивания, при котором основной характеристикой является разность между значениями оцениваемых параметров. Эта разность может быть выражена некоторым числом, установленным согласно данной шкале.</w:t>
      </w:r>
    </w:p>
    <w:p w:rsidR="005E2E8C" w:rsidRPr="00A771E8" w:rsidRDefault="005E2E8C" w:rsidP="00571D72">
      <w:pPr>
        <w:pStyle w:val="a4"/>
        <w:widowControl w:val="0"/>
        <w:numPr>
          <w:ilvl w:val="0"/>
          <w:numId w:val="24"/>
        </w:numPr>
        <w:tabs>
          <w:tab w:val="left" w:pos="1276"/>
        </w:tabs>
        <w:spacing w:line="360" w:lineRule="auto"/>
        <w:ind w:left="0" w:right="0" w:firstLine="709"/>
        <w:rPr>
          <w:szCs w:val="16"/>
        </w:rPr>
      </w:pPr>
      <w:r w:rsidRPr="00A771E8">
        <w:rPr>
          <w:b/>
          <w:szCs w:val="16"/>
        </w:rPr>
        <w:t>Шкала порядка</w:t>
      </w:r>
      <w:r w:rsidRPr="00A771E8">
        <w:rPr>
          <w:szCs w:val="16"/>
        </w:rPr>
        <w:t xml:space="preserve"> - представляет собой метод оценивания, при котором параметры располагают в порядке уменьшения или увеличения их размеров. При этом способ определения порядка расположения не связан с численной характеристикой.</w:t>
      </w:r>
    </w:p>
    <w:p w:rsidR="005E2E8C" w:rsidRPr="00A771E8" w:rsidRDefault="005E2E8C" w:rsidP="00571D72">
      <w:pPr>
        <w:pStyle w:val="a4"/>
        <w:widowControl w:val="0"/>
        <w:numPr>
          <w:ilvl w:val="0"/>
          <w:numId w:val="24"/>
        </w:numPr>
        <w:tabs>
          <w:tab w:val="left" w:pos="1276"/>
        </w:tabs>
        <w:spacing w:line="360" w:lineRule="auto"/>
        <w:ind w:left="0" w:right="0" w:firstLine="709"/>
        <w:rPr>
          <w:szCs w:val="16"/>
        </w:rPr>
      </w:pPr>
      <w:r w:rsidRPr="00A771E8">
        <w:rPr>
          <w:b/>
          <w:szCs w:val="16"/>
        </w:rPr>
        <w:t>Шкала отношений</w:t>
      </w:r>
      <w:r w:rsidRPr="00A771E8">
        <w:rPr>
          <w:szCs w:val="16"/>
        </w:rPr>
        <w:t xml:space="preserve"> – это такой метод оценивания, при котором оценка параметра производится на основе фиксированной единицы измерения, т.е. данная шкала, представляет собой более совершенный вариант шкалы интервалов, при котором полученный по шкале интервалов некоторый минимальный отрезок получает свойство единицы измерения.</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При сравнении объектов, определение показателей для данных объектов должно проводиться по одной шкале. Как правило, изначально должен быть выбран объект для сравнения. С этой целью вводят эталонные образцы. Эталоны делят на три группы:</w:t>
      </w:r>
    </w:p>
    <w:p w:rsidR="005E2E8C" w:rsidRPr="00A771E8" w:rsidRDefault="005E2E8C" w:rsidP="00571D72">
      <w:pPr>
        <w:pStyle w:val="a4"/>
        <w:widowControl w:val="0"/>
        <w:numPr>
          <w:ilvl w:val="0"/>
          <w:numId w:val="25"/>
        </w:numPr>
        <w:tabs>
          <w:tab w:val="left" w:pos="1276"/>
        </w:tabs>
        <w:spacing w:line="360" w:lineRule="auto"/>
        <w:ind w:left="0" w:right="0" w:firstLine="709"/>
        <w:rPr>
          <w:szCs w:val="16"/>
        </w:rPr>
      </w:pPr>
      <w:r w:rsidRPr="00A771E8">
        <w:rPr>
          <w:szCs w:val="16"/>
        </w:rPr>
        <w:t>эталоны, отражающие качество достигнутого уровня.</w:t>
      </w:r>
    </w:p>
    <w:p w:rsidR="005E2E8C" w:rsidRPr="00A771E8" w:rsidRDefault="005E2E8C" w:rsidP="00571D72">
      <w:pPr>
        <w:pStyle w:val="a4"/>
        <w:widowControl w:val="0"/>
        <w:numPr>
          <w:ilvl w:val="0"/>
          <w:numId w:val="25"/>
        </w:numPr>
        <w:tabs>
          <w:tab w:val="left" w:pos="1276"/>
        </w:tabs>
        <w:spacing w:line="360" w:lineRule="auto"/>
        <w:ind w:left="0" w:right="0" w:firstLine="709"/>
        <w:rPr>
          <w:szCs w:val="16"/>
        </w:rPr>
      </w:pPr>
      <w:r w:rsidRPr="00A771E8">
        <w:rPr>
          <w:szCs w:val="16"/>
        </w:rPr>
        <w:t>Эталоны, отражающие перспективный уровень.</w:t>
      </w:r>
    </w:p>
    <w:p w:rsidR="005E2E8C" w:rsidRPr="00A771E8" w:rsidRDefault="005E2E8C" w:rsidP="00571D72">
      <w:pPr>
        <w:pStyle w:val="a4"/>
        <w:widowControl w:val="0"/>
        <w:numPr>
          <w:ilvl w:val="0"/>
          <w:numId w:val="25"/>
        </w:numPr>
        <w:tabs>
          <w:tab w:val="left" w:pos="1276"/>
        </w:tabs>
        <w:spacing w:line="360" w:lineRule="auto"/>
        <w:ind w:left="0" w:right="0" w:firstLine="709"/>
        <w:rPr>
          <w:szCs w:val="16"/>
        </w:rPr>
      </w:pPr>
      <w:r w:rsidRPr="00A771E8">
        <w:rPr>
          <w:szCs w:val="16"/>
        </w:rPr>
        <w:t xml:space="preserve">Специальные эталоны. </w:t>
      </w:r>
    </w:p>
    <w:p w:rsidR="005E2E8C" w:rsidRPr="00A771E8" w:rsidRDefault="005E2E8C" w:rsidP="00571D72">
      <w:pPr>
        <w:pStyle w:val="a4"/>
        <w:widowControl w:val="0"/>
        <w:tabs>
          <w:tab w:val="left" w:pos="1276"/>
        </w:tabs>
        <w:spacing w:line="360" w:lineRule="auto"/>
        <w:ind w:right="0" w:firstLine="709"/>
        <w:rPr>
          <w:b/>
          <w:szCs w:val="16"/>
        </w:rPr>
      </w:pPr>
      <w:r w:rsidRPr="00A771E8">
        <w:rPr>
          <w:szCs w:val="16"/>
        </w:rPr>
        <w:t xml:space="preserve">Каждый эталонный образец обладает рядом характеристик. Значение этих характеристик называют </w:t>
      </w:r>
      <w:r w:rsidRPr="00A771E8">
        <w:rPr>
          <w:b/>
          <w:szCs w:val="16"/>
        </w:rPr>
        <w:t>базовыми.</w:t>
      </w:r>
    </w:p>
    <w:p w:rsidR="005E2E8C" w:rsidRPr="00A771E8" w:rsidRDefault="005E2E8C" w:rsidP="00571D72">
      <w:pPr>
        <w:pStyle w:val="a4"/>
        <w:widowControl w:val="0"/>
        <w:tabs>
          <w:tab w:val="left" w:pos="1276"/>
        </w:tabs>
        <w:spacing w:line="360" w:lineRule="auto"/>
        <w:ind w:right="0" w:firstLine="709"/>
        <w:rPr>
          <w:b/>
          <w:szCs w:val="16"/>
        </w:rPr>
      </w:pPr>
    </w:p>
    <w:p w:rsidR="005E2E8C" w:rsidRPr="00A771E8" w:rsidRDefault="005E2E8C" w:rsidP="00571D72">
      <w:pPr>
        <w:pStyle w:val="a4"/>
        <w:widowControl w:val="0"/>
        <w:tabs>
          <w:tab w:val="left" w:pos="1276"/>
        </w:tabs>
        <w:spacing w:line="360" w:lineRule="auto"/>
        <w:ind w:right="0" w:firstLine="709"/>
        <w:rPr>
          <w:b/>
          <w:szCs w:val="16"/>
        </w:rPr>
      </w:pPr>
      <w:r w:rsidRPr="00A771E8">
        <w:rPr>
          <w:b/>
          <w:szCs w:val="16"/>
        </w:rPr>
        <w:t>1</w:t>
      </w:r>
      <w:r w:rsidR="00A771E8">
        <w:rPr>
          <w:b/>
          <w:szCs w:val="16"/>
        </w:rPr>
        <w:t>4</w:t>
      </w:r>
      <w:r w:rsidRPr="00A771E8">
        <w:rPr>
          <w:b/>
          <w:szCs w:val="16"/>
        </w:rPr>
        <w:t>. Оценки весомости. Способы назначения и обработки оценок весомости</w:t>
      </w:r>
    </w:p>
    <w:p w:rsidR="00A771E8" w:rsidRDefault="00A771E8"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 xml:space="preserve">Для того, чтобы правильно произвести расчет оценки уровня качества необходимо предварительно оценить параметры весомости показателей, слагающих общее качество объекта. Существует большое количество методов определения параметров весомости. Наиболее предпочтительным является так называемый </w:t>
      </w:r>
      <w:r w:rsidRPr="00A771E8">
        <w:rPr>
          <w:b/>
          <w:szCs w:val="16"/>
        </w:rPr>
        <w:t>экспертный</w:t>
      </w:r>
      <w:r w:rsidRPr="00A771E8">
        <w:rPr>
          <w:szCs w:val="16"/>
        </w:rPr>
        <w:t xml:space="preserve"> </w:t>
      </w:r>
      <w:r w:rsidRPr="00A771E8">
        <w:rPr>
          <w:b/>
          <w:szCs w:val="16"/>
        </w:rPr>
        <w:t>метод.</w:t>
      </w:r>
      <w:r w:rsidRPr="00A771E8">
        <w:rPr>
          <w:szCs w:val="16"/>
        </w:rPr>
        <w:t xml:space="preserve"> При этом</w:t>
      </w:r>
      <w:r w:rsidR="00571D72" w:rsidRPr="00A771E8">
        <w:rPr>
          <w:szCs w:val="16"/>
        </w:rPr>
        <w:t xml:space="preserve"> </w:t>
      </w:r>
      <w:r w:rsidRPr="00A771E8">
        <w:rPr>
          <w:szCs w:val="16"/>
        </w:rPr>
        <w:t>в целом показатели весомости рассчитывают по формуле:</w:t>
      </w:r>
      <w:r w:rsidR="00571D72" w:rsidRPr="00A771E8">
        <w:rPr>
          <w:szCs w:val="16"/>
        </w:rPr>
        <w:t xml:space="preserve"> </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а</w:t>
      </w:r>
      <w:r w:rsidR="002158AE" w:rsidRPr="00A771E8">
        <w:rPr>
          <w:position w:val="-12"/>
          <w:szCs w:val="16"/>
        </w:rPr>
        <w:object w:dxaOrig="120" w:dyaOrig="360">
          <v:shape id="_x0000_i1028" type="#_x0000_t75" style="width:6pt;height:18pt" o:ole="">
            <v:imagedata r:id="rId6" o:title=""/>
          </v:shape>
          <o:OLEObject Type="Embed" ProgID="Equation.3" ShapeID="_x0000_i1028" DrawAspect="Content" ObjectID="_1458307568" r:id="rId7"/>
        </w:object>
      </w:r>
      <w:r w:rsidRPr="00A771E8">
        <w:rPr>
          <w:szCs w:val="16"/>
        </w:rPr>
        <w:t xml:space="preserve">= </w:t>
      </w:r>
      <w:r w:rsidRPr="00A771E8">
        <w:rPr>
          <w:szCs w:val="16"/>
          <w:lang w:val="en-US"/>
        </w:rPr>
        <w:t>f</w:t>
      </w:r>
      <w:r w:rsidR="002158AE" w:rsidRPr="00A771E8">
        <w:rPr>
          <w:position w:val="-48"/>
          <w:szCs w:val="16"/>
          <w:lang w:val="en-US"/>
        </w:rPr>
        <w:object w:dxaOrig="900" w:dyaOrig="1080">
          <v:shape id="_x0000_i1029" type="#_x0000_t75" style="width:45pt;height:54pt" o:ole="">
            <v:imagedata r:id="rId8" o:title=""/>
          </v:shape>
          <o:OLEObject Type="Embed" ProgID="Equation.3" ShapeID="_x0000_i1029" DrawAspect="Content" ObjectID="_1458307569" r:id="rId9"/>
        </w:objec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Где а</w:t>
      </w:r>
      <w:r w:rsidR="002158AE" w:rsidRPr="00A771E8">
        <w:rPr>
          <w:position w:val="-12"/>
          <w:szCs w:val="16"/>
        </w:rPr>
        <w:object w:dxaOrig="120" w:dyaOrig="360">
          <v:shape id="_x0000_i1030" type="#_x0000_t75" style="width:6pt;height:18pt" o:ole="">
            <v:imagedata r:id="rId6" o:title=""/>
          </v:shape>
          <o:OLEObject Type="Embed" ProgID="Equation.3" ShapeID="_x0000_i1030" DrawAspect="Content" ObjectID="_1458307570" r:id="rId10"/>
        </w:object>
      </w:r>
      <w:r w:rsidRPr="00A771E8">
        <w:rPr>
          <w:szCs w:val="16"/>
        </w:rPr>
        <w:t xml:space="preserve"> – расчитанный коэффициент весомости показателя под номером </w:t>
      </w:r>
      <w:r w:rsidRPr="00A771E8">
        <w:rPr>
          <w:szCs w:val="16"/>
          <w:lang w:val="en-US"/>
        </w:rPr>
        <w:t>i</w:t>
      </w:r>
      <w:r w:rsidRPr="00A771E8">
        <w:rPr>
          <w:szCs w:val="16"/>
        </w:rPr>
        <w:t>.</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а</w:t>
      </w:r>
      <w:r w:rsidR="002158AE" w:rsidRPr="00A771E8">
        <w:rPr>
          <w:position w:val="-12"/>
          <w:szCs w:val="16"/>
        </w:rPr>
        <w:object w:dxaOrig="200" w:dyaOrig="360">
          <v:shape id="_x0000_i1031" type="#_x0000_t75" style="width:9.75pt;height:18pt" o:ole="">
            <v:imagedata r:id="rId11" o:title=""/>
          </v:shape>
          <o:OLEObject Type="Embed" ProgID="Equation.3" ShapeID="_x0000_i1031" DrawAspect="Content" ObjectID="_1458307571" r:id="rId12"/>
        </w:object>
      </w:r>
      <w:r w:rsidRPr="00A771E8">
        <w:rPr>
          <w:szCs w:val="16"/>
        </w:rPr>
        <w:t xml:space="preserve"> – численное значение весомости показателя под номером и данное.</w:t>
      </w:r>
    </w:p>
    <w:p w:rsidR="00571D72" w:rsidRPr="00A771E8" w:rsidRDefault="005E2E8C" w:rsidP="00571D72">
      <w:pPr>
        <w:pStyle w:val="a4"/>
        <w:widowControl w:val="0"/>
        <w:tabs>
          <w:tab w:val="left" w:pos="1276"/>
        </w:tabs>
        <w:spacing w:line="360" w:lineRule="auto"/>
        <w:ind w:right="0" w:firstLine="709"/>
        <w:rPr>
          <w:szCs w:val="16"/>
        </w:rPr>
      </w:pPr>
      <w:r w:rsidRPr="00A771E8">
        <w:rPr>
          <w:szCs w:val="16"/>
          <w:lang w:val="en-US"/>
        </w:rPr>
        <w:t>N</w:t>
      </w:r>
      <w:r w:rsidRPr="00A771E8">
        <w:rPr>
          <w:szCs w:val="16"/>
        </w:rPr>
        <w:t xml:space="preserve"> – общее количество участвующих в экспертизе экспертов.</w:t>
      </w:r>
    </w:p>
    <w:p w:rsidR="00571D72" w:rsidRPr="00A771E8" w:rsidRDefault="005E2E8C" w:rsidP="00571D72">
      <w:pPr>
        <w:pStyle w:val="a4"/>
        <w:widowControl w:val="0"/>
        <w:tabs>
          <w:tab w:val="left" w:pos="1276"/>
        </w:tabs>
        <w:spacing w:line="360" w:lineRule="auto"/>
        <w:ind w:right="0" w:firstLine="709"/>
        <w:rPr>
          <w:szCs w:val="16"/>
        </w:rPr>
      </w:pPr>
      <w:r w:rsidRPr="00A771E8">
        <w:rPr>
          <w:szCs w:val="16"/>
        </w:rPr>
        <w:t>При экспертном оценивании показателей качества наибольшее распространение получили: методы предпочтения, оценивания и сопоставления.</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Данные методы применяются для оценки определения коэффициента весомости параметров, а так же для определения значения.</w:t>
      </w:r>
    </w:p>
    <w:p w:rsidR="005E2E8C" w:rsidRPr="00A771E8" w:rsidRDefault="005E2E8C" w:rsidP="00571D72">
      <w:pPr>
        <w:pStyle w:val="a4"/>
        <w:widowControl w:val="0"/>
        <w:numPr>
          <w:ilvl w:val="0"/>
          <w:numId w:val="26"/>
        </w:numPr>
        <w:tabs>
          <w:tab w:val="left" w:pos="1276"/>
        </w:tabs>
        <w:spacing w:line="360" w:lineRule="auto"/>
        <w:ind w:left="0" w:right="0" w:firstLine="709"/>
        <w:rPr>
          <w:szCs w:val="16"/>
        </w:rPr>
      </w:pPr>
      <w:r w:rsidRPr="00A771E8">
        <w:rPr>
          <w:szCs w:val="16"/>
        </w:rPr>
        <w:t>метод предпочтения (Ранга): при исполнении этого метода, если приводится оценка весомости показателей, эксперт производит следующие операции: выбирается номенклатура, затем проводят ранжирование.</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Например: имеется три показателя. Для них 5 экспертов выносили решение с целью определения коэффициента весомости данных показателей.</w:t>
      </w:r>
    </w:p>
    <w:p w:rsidR="005E2E8C" w:rsidRPr="00A771E8" w:rsidRDefault="005E2E8C" w:rsidP="00571D72">
      <w:pPr>
        <w:pStyle w:val="a4"/>
        <w:widowControl w:val="0"/>
        <w:tabs>
          <w:tab w:val="left" w:pos="1276"/>
        </w:tabs>
        <w:spacing w:line="360" w:lineRule="auto"/>
        <w:ind w:right="0" w:firstLine="709"/>
        <w:rPr>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360"/>
        <w:gridCol w:w="360"/>
        <w:gridCol w:w="360"/>
        <w:gridCol w:w="360"/>
        <w:gridCol w:w="360"/>
        <w:gridCol w:w="900"/>
        <w:gridCol w:w="1260"/>
      </w:tblGrid>
      <w:tr w:rsidR="005E2E8C" w:rsidRPr="00A771E8" w:rsidTr="00571D72">
        <w:trPr>
          <w:cantSplit/>
          <w:trHeight w:val="137"/>
        </w:trPr>
        <w:tc>
          <w:tcPr>
            <w:tcW w:w="1035" w:type="dxa"/>
            <w:vMerge w:val="restart"/>
          </w:tcPr>
          <w:p w:rsidR="005E2E8C" w:rsidRPr="00A771E8" w:rsidRDefault="005E2E8C" w:rsidP="00571D72">
            <w:pPr>
              <w:pStyle w:val="a4"/>
              <w:widowControl w:val="0"/>
              <w:tabs>
                <w:tab w:val="left" w:pos="1276"/>
              </w:tabs>
              <w:spacing w:line="360" w:lineRule="auto"/>
              <w:ind w:right="0"/>
              <w:jc w:val="left"/>
              <w:outlineLvl w:val="0"/>
              <w:rPr>
                <w:sz w:val="20"/>
                <w:szCs w:val="16"/>
              </w:rPr>
            </w:pPr>
          </w:p>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показатель</w:t>
            </w:r>
          </w:p>
        </w:tc>
        <w:tc>
          <w:tcPr>
            <w:tcW w:w="1800" w:type="dxa"/>
            <w:gridSpan w:val="5"/>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эксперты</w:t>
            </w:r>
          </w:p>
        </w:tc>
        <w:tc>
          <w:tcPr>
            <w:tcW w:w="900" w:type="dxa"/>
            <w:vMerge w:val="restart"/>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Сумма рангов</w:t>
            </w:r>
          </w:p>
        </w:tc>
        <w:tc>
          <w:tcPr>
            <w:tcW w:w="1260" w:type="dxa"/>
            <w:vMerge w:val="restart"/>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Результат ранжирования</w:t>
            </w:r>
          </w:p>
        </w:tc>
      </w:tr>
      <w:tr w:rsidR="005E2E8C" w:rsidRPr="00A771E8" w:rsidTr="00571D72">
        <w:trPr>
          <w:cantSplit/>
          <w:trHeight w:val="121"/>
        </w:trPr>
        <w:tc>
          <w:tcPr>
            <w:tcW w:w="1035" w:type="dxa"/>
            <w:vMerge/>
          </w:tcPr>
          <w:p w:rsidR="005E2E8C" w:rsidRPr="00A771E8" w:rsidRDefault="005E2E8C" w:rsidP="00571D72">
            <w:pPr>
              <w:pStyle w:val="a4"/>
              <w:widowControl w:val="0"/>
              <w:tabs>
                <w:tab w:val="left" w:pos="1276"/>
              </w:tabs>
              <w:spacing w:line="360" w:lineRule="auto"/>
              <w:ind w:right="0"/>
              <w:jc w:val="left"/>
              <w:outlineLvl w:val="0"/>
              <w:rPr>
                <w:sz w:val="20"/>
                <w:szCs w:val="16"/>
              </w:rPr>
            </w:pP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c>
          <w:tcPr>
            <w:tcW w:w="900" w:type="dxa"/>
            <w:vMerge/>
          </w:tcPr>
          <w:p w:rsidR="005E2E8C" w:rsidRPr="00A771E8" w:rsidRDefault="005E2E8C" w:rsidP="00571D72">
            <w:pPr>
              <w:pStyle w:val="a4"/>
              <w:widowControl w:val="0"/>
              <w:tabs>
                <w:tab w:val="left" w:pos="1276"/>
              </w:tabs>
              <w:spacing w:line="360" w:lineRule="auto"/>
              <w:ind w:right="0"/>
              <w:jc w:val="left"/>
              <w:outlineLvl w:val="0"/>
              <w:rPr>
                <w:sz w:val="20"/>
                <w:szCs w:val="16"/>
              </w:rPr>
            </w:pPr>
          </w:p>
        </w:tc>
        <w:tc>
          <w:tcPr>
            <w:tcW w:w="1260" w:type="dxa"/>
            <w:vMerge/>
          </w:tcPr>
          <w:p w:rsidR="005E2E8C" w:rsidRPr="00A771E8" w:rsidRDefault="005E2E8C" w:rsidP="00571D72">
            <w:pPr>
              <w:pStyle w:val="a4"/>
              <w:widowControl w:val="0"/>
              <w:tabs>
                <w:tab w:val="left" w:pos="1276"/>
              </w:tabs>
              <w:spacing w:line="360" w:lineRule="auto"/>
              <w:ind w:right="0"/>
              <w:jc w:val="left"/>
              <w:outlineLvl w:val="0"/>
              <w:rPr>
                <w:sz w:val="20"/>
                <w:szCs w:val="16"/>
              </w:rPr>
            </w:pPr>
          </w:p>
        </w:tc>
      </w:tr>
      <w:tr w:rsidR="005E2E8C" w:rsidRPr="00A771E8" w:rsidTr="00571D72">
        <w:trPr>
          <w:trHeight w:val="106"/>
        </w:trPr>
        <w:tc>
          <w:tcPr>
            <w:tcW w:w="1035"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9</w:t>
            </w:r>
          </w:p>
        </w:tc>
        <w:tc>
          <w:tcPr>
            <w:tcW w:w="12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r>
      <w:tr w:rsidR="005E2E8C" w:rsidRPr="00A771E8" w:rsidTr="00571D72">
        <w:trPr>
          <w:trHeight w:val="89"/>
        </w:trPr>
        <w:tc>
          <w:tcPr>
            <w:tcW w:w="1035"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12</w:t>
            </w:r>
          </w:p>
        </w:tc>
        <w:tc>
          <w:tcPr>
            <w:tcW w:w="12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r>
      <w:tr w:rsidR="005E2E8C" w:rsidRPr="00A771E8" w:rsidTr="00571D72">
        <w:trPr>
          <w:trHeight w:val="73"/>
        </w:trPr>
        <w:tc>
          <w:tcPr>
            <w:tcW w:w="1035"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8</w:t>
            </w:r>
          </w:p>
        </w:tc>
        <w:tc>
          <w:tcPr>
            <w:tcW w:w="12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r>
    </w:tbl>
    <w:p w:rsidR="005E2E8C" w:rsidRPr="00A771E8" w:rsidRDefault="005E2E8C"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numPr>
          <w:ilvl w:val="0"/>
          <w:numId w:val="26"/>
        </w:numPr>
        <w:tabs>
          <w:tab w:val="left" w:pos="1276"/>
        </w:tabs>
        <w:spacing w:line="360" w:lineRule="auto"/>
        <w:ind w:left="0" w:right="0" w:firstLine="709"/>
        <w:rPr>
          <w:szCs w:val="16"/>
        </w:rPr>
      </w:pPr>
      <w:r w:rsidRPr="00A771E8">
        <w:rPr>
          <w:szCs w:val="16"/>
        </w:rPr>
        <w:t>метод оценивания (бальный):</w:t>
      </w:r>
      <w:r w:rsidR="00571D72" w:rsidRPr="00A771E8">
        <w:rPr>
          <w:szCs w:val="16"/>
        </w:rPr>
        <w:t xml:space="preserve"> </w:t>
      </w:r>
      <w:r w:rsidRPr="00A771E8">
        <w:rPr>
          <w:szCs w:val="16"/>
        </w:rPr>
        <w:t>данный метод предусматривает оценивание путем ранжирования важности</w:t>
      </w:r>
      <w:r w:rsidR="00571D72" w:rsidRPr="00A771E8">
        <w:rPr>
          <w:szCs w:val="16"/>
        </w:rPr>
        <w:t xml:space="preserve"> </w:t>
      </w:r>
      <w:r w:rsidRPr="00A771E8">
        <w:rPr>
          <w:szCs w:val="16"/>
        </w:rPr>
        <w:t>показателя, но при этом показателям присваивают не номера, а некоторую сумму баллов. При этом наиболее важному присваивается максимальное количество баллов.</w:t>
      </w:r>
    </w:p>
    <w:p w:rsidR="005E2E8C" w:rsidRPr="00A771E8" w:rsidRDefault="005E2E8C" w:rsidP="00571D72">
      <w:pPr>
        <w:pStyle w:val="a4"/>
        <w:widowControl w:val="0"/>
        <w:tabs>
          <w:tab w:val="left" w:pos="1276"/>
        </w:tabs>
        <w:spacing w:line="360" w:lineRule="auto"/>
        <w:ind w:right="0" w:firstLine="709"/>
        <w:rPr>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0"/>
        <w:gridCol w:w="360"/>
        <w:gridCol w:w="360"/>
        <w:gridCol w:w="360"/>
        <w:gridCol w:w="360"/>
        <w:gridCol w:w="900"/>
        <w:gridCol w:w="720"/>
        <w:gridCol w:w="900"/>
      </w:tblGrid>
      <w:tr w:rsidR="005E2E8C" w:rsidRPr="00A771E8" w:rsidTr="00571D72">
        <w:trPr>
          <w:cantSplit/>
          <w:trHeight w:val="164"/>
        </w:trPr>
        <w:tc>
          <w:tcPr>
            <w:tcW w:w="851" w:type="dxa"/>
            <w:vMerge w:val="restart"/>
          </w:tcPr>
          <w:p w:rsidR="005E2E8C" w:rsidRPr="00A771E8" w:rsidRDefault="002158AE" w:rsidP="00571D72">
            <w:pPr>
              <w:pStyle w:val="a4"/>
              <w:widowControl w:val="0"/>
              <w:tabs>
                <w:tab w:val="left" w:pos="1276"/>
              </w:tabs>
              <w:spacing w:line="360" w:lineRule="auto"/>
              <w:ind w:right="0"/>
              <w:jc w:val="left"/>
              <w:outlineLvl w:val="0"/>
              <w:rPr>
                <w:sz w:val="20"/>
                <w:szCs w:val="16"/>
              </w:rPr>
            </w:pPr>
            <w:r w:rsidRPr="00A771E8">
              <w:rPr>
                <w:sz w:val="20"/>
                <w:szCs w:val="16"/>
              </w:rPr>
              <w:object w:dxaOrig="180" w:dyaOrig="340">
                <v:shape id="_x0000_i1032" type="#_x0000_t75" style="width:9pt;height:17.25pt" o:ole="">
                  <v:imagedata r:id="rId13" o:title=""/>
                </v:shape>
                <o:OLEObject Type="Embed" ProgID="Equation.3" ShapeID="_x0000_i1032" DrawAspect="Content" ObjectID="_1458307572" r:id="rId14"/>
              </w:object>
            </w:r>
            <w:r w:rsidR="005E2E8C" w:rsidRPr="00A771E8">
              <w:rPr>
                <w:sz w:val="20"/>
                <w:szCs w:val="16"/>
              </w:rPr>
              <w:t>показатель</w:t>
            </w:r>
          </w:p>
        </w:tc>
        <w:tc>
          <w:tcPr>
            <w:tcW w:w="1800" w:type="dxa"/>
            <w:gridSpan w:val="5"/>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эксперименты</w:t>
            </w:r>
          </w:p>
        </w:tc>
        <w:tc>
          <w:tcPr>
            <w:tcW w:w="900" w:type="dxa"/>
            <w:vMerge w:val="restart"/>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Сумма баллов</w:t>
            </w:r>
          </w:p>
        </w:tc>
        <w:tc>
          <w:tcPr>
            <w:tcW w:w="720" w:type="dxa"/>
            <w:vMerge w:val="restart"/>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Ранг</w:t>
            </w:r>
          </w:p>
        </w:tc>
        <w:tc>
          <w:tcPr>
            <w:tcW w:w="900" w:type="dxa"/>
            <w:vMerge w:val="restart"/>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Весомость</w:t>
            </w:r>
          </w:p>
        </w:tc>
      </w:tr>
      <w:tr w:rsidR="005E2E8C" w:rsidRPr="00A771E8" w:rsidTr="00571D72">
        <w:trPr>
          <w:cantSplit/>
          <w:trHeight w:val="149"/>
        </w:trPr>
        <w:tc>
          <w:tcPr>
            <w:tcW w:w="851" w:type="dxa"/>
            <w:vMerge/>
          </w:tcPr>
          <w:p w:rsidR="005E2E8C" w:rsidRPr="00A771E8" w:rsidRDefault="005E2E8C" w:rsidP="00571D72">
            <w:pPr>
              <w:pStyle w:val="a4"/>
              <w:widowControl w:val="0"/>
              <w:tabs>
                <w:tab w:val="left" w:pos="1276"/>
              </w:tabs>
              <w:spacing w:line="360" w:lineRule="auto"/>
              <w:ind w:right="0"/>
              <w:jc w:val="left"/>
              <w:outlineLvl w:val="0"/>
              <w:rPr>
                <w:sz w:val="20"/>
                <w:szCs w:val="16"/>
              </w:rPr>
            </w:pP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c>
          <w:tcPr>
            <w:tcW w:w="900" w:type="dxa"/>
            <w:vMerge/>
          </w:tcPr>
          <w:p w:rsidR="005E2E8C" w:rsidRPr="00A771E8" w:rsidRDefault="005E2E8C" w:rsidP="00571D72">
            <w:pPr>
              <w:pStyle w:val="a4"/>
              <w:widowControl w:val="0"/>
              <w:tabs>
                <w:tab w:val="left" w:pos="1276"/>
              </w:tabs>
              <w:spacing w:line="360" w:lineRule="auto"/>
              <w:ind w:right="0"/>
              <w:jc w:val="left"/>
              <w:outlineLvl w:val="0"/>
              <w:rPr>
                <w:sz w:val="20"/>
                <w:szCs w:val="16"/>
              </w:rPr>
            </w:pPr>
          </w:p>
        </w:tc>
        <w:tc>
          <w:tcPr>
            <w:tcW w:w="720" w:type="dxa"/>
            <w:vMerge/>
          </w:tcPr>
          <w:p w:rsidR="005E2E8C" w:rsidRPr="00A771E8" w:rsidRDefault="005E2E8C" w:rsidP="00571D72">
            <w:pPr>
              <w:pStyle w:val="a4"/>
              <w:widowControl w:val="0"/>
              <w:tabs>
                <w:tab w:val="left" w:pos="1276"/>
              </w:tabs>
              <w:spacing w:line="360" w:lineRule="auto"/>
              <w:ind w:right="0"/>
              <w:jc w:val="left"/>
              <w:outlineLvl w:val="0"/>
              <w:rPr>
                <w:sz w:val="20"/>
                <w:szCs w:val="16"/>
              </w:rPr>
            </w:pPr>
          </w:p>
        </w:tc>
        <w:tc>
          <w:tcPr>
            <w:tcW w:w="900" w:type="dxa"/>
            <w:vMerge/>
          </w:tcPr>
          <w:p w:rsidR="005E2E8C" w:rsidRPr="00A771E8" w:rsidRDefault="005E2E8C" w:rsidP="00571D72">
            <w:pPr>
              <w:pStyle w:val="a4"/>
              <w:widowControl w:val="0"/>
              <w:tabs>
                <w:tab w:val="left" w:pos="1276"/>
              </w:tabs>
              <w:spacing w:line="360" w:lineRule="auto"/>
              <w:ind w:right="0"/>
              <w:jc w:val="left"/>
              <w:outlineLvl w:val="0"/>
              <w:rPr>
                <w:sz w:val="20"/>
                <w:szCs w:val="16"/>
              </w:rPr>
            </w:pPr>
          </w:p>
        </w:tc>
      </w:tr>
      <w:tr w:rsidR="005E2E8C" w:rsidRPr="00A771E8" w:rsidTr="00571D72">
        <w:trPr>
          <w:trHeight w:val="132"/>
        </w:trPr>
        <w:tc>
          <w:tcPr>
            <w:tcW w:w="851"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6</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22</w:t>
            </w:r>
          </w:p>
        </w:tc>
        <w:tc>
          <w:tcPr>
            <w:tcW w:w="72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0,23</w:t>
            </w:r>
          </w:p>
        </w:tc>
      </w:tr>
      <w:tr w:rsidR="005E2E8C" w:rsidRPr="00A771E8" w:rsidTr="00571D72">
        <w:trPr>
          <w:trHeight w:val="130"/>
        </w:trPr>
        <w:tc>
          <w:tcPr>
            <w:tcW w:w="851"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6</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7</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7</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6</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7</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33</w:t>
            </w:r>
          </w:p>
        </w:tc>
        <w:tc>
          <w:tcPr>
            <w:tcW w:w="72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0,34</w:t>
            </w:r>
          </w:p>
        </w:tc>
      </w:tr>
      <w:tr w:rsidR="005E2E8C" w:rsidRPr="00A771E8" w:rsidTr="00571D72">
        <w:trPr>
          <w:trHeight w:val="114"/>
        </w:trPr>
        <w:tc>
          <w:tcPr>
            <w:tcW w:w="851"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8</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8</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9</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7</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10</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42</w:t>
            </w:r>
          </w:p>
        </w:tc>
        <w:tc>
          <w:tcPr>
            <w:tcW w:w="72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0,43</w:t>
            </w:r>
          </w:p>
        </w:tc>
      </w:tr>
    </w:tbl>
    <w:p w:rsidR="005E2E8C" w:rsidRPr="00A771E8" w:rsidRDefault="00571D72" w:rsidP="00571D72">
      <w:pPr>
        <w:pStyle w:val="a4"/>
        <w:widowControl w:val="0"/>
        <w:tabs>
          <w:tab w:val="left" w:pos="1276"/>
        </w:tabs>
        <w:spacing w:line="360" w:lineRule="auto"/>
        <w:ind w:right="0" w:firstLine="709"/>
        <w:rPr>
          <w:szCs w:val="16"/>
        </w:rPr>
      </w:pPr>
      <w:r w:rsidRPr="00A771E8">
        <w:rPr>
          <w:szCs w:val="16"/>
        </w:rPr>
        <w:t xml:space="preserve"> </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Данный метод предусматривает использование больших чисел с круглым диапазоном оценок.</w:t>
      </w:r>
    </w:p>
    <w:p w:rsidR="005E2E8C" w:rsidRPr="00A771E8" w:rsidRDefault="00571D72" w:rsidP="00571D72">
      <w:pPr>
        <w:pStyle w:val="a4"/>
        <w:widowControl w:val="0"/>
        <w:tabs>
          <w:tab w:val="left" w:pos="1276"/>
        </w:tabs>
        <w:spacing w:line="360" w:lineRule="auto"/>
        <w:ind w:right="0" w:firstLine="709"/>
        <w:rPr>
          <w:szCs w:val="16"/>
          <w:lang w:val="en-US"/>
        </w:rPr>
      </w:pPr>
      <w:r w:rsidRPr="00A771E8">
        <w:rPr>
          <w:szCs w:val="16"/>
        </w:rPr>
        <w:br w:type="page"/>
      </w:r>
      <w:r w:rsidR="005E2E8C" w:rsidRPr="00A771E8">
        <w:rPr>
          <w:szCs w:val="16"/>
          <w:lang w:val="en-US"/>
        </w:rPr>
        <w:t>a</w:t>
      </w:r>
      <w:r w:rsidR="002158AE" w:rsidRPr="00A771E8">
        <w:rPr>
          <w:position w:val="-10"/>
          <w:szCs w:val="16"/>
          <w:lang w:val="en-US"/>
        </w:rPr>
        <w:object w:dxaOrig="120" w:dyaOrig="340">
          <v:shape id="_x0000_i1033" type="#_x0000_t75" style="width:6pt;height:17.25pt" o:ole="">
            <v:imagedata r:id="rId15" o:title=""/>
          </v:shape>
          <o:OLEObject Type="Embed" ProgID="Equation.3" ShapeID="_x0000_i1033" DrawAspect="Content" ObjectID="_1458307573" r:id="rId16"/>
        </w:object>
      </w:r>
      <w:r w:rsidR="005E2E8C" w:rsidRPr="00A771E8">
        <w:rPr>
          <w:szCs w:val="16"/>
          <w:lang w:val="en-US"/>
        </w:rPr>
        <w:t xml:space="preserve"> = </w:t>
      </w:r>
      <w:r w:rsidR="002158AE" w:rsidRPr="00A771E8">
        <w:rPr>
          <w:position w:val="-24"/>
          <w:szCs w:val="16"/>
          <w:lang w:val="en-US"/>
        </w:rPr>
        <w:object w:dxaOrig="1280" w:dyaOrig="620">
          <v:shape id="_x0000_i1034" type="#_x0000_t75" style="width:63.75pt;height:30.75pt" o:ole="">
            <v:imagedata r:id="rId17" o:title=""/>
          </v:shape>
          <o:OLEObject Type="Embed" ProgID="Equation.3" ShapeID="_x0000_i1034" DrawAspect="Content" ObjectID="_1458307574" r:id="rId18"/>
        </w:object>
      </w:r>
      <w:r w:rsidR="005E2E8C" w:rsidRPr="00A771E8">
        <w:rPr>
          <w:szCs w:val="16"/>
          <w:lang w:val="en-US"/>
        </w:rPr>
        <w:t>=0,23</w:t>
      </w:r>
    </w:p>
    <w:p w:rsidR="00571D72" w:rsidRPr="00A771E8" w:rsidRDefault="00571D72" w:rsidP="00571D72">
      <w:pPr>
        <w:pStyle w:val="a4"/>
        <w:widowControl w:val="0"/>
        <w:tabs>
          <w:tab w:val="left" w:pos="1276"/>
        </w:tabs>
        <w:spacing w:line="360" w:lineRule="auto"/>
        <w:ind w:right="0" w:firstLine="709"/>
        <w:rPr>
          <w:szCs w:val="16"/>
          <w:lang w:val="en-US"/>
        </w:rPr>
      </w:pPr>
    </w:p>
    <w:p w:rsidR="005E2E8C" w:rsidRPr="00A771E8" w:rsidRDefault="005E2E8C" w:rsidP="00571D72">
      <w:pPr>
        <w:pStyle w:val="a4"/>
        <w:widowControl w:val="0"/>
        <w:numPr>
          <w:ilvl w:val="0"/>
          <w:numId w:val="26"/>
        </w:numPr>
        <w:tabs>
          <w:tab w:val="left" w:pos="1276"/>
        </w:tabs>
        <w:spacing w:line="360" w:lineRule="auto"/>
        <w:ind w:left="0" w:right="0" w:firstLine="709"/>
        <w:rPr>
          <w:szCs w:val="16"/>
        </w:rPr>
      </w:pPr>
      <w:r w:rsidRPr="00A771E8">
        <w:rPr>
          <w:szCs w:val="16"/>
        </w:rPr>
        <w:t xml:space="preserve">метод сопоставления: данный метод проводят двумя путями: парным или последовательным сопоставлением. При парном эксперт сравнивает показатели качества по их важности попарно, при этом в каждой паре устанавливают наиболее важный показатель из двух. При этом используют матрицы, которые заполняют по двум вариантам: </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 xml:space="preserve">а) лучшему присваивают 1, если хуже, то 0. </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б) лучше – 1, хуже – (-1), равнозначно – 0.</w:t>
      </w:r>
      <w:r w:rsidR="00571D72" w:rsidRPr="00A771E8">
        <w:rPr>
          <w:szCs w:val="16"/>
        </w:rPr>
        <w:t xml:space="preserve"> </w:t>
      </w:r>
    </w:p>
    <w:p w:rsidR="005E2E8C" w:rsidRPr="00A771E8" w:rsidRDefault="005E2E8C" w:rsidP="00571D72">
      <w:pPr>
        <w:pStyle w:val="a4"/>
        <w:widowControl w:val="0"/>
        <w:tabs>
          <w:tab w:val="left" w:pos="1276"/>
        </w:tabs>
        <w:spacing w:line="360" w:lineRule="auto"/>
        <w:ind w:right="0" w:firstLine="709"/>
        <w:rPr>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425"/>
        <w:gridCol w:w="360"/>
        <w:gridCol w:w="360"/>
        <w:gridCol w:w="1440"/>
        <w:gridCol w:w="900"/>
      </w:tblGrid>
      <w:tr w:rsidR="005E2E8C" w:rsidRPr="00A771E8" w:rsidTr="00571D72">
        <w:trPr>
          <w:trHeight w:val="630"/>
        </w:trPr>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425"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c>
          <w:tcPr>
            <w:tcW w:w="144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Общее кол-во предпочтит-х чисел</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Весо</w:t>
            </w:r>
            <w:r w:rsidRPr="00A771E8">
              <w:rPr>
                <w:sz w:val="20"/>
                <w:szCs w:val="16"/>
                <w:lang w:val="en-US"/>
              </w:rPr>
              <w:t>-</w:t>
            </w:r>
            <w:r w:rsidRPr="00A771E8">
              <w:rPr>
                <w:sz w:val="20"/>
                <w:szCs w:val="16"/>
              </w:rPr>
              <w:t>мость</w:t>
            </w:r>
          </w:p>
        </w:tc>
      </w:tr>
      <w:tr w:rsidR="005E2E8C" w:rsidRPr="00A771E8" w:rsidTr="00571D72">
        <w:trPr>
          <w:trHeight w:val="218"/>
        </w:trPr>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425"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w:t>
            </w:r>
          </w:p>
        </w:tc>
        <w:tc>
          <w:tcPr>
            <w:tcW w:w="144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0,2</w:t>
            </w:r>
          </w:p>
        </w:tc>
      </w:tr>
      <w:tr w:rsidR="005E2E8C" w:rsidRPr="00A771E8" w:rsidTr="00571D72">
        <w:trPr>
          <w:trHeight w:val="159"/>
        </w:trPr>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tc>
        <w:tc>
          <w:tcPr>
            <w:tcW w:w="425"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w:t>
            </w:r>
          </w:p>
        </w:tc>
        <w:tc>
          <w:tcPr>
            <w:tcW w:w="144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0,2</w:t>
            </w:r>
          </w:p>
        </w:tc>
      </w:tr>
      <w:tr w:rsidR="005E2E8C" w:rsidRPr="00A771E8" w:rsidTr="00571D72">
        <w:trPr>
          <w:trHeight w:val="101"/>
        </w:trPr>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w:t>
            </w:r>
          </w:p>
        </w:tc>
        <w:tc>
          <w:tcPr>
            <w:tcW w:w="425"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w:t>
            </w:r>
          </w:p>
        </w:tc>
        <w:tc>
          <w:tcPr>
            <w:tcW w:w="144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0,2</w:t>
            </w:r>
          </w:p>
        </w:tc>
      </w:tr>
      <w:tr w:rsidR="005E2E8C" w:rsidRPr="00A771E8" w:rsidTr="00571D72">
        <w:trPr>
          <w:trHeight w:val="153"/>
        </w:trPr>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w:t>
            </w:r>
          </w:p>
        </w:tc>
        <w:tc>
          <w:tcPr>
            <w:tcW w:w="425"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144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r w:rsidRPr="00A771E8">
              <w:rPr>
                <w:sz w:val="20"/>
                <w:szCs w:val="16"/>
                <w:lang w:val="en-US"/>
              </w:rPr>
              <w:t>/</w:t>
            </w:r>
            <w:r w:rsidRPr="00A771E8">
              <w:rPr>
                <w:sz w:val="20"/>
                <w:szCs w:val="16"/>
              </w:rPr>
              <w:t>9</w:t>
            </w:r>
          </w:p>
        </w:tc>
      </w:tr>
      <w:tr w:rsidR="005E2E8C" w:rsidRPr="00A771E8" w:rsidTr="00571D72">
        <w:trPr>
          <w:trHeight w:val="95"/>
        </w:trPr>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425"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w:t>
            </w:r>
          </w:p>
        </w:tc>
        <w:tc>
          <w:tcPr>
            <w:tcW w:w="36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tc>
        <w:tc>
          <w:tcPr>
            <w:tcW w:w="144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2,5</w:t>
            </w:r>
          </w:p>
        </w:tc>
      </w:tr>
    </w:tbl>
    <w:p w:rsidR="005E2E8C" w:rsidRPr="00A771E8" w:rsidRDefault="00571D72" w:rsidP="00571D72">
      <w:pPr>
        <w:pStyle w:val="a4"/>
        <w:widowControl w:val="0"/>
        <w:tabs>
          <w:tab w:val="left" w:pos="1276"/>
        </w:tabs>
        <w:spacing w:line="360" w:lineRule="auto"/>
        <w:ind w:right="0" w:firstLine="709"/>
        <w:rPr>
          <w:szCs w:val="16"/>
        </w:rPr>
      </w:pPr>
      <w:r w:rsidRPr="00A771E8">
        <w:rPr>
          <w:szCs w:val="16"/>
        </w:rPr>
        <w:t xml:space="preserve"> </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 xml:space="preserve">Метод последовательного сопоставления: сущность метода заключается в следующем: эксперт располагает все показатели в порядке возрастания их весомости. При этом предварительно всем показателям присваивается весомость от 1 до 0. Т.е. самому важному показателю присваивают 1, а всем остальным в порядке уменьшения от 0 до 1. При этом должно быть соблюдено условие: </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a</w:t>
      </w:r>
      <w:r w:rsidR="002158AE" w:rsidRPr="00A771E8">
        <w:rPr>
          <w:position w:val="-10"/>
          <w:szCs w:val="16"/>
          <w:lang w:val="en-US"/>
        </w:rPr>
        <w:object w:dxaOrig="160" w:dyaOrig="320">
          <v:shape id="_x0000_i1035" type="#_x0000_t75" style="width:8.25pt;height:15.75pt" o:ole="">
            <v:imagedata r:id="rId19" o:title=""/>
          </v:shape>
          <o:OLEObject Type="Embed" ProgID="Equation.3" ShapeID="_x0000_i1035" DrawAspect="Content" ObjectID="_1458307575" r:id="rId20"/>
        </w:object>
      </w:r>
      <w:r w:rsidR="002158AE" w:rsidRPr="00A771E8">
        <w:rPr>
          <w:position w:val="-28"/>
          <w:szCs w:val="16"/>
          <w:lang w:val="en-US"/>
        </w:rPr>
        <w:object w:dxaOrig="460" w:dyaOrig="680">
          <v:shape id="_x0000_i1036" type="#_x0000_t75" style="width:23.25pt;height:33.75pt" o:ole="">
            <v:imagedata r:id="rId21" o:title=""/>
          </v:shape>
          <o:OLEObject Type="Embed" ProgID="Equation.3" ShapeID="_x0000_i1036" DrawAspect="Content" ObjectID="_1458307576" r:id="rId22"/>
        </w:objec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Например: имеется 5 показателей: а</w:t>
      </w:r>
      <w:r w:rsidR="002158AE" w:rsidRPr="00A771E8">
        <w:rPr>
          <w:position w:val="-10"/>
          <w:szCs w:val="16"/>
        </w:rPr>
        <w:object w:dxaOrig="120" w:dyaOrig="340">
          <v:shape id="_x0000_i1037" type="#_x0000_t75" style="width:6pt;height:17.25pt" o:ole="">
            <v:imagedata r:id="rId23" o:title=""/>
          </v:shape>
          <o:OLEObject Type="Embed" ProgID="Equation.3" ShapeID="_x0000_i1037" DrawAspect="Content" ObjectID="_1458307577" r:id="rId24"/>
        </w:object>
      </w:r>
      <w:r w:rsidRPr="00A771E8">
        <w:rPr>
          <w:szCs w:val="16"/>
        </w:rPr>
        <w:t xml:space="preserve"> = 1, при условии, если а</w:t>
      </w:r>
      <w:r w:rsidR="002158AE" w:rsidRPr="00A771E8">
        <w:rPr>
          <w:position w:val="-10"/>
          <w:szCs w:val="16"/>
        </w:rPr>
        <w:object w:dxaOrig="160" w:dyaOrig="340">
          <v:shape id="_x0000_i1038" type="#_x0000_t75" style="width:8.25pt;height:17.25pt" o:ole="">
            <v:imagedata r:id="rId25" o:title=""/>
          </v:shape>
          <o:OLEObject Type="Embed" ProgID="Equation.3" ShapeID="_x0000_i1038" DrawAspect="Content" ObjectID="_1458307578" r:id="rId26"/>
        </w:object>
      </w:r>
      <w:r w:rsidRPr="00A771E8">
        <w:rPr>
          <w:szCs w:val="16"/>
        </w:rPr>
        <w:t xml:space="preserve"> = 0,2; а</w:t>
      </w:r>
      <w:r w:rsidR="002158AE" w:rsidRPr="00A771E8">
        <w:rPr>
          <w:position w:val="-12"/>
          <w:szCs w:val="16"/>
        </w:rPr>
        <w:object w:dxaOrig="139" w:dyaOrig="360">
          <v:shape id="_x0000_i1039" type="#_x0000_t75" style="width:6.75pt;height:18pt" o:ole="">
            <v:imagedata r:id="rId27" o:title=""/>
          </v:shape>
          <o:OLEObject Type="Embed" ProgID="Equation.3" ShapeID="_x0000_i1039" DrawAspect="Content" ObjectID="_1458307579" r:id="rId28"/>
        </w:object>
      </w:r>
      <w:r w:rsidRPr="00A771E8">
        <w:rPr>
          <w:szCs w:val="16"/>
        </w:rPr>
        <w:t xml:space="preserve"> = 0,3; а</w:t>
      </w:r>
      <w:r w:rsidR="002158AE" w:rsidRPr="00A771E8">
        <w:rPr>
          <w:position w:val="-10"/>
          <w:szCs w:val="16"/>
        </w:rPr>
        <w:object w:dxaOrig="160" w:dyaOrig="340">
          <v:shape id="_x0000_i1040" type="#_x0000_t75" style="width:8.25pt;height:17.25pt" o:ole="">
            <v:imagedata r:id="rId29" o:title=""/>
          </v:shape>
          <o:OLEObject Type="Embed" ProgID="Equation.3" ShapeID="_x0000_i1040" DrawAspect="Content" ObjectID="_1458307580" r:id="rId30"/>
        </w:object>
      </w:r>
      <w:r w:rsidRPr="00A771E8">
        <w:rPr>
          <w:szCs w:val="16"/>
        </w:rPr>
        <w:t xml:space="preserve"> = 0,1; а</w:t>
      </w:r>
      <w:r w:rsidR="002158AE" w:rsidRPr="00A771E8">
        <w:rPr>
          <w:position w:val="-12"/>
          <w:szCs w:val="16"/>
        </w:rPr>
        <w:object w:dxaOrig="139" w:dyaOrig="360">
          <v:shape id="_x0000_i1041" type="#_x0000_t75" style="width:6.75pt;height:18pt" o:ole="">
            <v:imagedata r:id="rId31" o:title=""/>
          </v:shape>
          <o:OLEObject Type="Embed" ProgID="Equation.3" ShapeID="_x0000_i1041" DrawAspect="Content" ObjectID="_1458307581" r:id="rId32"/>
        </w:object>
      </w:r>
      <w:r w:rsidRPr="00A771E8">
        <w:rPr>
          <w:szCs w:val="16"/>
        </w:rPr>
        <w:t xml:space="preserve"> = 0,2; условие соблюдается, значит значения назначены правильно. Если а</w:t>
      </w:r>
      <w:r w:rsidR="002158AE" w:rsidRPr="00A771E8">
        <w:rPr>
          <w:position w:val="-10"/>
          <w:szCs w:val="16"/>
        </w:rPr>
        <w:object w:dxaOrig="160" w:dyaOrig="340">
          <v:shape id="_x0000_i1042" type="#_x0000_t75" style="width:8.25pt;height:17.25pt" o:ole="">
            <v:imagedata r:id="rId33" o:title=""/>
          </v:shape>
          <o:OLEObject Type="Embed" ProgID="Equation.3" ShapeID="_x0000_i1042" DrawAspect="Content" ObjectID="_1458307582" r:id="rId34"/>
        </w:object>
      </w:r>
      <w:r w:rsidRPr="00A771E8">
        <w:rPr>
          <w:szCs w:val="16"/>
        </w:rPr>
        <w:t xml:space="preserve"> = 0,3; а</w:t>
      </w:r>
      <w:r w:rsidR="002158AE" w:rsidRPr="00A771E8">
        <w:rPr>
          <w:position w:val="-12"/>
          <w:szCs w:val="16"/>
        </w:rPr>
        <w:object w:dxaOrig="139" w:dyaOrig="360">
          <v:shape id="_x0000_i1043" type="#_x0000_t75" style="width:6.75pt;height:18pt" o:ole="">
            <v:imagedata r:id="rId35" o:title=""/>
          </v:shape>
          <o:OLEObject Type="Embed" ProgID="Equation.3" ShapeID="_x0000_i1043" DrawAspect="Content" ObjectID="_1458307583" r:id="rId36"/>
        </w:object>
      </w:r>
      <w:r w:rsidRPr="00A771E8">
        <w:rPr>
          <w:szCs w:val="16"/>
        </w:rPr>
        <w:t xml:space="preserve"> = 0,2; а</w:t>
      </w:r>
      <w:r w:rsidR="002158AE" w:rsidRPr="00A771E8">
        <w:rPr>
          <w:position w:val="-10"/>
          <w:szCs w:val="16"/>
        </w:rPr>
        <w:object w:dxaOrig="160" w:dyaOrig="340">
          <v:shape id="_x0000_i1044" type="#_x0000_t75" style="width:8.25pt;height:17.25pt" o:ole="">
            <v:imagedata r:id="rId29" o:title=""/>
          </v:shape>
          <o:OLEObject Type="Embed" ProgID="Equation.3" ShapeID="_x0000_i1044" DrawAspect="Content" ObjectID="_1458307584" r:id="rId37"/>
        </w:object>
      </w:r>
      <w:r w:rsidRPr="00A771E8">
        <w:rPr>
          <w:szCs w:val="16"/>
        </w:rPr>
        <w:t xml:space="preserve"> = 0,3; а</w:t>
      </w:r>
      <w:r w:rsidR="002158AE" w:rsidRPr="00A771E8">
        <w:rPr>
          <w:position w:val="-12"/>
          <w:szCs w:val="16"/>
        </w:rPr>
        <w:object w:dxaOrig="139" w:dyaOrig="360">
          <v:shape id="_x0000_i1045" type="#_x0000_t75" style="width:6.75pt;height:18pt" o:ole="">
            <v:imagedata r:id="rId38" o:title=""/>
          </v:shape>
          <o:OLEObject Type="Embed" ProgID="Equation.3" ShapeID="_x0000_i1045" DrawAspect="Content" ObjectID="_1458307585" r:id="rId39"/>
        </w:object>
      </w:r>
      <w:r w:rsidRPr="00A771E8">
        <w:rPr>
          <w:szCs w:val="16"/>
        </w:rPr>
        <w:t xml:space="preserve"> = 0,4; сумма равняется 1,2; в этом случае условие не соблюдается, поэтому эксперт увеличивает значение а</w:t>
      </w:r>
      <w:r w:rsidR="002158AE" w:rsidRPr="00A771E8">
        <w:rPr>
          <w:position w:val="-10"/>
          <w:szCs w:val="16"/>
        </w:rPr>
        <w:object w:dxaOrig="120" w:dyaOrig="340">
          <v:shape id="_x0000_i1046" type="#_x0000_t75" style="width:6pt;height:17.25pt" o:ole="">
            <v:imagedata r:id="rId40" o:title=""/>
          </v:shape>
          <o:OLEObject Type="Embed" ProgID="Equation.3" ShapeID="_x0000_i1046" DrawAspect="Content" ObjectID="_1458307586" r:id="rId41"/>
        </w:object>
      </w:r>
      <w:r w:rsidRPr="00A771E8">
        <w:rPr>
          <w:szCs w:val="16"/>
        </w:rPr>
        <w:t xml:space="preserve"> до 0,3 , а затем приводит полученные значения к суммарной единице.</w:t>
      </w:r>
      <w:r w:rsidR="00571D72" w:rsidRPr="00A771E8">
        <w:rPr>
          <w:szCs w:val="16"/>
        </w:rPr>
        <w:t xml:space="preserve"> </w:t>
      </w:r>
    </w:p>
    <w:p w:rsidR="005E2E8C" w:rsidRPr="00A771E8" w:rsidRDefault="005E2E8C"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b/>
          <w:bCs/>
          <w:szCs w:val="16"/>
        </w:rPr>
      </w:pPr>
      <w:r w:rsidRPr="00A771E8">
        <w:rPr>
          <w:b/>
          <w:bCs/>
          <w:szCs w:val="16"/>
        </w:rPr>
        <w:t>1</w:t>
      </w:r>
      <w:r w:rsidR="00A771E8">
        <w:rPr>
          <w:b/>
          <w:bCs/>
          <w:szCs w:val="16"/>
        </w:rPr>
        <w:t>5</w:t>
      </w:r>
      <w:r w:rsidRPr="00A771E8">
        <w:rPr>
          <w:b/>
          <w:bCs/>
          <w:szCs w:val="16"/>
        </w:rPr>
        <w:t>. Расчет достаточного числа экспертов по результатам предварительного опроса</w:t>
      </w:r>
    </w:p>
    <w:p w:rsidR="00571D72" w:rsidRPr="00A771E8" w:rsidRDefault="00571D72" w:rsidP="00571D72">
      <w:pPr>
        <w:pStyle w:val="a4"/>
        <w:widowControl w:val="0"/>
        <w:tabs>
          <w:tab w:val="left" w:pos="1276"/>
        </w:tabs>
        <w:spacing w:line="360" w:lineRule="auto"/>
        <w:ind w:right="0" w:firstLine="709"/>
        <w:rPr>
          <w:b/>
          <w:bCs/>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60"/>
        <w:gridCol w:w="360"/>
        <w:gridCol w:w="360"/>
        <w:gridCol w:w="360"/>
        <w:gridCol w:w="360"/>
      </w:tblGrid>
      <w:tr w:rsidR="005E2E8C" w:rsidRPr="00A771E8" w:rsidTr="00571D72">
        <w:trPr>
          <w:cantSplit/>
        </w:trPr>
        <w:tc>
          <w:tcPr>
            <w:tcW w:w="2700" w:type="dxa"/>
            <w:vMerge w:val="restart"/>
          </w:tcPr>
          <w:p w:rsidR="005E2E8C" w:rsidRPr="00A771E8" w:rsidRDefault="005E2E8C" w:rsidP="00571D72">
            <w:pPr>
              <w:widowControl w:val="0"/>
              <w:tabs>
                <w:tab w:val="left" w:pos="1276"/>
              </w:tabs>
              <w:spacing w:line="360" w:lineRule="auto"/>
              <w:outlineLvl w:val="0"/>
              <w:rPr>
                <w:sz w:val="20"/>
                <w:szCs w:val="16"/>
              </w:rPr>
            </w:pPr>
          </w:p>
          <w:p w:rsidR="005E2E8C" w:rsidRPr="00A771E8" w:rsidRDefault="005E2E8C" w:rsidP="00571D72">
            <w:pPr>
              <w:pStyle w:val="8"/>
              <w:keepNext w:val="0"/>
              <w:widowControl w:val="0"/>
              <w:tabs>
                <w:tab w:val="left" w:pos="1276"/>
              </w:tabs>
              <w:jc w:val="left"/>
              <w:rPr>
                <w:b w:val="0"/>
                <w:sz w:val="20"/>
                <w:szCs w:val="16"/>
                <w:lang w:val="ru-RU"/>
              </w:rPr>
            </w:pPr>
            <w:r w:rsidRPr="00A771E8">
              <w:rPr>
                <w:b w:val="0"/>
                <w:sz w:val="20"/>
                <w:szCs w:val="16"/>
                <w:lang w:val="ru-RU"/>
              </w:rPr>
              <w:t>Номера предложений</w:t>
            </w:r>
          </w:p>
        </w:tc>
        <w:tc>
          <w:tcPr>
            <w:tcW w:w="1800" w:type="dxa"/>
            <w:gridSpan w:val="5"/>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Эксперты</w:t>
            </w:r>
          </w:p>
        </w:tc>
      </w:tr>
      <w:tr w:rsidR="005E2E8C" w:rsidRPr="00A771E8" w:rsidTr="00571D72">
        <w:trPr>
          <w:cantSplit/>
          <w:trHeight w:val="97"/>
        </w:trPr>
        <w:tc>
          <w:tcPr>
            <w:tcW w:w="2700" w:type="dxa"/>
            <w:vMerge/>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1</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2</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3</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4</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5</w:t>
            </w:r>
          </w:p>
        </w:tc>
      </w:tr>
      <w:tr w:rsidR="005E2E8C" w:rsidRPr="00A771E8" w:rsidTr="00571D72">
        <w:tc>
          <w:tcPr>
            <w:tcW w:w="2700" w:type="dxa"/>
          </w:tcPr>
          <w:p w:rsidR="005E2E8C" w:rsidRPr="00A771E8" w:rsidRDefault="005E2E8C" w:rsidP="00571D72">
            <w:pPr>
              <w:pStyle w:val="1"/>
              <w:widowControl w:val="0"/>
              <w:tabs>
                <w:tab w:val="left" w:pos="1276"/>
              </w:tabs>
              <w:spacing w:line="360" w:lineRule="auto"/>
              <w:jc w:val="left"/>
              <w:outlineLvl w:val="0"/>
              <w:rPr>
                <w:rFonts w:ascii="Times New Roman" w:hAnsi="Times New Roman"/>
                <w:sz w:val="20"/>
                <w:szCs w:val="16"/>
              </w:rPr>
            </w:pPr>
            <w:r w:rsidRPr="00A771E8">
              <w:rPr>
                <w:rFonts w:ascii="Times New Roman" w:hAnsi="Times New Roman"/>
                <w:sz w:val="20"/>
                <w:szCs w:val="16"/>
              </w:rPr>
              <w:t>1</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r>
      <w:tr w:rsidR="005E2E8C" w:rsidRPr="00A771E8" w:rsidTr="00571D72">
        <w:tc>
          <w:tcPr>
            <w:tcW w:w="270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2</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r>
      <w:tr w:rsidR="005E2E8C" w:rsidRPr="00A771E8" w:rsidTr="00571D72">
        <w:tc>
          <w:tcPr>
            <w:tcW w:w="270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3</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r>
      <w:tr w:rsidR="005E2E8C" w:rsidRPr="00A771E8" w:rsidTr="00571D72">
        <w:tc>
          <w:tcPr>
            <w:tcW w:w="270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4</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p>
        </w:tc>
      </w:tr>
      <w:tr w:rsidR="005E2E8C" w:rsidRPr="00A771E8" w:rsidTr="00571D72">
        <w:tc>
          <w:tcPr>
            <w:tcW w:w="270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5</w:t>
            </w: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p>
        </w:tc>
      </w:tr>
      <w:tr w:rsidR="005E2E8C" w:rsidRPr="00A771E8" w:rsidTr="00571D72">
        <w:tc>
          <w:tcPr>
            <w:tcW w:w="270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6</w:t>
            </w: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r>
      <w:tr w:rsidR="005E2E8C" w:rsidRPr="00A771E8" w:rsidTr="00571D72">
        <w:tc>
          <w:tcPr>
            <w:tcW w:w="270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7</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r>
      <w:tr w:rsidR="005E2E8C" w:rsidRPr="00A771E8" w:rsidTr="00571D72">
        <w:tc>
          <w:tcPr>
            <w:tcW w:w="270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8</w:t>
            </w: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r>
      <w:tr w:rsidR="005E2E8C" w:rsidRPr="00A771E8" w:rsidTr="00571D72">
        <w:tc>
          <w:tcPr>
            <w:tcW w:w="270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9</w:t>
            </w: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r>
      <w:tr w:rsidR="005E2E8C" w:rsidRPr="00A771E8" w:rsidTr="00571D72">
        <w:tc>
          <w:tcPr>
            <w:tcW w:w="270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10</w:t>
            </w:r>
          </w:p>
        </w:tc>
        <w:tc>
          <w:tcPr>
            <w:tcW w:w="360" w:type="dxa"/>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w:t>
            </w: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c>
          <w:tcPr>
            <w:tcW w:w="360" w:type="dxa"/>
          </w:tcPr>
          <w:p w:rsidR="005E2E8C" w:rsidRPr="00A771E8" w:rsidRDefault="005E2E8C" w:rsidP="00571D72">
            <w:pPr>
              <w:widowControl w:val="0"/>
              <w:tabs>
                <w:tab w:val="left" w:pos="1276"/>
              </w:tabs>
              <w:spacing w:line="360" w:lineRule="auto"/>
              <w:outlineLvl w:val="0"/>
              <w:rPr>
                <w:sz w:val="20"/>
                <w:szCs w:val="16"/>
              </w:rPr>
            </w:pPr>
          </w:p>
        </w:tc>
      </w:tr>
    </w:tbl>
    <w:p w:rsidR="00571D72" w:rsidRPr="00A771E8" w:rsidRDefault="00571D72" w:rsidP="00571D72">
      <w:pPr>
        <w:widowControl w:val="0"/>
        <w:tabs>
          <w:tab w:val="left" w:pos="1276"/>
        </w:tabs>
        <w:spacing w:line="360" w:lineRule="auto"/>
        <w:ind w:firstLine="709"/>
        <w:jc w:val="both"/>
        <w:rPr>
          <w:sz w:val="28"/>
          <w:szCs w:val="16"/>
          <w:lang w:val="en-US"/>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По экспериментальным данным находим предложения, выдвинутые всеми или большинством экспертов. Таковых два – выдвинутые всеми экспертами каждое (</w:t>
      </w:r>
      <w:r w:rsidRPr="00A771E8">
        <w:rPr>
          <w:sz w:val="28"/>
          <w:szCs w:val="16"/>
          <w:lang w:val="en-US"/>
        </w:rPr>
        <w:t>m</w:t>
      </w:r>
      <w:r w:rsidRPr="00A771E8">
        <w:rPr>
          <w:sz w:val="28"/>
          <w:szCs w:val="16"/>
          <w:vertAlign w:val="subscript"/>
        </w:rPr>
        <w:t>5</w:t>
      </w:r>
      <w:r w:rsidRPr="00A771E8">
        <w:rPr>
          <w:sz w:val="28"/>
          <w:szCs w:val="16"/>
          <w:vertAlign w:val="superscript"/>
        </w:rPr>
        <w:t>(5)</w:t>
      </w:r>
      <w:r w:rsidRPr="00A771E8">
        <w:rPr>
          <w:sz w:val="28"/>
          <w:szCs w:val="16"/>
        </w:rPr>
        <w:t>=2) и по одному предложению, выдвинутому тремя и четырьмя экспертами (</w:t>
      </w:r>
      <w:r w:rsidRPr="00A771E8">
        <w:rPr>
          <w:sz w:val="28"/>
          <w:szCs w:val="16"/>
          <w:lang w:val="en-US"/>
        </w:rPr>
        <w:t>m</w:t>
      </w:r>
      <w:r w:rsidRPr="00A771E8">
        <w:rPr>
          <w:sz w:val="28"/>
          <w:szCs w:val="16"/>
          <w:vertAlign w:val="subscript"/>
        </w:rPr>
        <w:t>5</w:t>
      </w:r>
      <w:r w:rsidRPr="00A771E8">
        <w:rPr>
          <w:sz w:val="28"/>
          <w:szCs w:val="16"/>
          <w:vertAlign w:val="superscript"/>
        </w:rPr>
        <w:t>(3)</w:t>
      </w:r>
      <w:r w:rsidRPr="00A771E8">
        <w:rPr>
          <w:sz w:val="28"/>
          <w:szCs w:val="16"/>
        </w:rPr>
        <w:t xml:space="preserve">=1; </w:t>
      </w:r>
      <w:r w:rsidRPr="00A771E8">
        <w:rPr>
          <w:sz w:val="28"/>
          <w:szCs w:val="16"/>
          <w:lang w:val="en-US"/>
        </w:rPr>
        <w:t>m</w:t>
      </w:r>
      <w:r w:rsidRPr="00A771E8">
        <w:rPr>
          <w:sz w:val="28"/>
          <w:szCs w:val="16"/>
          <w:vertAlign w:val="subscript"/>
        </w:rPr>
        <w:t>5</w:t>
      </w:r>
      <w:r w:rsidRPr="00A771E8">
        <w:rPr>
          <w:sz w:val="28"/>
          <w:szCs w:val="16"/>
          <w:vertAlign w:val="superscript"/>
        </w:rPr>
        <w:t>(4)</w:t>
      </w:r>
      <w:r w:rsidRPr="00A771E8">
        <w:rPr>
          <w:sz w:val="28"/>
          <w:szCs w:val="16"/>
        </w:rPr>
        <w:t>=1). Итого, четыре “очевидных” предложения.</w:t>
      </w:r>
      <w:r w:rsidR="00571D72" w:rsidRPr="00A771E8">
        <w:rPr>
          <w:sz w:val="28"/>
          <w:szCs w:val="16"/>
        </w:rPr>
        <w:t xml:space="preserve"> </w:t>
      </w:r>
      <w:r w:rsidRPr="00A771E8">
        <w:rPr>
          <w:sz w:val="28"/>
          <w:szCs w:val="16"/>
        </w:rPr>
        <w:t>«Редких» предложений, каждое из которых выдвинуто двумя экспертами, всего три (</w:t>
      </w:r>
      <w:r w:rsidRPr="00A771E8">
        <w:rPr>
          <w:sz w:val="28"/>
          <w:szCs w:val="16"/>
          <w:lang w:val="en-US"/>
        </w:rPr>
        <w:t>m</w:t>
      </w:r>
      <w:r w:rsidRPr="00A771E8">
        <w:rPr>
          <w:sz w:val="28"/>
          <w:szCs w:val="16"/>
          <w:vertAlign w:val="subscript"/>
        </w:rPr>
        <w:t>5</w:t>
      </w:r>
      <w:r w:rsidRPr="00A771E8">
        <w:rPr>
          <w:sz w:val="28"/>
          <w:szCs w:val="16"/>
          <w:vertAlign w:val="superscript"/>
        </w:rPr>
        <w:t>(2)</w:t>
      </w:r>
      <w:r w:rsidRPr="00A771E8">
        <w:rPr>
          <w:sz w:val="28"/>
          <w:szCs w:val="16"/>
        </w:rPr>
        <w:t>=3). Наконец,</w:t>
      </w:r>
      <w:r w:rsidR="00571D72" w:rsidRPr="00A771E8">
        <w:rPr>
          <w:sz w:val="28"/>
          <w:szCs w:val="16"/>
        </w:rPr>
        <w:t xml:space="preserve"> </w:t>
      </w:r>
      <w:r w:rsidRPr="00A771E8">
        <w:rPr>
          <w:sz w:val="28"/>
          <w:szCs w:val="16"/>
        </w:rPr>
        <w:t>“новых” предложений тоже три (</w:t>
      </w:r>
      <w:r w:rsidRPr="00A771E8">
        <w:rPr>
          <w:sz w:val="28"/>
          <w:szCs w:val="16"/>
          <w:lang w:val="en-US"/>
        </w:rPr>
        <w:t>m</w:t>
      </w:r>
      <w:r w:rsidRPr="00A771E8">
        <w:rPr>
          <w:sz w:val="28"/>
          <w:szCs w:val="16"/>
          <w:vertAlign w:val="subscript"/>
        </w:rPr>
        <w:t>5</w:t>
      </w:r>
      <w:r w:rsidRPr="00A771E8">
        <w:rPr>
          <w:sz w:val="28"/>
          <w:szCs w:val="16"/>
          <w:vertAlign w:val="superscript"/>
        </w:rPr>
        <w:t>(1)</w:t>
      </w:r>
      <w:r w:rsidRPr="00A771E8">
        <w:rPr>
          <w:sz w:val="28"/>
          <w:szCs w:val="16"/>
        </w:rPr>
        <w:t>=3).</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Тогда оценка вероятности появления нового предложения для </w:t>
      </w:r>
      <w:r w:rsidRPr="00A771E8">
        <w:rPr>
          <w:sz w:val="28"/>
          <w:szCs w:val="16"/>
          <w:lang w:val="en-US"/>
        </w:rPr>
        <w:t>N</w:t>
      </w:r>
      <w:r w:rsidRPr="00A771E8">
        <w:rPr>
          <w:sz w:val="28"/>
          <w:szCs w:val="16"/>
        </w:rPr>
        <w:t xml:space="preserve"> =5 будет:</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Р</w:t>
      </w:r>
      <w:r w:rsidRPr="00A771E8">
        <w:rPr>
          <w:sz w:val="28"/>
          <w:szCs w:val="16"/>
          <w:vertAlign w:val="subscript"/>
        </w:rPr>
        <w:t>5</w:t>
      </w:r>
      <w:r w:rsidRPr="00A771E8">
        <w:rPr>
          <w:sz w:val="28"/>
          <w:szCs w:val="16"/>
        </w:rPr>
        <w:t xml:space="preserve">= </w:t>
      </w:r>
      <w:r w:rsidRPr="00A771E8">
        <w:rPr>
          <w:sz w:val="28"/>
          <w:szCs w:val="16"/>
          <w:lang w:val="en-US"/>
        </w:rPr>
        <w:t>m</w:t>
      </w:r>
      <w:r w:rsidRPr="00A771E8">
        <w:rPr>
          <w:sz w:val="28"/>
          <w:szCs w:val="16"/>
          <w:vertAlign w:val="subscript"/>
        </w:rPr>
        <w:t>5</w:t>
      </w:r>
      <w:r w:rsidRPr="00A771E8">
        <w:rPr>
          <w:sz w:val="28"/>
          <w:szCs w:val="16"/>
          <w:vertAlign w:val="superscript"/>
        </w:rPr>
        <w:t>(1)</w:t>
      </w:r>
      <w:r w:rsidRPr="00A771E8">
        <w:rPr>
          <w:sz w:val="28"/>
          <w:szCs w:val="16"/>
        </w:rPr>
        <w:t xml:space="preserve">/ </w:t>
      </w:r>
      <w:r w:rsidRPr="00A771E8">
        <w:rPr>
          <w:sz w:val="28"/>
          <w:szCs w:val="16"/>
          <w:lang w:val="en-US"/>
        </w:rPr>
        <w:t>m</w:t>
      </w:r>
      <w:r w:rsidRPr="00A771E8">
        <w:rPr>
          <w:sz w:val="28"/>
          <w:szCs w:val="16"/>
          <w:vertAlign w:val="subscript"/>
        </w:rPr>
        <w:t>5</w:t>
      </w:r>
      <w:r w:rsidRPr="00A771E8">
        <w:rPr>
          <w:sz w:val="28"/>
          <w:szCs w:val="16"/>
          <w:vertAlign w:val="superscript"/>
        </w:rPr>
        <w:t>(1+2)</w:t>
      </w:r>
      <w:r w:rsidRPr="00A771E8">
        <w:rPr>
          <w:sz w:val="28"/>
          <w:szCs w:val="16"/>
        </w:rPr>
        <w:t>=3/9=0,33.</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Образуем теперь из группы в пять экспертов всевозможные подгруппы по </w:t>
      </w:r>
      <w:r w:rsidRPr="00A771E8">
        <w:rPr>
          <w:sz w:val="28"/>
          <w:szCs w:val="16"/>
          <w:lang w:val="en-US"/>
        </w:rPr>
        <w:t>N</w:t>
      </w:r>
      <w:r w:rsidRPr="00A771E8">
        <w:rPr>
          <w:sz w:val="28"/>
          <w:szCs w:val="16"/>
        </w:rPr>
        <w:t>-1=4 эксперта (этих подгрупп, естественно, будет 5) и для каждой из них подсчитаем число редких и новых предложений. Нетрудно убедиться, что эти числа будут 6,2,4,6,6 и 3,4,5,4,2 и, следовательно, оценка вероятности появления новых предложений</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Р</w:t>
      </w:r>
      <w:r w:rsidRPr="00A771E8">
        <w:rPr>
          <w:sz w:val="28"/>
          <w:szCs w:val="16"/>
          <w:vertAlign w:val="subscript"/>
        </w:rPr>
        <w:t>4</w:t>
      </w:r>
      <w:r w:rsidRPr="00A771E8">
        <w:rPr>
          <w:sz w:val="28"/>
          <w:szCs w:val="16"/>
        </w:rPr>
        <w:t>=</w:t>
      </w:r>
      <w:r w:rsidRPr="00A771E8">
        <w:rPr>
          <w:sz w:val="28"/>
          <w:szCs w:val="28"/>
        </w:rPr>
        <w:sym w:font="Symbol" w:char="F053"/>
      </w:r>
      <w:r w:rsidRPr="00A771E8">
        <w:rPr>
          <w:sz w:val="28"/>
          <w:szCs w:val="16"/>
        </w:rPr>
        <w:t xml:space="preserve"> </w:t>
      </w:r>
      <w:r w:rsidRPr="00A771E8">
        <w:rPr>
          <w:sz w:val="28"/>
          <w:szCs w:val="16"/>
          <w:lang w:val="en-US"/>
        </w:rPr>
        <w:t>m</w:t>
      </w:r>
      <w:r w:rsidRPr="00A771E8">
        <w:rPr>
          <w:sz w:val="28"/>
          <w:szCs w:val="16"/>
          <w:vertAlign w:val="subscript"/>
        </w:rPr>
        <w:t>4</w:t>
      </w:r>
      <w:r w:rsidRPr="00A771E8">
        <w:rPr>
          <w:sz w:val="28"/>
          <w:szCs w:val="16"/>
          <w:vertAlign w:val="superscript"/>
        </w:rPr>
        <w:t>(1)</w:t>
      </w:r>
      <w:r w:rsidRPr="00A771E8">
        <w:rPr>
          <w:sz w:val="28"/>
          <w:szCs w:val="16"/>
        </w:rPr>
        <w:t xml:space="preserve">/( </w:t>
      </w:r>
      <w:r w:rsidRPr="00A771E8">
        <w:rPr>
          <w:sz w:val="28"/>
          <w:szCs w:val="28"/>
        </w:rPr>
        <w:sym w:font="Symbol" w:char="F053"/>
      </w:r>
      <w:r w:rsidRPr="00A771E8">
        <w:rPr>
          <w:sz w:val="28"/>
          <w:szCs w:val="16"/>
        </w:rPr>
        <w:t xml:space="preserve"> </w:t>
      </w:r>
      <w:r w:rsidRPr="00A771E8">
        <w:rPr>
          <w:sz w:val="28"/>
          <w:szCs w:val="16"/>
          <w:lang w:val="en-US"/>
        </w:rPr>
        <w:t>m</w:t>
      </w:r>
      <w:r w:rsidRPr="00A771E8">
        <w:rPr>
          <w:sz w:val="28"/>
          <w:szCs w:val="16"/>
          <w:vertAlign w:val="subscript"/>
        </w:rPr>
        <w:t>4</w:t>
      </w:r>
      <w:r w:rsidRPr="00A771E8">
        <w:rPr>
          <w:sz w:val="28"/>
          <w:szCs w:val="16"/>
          <w:vertAlign w:val="superscript"/>
        </w:rPr>
        <w:t>(1)</w:t>
      </w:r>
      <w:r w:rsidRPr="00A771E8">
        <w:rPr>
          <w:sz w:val="28"/>
          <w:szCs w:val="16"/>
        </w:rPr>
        <w:t>+ 2</w:t>
      </w:r>
      <w:r w:rsidRPr="00A771E8">
        <w:rPr>
          <w:sz w:val="28"/>
          <w:szCs w:val="16"/>
          <w:lang w:val="en-US"/>
        </w:rPr>
        <w:t>m</w:t>
      </w:r>
      <w:r w:rsidRPr="00A771E8">
        <w:rPr>
          <w:sz w:val="28"/>
          <w:szCs w:val="16"/>
          <w:vertAlign w:val="subscript"/>
        </w:rPr>
        <w:t>4</w:t>
      </w:r>
      <w:r w:rsidRPr="00A771E8">
        <w:rPr>
          <w:sz w:val="28"/>
          <w:szCs w:val="16"/>
          <w:vertAlign w:val="superscript"/>
        </w:rPr>
        <w:t>(2)</w:t>
      </w:r>
      <w:r w:rsidRPr="00A771E8">
        <w:rPr>
          <w:sz w:val="28"/>
          <w:szCs w:val="16"/>
        </w:rPr>
        <w:t>)=18/42=0,43,</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где</w:t>
      </w:r>
      <w:r w:rsidR="00571D72" w:rsidRPr="00A771E8">
        <w:rPr>
          <w:sz w:val="28"/>
          <w:szCs w:val="16"/>
        </w:rPr>
        <w:t xml:space="preserve"> </w:t>
      </w:r>
      <w:r w:rsidRPr="00A771E8">
        <w:rPr>
          <w:sz w:val="28"/>
          <w:szCs w:val="16"/>
        </w:rPr>
        <w:t xml:space="preserve">суммирование происходит по всем образованным подгруппам. Отношение </w:t>
      </w:r>
      <w:r w:rsidRPr="00A771E8">
        <w:rPr>
          <w:sz w:val="28"/>
          <w:szCs w:val="16"/>
          <w:lang w:val="en-US"/>
        </w:rPr>
        <w:t>P</w:t>
      </w:r>
      <w:r w:rsidRPr="00A771E8">
        <w:rPr>
          <w:sz w:val="28"/>
          <w:szCs w:val="16"/>
          <w:vertAlign w:val="subscript"/>
          <w:lang w:val="en-US"/>
        </w:rPr>
        <w:t>N</w:t>
      </w:r>
      <w:r w:rsidRPr="00A771E8">
        <w:rPr>
          <w:sz w:val="28"/>
          <w:szCs w:val="16"/>
        </w:rPr>
        <w:t xml:space="preserve">, / </w:t>
      </w:r>
      <w:r w:rsidRPr="00A771E8">
        <w:rPr>
          <w:sz w:val="28"/>
          <w:szCs w:val="16"/>
          <w:lang w:val="en-US"/>
        </w:rPr>
        <w:t>P</w:t>
      </w:r>
      <w:r w:rsidRPr="00A771E8">
        <w:rPr>
          <w:sz w:val="28"/>
          <w:szCs w:val="16"/>
          <w:vertAlign w:val="subscript"/>
          <w:lang w:val="en-US"/>
        </w:rPr>
        <w:t>N</w:t>
      </w:r>
      <w:r w:rsidRPr="00A771E8">
        <w:rPr>
          <w:sz w:val="28"/>
          <w:szCs w:val="16"/>
          <w:vertAlign w:val="subscript"/>
        </w:rPr>
        <w:t>-1</w:t>
      </w:r>
      <w:r w:rsidR="00571D72" w:rsidRPr="00A771E8">
        <w:rPr>
          <w:sz w:val="28"/>
          <w:szCs w:val="16"/>
          <w:vertAlign w:val="subscript"/>
        </w:rPr>
        <w:t xml:space="preserve"> </w:t>
      </w:r>
      <w:r w:rsidRPr="00A771E8">
        <w:rPr>
          <w:sz w:val="28"/>
          <w:szCs w:val="16"/>
        </w:rPr>
        <w:t xml:space="preserve">дает величину </w:t>
      </w:r>
      <w:r w:rsidRPr="00A771E8">
        <w:rPr>
          <w:sz w:val="28"/>
          <w:szCs w:val="28"/>
          <w:lang w:val="en-US"/>
        </w:rPr>
        <w:sym w:font="Symbol" w:char="F06C"/>
      </w:r>
      <w:r w:rsidRPr="00A771E8">
        <w:rPr>
          <w:sz w:val="28"/>
          <w:szCs w:val="16"/>
        </w:rPr>
        <w:t xml:space="preserve"> - коэффициент уменьшения вероятности появления новых данных при переходе от </w:t>
      </w:r>
      <w:r w:rsidRPr="00A771E8">
        <w:rPr>
          <w:sz w:val="28"/>
          <w:szCs w:val="16"/>
          <w:lang w:val="en-US"/>
        </w:rPr>
        <w:t>N</w:t>
      </w:r>
      <w:r w:rsidRPr="00A771E8">
        <w:rPr>
          <w:sz w:val="28"/>
          <w:szCs w:val="16"/>
        </w:rPr>
        <w:t xml:space="preserve">-1=4 экспертов к </w:t>
      </w:r>
      <w:r w:rsidRPr="00A771E8">
        <w:rPr>
          <w:sz w:val="28"/>
          <w:szCs w:val="16"/>
          <w:lang w:val="en-US"/>
        </w:rPr>
        <w:t>N</w:t>
      </w:r>
      <w:r w:rsidRPr="00A771E8">
        <w:rPr>
          <w:sz w:val="28"/>
          <w:szCs w:val="16"/>
        </w:rPr>
        <w:t>=5 экспертам:</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28"/>
          <w:lang w:val="en-US"/>
        </w:rPr>
        <w:sym w:font="Symbol" w:char="F06C"/>
      </w:r>
      <w:r w:rsidRPr="00A771E8">
        <w:rPr>
          <w:sz w:val="28"/>
          <w:szCs w:val="16"/>
        </w:rPr>
        <w:t>=0,33/0,43=0,77.</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Предположим, что значение </w:t>
      </w:r>
      <w:r w:rsidRPr="00A771E8">
        <w:rPr>
          <w:sz w:val="28"/>
          <w:szCs w:val="28"/>
          <w:lang w:val="en-US"/>
        </w:rPr>
        <w:sym w:font="Symbol" w:char="F06C"/>
      </w:r>
      <w:r w:rsidRPr="00A771E8">
        <w:rPr>
          <w:sz w:val="28"/>
          <w:szCs w:val="16"/>
        </w:rPr>
        <w:t xml:space="preserve"> сохраняется с привлечением последующих экспертов (заметим, что по данным разных опытов значение </w:t>
      </w:r>
      <w:r w:rsidRPr="00A771E8">
        <w:rPr>
          <w:sz w:val="28"/>
          <w:szCs w:val="28"/>
          <w:lang w:val="en-US"/>
        </w:rPr>
        <w:sym w:font="Symbol" w:char="F06C"/>
      </w:r>
      <w:r w:rsidRPr="00A771E8">
        <w:rPr>
          <w:sz w:val="28"/>
          <w:szCs w:val="16"/>
        </w:rPr>
        <w:t xml:space="preserve"> было получено в пределах от 0,4 до 0,9). Тогда вероятность появления новых сведений с привлечением (</w:t>
      </w:r>
      <w:r w:rsidRPr="00A771E8">
        <w:rPr>
          <w:sz w:val="28"/>
          <w:szCs w:val="16"/>
          <w:lang w:val="en-US"/>
        </w:rPr>
        <w:t>N</w:t>
      </w:r>
      <w:r w:rsidRPr="00A771E8">
        <w:rPr>
          <w:sz w:val="28"/>
          <w:szCs w:val="16"/>
        </w:rPr>
        <w:t>+1), (</w:t>
      </w:r>
      <w:r w:rsidRPr="00A771E8">
        <w:rPr>
          <w:sz w:val="28"/>
          <w:szCs w:val="16"/>
          <w:lang w:val="en-US"/>
        </w:rPr>
        <w:t>N</w:t>
      </w:r>
      <w:r w:rsidRPr="00A771E8">
        <w:rPr>
          <w:sz w:val="28"/>
          <w:szCs w:val="16"/>
        </w:rPr>
        <w:t>+2), …, (</w:t>
      </w:r>
      <w:r w:rsidRPr="00A771E8">
        <w:rPr>
          <w:sz w:val="28"/>
          <w:szCs w:val="16"/>
          <w:lang w:val="en-US"/>
        </w:rPr>
        <w:t>N</w:t>
      </w:r>
      <w:r w:rsidRPr="00A771E8">
        <w:rPr>
          <w:sz w:val="28"/>
          <w:szCs w:val="16"/>
        </w:rPr>
        <w:t>+</w:t>
      </w:r>
      <w:r w:rsidRPr="00A771E8">
        <w:rPr>
          <w:sz w:val="28"/>
          <w:szCs w:val="16"/>
          <w:lang w:val="en-US"/>
        </w:rPr>
        <w:t>K</w:t>
      </w:r>
      <w:r w:rsidRPr="00A771E8">
        <w:rPr>
          <w:sz w:val="28"/>
          <w:szCs w:val="16"/>
        </w:rPr>
        <w:t xml:space="preserve">)-го экспертов будут: </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lang w:val="en-US"/>
        </w:rPr>
        <w:t>P</w:t>
      </w:r>
      <w:r w:rsidRPr="00A771E8">
        <w:rPr>
          <w:sz w:val="28"/>
          <w:szCs w:val="16"/>
          <w:vertAlign w:val="subscript"/>
          <w:lang w:val="en-US"/>
        </w:rPr>
        <w:t>N</w:t>
      </w:r>
      <w:r w:rsidRPr="00A771E8">
        <w:rPr>
          <w:sz w:val="28"/>
          <w:szCs w:val="16"/>
          <w:vertAlign w:val="subscript"/>
        </w:rPr>
        <w:t>+1</w:t>
      </w:r>
      <w:r w:rsidRPr="00A771E8">
        <w:rPr>
          <w:sz w:val="28"/>
          <w:szCs w:val="16"/>
        </w:rPr>
        <w:t xml:space="preserve">= </w:t>
      </w:r>
      <w:r w:rsidRPr="00A771E8">
        <w:rPr>
          <w:sz w:val="28"/>
          <w:szCs w:val="16"/>
          <w:lang w:val="en-US"/>
        </w:rPr>
        <w:t>P</w:t>
      </w:r>
      <w:r w:rsidRPr="00A771E8">
        <w:rPr>
          <w:sz w:val="28"/>
          <w:szCs w:val="16"/>
          <w:vertAlign w:val="subscript"/>
          <w:lang w:val="en-US"/>
        </w:rPr>
        <w:t>N</w:t>
      </w:r>
      <w:r w:rsidRPr="00A771E8">
        <w:rPr>
          <w:sz w:val="28"/>
          <w:szCs w:val="28"/>
          <w:lang w:val="en-US"/>
        </w:rPr>
        <w:sym w:font="Symbol" w:char="F02A"/>
      </w:r>
      <w:r w:rsidRPr="00A771E8">
        <w:rPr>
          <w:sz w:val="28"/>
          <w:szCs w:val="28"/>
          <w:lang w:val="en-US"/>
        </w:rPr>
        <w:sym w:font="Symbol" w:char="F06C"/>
      </w:r>
      <w:r w:rsidRPr="00A771E8">
        <w:rPr>
          <w:sz w:val="28"/>
          <w:szCs w:val="16"/>
        </w:rPr>
        <w:t xml:space="preserve">; </w:t>
      </w:r>
      <w:r w:rsidRPr="00A771E8">
        <w:rPr>
          <w:sz w:val="28"/>
          <w:szCs w:val="16"/>
          <w:lang w:val="en-US"/>
        </w:rPr>
        <w:t>P</w:t>
      </w:r>
      <w:r w:rsidRPr="00A771E8">
        <w:rPr>
          <w:sz w:val="28"/>
          <w:szCs w:val="16"/>
          <w:vertAlign w:val="subscript"/>
          <w:lang w:val="en-US"/>
        </w:rPr>
        <w:t>N</w:t>
      </w:r>
      <w:r w:rsidRPr="00A771E8">
        <w:rPr>
          <w:sz w:val="28"/>
          <w:szCs w:val="16"/>
          <w:vertAlign w:val="subscript"/>
        </w:rPr>
        <w:t>+2</w:t>
      </w:r>
      <w:r w:rsidRPr="00A771E8">
        <w:rPr>
          <w:sz w:val="28"/>
          <w:szCs w:val="16"/>
        </w:rPr>
        <w:t xml:space="preserve">= </w:t>
      </w:r>
      <w:r w:rsidRPr="00A771E8">
        <w:rPr>
          <w:sz w:val="28"/>
          <w:szCs w:val="16"/>
          <w:lang w:val="en-US"/>
        </w:rPr>
        <w:t>P</w:t>
      </w:r>
      <w:r w:rsidRPr="00A771E8">
        <w:rPr>
          <w:sz w:val="28"/>
          <w:szCs w:val="16"/>
          <w:vertAlign w:val="subscript"/>
          <w:lang w:val="en-US"/>
        </w:rPr>
        <w:t>N</w:t>
      </w:r>
      <w:r w:rsidRPr="00A771E8">
        <w:rPr>
          <w:sz w:val="28"/>
          <w:szCs w:val="28"/>
          <w:lang w:val="en-US"/>
        </w:rPr>
        <w:sym w:font="Symbol" w:char="F02A"/>
      </w:r>
      <w:r w:rsidRPr="00A771E8">
        <w:rPr>
          <w:sz w:val="28"/>
          <w:szCs w:val="28"/>
          <w:lang w:val="en-US"/>
        </w:rPr>
        <w:sym w:font="Symbol" w:char="F06C"/>
      </w:r>
      <w:r w:rsidRPr="00A771E8">
        <w:rPr>
          <w:sz w:val="28"/>
          <w:szCs w:val="16"/>
          <w:vertAlign w:val="superscript"/>
        </w:rPr>
        <w:t>2</w:t>
      </w:r>
      <w:r w:rsidRPr="00A771E8">
        <w:rPr>
          <w:sz w:val="28"/>
          <w:szCs w:val="16"/>
        </w:rPr>
        <w:t xml:space="preserve">;… </w:t>
      </w:r>
      <w:r w:rsidRPr="00A771E8">
        <w:rPr>
          <w:sz w:val="28"/>
          <w:szCs w:val="16"/>
          <w:lang w:val="en-US"/>
        </w:rPr>
        <w:t>P</w:t>
      </w:r>
      <w:r w:rsidRPr="00A771E8">
        <w:rPr>
          <w:sz w:val="28"/>
          <w:szCs w:val="16"/>
          <w:vertAlign w:val="subscript"/>
          <w:lang w:val="en-US"/>
        </w:rPr>
        <w:t>N</w:t>
      </w:r>
      <w:r w:rsidRPr="00A771E8">
        <w:rPr>
          <w:sz w:val="28"/>
          <w:szCs w:val="16"/>
          <w:vertAlign w:val="subscript"/>
        </w:rPr>
        <w:t>+К</w:t>
      </w:r>
      <w:r w:rsidRPr="00A771E8">
        <w:rPr>
          <w:sz w:val="28"/>
          <w:szCs w:val="16"/>
        </w:rPr>
        <w:t xml:space="preserve">= </w:t>
      </w:r>
      <w:r w:rsidRPr="00A771E8">
        <w:rPr>
          <w:sz w:val="28"/>
          <w:szCs w:val="16"/>
          <w:lang w:val="en-US"/>
        </w:rPr>
        <w:t>P</w:t>
      </w:r>
      <w:r w:rsidRPr="00A771E8">
        <w:rPr>
          <w:sz w:val="28"/>
          <w:szCs w:val="16"/>
          <w:vertAlign w:val="subscript"/>
          <w:lang w:val="en-US"/>
        </w:rPr>
        <w:t>N</w:t>
      </w:r>
      <w:r w:rsidRPr="00A771E8">
        <w:rPr>
          <w:sz w:val="28"/>
          <w:szCs w:val="28"/>
          <w:lang w:val="en-US"/>
        </w:rPr>
        <w:sym w:font="Symbol" w:char="F02A"/>
      </w:r>
      <w:r w:rsidRPr="00A771E8">
        <w:rPr>
          <w:sz w:val="28"/>
          <w:szCs w:val="28"/>
          <w:lang w:val="en-US"/>
        </w:rPr>
        <w:sym w:font="Symbol" w:char="F06C"/>
      </w:r>
      <w:r w:rsidRPr="00A771E8">
        <w:rPr>
          <w:sz w:val="28"/>
          <w:szCs w:val="16"/>
          <w:vertAlign w:val="superscript"/>
        </w:rPr>
        <w:t>К</w:t>
      </w:r>
      <w:r w:rsidRPr="00A771E8">
        <w:rPr>
          <w:sz w:val="28"/>
          <w:szCs w:val="16"/>
        </w:rPr>
        <w:t>.</w:t>
      </w:r>
    </w:p>
    <w:p w:rsidR="00571D72" w:rsidRPr="00A771E8" w:rsidRDefault="00571D72" w:rsidP="00571D72">
      <w:pPr>
        <w:pStyle w:val="a6"/>
        <w:widowControl w:val="0"/>
        <w:tabs>
          <w:tab w:val="left" w:pos="1276"/>
        </w:tabs>
        <w:spacing w:after="0" w:line="360" w:lineRule="auto"/>
        <w:ind w:left="0" w:firstLine="709"/>
        <w:jc w:val="both"/>
        <w:rPr>
          <w:sz w:val="28"/>
          <w:szCs w:val="16"/>
        </w:rPr>
      </w:pPr>
    </w:p>
    <w:p w:rsidR="005E2E8C" w:rsidRPr="00A771E8" w:rsidRDefault="005E2E8C" w:rsidP="00571D72">
      <w:pPr>
        <w:pStyle w:val="a6"/>
        <w:widowControl w:val="0"/>
        <w:tabs>
          <w:tab w:val="left" w:pos="1276"/>
        </w:tabs>
        <w:spacing w:after="0" w:line="360" w:lineRule="auto"/>
        <w:ind w:left="0" w:firstLine="709"/>
        <w:jc w:val="both"/>
        <w:rPr>
          <w:sz w:val="28"/>
          <w:szCs w:val="16"/>
        </w:rPr>
      </w:pPr>
      <w:r w:rsidRPr="00A771E8">
        <w:rPr>
          <w:sz w:val="28"/>
          <w:szCs w:val="16"/>
        </w:rPr>
        <w:t>Или для данных настоящего примера:</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Р</w:t>
      </w:r>
      <w:r w:rsidRPr="00A771E8">
        <w:rPr>
          <w:sz w:val="28"/>
          <w:szCs w:val="16"/>
          <w:vertAlign w:val="subscript"/>
        </w:rPr>
        <w:t>6</w:t>
      </w:r>
      <w:r w:rsidRPr="00A771E8">
        <w:rPr>
          <w:sz w:val="28"/>
          <w:szCs w:val="16"/>
        </w:rPr>
        <w:t>=0,33*0,77=0,254; р</w:t>
      </w:r>
      <w:r w:rsidRPr="00A771E8">
        <w:rPr>
          <w:sz w:val="28"/>
          <w:szCs w:val="16"/>
          <w:vertAlign w:val="subscript"/>
        </w:rPr>
        <w:t>7</w:t>
      </w:r>
      <w:r w:rsidRPr="00A771E8">
        <w:rPr>
          <w:sz w:val="28"/>
          <w:szCs w:val="16"/>
        </w:rPr>
        <w:t>=0,33*0,77</w:t>
      </w:r>
      <w:r w:rsidRPr="00A771E8">
        <w:rPr>
          <w:sz w:val="28"/>
          <w:szCs w:val="16"/>
          <w:vertAlign w:val="superscript"/>
        </w:rPr>
        <w:t>2</w:t>
      </w:r>
      <w:r w:rsidRPr="00A771E8">
        <w:rPr>
          <w:sz w:val="28"/>
          <w:szCs w:val="16"/>
        </w:rPr>
        <w:t>=0,196;… р</w:t>
      </w:r>
      <w:r w:rsidRPr="00A771E8">
        <w:rPr>
          <w:sz w:val="28"/>
          <w:szCs w:val="16"/>
          <w:vertAlign w:val="subscript"/>
          <w:lang w:val="en-US"/>
        </w:rPr>
        <w:t>N</w:t>
      </w:r>
      <w:r w:rsidRPr="00A771E8">
        <w:rPr>
          <w:sz w:val="28"/>
          <w:szCs w:val="16"/>
          <w:vertAlign w:val="subscript"/>
        </w:rPr>
        <w:t>+</w:t>
      </w:r>
      <w:r w:rsidRPr="00A771E8">
        <w:rPr>
          <w:sz w:val="28"/>
          <w:szCs w:val="16"/>
          <w:vertAlign w:val="subscript"/>
          <w:lang w:val="en-US"/>
        </w:rPr>
        <w:t>K</w:t>
      </w:r>
      <w:r w:rsidRPr="00A771E8">
        <w:rPr>
          <w:sz w:val="28"/>
          <w:szCs w:val="16"/>
        </w:rPr>
        <w:t>=0,33*0,77</w:t>
      </w:r>
      <w:r w:rsidRPr="00A771E8">
        <w:rPr>
          <w:sz w:val="28"/>
          <w:szCs w:val="16"/>
          <w:vertAlign w:val="superscript"/>
        </w:rPr>
        <w:t>к</w:t>
      </w:r>
      <w:r w:rsidRPr="00A771E8">
        <w:rPr>
          <w:sz w:val="28"/>
          <w:szCs w:val="16"/>
        </w:rPr>
        <w:t>.</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Остается найти К – такое число новых привлекаемых экспертов, при котором р</w:t>
      </w:r>
      <w:r w:rsidRPr="00A771E8">
        <w:rPr>
          <w:sz w:val="28"/>
          <w:szCs w:val="16"/>
          <w:vertAlign w:val="subscript"/>
          <w:lang w:val="en-US"/>
        </w:rPr>
        <w:t>N</w:t>
      </w:r>
      <w:r w:rsidRPr="00A771E8">
        <w:rPr>
          <w:sz w:val="28"/>
          <w:szCs w:val="16"/>
          <w:vertAlign w:val="subscript"/>
        </w:rPr>
        <w:t>+</w:t>
      </w:r>
      <w:r w:rsidRPr="00A771E8">
        <w:rPr>
          <w:sz w:val="28"/>
          <w:szCs w:val="16"/>
          <w:vertAlign w:val="subscript"/>
          <w:lang w:val="en-US"/>
        </w:rPr>
        <w:t>K</w:t>
      </w:r>
      <w:r w:rsidRPr="00A771E8">
        <w:rPr>
          <w:sz w:val="28"/>
          <w:szCs w:val="16"/>
        </w:rPr>
        <w:t xml:space="preserve"> становится достаточно малой величиной, меньше</w:t>
      </w:r>
      <w:r w:rsidR="00571D72" w:rsidRPr="00A771E8">
        <w:rPr>
          <w:sz w:val="28"/>
          <w:szCs w:val="16"/>
        </w:rPr>
        <w:t xml:space="preserve"> </w:t>
      </w:r>
      <w:r w:rsidRPr="00A771E8">
        <w:rPr>
          <w:sz w:val="28"/>
          <w:szCs w:val="16"/>
        </w:rPr>
        <w:t xml:space="preserve">некоторого критического значения </w:t>
      </w:r>
      <w:r w:rsidRPr="00A771E8">
        <w:rPr>
          <w:sz w:val="28"/>
          <w:szCs w:val="28"/>
        </w:rPr>
        <w:sym w:font="Symbol" w:char="F061"/>
      </w:r>
      <w:r w:rsidRPr="00A771E8">
        <w:rPr>
          <w:sz w:val="28"/>
          <w:szCs w:val="16"/>
        </w:rPr>
        <w:t xml:space="preserve">. Значение </w:t>
      </w:r>
      <w:r w:rsidRPr="00A771E8">
        <w:rPr>
          <w:sz w:val="28"/>
          <w:szCs w:val="28"/>
        </w:rPr>
        <w:sym w:font="Symbol" w:char="F061"/>
      </w:r>
      <w:r w:rsidRPr="00A771E8">
        <w:rPr>
          <w:sz w:val="28"/>
          <w:szCs w:val="16"/>
        </w:rPr>
        <w:t xml:space="preserve"> выбирают в зависимости от ответственности решаемой задачи, - от 0,1 до 0,01. Таким образом, число вновь привлекаемых экспертов находим из условия:</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Р</w:t>
      </w:r>
      <w:r w:rsidRPr="00A771E8">
        <w:rPr>
          <w:sz w:val="28"/>
          <w:szCs w:val="16"/>
          <w:vertAlign w:val="subscript"/>
          <w:lang w:val="en-US"/>
        </w:rPr>
        <w:t>N</w:t>
      </w:r>
      <w:r w:rsidRPr="00A771E8">
        <w:rPr>
          <w:sz w:val="28"/>
          <w:szCs w:val="16"/>
          <w:vertAlign w:val="subscript"/>
        </w:rPr>
        <w:t>+К</w:t>
      </w:r>
      <w:r w:rsidRPr="00A771E8">
        <w:rPr>
          <w:sz w:val="28"/>
          <w:szCs w:val="16"/>
        </w:rPr>
        <w:t>= Р</w:t>
      </w:r>
      <w:r w:rsidRPr="00A771E8">
        <w:rPr>
          <w:sz w:val="28"/>
          <w:szCs w:val="16"/>
          <w:vertAlign w:val="subscript"/>
          <w:lang w:val="en-US"/>
        </w:rPr>
        <w:t>N</w:t>
      </w:r>
      <w:r w:rsidRPr="00A771E8">
        <w:rPr>
          <w:sz w:val="28"/>
          <w:szCs w:val="28"/>
          <w:lang w:val="en-US"/>
        </w:rPr>
        <w:sym w:font="Symbol" w:char="F02A"/>
      </w:r>
      <w:r w:rsidRPr="00A771E8">
        <w:rPr>
          <w:sz w:val="28"/>
          <w:szCs w:val="28"/>
          <w:lang w:val="en-US"/>
        </w:rPr>
        <w:sym w:font="Symbol" w:char="F06C"/>
      </w:r>
      <w:r w:rsidRPr="00A771E8">
        <w:rPr>
          <w:sz w:val="28"/>
          <w:szCs w:val="16"/>
          <w:vertAlign w:val="superscript"/>
        </w:rPr>
        <w:t>К</w:t>
      </w:r>
      <w:r w:rsidRPr="00A771E8">
        <w:rPr>
          <w:sz w:val="28"/>
          <w:szCs w:val="28"/>
          <w:lang w:val="en-US"/>
        </w:rPr>
        <w:sym w:font="Symbol" w:char="F03D"/>
      </w:r>
      <w:r w:rsidRPr="00A771E8">
        <w:rPr>
          <w:sz w:val="28"/>
          <w:szCs w:val="28"/>
        </w:rPr>
        <w:sym w:font="Symbol" w:char="F061"/>
      </w:r>
      <w:r w:rsidRPr="00A771E8">
        <w:rPr>
          <w:sz w:val="28"/>
          <w:szCs w:val="16"/>
        </w:rPr>
        <w:t>.</w:t>
      </w:r>
    </w:p>
    <w:p w:rsidR="005E2E8C" w:rsidRPr="00A771E8" w:rsidRDefault="00571D72" w:rsidP="00571D72">
      <w:pPr>
        <w:widowControl w:val="0"/>
        <w:tabs>
          <w:tab w:val="left" w:pos="1276"/>
        </w:tabs>
        <w:spacing w:line="360" w:lineRule="auto"/>
        <w:ind w:firstLine="709"/>
        <w:jc w:val="both"/>
        <w:rPr>
          <w:sz w:val="28"/>
          <w:szCs w:val="16"/>
        </w:rPr>
      </w:pPr>
      <w:r w:rsidRPr="00A771E8">
        <w:rPr>
          <w:sz w:val="28"/>
          <w:szCs w:val="16"/>
        </w:rPr>
        <w:br w:type="page"/>
      </w:r>
      <w:r w:rsidR="005E2E8C" w:rsidRPr="00A771E8">
        <w:rPr>
          <w:sz w:val="28"/>
          <w:szCs w:val="16"/>
        </w:rPr>
        <w:t xml:space="preserve">Приняв </w:t>
      </w:r>
      <w:r w:rsidR="005E2E8C" w:rsidRPr="00A771E8">
        <w:rPr>
          <w:sz w:val="28"/>
          <w:szCs w:val="28"/>
        </w:rPr>
        <w:sym w:font="Symbol" w:char="F061"/>
      </w:r>
      <w:r w:rsidR="005E2E8C" w:rsidRPr="00A771E8">
        <w:rPr>
          <w:sz w:val="28"/>
          <w:szCs w:val="16"/>
        </w:rPr>
        <w:t>=0,05, имеем</w:t>
      </w:r>
    </w:p>
    <w:p w:rsidR="00A771E8" w:rsidRDefault="00A771E8"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lang w:val="en-US"/>
        </w:rPr>
        <w:t>K</w:t>
      </w:r>
      <w:r w:rsidRPr="00A771E8">
        <w:rPr>
          <w:sz w:val="28"/>
          <w:szCs w:val="16"/>
        </w:rPr>
        <w:t>=(</w:t>
      </w:r>
      <w:r w:rsidRPr="00A771E8">
        <w:rPr>
          <w:sz w:val="28"/>
          <w:szCs w:val="16"/>
          <w:lang w:val="en-US"/>
        </w:rPr>
        <w:t>ln</w:t>
      </w:r>
      <w:r w:rsidRPr="00A771E8">
        <w:rPr>
          <w:sz w:val="28"/>
          <w:szCs w:val="28"/>
        </w:rPr>
        <w:sym w:font="Symbol" w:char="F061"/>
      </w:r>
      <w:r w:rsidRPr="00A771E8">
        <w:rPr>
          <w:sz w:val="28"/>
          <w:szCs w:val="16"/>
        </w:rPr>
        <w:t>-</w:t>
      </w:r>
      <w:r w:rsidRPr="00A771E8">
        <w:rPr>
          <w:sz w:val="28"/>
          <w:szCs w:val="16"/>
          <w:lang w:val="en-US"/>
        </w:rPr>
        <w:t>ln</w:t>
      </w:r>
      <w:r w:rsidRPr="00A771E8">
        <w:rPr>
          <w:sz w:val="28"/>
          <w:szCs w:val="16"/>
        </w:rPr>
        <w:t>Р</w:t>
      </w:r>
      <w:r w:rsidRPr="00A771E8">
        <w:rPr>
          <w:sz w:val="28"/>
          <w:szCs w:val="16"/>
          <w:vertAlign w:val="subscript"/>
          <w:lang w:val="en-US"/>
        </w:rPr>
        <w:t>N</w:t>
      </w:r>
      <w:r w:rsidRPr="00A771E8">
        <w:rPr>
          <w:sz w:val="28"/>
          <w:szCs w:val="16"/>
        </w:rPr>
        <w:t>)/</w:t>
      </w:r>
      <w:r w:rsidRPr="00A771E8">
        <w:rPr>
          <w:sz w:val="28"/>
          <w:szCs w:val="16"/>
          <w:lang w:val="en-US"/>
        </w:rPr>
        <w:t>ln</w:t>
      </w:r>
      <w:r w:rsidRPr="00A771E8">
        <w:rPr>
          <w:sz w:val="28"/>
          <w:szCs w:val="28"/>
          <w:lang w:val="en-US"/>
        </w:rPr>
        <w:sym w:font="Symbol" w:char="F06C"/>
      </w:r>
      <w:r w:rsidRPr="00A771E8">
        <w:rPr>
          <w:sz w:val="28"/>
          <w:szCs w:val="16"/>
        </w:rPr>
        <w:t>=(-2,996+1,109)/(-0,261)=7,2;</w:t>
      </w:r>
      <w:r w:rsidR="00571D72" w:rsidRPr="00A771E8">
        <w:rPr>
          <w:sz w:val="28"/>
          <w:szCs w:val="16"/>
        </w:rPr>
        <w:t xml:space="preserve"> </w:t>
      </w:r>
      <w:r w:rsidRPr="00A771E8">
        <w:rPr>
          <w:sz w:val="28"/>
          <w:szCs w:val="16"/>
        </w:rPr>
        <w:t>принимаем 8.</w:t>
      </w:r>
    </w:p>
    <w:p w:rsidR="00A771E8" w:rsidRDefault="00A771E8"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Итак, в приведенной примере общее число экспертов, которых следует опросить для достижения достаточной уверенности в полноте выявления требуемых данных, составит </w:t>
      </w:r>
      <w:r w:rsidRPr="00A771E8">
        <w:rPr>
          <w:sz w:val="28"/>
          <w:szCs w:val="16"/>
          <w:lang w:val="en-US"/>
        </w:rPr>
        <w:t>N</w:t>
      </w:r>
      <w:r w:rsidRPr="00A771E8">
        <w:rPr>
          <w:sz w:val="28"/>
          <w:szCs w:val="16"/>
        </w:rPr>
        <w:t>+</w:t>
      </w:r>
      <w:r w:rsidRPr="00A771E8">
        <w:rPr>
          <w:sz w:val="28"/>
          <w:szCs w:val="16"/>
          <w:lang w:val="en-US"/>
        </w:rPr>
        <w:t>K</w:t>
      </w:r>
      <w:r w:rsidRPr="00A771E8">
        <w:rPr>
          <w:sz w:val="28"/>
          <w:szCs w:val="16"/>
        </w:rPr>
        <w:t xml:space="preserve">=5+8=13. Надо отметить, что по данным проведенных опытов величина </w:t>
      </w:r>
      <w:r w:rsidRPr="00A771E8">
        <w:rPr>
          <w:sz w:val="28"/>
          <w:szCs w:val="28"/>
          <w:lang w:val="en-US"/>
        </w:rPr>
        <w:sym w:font="Symbol" w:char="F06C"/>
      </w:r>
      <w:r w:rsidRPr="00A771E8">
        <w:rPr>
          <w:sz w:val="28"/>
          <w:szCs w:val="16"/>
        </w:rPr>
        <w:t xml:space="preserve"> обычно убывает с ростом числа экспертов, а поэтому изложенный способ расчета дает требуемое число с некоторым “запасом”.</w:t>
      </w:r>
    </w:p>
    <w:p w:rsidR="00571D72" w:rsidRPr="00A771E8" w:rsidRDefault="00571D72" w:rsidP="00571D72">
      <w:pPr>
        <w:pStyle w:val="a4"/>
        <w:widowControl w:val="0"/>
        <w:tabs>
          <w:tab w:val="left" w:pos="1276"/>
        </w:tabs>
        <w:spacing w:line="360" w:lineRule="auto"/>
        <w:ind w:right="0" w:firstLine="709"/>
        <w:rPr>
          <w:b/>
          <w:bCs/>
          <w:szCs w:val="16"/>
        </w:rPr>
      </w:pPr>
    </w:p>
    <w:p w:rsidR="005E2E8C" w:rsidRPr="00A771E8" w:rsidRDefault="005E2E8C" w:rsidP="00571D72">
      <w:pPr>
        <w:pStyle w:val="a4"/>
        <w:widowControl w:val="0"/>
        <w:tabs>
          <w:tab w:val="left" w:pos="1276"/>
        </w:tabs>
        <w:spacing w:line="360" w:lineRule="auto"/>
        <w:ind w:right="0" w:firstLine="709"/>
        <w:rPr>
          <w:b/>
          <w:bCs/>
          <w:szCs w:val="16"/>
        </w:rPr>
      </w:pPr>
      <w:r w:rsidRPr="00A771E8">
        <w:rPr>
          <w:b/>
          <w:bCs/>
          <w:szCs w:val="16"/>
        </w:rPr>
        <w:t>1</w:t>
      </w:r>
      <w:r w:rsidR="00A771E8">
        <w:rPr>
          <w:b/>
          <w:bCs/>
          <w:szCs w:val="16"/>
        </w:rPr>
        <w:t>6</w:t>
      </w:r>
      <w:r w:rsidRPr="00A771E8">
        <w:rPr>
          <w:b/>
          <w:bCs/>
          <w:szCs w:val="16"/>
        </w:rPr>
        <w:t>. Определение числа специалистов при формировании банка экспертов</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При формировании экспертной группы для однократного решения задачи можно искать экспертов различными способами: назначения, последовательных рекомендаций и др.</w:t>
      </w:r>
      <w:r w:rsidR="00571D72" w:rsidRPr="00A771E8">
        <w:rPr>
          <w:sz w:val="28"/>
          <w:szCs w:val="16"/>
        </w:rPr>
        <w:t xml:space="preserve"> </w:t>
      </w:r>
      <w:r w:rsidRPr="00A771E8">
        <w:rPr>
          <w:sz w:val="28"/>
          <w:szCs w:val="16"/>
        </w:rPr>
        <w:t>Все эти способы</w:t>
      </w:r>
      <w:r w:rsidR="00571D72" w:rsidRPr="00A771E8">
        <w:rPr>
          <w:sz w:val="28"/>
          <w:szCs w:val="16"/>
        </w:rPr>
        <w:t xml:space="preserve"> </w:t>
      </w:r>
      <w:r w:rsidRPr="00A771E8">
        <w:rPr>
          <w:sz w:val="28"/>
          <w:szCs w:val="16"/>
        </w:rPr>
        <w:t>требуют существенных затрат времени на установление контакта с потенциальными экспертами, достижение договоренности об участии и.т.д. Поэтому для создания долгосрочно функционирующих экспертных групп, например, при необходимости многократного решения в общем однотипных задач оценивания качества той или иной продукции, применяют, так называемый, «банк экспертов». Банк экспертов – это несколько (иногда несколько десятков) специалистов, у которых заранее получено согласие на участие в экспертизе. Данные об этих специалистах хранятся в памяти ЭВМ и поэтому каждый из них в любой момент доступен для привлечения к работе.</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Для беседы с экспертами заранее предусматривают все возможные виды оцениваемой продукции, т.е. составляют рубрикатор продукции, и каждый эксперт заранее указывает, в оценивании каких видов продукции он считает возможным участвовать. </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Рассмотрим пример, используя данные таблицы 2: первый эксперт согласен работать по 1,2,3,4,5 и10 позициям рубрикатора, второй – по 1, 3, 4, 7, и 9 и т.д. Как же оценить по данным опроса небольшого числа экспертов, сколько их следует включить в банк, чтобы иметь возможность выполнять оценивание</w:t>
      </w:r>
      <w:r w:rsidR="00571D72" w:rsidRPr="00A771E8">
        <w:rPr>
          <w:sz w:val="28"/>
          <w:szCs w:val="16"/>
        </w:rPr>
        <w:t xml:space="preserve"> </w:t>
      </w:r>
      <w:r w:rsidRPr="00A771E8">
        <w:rPr>
          <w:sz w:val="28"/>
          <w:szCs w:val="16"/>
        </w:rPr>
        <w:t>качества любой поступающей продукции?</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lang w:val="en-US"/>
        </w:rPr>
      </w:pPr>
      <w:r w:rsidRPr="00A771E8">
        <w:rPr>
          <w:sz w:val="28"/>
          <w:szCs w:val="16"/>
        </w:rPr>
        <w:t>Таблица 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60"/>
        <w:gridCol w:w="360"/>
        <w:gridCol w:w="360"/>
        <w:gridCol w:w="360"/>
        <w:gridCol w:w="360"/>
        <w:gridCol w:w="360"/>
        <w:gridCol w:w="360"/>
        <w:gridCol w:w="360"/>
      </w:tblGrid>
      <w:tr w:rsidR="005E2E8C" w:rsidRPr="00A771E8" w:rsidTr="00571D72">
        <w:trPr>
          <w:cantSplit/>
        </w:trPr>
        <w:tc>
          <w:tcPr>
            <w:tcW w:w="1418" w:type="dxa"/>
            <w:vMerge w:val="restart"/>
          </w:tcPr>
          <w:p w:rsidR="005E2E8C" w:rsidRPr="00A771E8" w:rsidRDefault="005E2E8C" w:rsidP="00571D72">
            <w:pPr>
              <w:pStyle w:val="8"/>
              <w:keepNext w:val="0"/>
              <w:widowControl w:val="0"/>
              <w:tabs>
                <w:tab w:val="left" w:pos="1276"/>
              </w:tabs>
              <w:jc w:val="left"/>
              <w:rPr>
                <w:b w:val="0"/>
                <w:sz w:val="20"/>
                <w:szCs w:val="16"/>
              </w:rPr>
            </w:pPr>
            <w:r w:rsidRPr="00A771E8">
              <w:rPr>
                <w:b w:val="0"/>
                <w:sz w:val="20"/>
                <w:szCs w:val="16"/>
              </w:rPr>
              <w:t>Группа продукции</w:t>
            </w:r>
          </w:p>
        </w:tc>
        <w:tc>
          <w:tcPr>
            <w:tcW w:w="2880" w:type="dxa"/>
            <w:gridSpan w:val="8"/>
          </w:tcPr>
          <w:p w:rsidR="005E2E8C" w:rsidRPr="00A771E8" w:rsidRDefault="005E2E8C" w:rsidP="00571D72">
            <w:pPr>
              <w:widowControl w:val="0"/>
              <w:tabs>
                <w:tab w:val="left" w:pos="1276"/>
              </w:tabs>
              <w:spacing w:line="360" w:lineRule="auto"/>
              <w:outlineLvl w:val="0"/>
              <w:rPr>
                <w:sz w:val="20"/>
                <w:szCs w:val="16"/>
              </w:rPr>
            </w:pPr>
            <w:r w:rsidRPr="00A771E8">
              <w:rPr>
                <w:sz w:val="20"/>
                <w:szCs w:val="16"/>
              </w:rPr>
              <w:t>Эксперты</w:t>
            </w:r>
          </w:p>
        </w:tc>
      </w:tr>
      <w:tr w:rsidR="005E2E8C" w:rsidRPr="00A771E8" w:rsidTr="00571D72">
        <w:trPr>
          <w:cantSplit/>
        </w:trPr>
        <w:tc>
          <w:tcPr>
            <w:tcW w:w="1418" w:type="dxa"/>
            <w:vMerge/>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1</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2</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3</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4</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5</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6</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7</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8</w:t>
            </w:r>
          </w:p>
        </w:tc>
      </w:tr>
      <w:tr w:rsidR="005E2E8C" w:rsidRPr="00A771E8" w:rsidTr="00571D72">
        <w:tc>
          <w:tcPr>
            <w:tcW w:w="1418" w:type="dxa"/>
          </w:tcPr>
          <w:p w:rsidR="005E2E8C" w:rsidRPr="00A771E8" w:rsidRDefault="005E2E8C" w:rsidP="00571D72">
            <w:pPr>
              <w:pStyle w:val="8"/>
              <w:keepNext w:val="0"/>
              <w:widowControl w:val="0"/>
              <w:tabs>
                <w:tab w:val="left" w:pos="1276"/>
              </w:tabs>
              <w:jc w:val="left"/>
              <w:rPr>
                <w:b w:val="0"/>
                <w:sz w:val="20"/>
                <w:szCs w:val="16"/>
              </w:rPr>
            </w:pPr>
            <w:r w:rsidRPr="00A771E8">
              <w:rPr>
                <w:b w:val="0"/>
                <w:sz w:val="20"/>
                <w:szCs w:val="16"/>
              </w:rPr>
              <w:t>А</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r>
      <w:tr w:rsidR="005E2E8C" w:rsidRPr="00A771E8" w:rsidTr="00571D72">
        <w:tc>
          <w:tcPr>
            <w:tcW w:w="1418"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Б</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r>
      <w:tr w:rsidR="005E2E8C" w:rsidRPr="00A771E8" w:rsidTr="00571D72">
        <w:tc>
          <w:tcPr>
            <w:tcW w:w="1418"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В</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r>
      <w:tr w:rsidR="005E2E8C" w:rsidRPr="00A771E8" w:rsidTr="00571D72">
        <w:tc>
          <w:tcPr>
            <w:tcW w:w="1418"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Г</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r>
      <w:tr w:rsidR="005E2E8C" w:rsidRPr="00A771E8" w:rsidTr="00571D72">
        <w:tc>
          <w:tcPr>
            <w:tcW w:w="1418"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Д</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r>
      <w:tr w:rsidR="005E2E8C" w:rsidRPr="00A771E8" w:rsidTr="00571D72">
        <w:tc>
          <w:tcPr>
            <w:tcW w:w="1418"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Е</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r>
      <w:tr w:rsidR="005E2E8C" w:rsidRPr="00A771E8" w:rsidTr="00571D72">
        <w:tc>
          <w:tcPr>
            <w:tcW w:w="1418"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Ж</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r>
      <w:tr w:rsidR="005E2E8C" w:rsidRPr="00A771E8" w:rsidTr="00571D72">
        <w:tc>
          <w:tcPr>
            <w:tcW w:w="1418"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З</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r>
      <w:tr w:rsidR="005E2E8C" w:rsidRPr="00A771E8" w:rsidTr="00571D72">
        <w:tc>
          <w:tcPr>
            <w:tcW w:w="1418"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И</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r>
      <w:tr w:rsidR="005E2E8C" w:rsidRPr="00A771E8" w:rsidTr="00571D72">
        <w:tc>
          <w:tcPr>
            <w:tcW w:w="1418"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К</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r w:rsidRPr="00A771E8">
              <w:rPr>
                <w:sz w:val="20"/>
                <w:szCs w:val="16"/>
                <w:lang w:val="en-US"/>
              </w:rPr>
              <w:t>+</w:t>
            </w: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c>
          <w:tcPr>
            <w:tcW w:w="360" w:type="dxa"/>
          </w:tcPr>
          <w:p w:rsidR="005E2E8C" w:rsidRPr="00A771E8" w:rsidRDefault="005E2E8C" w:rsidP="00571D72">
            <w:pPr>
              <w:widowControl w:val="0"/>
              <w:tabs>
                <w:tab w:val="left" w:pos="1276"/>
              </w:tabs>
              <w:spacing w:line="360" w:lineRule="auto"/>
              <w:outlineLvl w:val="0"/>
              <w:rPr>
                <w:sz w:val="20"/>
                <w:szCs w:val="16"/>
                <w:lang w:val="en-US"/>
              </w:rPr>
            </w:pPr>
          </w:p>
        </w:tc>
      </w:tr>
    </w:tbl>
    <w:p w:rsidR="00571D72" w:rsidRPr="00A771E8" w:rsidRDefault="00571D72" w:rsidP="00571D72">
      <w:pPr>
        <w:widowControl w:val="0"/>
        <w:tabs>
          <w:tab w:val="left" w:pos="1276"/>
        </w:tabs>
        <w:spacing w:line="360" w:lineRule="auto"/>
        <w:ind w:firstLine="709"/>
        <w:jc w:val="both"/>
        <w:rPr>
          <w:sz w:val="28"/>
          <w:szCs w:val="16"/>
          <w:lang w:val="en-US"/>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Здесь следует принять примерно те же предпосылки, относительно способностей экспертов, что и в предыдущих примерах, а именно, принять, что они приблизительно одинаково работоспособны и, главное, независимы в выборе оцениваемых рубрик. Если последнее условие не соблюдено, то расчет даст грубо ошибочные результаты.</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Обозначим, для дальнейшего, М – количество рубрик рубикатора, </w:t>
      </w:r>
      <w:r w:rsidRPr="00A771E8">
        <w:rPr>
          <w:sz w:val="28"/>
          <w:szCs w:val="16"/>
          <w:lang w:val="en-US"/>
        </w:rPr>
        <w:t>m</w:t>
      </w:r>
      <w:r w:rsidRPr="00A771E8">
        <w:rPr>
          <w:sz w:val="28"/>
          <w:szCs w:val="16"/>
          <w:vertAlign w:val="subscript"/>
        </w:rPr>
        <w:t>(</w:t>
      </w:r>
      <w:r w:rsidRPr="00A771E8">
        <w:rPr>
          <w:sz w:val="28"/>
          <w:szCs w:val="16"/>
          <w:vertAlign w:val="subscript"/>
          <w:lang w:val="en-US"/>
        </w:rPr>
        <w:t>N</w:t>
      </w:r>
      <w:r w:rsidRPr="00A771E8">
        <w:rPr>
          <w:sz w:val="28"/>
          <w:szCs w:val="16"/>
          <w:vertAlign w:val="subscript"/>
        </w:rPr>
        <w:t>)</w:t>
      </w:r>
      <w:r w:rsidRPr="00A771E8">
        <w:rPr>
          <w:sz w:val="28"/>
          <w:szCs w:val="16"/>
        </w:rPr>
        <w:t xml:space="preserve"> – число рубрик, выбранных </w:t>
      </w:r>
      <w:r w:rsidRPr="00A771E8">
        <w:rPr>
          <w:sz w:val="28"/>
          <w:szCs w:val="16"/>
          <w:lang w:val="en-US"/>
        </w:rPr>
        <w:t>n</w:t>
      </w:r>
      <w:r w:rsidRPr="00A771E8">
        <w:rPr>
          <w:sz w:val="28"/>
          <w:szCs w:val="16"/>
        </w:rPr>
        <w:t xml:space="preserve">-ым экспертом, </w:t>
      </w:r>
      <w:r w:rsidRPr="00A771E8">
        <w:rPr>
          <w:sz w:val="28"/>
          <w:szCs w:val="16"/>
          <w:lang w:val="en-US"/>
        </w:rPr>
        <w:t>N</w:t>
      </w:r>
      <w:r w:rsidRPr="00A771E8">
        <w:rPr>
          <w:sz w:val="28"/>
          <w:szCs w:val="16"/>
        </w:rPr>
        <w:t xml:space="preserve">- общее число экспертов. В нашем примере М=10, </w:t>
      </w:r>
      <w:r w:rsidRPr="00A771E8">
        <w:rPr>
          <w:sz w:val="28"/>
          <w:szCs w:val="16"/>
          <w:lang w:val="en-US"/>
        </w:rPr>
        <w:t>N</w:t>
      </w:r>
      <w:r w:rsidRPr="00A771E8">
        <w:rPr>
          <w:sz w:val="28"/>
          <w:szCs w:val="16"/>
        </w:rPr>
        <w:t>=6. Данные по 7 и 8 экспертам использовать не будем</w:t>
      </w:r>
      <w:r w:rsidR="00571D72" w:rsidRPr="00A771E8">
        <w:rPr>
          <w:sz w:val="28"/>
          <w:szCs w:val="16"/>
        </w:rPr>
        <w:t xml:space="preserve"> </w:t>
      </w:r>
      <w:r w:rsidRPr="00A771E8">
        <w:rPr>
          <w:sz w:val="28"/>
          <w:szCs w:val="16"/>
        </w:rPr>
        <w:t>- они будут</w:t>
      </w:r>
      <w:r w:rsidR="00571D72" w:rsidRPr="00A771E8">
        <w:rPr>
          <w:sz w:val="28"/>
          <w:szCs w:val="16"/>
        </w:rPr>
        <w:t xml:space="preserve"> </w:t>
      </w:r>
      <w:r w:rsidRPr="00A771E8">
        <w:rPr>
          <w:sz w:val="28"/>
          <w:szCs w:val="16"/>
        </w:rPr>
        <w:t xml:space="preserve">использованы в задаче. </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Теперь по данным выбора первых </w:t>
      </w:r>
      <w:r w:rsidRPr="00A771E8">
        <w:rPr>
          <w:sz w:val="28"/>
          <w:szCs w:val="16"/>
          <w:lang w:val="en-US"/>
        </w:rPr>
        <w:t>N</w:t>
      </w:r>
      <w:r w:rsidRPr="00A771E8">
        <w:rPr>
          <w:sz w:val="28"/>
          <w:szCs w:val="16"/>
        </w:rPr>
        <w:t xml:space="preserve"> экспертов найдем среднее количество рубрик, выбираемых одним экспертом:</w:t>
      </w:r>
    </w:p>
    <w:p w:rsidR="00571D72" w:rsidRPr="00A771E8" w:rsidRDefault="00571D72" w:rsidP="00571D72">
      <w:pPr>
        <w:widowControl w:val="0"/>
        <w:tabs>
          <w:tab w:val="left" w:pos="1276"/>
        </w:tabs>
        <w:spacing w:line="360" w:lineRule="auto"/>
        <w:ind w:firstLine="709"/>
        <w:jc w:val="both"/>
        <w:rPr>
          <w:sz w:val="28"/>
          <w:szCs w:val="16"/>
        </w:rPr>
      </w:pPr>
    </w:p>
    <w:p w:rsidR="00571D72" w:rsidRPr="00A771E8" w:rsidRDefault="005E2E8C" w:rsidP="00571D72">
      <w:pPr>
        <w:widowControl w:val="0"/>
        <w:tabs>
          <w:tab w:val="left" w:pos="1276"/>
        </w:tabs>
        <w:spacing w:line="360" w:lineRule="auto"/>
        <w:ind w:firstLine="709"/>
        <w:jc w:val="both"/>
        <w:rPr>
          <w:sz w:val="28"/>
          <w:szCs w:val="16"/>
        </w:rPr>
      </w:pPr>
      <w:r w:rsidRPr="00A771E8">
        <w:rPr>
          <w:sz w:val="28"/>
          <w:szCs w:val="16"/>
          <w:lang w:val="en-US"/>
        </w:rPr>
        <w:t>M</w:t>
      </w:r>
      <w:r w:rsidRPr="00A771E8">
        <w:rPr>
          <w:sz w:val="28"/>
          <w:szCs w:val="16"/>
        </w:rPr>
        <w:t xml:space="preserve">ср.= </w:t>
      </w:r>
      <w:r w:rsidRPr="00A771E8">
        <w:rPr>
          <w:sz w:val="28"/>
          <w:szCs w:val="28"/>
          <w:lang w:val="en-US"/>
        </w:rPr>
        <w:sym w:font="Symbol" w:char="F053"/>
      </w:r>
      <w:r w:rsidRPr="00A771E8">
        <w:rPr>
          <w:sz w:val="28"/>
          <w:szCs w:val="16"/>
        </w:rPr>
        <w:t xml:space="preserve"> </w:t>
      </w:r>
      <w:r w:rsidRPr="00A771E8">
        <w:rPr>
          <w:sz w:val="28"/>
          <w:szCs w:val="16"/>
          <w:lang w:val="en-US"/>
        </w:rPr>
        <w:t>m</w:t>
      </w:r>
      <w:r w:rsidRPr="00A771E8">
        <w:rPr>
          <w:sz w:val="28"/>
          <w:szCs w:val="16"/>
          <w:vertAlign w:val="subscript"/>
        </w:rPr>
        <w:t>(</w:t>
      </w:r>
      <w:r w:rsidRPr="00A771E8">
        <w:rPr>
          <w:sz w:val="28"/>
          <w:szCs w:val="16"/>
          <w:vertAlign w:val="subscript"/>
          <w:lang w:val="en-US"/>
        </w:rPr>
        <w:t>n</w:t>
      </w:r>
      <w:r w:rsidRPr="00A771E8">
        <w:rPr>
          <w:sz w:val="28"/>
          <w:szCs w:val="16"/>
          <w:vertAlign w:val="subscript"/>
        </w:rPr>
        <w:t>)</w:t>
      </w:r>
      <w:r w:rsidRPr="00A771E8">
        <w:rPr>
          <w:sz w:val="28"/>
          <w:szCs w:val="16"/>
        </w:rPr>
        <w:t>/</w:t>
      </w:r>
      <w:r w:rsidRPr="00A771E8">
        <w:rPr>
          <w:sz w:val="28"/>
          <w:szCs w:val="16"/>
          <w:lang w:val="en-US"/>
        </w:rPr>
        <w:t>N</w:t>
      </w:r>
      <w:r w:rsidRPr="00A771E8">
        <w:rPr>
          <w:sz w:val="28"/>
          <w:szCs w:val="16"/>
        </w:rPr>
        <w:t>=31/6=5,2.</w:t>
      </w:r>
    </w:p>
    <w:p w:rsidR="005E2E8C" w:rsidRPr="00A771E8" w:rsidRDefault="00A771E8" w:rsidP="00571D72">
      <w:pPr>
        <w:widowControl w:val="0"/>
        <w:tabs>
          <w:tab w:val="left" w:pos="1276"/>
        </w:tabs>
        <w:spacing w:line="360" w:lineRule="auto"/>
        <w:ind w:firstLine="709"/>
        <w:jc w:val="both"/>
        <w:rPr>
          <w:sz w:val="28"/>
          <w:szCs w:val="16"/>
        </w:rPr>
      </w:pPr>
      <w:r>
        <w:rPr>
          <w:sz w:val="28"/>
          <w:szCs w:val="16"/>
        </w:rPr>
        <w:br w:type="page"/>
      </w:r>
      <w:r w:rsidR="005E2E8C" w:rsidRPr="00A771E8">
        <w:rPr>
          <w:sz w:val="28"/>
          <w:szCs w:val="16"/>
        </w:rPr>
        <w:t>Таким образом, оценка вероятности</w:t>
      </w:r>
      <w:r w:rsidR="00571D72" w:rsidRPr="00A771E8">
        <w:rPr>
          <w:sz w:val="28"/>
          <w:szCs w:val="16"/>
        </w:rPr>
        <w:t xml:space="preserve"> </w:t>
      </w:r>
      <w:r w:rsidR="005E2E8C" w:rsidRPr="00A771E8">
        <w:rPr>
          <w:sz w:val="28"/>
          <w:szCs w:val="16"/>
        </w:rPr>
        <w:t>выбора экспертом произвольной рубрики</w:t>
      </w:r>
      <w:r w:rsidR="00571D72" w:rsidRPr="00A771E8">
        <w:rPr>
          <w:sz w:val="28"/>
          <w:szCs w:val="16"/>
        </w:rPr>
        <w:t xml:space="preserve"> </w:t>
      </w:r>
      <w:r w:rsidR="005E2E8C" w:rsidRPr="00A771E8">
        <w:rPr>
          <w:sz w:val="28"/>
          <w:szCs w:val="16"/>
        </w:rPr>
        <w:t>будет:</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Р=Мср./</w:t>
      </w:r>
      <w:r w:rsidRPr="00A771E8">
        <w:rPr>
          <w:sz w:val="28"/>
          <w:szCs w:val="16"/>
          <w:lang w:val="en-US"/>
        </w:rPr>
        <w:t>M</w:t>
      </w:r>
      <w:r w:rsidRPr="00A771E8">
        <w:rPr>
          <w:sz w:val="28"/>
          <w:szCs w:val="16"/>
        </w:rPr>
        <w:t>=5,2/10=0,52.</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Возьмем произвольную рубрику. Вероятность того, что ее не выберет первый эксперт, будет:</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lang w:val="en-US"/>
        </w:rPr>
        <w:t>q</w:t>
      </w:r>
      <w:r w:rsidRPr="00A771E8">
        <w:rPr>
          <w:sz w:val="28"/>
          <w:szCs w:val="16"/>
          <w:vertAlign w:val="subscript"/>
        </w:rPr>
        <w:t>(1)</w:t>
      </w:r>
      <w:r w:rsidRPr="00A771E8">
        <w:rPr>
          <w:sz w:val="28"/>
          <w:szCs w:val="16"/>
        </w:rPr>
        <w:t>=1-Р=1-0,52=0,48.</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Вероятность того, что ее не выберет ни первый ни второй эксперт, составит </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lang w:val="en-US"/>
        </w:rPr>
        <w:t>q</w:t>
      </w:r>
      <w:r w:rsidRPr="00A771E8">
        <w:rPr>
          <w:sz w:val="28"/>
          <w:szCs w:val="16"/>
          <w:vertAlign w:val="subscript"/>
        </w:rPr>
        <w:t>(2)</w:t>
      </w:r>
      <w:r w:rsidRPr="00A771E8">
        <w:rPr>
          <w:sz w:val="28"/>
          <w:szCs w:val="16"/>
        </w:rPr>
        <w:t xml:space="preserve">= </w:t>
      </w:r>
      <w:r w:rsidRPr="00A771E8">
        <w:rPr>
          <w:sz w:val="28"/>
          <w:szCs w:val="16"/>
          <w:lang w:val="en-US"/>
        </w:rPr>
        <w:t>q</w:t>
      </w:r>
      <w:r w:rsidRPr="00A771E8">
        <w:rPr>
          <w:sz w:val="28"/>
          <w:szCs w:val="16"/>
          <w:vertAlign w:val="subscript"/>
        </w:rPr>
        <w:t>(1)</w:t>
      </w:r>
      <w:r w:rsidRPr="00A771E8">
        <w:rPr>
          <w:sz w:val="28"/>
          <w:szCs w:val="16"/>
          <w:vertAlign w:val="superscript"/>
        </w:rPr>
        <w:t>2</w:t>
      </w:r>
      <w:r w:rsidRPr="00A771E8">
        <w:rPr>
          <w:sz w:val="28"/>
          <w:szCs w:val="16"/>
        </w:rPr>
        <w:t>=0,48</w:t>
      </w:r>
      <w:r w:rsidRPr="00A771E8">
        <w:rPr>
          <w:sz w:val="28"/>
          <w:szCs w:val="16"/>
          <w:vertAlign w:val="superscript"/>
        </w:rPr>
        <w:t>2</w:t>
      </w:r>
      <w:r w:rsidRPr="00A771E8">
        <w:rPr>
          <w:sz w:val="28"/>
          <w:szCs w:val="16"/>
        </w:rPr>
        <w:t>=0,23.</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Вероятность того, что рубрику не выберет ни один из шести экспертов</w:t>
      </w:r>
    </w:p>
    <w:p w:rsidR="00571D72" w:rsidRPr="00A771E8" w:rsidRDefault="00571D72" w:rsidP="00571D72">
      <w:pPr>
        <w:widowControl w:val="0"/>
        <w:tabs>
          <w:tab w:val="left" w:pos="1276"/>
        </w:tabs>
        <w:spacing w:line="360" w:lineRule="auto"/>
        <w:ind w:firstLine="709"/>
        <w:jc w:val="both"/>
        <w:rPr>
          <w:sz w:val="28"/>
          <w:szCs w:val="16"/>
          <w:vertAlign w:val="subscript"/>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vertAlign w:val="subscript"/>
        </w:rPr>
        <w:t>Р(0)</w:t>
      </w:r>
      <w:r w:rsidRPr="00A771E8">
        <w:rPr>
          <w:sz w:val="28"/>
          <w:szCs w:val="16"/>
        </w:rPr>
        <w:t>=</w:t>
      </w:r>
      <w:r w:rsidRPr="00A771E8">
        <w:rPr>
          <w:sz w:val="28"/>
          <w:szCs w:val="16"/>
          <w:lang w:val="en-US"/>
        </w:rPr>
        <w:t>q</w:t>
      </w:r>
      <w:r w:rsidRPr="00A771E8">
        <w:rPr>
          <w:sz w:val="28"/>
          <w:szCs w:val="16"/>
          <w:vertAlign w:val="subscript"/>
        </w:rPr>
        <w:t>(</w:t>
      </w:r>
      <w:r w:rsidRPr="00A771E8">
        <w:rPr>
          <w:sz w:val="28"/>
          <w:szCs w:val="16"/>
          <w:vertAlign w:val="subscript"/>
          <w:lang w:val="en-US"/>
        </w:rPr>
        <w:t>N</w:t>
      </w:r>
      <w:r w:rsidRPr="00A771E8">
        <w:rPr>
          <w:sz w:val="28"/>
          <w:szCs w:val="16"/>
          <w:vertAlign w:val="subscript"/>
        </w:rPr>
        <w:t>)</w:t>
      </w:r>
      <w:r w:rsidRPr="00A771E8">
        <w:rPr>
          <w:sz w:val="28"/>
          <w:szCs w:val="16"/>
        </w:rPr>
        <w:t xml:space="preserve">= </w:t>
      </w:r>
      <w:r w:rsidRPr="00A771E8">
        <w:rPr>
          <w:sz w:val="28"/>
          <w:szCs w:val="16"/>
          <w:lang w:val="en-US"/>
        </w:rPr>
        <w:t>q</w:t>
      </w:r>
      <w:r w:rsidRPr="00A771E8">
        <w:rPr>
          <w:sz w:val="28"/>
          <w:szCs w:val="16"/>
          <w:vertAlign w:val="subscript"/>
        </w:rPr>
        <w:t xml:space="preserve"> (1)</w:t>
      </w:r>
      <w:r w:rsidRPr="00A771E8">
        <w:rPr>
          <w:sz w:val="28"/>
          <w:szCs w:val="16"/>
          <w:vertAlign w:val="superscript"/>
          <w:lang w:val="en-US"/>
        </w:rPr>
        <w:t>N</w:t>
      </w:r>
      <w:r w:rsidRPr="00A771E8">
        <w:rPr>
          <w:sz w:val="28"/>
          <w:szCs w:val="16"/>
        </w:rPr>
        <w:t>=0,48</w:t>
      </w:r>
      <w:r w:rsidRPr="00A771E8">
        <w:rPr>
          <w:sz w:val="28"/>
          <w:szCs w:val="16"/>
          <w:vertAlign w:val="superscript"/>
        </w:rPr>
        <w:t>6</w:t>
      </w:r>
      <w:r w:rsidRPr="00A771E8">
        <w:rPr>
          <w:sz w:val="28"/>
          <w:szCs w:val="16"/>
        </w:rPr>
        <w:t>=0,012.</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Итак, если мы интересовались только тем, чтобы каждую рубрику выбрал хотя бы один эксперт (с задаваемой, как и в предыдущей задаче, достаточно большой вероятностью Р=1-</w:t>
      </w:r>
      <w:r w:rsidRPr="00A771E8">
        <w:rPr>
          <w:sz w:val="28"/>
          <w:szCs w:val="28"/>
        </w:rPr>
        <w:sym w:font="Symbol" w:char="F061"/>
      </w:r>
      <w:r w:rsidRPr="00A771E8">
        <w:rPr>
          <w:sz w:val="28"/>
          <w:szCs w:val="16"/>
        </w:rPr>
        <w:t xml:space="preserve">), то требуемое число экспертов </w:t>
      </w:r>
      <w:r w:rsidRPr="00A771E8">
        <w:rPr>
          <w:sz w:val="28"/>
          <w:szCs w:val="16"/>
          <w:lang w:val="en-US"/>
        </w:rPr>
        <w:t>N</w:t>
      </w:r>
      <w:r w:rsidRPr="00A771E8">
        <w:rPr>
          <w:sz w:val="28"/>
          <w:szCs w:val="16"/>
        </w:rPr>
        <w:t>+</w:t>
      </w:r>
      <w:r w:rsidRPr="00A771E8">
        <w:rPr>
          <w:sz w:val="28"/>
          <w:szCs w:val="16"/>
          <w:lang w:val="en-US"/>
        </w:rPr>
        <w:t>K</w:t>
      </w:r>
      <w:r w:rsidRPr="00A771E8">
        <w:rPr>
          <w:sz w:val="28"/>
          <w:szCs w:val="16"/>
        </w:rPr>
        <w:t xml:space="preserve"> можно было бы найти,</w:t>
      </w:r>
      <w:r w:rsidR="00571D72" w:rsidRPr="00A771E8">
        <w:rPr>
          <w:sz w:val="28"/>
          <w:szCs w:val="16"/>
        </w:rPr>
        <w:t xml:space="preserve"> </w:t>
      </w:r>
      <w:r w:rsidRPr="00A771E8">
        <w:rPr>
          <w:sz w:val="28"/>
          <w:szCs w:val="16"/>
        </w:rPr>
        <w:t>используя формулу</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lang w:val="en-US"/>
        </w:rPr>
        <w:t>q</w:t>
      </w:r>
      <w:r w:rsidRPr="00A771E8">
        <w:rPr>
          <w:sz w:val="28"/>
          <w:szCs w:val="16"/>
          <w:vertAlign w:val="subscript"/>
        </w:rPr>
        <w:t>(1)</w:t>
      </w:r>
      <w:r w:rsidRPr="00A771E8">
        <w:rPr>
          <w:sz w:val="28"/>
          <w:szCs w:val="16"/>
          <w:vertAlign w:val="superscript"/>
          <w:lang w:val="en-US"/>
        </w:rPr>
        <w:t>N</w:t>
      </w:r>
      <w:r w:rsidRPr="00A771E8">
        <w:rPr>
          <w:sz w:val="28"/>
          <w:szCs w:val="16"/>
          <w:vertAlign w:val="superscript"/>
        </w:rPr>
        <w:t>+</w:t>
      </w:r>
      <w:r w:rsidRPr="00A771E8">
        <w:rPr>
          <w:sz w:val="28"/>
          <w:szCs w:val="16"/>
          <w:vertAlign w:val="superscript"/>
          <w:lang w:val="en-US"/>
        </w:rPr>
        <w:t>K</w:t>
      </w:r>
      <w:r w:rsidRPr="00A771E8">
        <w:rPr>
          <w:sz w:val="28"/>
          <w:szCs w:val="28"/>
          <w:lang w:val="en-US"/>
        </w:rPr>
        <w:sym w:font="Symbol" w:char="F03D"/>
      </w:r>
      <w:r w:rsidRPr="00A771E8">
        <w:rPr>
          <w:sz w:val="28"/>
          <w:szCs w:val="28"/>
        </w:rPr>
        <w:sym w:font="Symbol" w:char="F061"/>
      </w:r>
      <w:r w:rsidRPr="00A771E8">
        <w:rPr>
          <w:sz w:val="28"/>
          <w:szCs w:val="16"/>
        </w:rPr>
        <w:t>,</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где </w:t>
      </w:r>
      <w:r w:rsidRPr="00A771E8">
        <w:rPr>
          <w:sz w:val="28"/>
          <w:szCs w:val="16"/>
          <w:lang w:val="en-US"/>
        </w:rPr>
        <w:t>N</w:t>
      </w:r>
      <w:r w:rsidRPr="00A771E8">
        <w:rPr>
          <w:sz w:val="28"/>
          <w:szCs w:val="16"/>
        </w:rPr>
        <w:t>+</w:t>
      </w:r>
      <w:r w:rsidRPr="00A771E8">
        <w:rPr>
          <w:sz w:val="28"/>
          <w:szCs w:val="16"/>
          <w:lang w:val="en-US"/>
        </w:rPr>
        <w:t>K</w:t>
      </w:r>
      <w:r w:rsidRPr="00A771E8">
        <w:rPr>
          <w:sz w:val="28"/>
          <w:szCs w:val="16"/>
        </w:rPr>
        <w:t xml:space="preserve"> – искомое общее число экспертов;</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28"/>
        </w:rPr>
        <w:sym w:font="Symbol" w:char="F061"/>
      </w:r>
      <w:r w:rsidRPr="00A771E8">
        <w:rPr>
          <w:sz w:val="28"/>
          <w:szCs w:val="16"/>
        </w:rPr>
        <w:t xml:space="preserve"> - достаточно малая вероятность («уровень значимости»).</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В нашем примере это было бы обеспечено для </w:t>
      </w:r>
      <w:r w:rsidRPr="00A771E8">
        <w:rPr>
          <w:sz w:val="28"/>
          <w:szCs w:val="28"/>
        </w:rPr>
        <w:sym w:font="Symbol" w:char="F061"/>
      </w:r>
      <w:r w:rsidRPr="00A771E8">
        <w:rPr>
          <w:sz w:val="28"/>
          <w:szCs w:val="16"/>
        </w:rPr>
        <w:t xml:space="preserve">=0,05 при </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lang w:val="en-US"/>
        </w:rPr>
        <w:t>N</w:t>
      </w:r>
      <w:r w:rsidRPr="00A771E8">
        <w:rPr>
          <w:sz w:val="28"/>
          <w:szCs w:val="16"/>
        </w:rPr>
        <w:t>+</w:t>
      </w:r>
      <w:r w:rsidRPr="00A771E8">
        <w:rPr>
          <w:sz w:val="28"/>
          <w:szCs w:val="16"/>
          <w:lang w:val="en-US"/>
        </w:rPr>
        <w:t>K</w:t>
      </w:r>
      <w:r w:rsidRPr="00A771E8">
        <w:rPr>
          <w:sz w:val="28"/>
          <w:szCs w:val="16"/>
        </w:rPr>
        <w:t>=</w:t>
      </w:r>
      <w:r w:rsidRPr="00A771E8">
        <w:rPr>
          <w:sz w:val="28"/>
          <w:szCs w:val="16"/>
          <w:lang w:val="en-US"/>
        </w:rPr>
        <w:t>ln</w:t>
      </w:r>
      <w:r w:rsidRPr="00A771E8">
        <w:rPr>
          <w:sz w:val="28"/>
          <w:szCs w:val="28"/>
        </w:rPr>
        <w:sym w:font="Symbol" w:char="F061"/>
      </w:r>
      <w:r w:rsidRPr="00A771E8">
        <w:rPr>
          <w:sz w:val="28"/>
          <w:szCs w:val="16"/>
        </w:rPr>
        <w:t>/</w:t>
      </w:r>
      <w:r w:rsidRPr="00A771E8">
        <w:rPr>
          <w:sz w:val="28"/>
          <w:szCs w:val="16"/>
          <w:lang w:val="en-US"/>
        </w:rPr>
        <w:t>lnq</w:t>
      </w:r>
      <w:r w:rsidRPr="00A771E8">
        <w:rPr>
          <w:sz w:val="28"/>
          <w:szCs w:val="16"/>
          <w:vertAlign w:val="subscript"/>
        </w:rPr>
        <w:t>(1)</w:t>
      </w:r>
      <w:r w:rsidRPr="00A771E8">
        <w:rPr>
          <w:sz w:val="28"/>
          <w:szCs w:val="16"/>
        </w:rPr>
        <w:t>=-2,996/-0,734=4,1; принимаем 5 экспертов.</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Но по условиям формирования банка экспертов обычно требуется, чтобы число экспертов, выбравших каждую рубрику, было не менее некоторого числа </w:t>
      </w:r>
      <w:r w:rsidRPr="00A771E8">
        <w:rPr>
          <w:sz w:val="28"/>
          <w:szCs w:val="16"/>
          <w:lang w:val="en-US"/>
        </w:rPr>
        <w:t>Z</w:t>
      </w:r>
      <w:r w:rsidRPr="00A771E8">
        <w:rPr>
          <w:sz w:val="28"/>
          <w:szCs w:val="16"/>
        </w:rPr>
        <w:t xml:space="preserve"> ( допустим </w:t>
      </w:r>
      <w:r w:rsidRPr="00A771E8">
        <w:rPr>
          <w:sz w:val="28"/>
          <w:szCs w:val="16"/>
          <w:lang w:val="en-US"/>
        </w:rPr>
        <w:t>Z</w:t>
      </w:r>
      <w:r w:rsidRPr="00A771E8">
        <w:rPr>
          <w:sz w:val="28"/>
          <w:szCs w:val="16"/>
        </w:rPr>
        <w:t>=3).</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Тогда мы должны еще подсчитать, какова вероятность того, что рубрику выберет ровно один эксперт и что ее выберут ровно два эксперта. Затем сложить вероятности выбора 0 экспертами, одним экспертом</w:t>
      </w:r>
      <w:r w:rsidR="00571D72" w:rsidRPr="00A771E8">
        <w:rPr>
          <w:sz w:val="28"/>
          <w:szCs w:val="16"/>
        </w:rPr>
        <w:t xml:space="preserve"> </w:t>
      </w:r>
      <w:r w:rsidRPr="00A771E8">
        <w:rPr>
          <w:sz w:val="28"/>
          <w:szCs w:val="16"/>
        </w:rPr>
        <w:t>и двумя экспертами и вычесть это значение из единицы. Полученное число</w:t>
      </w:r>
      <w:r w:rsidR="00571D72" w:rsidRPr="00A771E8">
        <w:rPr>
          <w:sz w:val="28"/>
          <w:szCs w:val="16"/>
        </w:rPr>
        <w:t xml:space="preserve"> </w:t>
      </w:r>
      <w:r w:rsidRPr="00A771E8">
        <w:rPr>
          <w:sz w:val="28"/>
          <w:szCs w:val="16"/>
        </w:rPr>
        <w:t>и</w:t>
      </w:r>
      <w:r w:rsidR="00571D72" w:rsidRPr="00A771E8">
        <w:rPr>
          <w:sz w:val="28"/>
          <w:szCs w:val="16"/>
        </w:rPr>
        <w:t xml:space="preserve"> </w:t>
      </w:r>
      <w:r w:rsidRPr="00A771E8">
        <w:rPr>
          <w:sz w:val="28"/>
          <w:szCs w:val="16"/>
        </w:rPr>
        <w:t>покажет нам, какова вероятность выбора произвольной рубрики не менее, чем тремя экспертами.</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Итак, вероятность выбора ровно одним экспертом будет</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lang w:val="en-US"/>
        </w:rPr>
        <w:t>P</w:t>
      </w:r>
      <w:r w:rsidRPr="00A771E8">
        <w:rPr>
          <w:sz w:val="28"/>
          <w:szCs w:val="16"/>
          <w:vertAlign w:val="subscript"/>
        </w:rPr>
        <w:t>(1)</w:t>
      </w:r>
      <w:r w:rsidRPr="00A771E8">
        <w:rPr>
          <w:sz w:val="28"/>
          <w:szCs w:val="16"/>
        </w:rPr>
        <w:t>=</w:t>
      </w:r>
      <w:r w:rsidRPr="00A771E8">
        <w:rPr>
          <w:sz w:val="28"/>
          <w:szCs w:val="16"/>
          <w:lang w:val="en-US"/>
        </w:rPr>
        <w:t>C</w:t>
      </w:r>
      <w:r w:rsidRPr="00A771E8">
        <w:rPr>
          <w:sz w:val="28"/>
          <w:szCs w:val="16"/>
          <w:vertAlign w:val="subscript"/>
          <w:lang w:val="en-US"/>
        </w:rPr>
        <w:t>N</w:t>
      </w:r>
      <w:r w:rsidRPr="00A771E8">
        <w:rPr>
          <w:sz w:val="28"/>
          <w:szCs w:val="16"/>
          <w:vertAlign w:val="superscript"/>
        </w:rPr>
        <w:t>1</w:t>
      </w:r>
      <w:r w:rsidRPr="00A771E8">
        <w:rPr>
          <w:sz w:val="28"/>
          <w:szCs w:val="16"/>
        </w:rPr>
        <w:t>*Р*</w:t>
      </w:r>
      <w:r w:rsidRPr="00A771E8">
        <w:rPr>
          <w:sz w:val="28"/>
          <w:szCs w:val="16"/>
          <w:lang w:val="en-US"/>
        </w:rPr>
        <w:t>q</w:t>
      </w:r>
      <w:r w:rsidRPr="00A771E8">
        <w:rPr>
          <w:sz w:val="28"/>
          <w:szCs w:val="16"/>
          <w:vertAlign w:val="subscript"/>
        </w:rPr>
        <w:t>(1)</w:t>
      </w:r>
      <w:r w:rsidRPr="00A771E8">
        <w:rPr>
          <w:sz w:val="28"/>
          <w:szCs w:val="16"/>
          <w:vertAlign w:val="superscript"/>
          <w:lang w:val="en-US"/>
        </w:rPr>
        <w:t>N</w:t>
      </w:r>
      <w:r w:rsidRPr="00A771E8">
        <w:rPr>
          <w:sz w:val="28"/>
          <w:szCs w:val="16"/>
          <w:vertAlign w:val="superscript"/>
        </w:rPr>
        <w:t>-1</w:t>
      </w:r>
      <w:r w:rsidRPr="00A771E8">
        <w:rPr>
          <w:sz w:val="28"/>
          <w:szCs w:val="16"/>
        </w:rPr>
        <w:t>,</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Для выбора ровно двумя экспертами</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lang w:val="en-US"/>
        </w:rPr>
        <w:t>P</w:t>
      </w:r>
      <w:r w:rsidRPr="00A771E8">
        <w:rPr>
          <w:sz w:val="28"/>
          <w:szCs w:val="16"/>
          <w:vertAlign w:val="subscript"/>
        </w:rPr>
        <w:t>(2)</w:t>
      </w:r>
      <w:r w:rsidRPr="00A771E8">
        <w:rPr>
          <w:sz w:val="28"/>
          <w:szCs w:val="16"/>
        </w:rPr>
        <w:t>=</w:t>
      </w:r>
      <w:r w:rsidRPr="00A771E8">
        <w:rPr>
          <w:sz w:val="28"/>
          <w:szCs w:val="16"/>
          <w:lang w:val="en-US"/>
        </w:rPr>
        <w:t>C</w:t>
      </w:r>
      <w:r w:rsidRPr="00A771E8">
        <w:rPr>
          <w:sz w:val="28"/>
          <w:szCs w:val="16"/>
          <w:vertAlign w:val="subscript"/>
          <w:lang w:val="en-US"/>
        </w:rPr>
        <w:t>N</w:t>
      </w:r>
      <w:r w:rsidRPr="00A771E8">
        <w:rPr>
          <w:sz w:val="28"/>
          <w:szCs w:val="16"/>
          <w:vertAlign w:val="superscript"/>
        </w:rPr>
        <w:t>2</w:t>
      </w:r>
      <w:r w:rsidRPr="00A771E8">
        <w:rPr>
          <w:sz w:val="28"/>
          <w:szCs w:val="16"/>
        </w:rPr>
        <w:t>*Р</w:t>
      </w:r>
      <w:r w:rsidRPr="00A771E8">
        <w:rPr>
          <w:sz w:val="28"/>
          <w:szCs w:val="16"/>
          <w:vertAlign w:val="superscript"/>
        </w:rPr>
        <w:t>2</w:t>
      </w:r>
      <w:r w:rsidRPr="00A771E8">
        <w:rPr>
          <w:sz w:val="28"/>
          <w:szCs w:val="16"/>
        </w:rPr>
        <w:t>*</w:t>
      </w:r>
      <w:r w:rsidRPr="00A771E8">
        <w:rPr>
          <w:sz w:val="28"/>
          <w:szCs w:val="16"/>
          <w:lang w:val="en-US"/>
        </w:rPr>
        <w:t>q</w:t>
      </w:r>
      <w:r w:rsidRPr="00A771E8">
        <w:rPr>
          <w:sz w:val="28"/>
          <w:szCs w:val="16"/>
          <w:vertAlign w:val="subscript"/>
        </w:rPr>
        <w:t>(1)</w:t>
      </w:r>
      <w:r w:rsidRPr="00A771E8">
        <w:rPr>
          <w:sz w:val="28"/>
          <w:szCs w:val="16"/>
          <w:vertAlign w:val="superscript"/>
          <w:lang w:val="en-US"/>
        </w:rPr>
        <w:t>N</w:t>
      </w:r>
      <w:r w:rsidRPr="00A771E8">
        <w:rPr>
          <w:sz w:val="28"/>
          <w:szCs w:val="16"/>
          <w:vertAlign w:val="superscript"/>
        </w:rPr>
        <w:t>-2</w:t>
      </w:r>
      <w:r w:rsidRPr="00A771E8">
        <w:rPr>
          <w:sz w:val="28"/>
          <w:szCs w:val="16"/>
        </w:rPr>
        <w:t>,</w:t>
      </w:r>
    </w:p>
    <w:p w:rsidR="00571D72" w:rsidRPr="00A771E8" w:rsidRDefault="00571D72" w:rsidP="00571D72">
      <w:pPr>
        <w:widowControl w:val="0"/>
        <w:tabs>
          <w:tab w:val="left" w:pos="1276"/>
        </w:tabs>
        <w:spacing w:line="360" w:lineRule="auto"/>
        <w:ind w:firstLine="709"/>
        <w:jc w:val="both"/>
        <w:rPr>
          <w:sz w:val="28"/>
          <w:szCs w:val="16"/>
        </w:rPr>
      </w:pPr>
    </w:p>
    <w:p w:rsidR="00571D72"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где С- число сочетаний групп экспертов из числа </w:t>
      </w:r>
      <w:r w:rsidRPr="00A771E8">
        <w:rPr>
          <w:sz w:val="28"/>
          <w:szCs w:val="16"/>
          <w:lang w:val="en-US"/>
        </w:rPr>
        <w:t>N</w:t>
      </w:r>
      <w:r w:rsidRPr="00A771E8">
        <w:rPr>
          <w:sz w:val="28"/>
          <w:szCs w:val="16"/>
        </w:rPr>
        <w:t xml:space="preserve"> по 1 и по 2.</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Для данных нашего примера:</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lang w:val="en-US"/>
        </w:rPr>
        <w:t>P</w:t>
      </w:r>
      <w:r w:rsidRPr="00A771E8">
        <w:rPr>
          <w:sz w:val="28"/>
          <w:szCs w:val="16"/>
          <w:vertAlign w:val="subscript"/>
        </w:rPr>
        <w:t>(1)</w:t>
      </w:r>
      <w:r w:rsidRPr="00A771E8">
        <w:rPr>
          <w:sz w:val="28"/>
          <w:szCs w:val="16"/>
        </w:rPr>
        <w:t>= 6*0,52*0,48</w:t>
      </w:r>
      <w:r w:rsidRPr="00A771E8">
        <w:rPr>
          <w:sz w:val="28"/>
          <w:szCs w:val="16"/>
          <w:vertAlign w:val="superscript"/>
        </w:rPr>
        <w:t>5</w:t>
      </w:r>
      <w:r w:rsidRPr="00A771E8">
        <w:rPr>
          <w:sz w:val="28"/>
          <w:szCs w:val="16"/>
        </w:rPr>
        <w:t>=0,079;</w:t>
      </w: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lang w:val="en-US"/>
        </w:rPr>
        <w:t>P</w:t>
      </w:r>
      <w:r w:rsidRPr="00A771E8">
        <w:rPr>
          <w:sz w:val="28"/>
          <w:szCs w:val="16"/>
          <w:vertAlign w:val="subscript"/>
        </w:rPr>
        <w:t>(1)</w:t>
      </w:r>
      <w:r w:rsidRPr="00A771E8">
        <w:rPr>
          <w:sz w:val="28"/>
          <w:szCs w:val="16"/>
        </w:rPr>
        <w:t>=15*0,52</w:t>
      </w:r>
      <w:r w:rsidRPr="00A771E8">
        <w:rPr>
          <w:sz w:val="28"/>
          <w:szCs w:val="16"/>
          <w:vertAlign w:val="superscript"/>
        </w:rPr>
        <w:t>2</w:t>
      </w:r>
      <w:r w:rsidRPr="00A771E8">
        <w:rPr>
          <w:sz w:val="28"/>
          <w:szCs w:val="16"/>
        </w:rPr>
        <w:t>*0,48</w:t>
      </w:r>
      <w:r w:rsidRPr="00A771E8">
        <w:rPr>
          <w:sz w:val="28"/>
          <w:szCs w:val="16"/>
          <w:vertAlign w:val="superscript"/>
        </w:rPr>
        <w:t>4</w:t>
      </w:r>
      <w:r w:rsidRPr="00A771E8">
        <w:rPr>
          <w:sz w:val="28"/>
          <w:szCs w:val="16"/>
        </w:rPr>
        <w:t>=0,215.</w:t>
      </w:r>
    </w:p>
    <w:p w:rsidR="00571D72" w:rsidRPr="00A771E8" w:rsidRDefault="00571D72"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 xml:space="preserve">Таким образом, для </w:t>
      </w:r>
      <w:r w:rsidRPr="00A771E8">
        <w:rPr>
          <w:sz w:val="28"/>
          <w:szCs w:val="16"/>
          <w:lang w:val="en-US"/>
        </w:rPr>
        <w:t>N</w:t>
      </w:r>
      <w:r w:rsidRPr="00A771E8">
        <w:rPr>
          <w:sz w:val="28"/>
          <w:szCs w:val="16"/>
        </w:rPr>
        <w:t xml:space="preserve">=6 экспертам вероятность того, что любую рубрику выберут три или больше экспертов, будет </w:t>
      </w:r>
    </w:p>
    <w:p w:rsidR="00A771E8" w:rsidRDefault="00A771E8"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Р</w:t>
      </w:r>
      <w:r w:rsidRPr="00A771E8">
        <w:rPr>
          <w:sz w:val="28"/>
          <w:szCs w:val="16"/>
          <w:vertAlign w:val="subscript"/>
        </w:rPr>
        <w:t>(</w:t>
      </w:r>
      <w:r w:rsidRPr="00A771E8">
        <w:rPr>
          <w:sz w:val="28"/>
          <w:szCs w:val="28"/>
          <w:vertAlign w:val="subscript"/>
        </w:rPr>
        <w:sym w:font="Symbol" w:char="F0B3"/>
      </w:r>
      <w:r w:rsidRPr="00A771E8">
        <w:rPr>
          <w:sz w:val="28"/>
          <w:szCs w:val="16"/>
          <w:vertAlign w:val="subscript"/>
        </w:rPr>
        <w:t>3)</w:t>
      </w:r>
      <w:r w:rsidRPr="00A771E8">
        <w:rPr>
          <w:sz w:val="28"/>
          <w:szCs w:val="16"/>
        </w:rPr>
        <w:t>=1-Р</w:t>
      </w:r>
      <w:r w:rsidRPr="00A771E8">
        <w:rPr>
          <w:sz w:val="28"/>
          <w:szCs w:val="16"/>
          <w:vertAlign w:val="subscript"/>
        </w:rPr>
        <w:t>(0)</w:t>
      </w:r>
      <w:r w:rsidRPr="00A771E8">
        <w:rPr>
          <w:sz w:val="28"/>
          <w:szCs w:val="16"/>
        </w:rPr>
        <w:t>-Р</w:t>
      </w:r>
      <w:r w:rsidRPr="00A771E8">
        <w:rPr>
          <w:sz w:val="28"/>
          <w:szCs w:val="16"/>
          <w:vertAlign w:val="subscript"/>
        </w:rPr>
        <w:t>(1)</w:t>
      </w:r>
      <w:r w:rsidRPr="00A771E8">
        <w:rPr>
          <w:sz w:val="28"/>
          <w:szCs w:val="16"/>
        </w:rPr>
        <w:t>-Р</w:t>
      </w:r>
      <w:r w:rsidRPr="00A771E8">
        <w:rPr>
          <w:sz w:val="28"/>
          <w:szCs w:val="16"/>
          <w:vertAlign w:val="subscript"/>
        </w:rPr>
        <w:t>(2)</w:t>
      </w:r>
      <w:r w:rsidRPr="00A771E8">
        <w:rPr>
          <w:sz w:val="28"/>
          <w:szCs w:val="16"/>
        </w:rPr>
        <w:t>=1-0,012-0,079-0,215=0,694.</w:t>
      </w:r>
    </w:p>
    <w:p w:rsidR="00A771E8" w:rsidRDefault="00A771E8" w:rsidP="00571D72">
      <w:pPr>
        <w:widowControl w:val="0"/>
        <w:tabs>
          <w:tab w:val="left" w:pos="1276"/>
        </w:tabs>
        <w:spacing w:line="360" w:lineRule="auto"/>
        <w:ind w:firstLine="709"/>
        <w:jc w:val="both"/>
        <w:rPr>
          <w:sz w:val="28"/>
          <w:szCs w:val="16"/>
        </w:rPr>
      </w:pPr>
    </w:p>
    <w:p w:rsidR="005E2E8C" w:rsidRPr="00A771E8" w:rsidRDefault="005E2E8C" w:rsidP="00571D72">
      <w:pPr>
        <w:widowControl w:val="0"/>
        <w:tabs>
          <w:tab w:val="left" w:pos="1276"/>
        </w:tabs>
        <w:spacing w:line="360" w:lineRule="auto"/>
        <w:ind w:firstLine="709"/>
        <w:jc w:val="both"/>
        <w:rPr>
          <w:sz w:val="28"/>
          <w:szCs w:val="16"/>
        </w:rPr>
      </w:pPr>
      <w:r w:rsidRPr="00A771E8">
        <w:rPr>
          <w:sz w:val="28"/>
          <w:szCs w:val="16"/>
        </w:rPr>
        <w:t>Это слишком маленькая вероятность (нам требуется не менее 0,95) и поэтому расчет следует продолжить.</w:t>
      </w:r>
      <w:r w:rsidR="00571D72" w:rsidRPr="00A771E8">
        <w:rPr>
          <w:sz w:val="28"/>
          <w:szCs w:val="16"/>
        </w:rPr>
        <w:t xml:space="preserve"> </w:t>
      </w:r>
      <w:r w:rsidRPr="00A771E8">
        <w:rPr>
          <w:sz w:val="28"/>
          <w:szCs w:val="16"/>
        </w:rPr>
        <w:t xml:space="preserve">К сожалению, выразить требуемое число экспертов из этой формулы в явном виде трудно. Приходится действовать подбором, постепенно увеличивая число экспертов </w:t>
      </w:r>
      <w:r w:rsidRPr="00A771E8">
        <w:rPr>
          <w:sz w:val="28"/>
          <w:szCs w:val="16"/>
          <w:lang w:val="en-US"/>
        </w:rPr>
        <w:t>N</w:t>
      </w:r>
      <w:r w:rsidRPr="00A771E8">
        <w:rPr>
          <w:sz w:val="28"/>
          <w:szCs w:val="16"/>
        </w:rPr>
        <w:t>+</w:t>
      </w:r>
      <w:r w:rsidRPr="00A771E8">
        <w:rPr>
          <w:sz w:val="28"/>
          <w:szCs w:val="16"/>
          <w:lang w:val="en-US"/>
        </w:rPr>
        <w:t>K</w:t>
      </w:r>
      <w:r w:rsidRPr="00A771E8">
        <w:rPr>
          <w:sz w:val="28"/>
          <w:szCs w:val="16"/>
        </w:rPr>
        <w:t xml:space="preserve">. В нашем примере успех достигается при </w:t>
      </w:r>
      <w:r w:rsidRPr="00A771E8">
        <w:rPr>
          <w:sz w:val="28"/>
          <w:szCs w:val="16"/>
          <w:lang w:val="en-US"/>
        </w:rPr>
        <w:t>N</w:t>
      </w:r>
      <w:r w:rsidRPr="00A771E8">
        <w:rPr>
          <w:sz w:val="28"/>
          <w:szCs w:val="16"/>
        </w:rPr>
        <w:t>+</w:t>
      </w:r>
      <w:r w:rsidRPr="00A771E8">
        <w:rPr>
          <w:sz w:val="28"/>
          <w:szCs w:val="16"/>
          <w:lang w:val="en-US"/>
        </w:rPr>
        <w:t>K</w:t>
      </w:r>
      <w:r w:rsidRPr="00A771E8">
        <w:rPr>
          <w:sz w:val="28"/>
          <w:szCs w:val="16"/>
        </w:rPr>
        <w:t>=10. Тогда Р</w:t>
      </w:r>
      <w:r w:rsidRPr="00A771E8">
        <w:rPr>
          <w:sz w:val="28"/>
          <w:szCs w:val="16"/>
          <w:vertAlign w:val="subscript"/>
        </w:rPr>
        <w:t>(</w:t>
      </w:r>
      <w:r w:rsidRPr="00A771E8">
        <w:rPr>
          <w:sz w:val="28"/>
          <w:szCs w:val="28"/>
          <w:vertAlign w:val="subscript"/>
        </w:rPr>
        <w:sym w:font="Symbol" w:char="F0B3"/>
      </w:r>
      <w:r w:rsidRPr="00A771E8">
        <w:rPr>
          <w:sz w:val="28"/>
          <w:szCs w:val="16"/>
          <w:vertAlign w:val="subscript"/>
        </w:rPr>
        <w:t>3)</w:t>
      </w:r>
      <w:r w:rsidRPr="00A771E8">
        <w:rPr>
          <w:sz w:val="28"/>
          <w:szCs w:val="16"/>
        </w:rPr>
        <w:t>=0,96.</w:t>
      </w:r>
    </w:p>
    <w:p w:rsidR="00A771E8" w:rsidRDefault="00A771E8" w:rsidP="00571D72">
      <w:pPr>
        <w:pStyle w:val="a4"/>
        <w:widowControl w:val="0"/>
        <w:tabs>
          <w:tab w:val="left" w:pos="1276"/>
        </w:tabs>
        <w:spacing w:line="360" w:lineRule="auto"/>
        <w:ind w:right="0" w:firstLine="709"/>
        <w:rPr>
          <w:b/>
          <w:bCs/>
          <w:szCs w:val="16"/>
        </w:rPr>
      </w:pPr>
    </w:p>
    <w:p w:rsidR="005E2E8C" w:rsidRPr="00A771E8" w:rsidRDefault="005E2E8C" w:rsidP="00571D72">
      <w:pPr>
        <w:pStyle w:val="a4"/>
        <w:widowControl w:val="0"/>
        <w:tabs>
          <w:tab w:val="left" w:pos="1276"/>
        </w:tabs>
        <w:spacing w:line="360" w:lineRule="auto"/>
        <w:ind w:right="0" w:firstLine="709"/>
        <w:rPr>
          <w:b/>
          <w:bCs/>
          <w:szCs w:val="16"/>
        </w:rPr>
      </w:pPr>
      <w:r w:rsidRPr="00A771E8">
        <w:rPr>
          <w:b/>
          <w:bCs/>
          <w:szCs w:val="16"/>
        </w:rPr>
        <w:t>1</w:t>
      </w:r>
      <w:r w:rsidR="00A771E8">
        <w:rPr>
          <w:b/>
          <w:bCs/>
          <w:szCs w:val="16"/>
        </w:rPr>
        <w:t>7</w:t>
      </w:r>
      <w:r w:rsidRPr="00A771E8">
        <w:rPr>
          <w:b/>
          <w:bCs/>
          <w:szCs w:val="16"/>
        </w:rPr>
        <w:t>. Обработка и оценка согласованности экспертных данных</w:t>
      </w:r>
    </w:p>
    <w:p w:rsidR="00571D72" w:rsidRPr="00A771E8" w:rsidRDefault="00571D72" w:rsidP="00571D72">
      <w:pPr>
        <w:pStyle w:val="a4"/>
        <w:widowControl w:val="0"/>
        <w:tabs>
          <w:tab w:val="left" w:pos="1276"/>
        </w:tabs>
        <w:spacing w:line="360" w:lineRule="auto"/>
        <w:ind w:right="0" w:firstLine="709"/>
        <w:rPr>
          <w:b/>
          <w:i/>
          <w:szCs w:val="16"/>
        </w:rPr>
      </w:pPr>
    </w:p>
    <w:p w:rsidR="005E2E8C" w:rsidRPr="00A771E8" w:rsidRDefault="005E2E8C" w:rsidP="00571D72">
      <w:pPr>
        <w:pStyle w:val="a4"/>
        <w:widowControl w:val="0"/>
        <w:tabs>
          <w:tab w:val="left" w:pos="1276"/>
        </w:tabs>
        <w:spacing w:line="360" w:lineRule="auto"/>
        <w:ind w:right="0" w:firstLine="709"/>
        <w:rPr>
          <w:b/>
          <w:i/>
          <w:szCs w:val="16"/>
        </w:rPr>
      </w:pPr>
      <w:r w:rsidRPr="00A771E8">
        <w:rPr>
          <w:b/>
          <w:i/>
          <w:szCs w:val="16"/>
        </w:rPr>
        <w:t>Правила оценки согласованности мнений экспертов.</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Согласованность мнений экспертов рассчитывают на основании показателей вариации или конкордации.</w:t>
      </w:r>
    </w:p>
    <w:p w:rsidR="005E2E8C" w:rsidRPr="00A771E8" w:rsidRDefault="005E2E8C" w:rsidP="00571D72">
      <w:pPr>
        <w:pStyle w:val="a4"/>
        <w:widowControl w:val="0"/>
        <w:numPr>
          <w:ilvl w:val="0"/>
          <w:numId w:val="27"/>
        </w:numPr>
        <w:tabs>
          <w:tab w:val="left" w:pos="1276"/>
        </w:tabs>
        <w:spacing w:line="360" w:lineRule="auto"/>
        <w:ind w:left="0" w:right="0" w:firstLine="709"/>
        <w:rPr>
          <w:szCs w:val="16"/>
        </w:rPr>
      </w:pPr>
      <w:r w:rsidRPr="00A771E8">
        <w:rPr>
          <w:szCs w:val="16"/>
        </w:rPr>
        <w:t>метод вариаций: данный коэфициент рассчитывают по формуле:</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V</w:t>
      </w:r>
      <w:r w:rsidR="002158AE" w:rsidRPr="00A771E8">
        <w:rPr>
          <w:position w:val="-12"/>
          <w:szCs w:val="16"/>
          <w:lang w:val="en-US"/>
        </w:rPr>
        <w:object w:dxaOrig="120" w:dyaOrig="360">
          <v:shape id="_x0000_i1047" type="#_x0000_t75" style="width:6pt;height:18pt" o:ole="">
            <v:imagedata r:id="rId42" o:title=""/>
          </v:shape>
          <o:OLEObject Type="Embed" ProgID="Equation.3" ShapeID="_x0000_i1047" DrawAspect="Content" ObjectID="_1458307587" r:id="rId43"/>
        </w:object>
      </w:r>
      <w:r w:rsidRPr="00A771E8">
        <w:rPr>
          <w:szCs w:val="16"/>
        </w:rPr>
        <w:t>=</w:t>
      </w:r>
      <w:r w:rsidR="002158AE" w:rsidRPr="00A771E8">
        <w:rPr>
          <w:position w:val="-64"/>
          <w:szCs w:val="16"/>
          <w:lang w:val="en-US"/>
        </w:rPr>
        <w:object w:dxaOrig="1460" w:dyaOrig="1420">
          <v:shape id="_x0000_i1048" type="#_x0000_t75" style="width:72.75pt;height:71.25pt" o:ole="">
            <v:imagedata r:id="rId44" o:title=""/>
          </v:shape>
          <o:OLEObject Type="Embed" ProgID="Equation.3" ShapeID="_x0000_i1048" DrawAspect="Content" ObjectID="_1458307588" r:id="rId45"/>
        </w:objec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 xml:space="preserve">считается, при условии </w:t>
      </w:r>
      <w:r w:rsidRPr="00A771E8">
        <w:rPr>
          <w:szCs w:val="16"/>
          <w:lang w:val="en-US"/>
        </w:rPr>
        <w:t>V</w:t>
      </w:r>
      <w:r w:rsidR="002158AE" w:rsidRPr="00A771E8">
        <w:rPr>
          <w:position w:val="-12"/>
          <w:szCs w:val="16"/>
          <w:lang w:val="en-US"/>
        </w:rPr>
        <w:object w:dxaOrig="120" w:dyaOrig="360">
          <v:shape id="_x0000_i1049" type="#_x0000_t75" style="width:6pt;height:18pt" o:ole="">
            <v:imagedata r:id="rId42" o:title=""/>
          </v:shape>
          <o:OLEObject Type="Embed" ProgID="Equation.3" ShapeID="_x0000_i1049" DrawAspect="Content" ObjectID="_1458307589" r:id="rId46"/>
        </w:object>
      </w:r>
      <w:r w:rsidRPr="00A771E8">
        <w:rPr>
          <w:szCs w:val="16"/>
        </w:rPr>
        <w:t xml:space="preserve">=0,26–0,35: согласованность ниже средней; 0,16–0,25: согласованность средняя; 0,11–0,15: согласованность высокая; если </w:t>
      </w:r>
      <w:r w:rsidRPr="00A771E8">
        <w:rPr>
          <w:szCs w:val="16"/>
          <w:lang w:val="en-US"/>
        </w:rPr>
        <w:t>V</w:t>
      </w:r>
      <w:r w:rsidR="002158AE" w:rsidRPr="00A771E8">
        <w:rPr>
          <w:position w:val="-12"/>
          <w:szCs w:val="16"/>
          <w:lang w:val="en-US"/>
        </w:rPr>
        <w:object w:dxaOrig="120" w:dyaOrig="360">
          <v:shape id="_x0000_i1050" type="#_x0000_t75" style="width:6pt;height:18pt" o:ole="">
            <v:imagedata r:id="rId42" o:title=""/>
          </v:shape>
          <o:OLEObject Type="Embed" ProgID="Equation.3" ShapeID="_x0000_i1050" DrawAspect="Content" ObjectID="_1458307590" r:id="rId47"/>
        </w:object>
      </w:r>
      <w:r w:rsidRPr="00A771E8">
        <w:rPr>
          <w:szCs w:val="16"/>
        </w:rPr>
        <w:t>=0,1– согласованность максимальная. При расчетах достаточной считается согласованность при условии, если она меньше или равна 0,25.</w:t>
      </w:r>
    </w:p>
    <w:p w:rsidR="005E2E8C" w:rsidRPr="00A771E8" w:rsidRDefault="005E2E8C" w:rsidP="00571D72">
      <w:pPr>
        <w:pStyle w:val="a4"/>
        <w:widowControl w:val="0"/>
        <w:tabs>
          <w:tab w:val="left" w:pos="1276"/>
        </w:tabs>
        <w:spacing w:line="360" w:lineRule="auto"/>
        <w:ind w:right="0" w:firstLine="709"/>
        <w:rPr>
          <w:b/>
          <w:i/>
          <w:szCs w:val="16"/>
        </w:rPr>
      </w:pPr>
      <w:r w:rsidRPr="00A771E8">
        <w:rPr>
          <w:b/>
          <w:i/>
          <w:szCs w:val="16"/>
        </w:rPr>
        <w:t>Оценка согласованности на основе коэфициента конкордации.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Для объективной оценки результатов применяют статистический метод, основанный на коэффициенте конкордации. Данный коэффициент определяют по формуле:</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W</w:t>
      </w:r>
      <w:r w:rsidRPr="00A771E8">
        <w:rPr>
          <w:szCs w:val="16"/>
        </w:rPr>
        <w:t xml:space="preserve"> = </w:t>
      </w:r>
      <w:r w:rsidR="002158AE" w:rsidRPr="00A771E8">
        <w:rPr>
          <w:position w:val="-30"/>
          <w:szCs w:val="16"/>
          <w:lang w:val="en-US"/>
        </w:rPr>
        <w:object w:dxaOrig="1560" w:dyaOrig="680">
          <v:shape id="_x0000_i1051" type="#_x0000_t75" style="width:78pt;height:33.75pt" o:ole="">
            <v:imagedata r:id="rId48" o:title=""/>
          </v:shape>
          <o:OLEObject Type="Embed" ProgID="Equation.3" ShapeID="_x0000_i1051" DrawAspect="Content" ObjectID="_1458307591" r:id="rId49"/>
        </w:object>
      </w:r>
      <w:r w:rsidRPr="00A771E8">
        <w:rPr>
          <w:szCs w:val="16"/>
        </w:rPr>
        <w:t>, где</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W</w:t>
      </w:r>
      <w:r w:rsidRPr="00A771E8">
        <w:rPr>
          <w:szCs w:val="16"/>
        </w:rPr>
        <w:t xml:space="preserve"> – коэффициент конкордации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К – количество экспертов</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N</w:t>
      </w:r>
      <w:r w:rsidRPr="00A771E8">
        <w:rPr>
          <w:szCs w:val="16"/>
        </w:rPr>
        <w:t xml:space="preserve"> – количество объектов или показаний</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С – сумма квадратов отклонений сумм рангов по каждому показателю от средней суммы рангов</w:t>
      </w:r>
    </w:p>
    <w:p w:rsidR="00A771E8" w:rsidRDefault="00A771E8"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C</w:t>
      </w:r>
      <w:r w:rsidRPr="00A771E8">
        <w:rPr>
          <w:szCs w:val="16"/>
        </w:rPr>
        <w:t>=</w:t>
      </w:r>
      <w:r w:rsidR="002158AE" w:rsidRPr="00A771E8">
        <w:rPr>
          <w:position w:val="-32"/>
          <w:szCs w:val="16"/>
          <w:lang w:val="en-US"/>
        </w:rPr>
        <w:object w:dxaOrig="2340" w:dyaOrig="760">
          <v:shape id="_x0000_i1052" type="#_x0000_t75" style="width:117pt;height:38.25pt" o:ole="">
            <v:imagedata r:id="rId50" o:title=""/>
          </v:shape>
          <o:OLEObject Type="Embed" ProgID="Equation.3" ShapeID="_x0000_i1052" DrawAspect="Content" ObjectID="_1458307592" r:id="rId51"/>
        </w:object>
      </w:r>
    </w:p>
    <w:p w:rsidR="00571D72" w:rsidRPr="00A771E8" w:rsidRDefault="00571D72" w:rsidP="00571D72">
      <w:pPr>
        <w:pStyle w:val="a4"/>
        <w:widowControl w:val="0"/>
        <w:tabs>
          <w:tab w:val="left" w:pos="1276"/>
        </w:tabs>
        <w:spacing w:line="360" w:lineRule="auto"/>
        <w:ind w:right="0" w:firstLine="709"/>
        <w:rPr>
          <w:szCs w:val="16"/>
        </w:rPr>
      </w:pPr>
    </w:p>
    <w:p w:rsidR="00571D72" w:rsidRPr="00A771E8" w:rsidRDefault="005E2E8C" w:rsidP="00571D72">
      <w:pPr>
        <w:pStyle w:val="a4"/>
        <w:widowControl w:val="0"/>
        <w:tabs>
          <w:tab w:val="left" w:pos="1276"/>
        </w:tabs>
        <w:spacing w:line="360" w:lineRule="auto"/>
        <w:ind w:right="0" w:firstLine="709"/>
        <w:rPr>
          <w:szCs w:val="16"/>
        </w:rPr>
      </w:pPr>
      <w:r w:rsidRPr="00A771E8">
        <w:rPr>
          <w:szCs w:val="16"/>
        </w:rPr>
        <w:t xml:space="preserve">Коэффициент конкордации варьирует в диапазоне при условии, если </w:t>
      </w:r>
      <w:r w:rsidRPr="00A771E8">
        <w:rPr>
          <w:szCs w:val="16"/>
          <w:lang w:val="en-US"/>
        </w:rPr>
        <w:t>W</w:t>
      </w:r>
      <w:r w:rsidRPr="00A771E8">
        <w:rPr>
          <w:szCs w:val="16"/>
        </w:rPr>
        <w:t xml:space="preserve">=0, согласованность отсутствует, если </w:t>
      </w:r>
      <w:r w:rsidRPr="00A771E8">
        <w:rPr>
          <w:szCs w:val="16"/>
          <w:lang w:val="en-US"/>
        </w:rPr>
        <w:t>W</w:t>
      </w:r>
      <w:r w:rsidRPr="00A771E8">
        <w:rPr>
          <w:szCs w:val="16"/>
        </w:rPr>
        <w:t xml:space="preserve">=0, согласованность полная. При расчетах достаточно, чтобы </w:t>
      </w:r>
      <w:r w:rsidRPr="00A771E8">
        <w:rPr>
          <w:szCs w:val="16"/>
          <w:lang w:val="en-US"/>
        </w:rPr>
        <w:t>W</w:t>
      </w:r>
      <w:r w:rsidRPr="00A771E8">
        <w:rPr>
          <w:szCs w:val="16"/>
        </w:rPr>
        <w:t xml:space="preserve"> больше или равно 0,5.</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Пример: имеется 5 показателей и имеется 6 экспертов К = 6.</w:t>
      </w:r>
    </w:p>
    <w:p w:rsidR="00571D72" w:rsidRPr="00A771E8" w:rsidRDefault="00571D72" w:rsidP="00571D72">
      <w:pPr>
        <w:pStyle w:val="a4"/>
        <w:widowControl w:val="0"/>
        <w:tabs>
          <w:tab w:val="left" w:pos="1276"/>
        </w:tabs>
        <w:spacing w:line="360" w:lineRule="auto"/>
        <w:ind w:right="0" w:firstLine="709"/>
        <w:rPr>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567"/>
        <w:gridCol w:w="567"/>
        <w:gridCol w:w="567"/>
        <w:gridCol w:w="567"/>
      </w:tblGrid>
      <w:tr w:rsidR="005E2E8C" w:rsidRPr="00A771E8" w:rsidTr="00571D72">
        <w:trPr>
          <w:trHeight w:val="645"/>
        </w:trPr>
        <w:tc>
          <w:tcPr>
            <w:tcW w:w="241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эксперт</w:t>
            </w:r>
          </w:p>
        </w:tc>
        <w:tc>
          <w:tcPr>
            <w:tcW w:w="2835" w:type="dxa"/>
            <w:gridSpan w:val="5"/>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Ранги, проставленные экспертами для пяти объектов</w:t>
            </w:r>
          </w:p>
        </w:tc>
      </w:tr>
      <w:tr w:rsidR="005E2E8C" w:rsidRPr="00A771E8" w:rsidTr="00571D72">
        <w:trPr>
          <w:trHeight w:val="70"/>
        </w:trPr>
        <w:tc>
          <w:tcPr>
            <w:tcW w:w="241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r>
      <w:tr w:rsidR="005E2E8C" w:rsidRPr="00A771E8" w:rsidTr="00571D72">
        <w:trPr>
          <w:trHeight w:val="181"/>
        </w:trPr>
        <w:tc>
          <w:tcPr>
            <w:tcW w:w="241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r>
      <w:tr w:rsidR="005E2E8C" w:rsidRPr="00A771E8" w:rsidTr="00571D72">
        <w:trPr>
          <w:trHeight w:val="262"/>
        </w:trPr>
        <w:tc>
          <w:tcPr>
            <w:tcW w:w="241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r>
      <w:tr w:rsidR="005E2E8C" w:rsidRPr="00A771E8" w:rsidTr="00571D72">
        <w:trPr>
          <w:trHeight w:val="175"/>
        </w:trPr>
        <w:tc>
          <w:tcPr>
            <w:tcW w:w="241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r>
      <w:tr w:rsidR="005E2E8C" w:rsidRPr="00A771E8" w:rsidTr="00571D72">
        <w:trPr>
          <w:trHeight w:val="284"/>
        </w:trPr>
        <w:tc>
          <w:tcPr>
            <w:tcW w:w="241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r>
      <w:tr w:rsidR="005E2E8C" w:rsidRPr="00A771E8" w:rsidTr="00571D72">
        <w:trPr>
          <w:trHeight w:val="155"/>
        </w:trPr>
        <w:tc>
          <w:tcPr>
            <w:tcW w:w="241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6</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5</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r>
      <w:tr w:rsidR="005E2E8C" w:rsidRPr="00A771E8" w:rsidTr="00571D72">
        <w:trPr>
          <w:trHeight w:val="521"/>
        </w:trPr>
        <w:tc>
          <w:tcPr>
            <w:tcW w:w="2410" w:type="dxa"/>
          </w:tcPr>
          <w:p w:rsidR="005E2E8C" w:rsidRPr="00A771E8" w:rsidRDefault="002158AE" w:rsidP="00571D72">
            <w:pPr>
              <w:pStyle w:val="a4"/>
              <w:widowControl w:val="0"/>
              <w:tabs>
                <w:tab w:val="left" w:pos="1276"/>
              </w:tabs>
              <w:spacing w:line="360" w:lineRule="auto"/>
              <w:ind w:right="0"/>
              <w:jc w:val="left"/>
              <w:outlineLvl w:val="0"/>
              <w:rPr>
                <w:sz w:val="20"/>
                <w:szCs w:val="16"/>
              </w:rPr>
            </w:pPr>
            <w:r w:rsidRPr="00A771E8">
              <w:rPr>
                <w:sz w:val="20"/>
                <w:szCs w:val="16"/>
              </w:rPr>
              <w:object w:dxaOrig="639" w:dyaOrig="700">
                <v:shape id="_x0000_i1053" type="#_x0000_t75" style="width:32.25pt;height:35.25pt" o:ole="">
                  <v:imagedata r:id="rId52" o:title=""/>
                </v:shape>
                <o:OLEObject Type="Embed" ProgID="Equation.3" ShapeID="_x0000_i1053" DrawAspect="Content" ObjectID="_1458307593" r:id="rId53"/>
              </w:objec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22</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8</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12</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10</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18</w:t>
            </w:r>
          </w:p>
        </w:tc>
      </w:tr>
      <w:tr w:rsidR="005E2E8C" w:rsidRPr="00A771E8" w:rsidTr="00571D72">
        <w:trPr>
          <w:trHeight w:val="527"/>
        </w:trPr>
        <w:tc>
          <w:tcPr>
            <w:tcW w:w="2410" w:type="dxa"/>
          </w:tcPr>
          <w:p w:rsidR="005E2E8C" w:rsidRPr="00A771E8" w:rsidRDefault="005E2E8C" w:rsidP="00571D72">
            <w:pPr>
              <w:pStyle w:val="a4"/>
              <w:widowControl w:val="0"/>
              <w:tabs>
                <w:tab w:val="left" w:pos="1276"/>
              </w:tabs>
              <w:spacing w:line="360" w:lineRule="auto"/>
              <w:ind w:right="0"/>
              <w:jc w:val="left"/>
              <w:outlineLvl w:val="0"/>
              <w:rPr>
                <w:sz w:val="20"/>
                <w:szCs w:val="16"/>
                <w:lang w:val="en-US"/>
              </w:rPr>
            </w:pPr>
            <w:r w:rsidRPr="00A771E8">
              <w:rPr>
                <w:sz w:val="20"/>
                <w:szCs w:val="16"/>
                <w:lang w:val="en-US"/>
              </w:rPr>
              <w:t>K</w:t>
            </w:r>
            <w:r w:rsidR="002158AE" w:rsidRPr="00A771E8">
              <w:rPr>
                <w:sz w:val="20"/>
                <w:szCs w:val="16"/>
                <w:lang w:val="en-US"/>
              </w:rPr>
              <w:object w:dxaOrig="180" w:dyaOrig="200">
                <v:shape id="_x0000_i1054" type="#_x0000_t75" style="width:9pt;height:9.75pt" o:ole="">
                  <v:imagedata r:id="rId54" o:title=""/>
                </v:shape>
                <o:OLEObject Type="Embed" ProgID="Equation.3" ShapeID="_x0000_i1054" DrawAspect="Content" ObjectID="_1458307594" r:id="rId55"/>
              </w:object>
            </w:r>
            <w:r w:rsidR="002158AE" w:rsidRPr="00A771E8">
              <w:rPr>
                <w:sz w:val="20"/>
                <w:szCs w:val="16"/>
                <w:lang w:val="en-US"/>
              </w:rPr>
              <w:object w:dxaOrig="859" w:dyaOrig="680">
                <v:shape id="_x0000_i1055" type="#_x0000_t75" style="width:42.75pt;height:33.75pt" o:ole="">
                  <v:imagedata r:id="rId56" o:title=""/>
                </v:shape>
                <o:OLEObject Type="Embed" ProgID="Equation.3" ShapeID="_x0000_i1055" DrawAspect="Content" ObjectID="_1458307595" r:id="rId57"/>
              </w:objec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18</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18</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18</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18</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18</w:t>
            </w:r>
          </w:p>
        </w:tc>
      </w:tr>
      <w:tr w:rsidR="005E2E8C" w:rsidRPr="00A771E8" w:rsidTr="00571D72">
        <w:trPr>
          <w:trHeight w:val="187"/>
        </w:trPr>
        <w:tc>
          <w:tcPr>
            <w:tcW w:w="2410" w:type="dxa"/>
          </w:tcPr>
          <w:p w:rsidR="005E2E8C" w:rsidRPr="00A771E8" w:rsidRDefault="002158AE" w:rsidP="00571D72">
            <w:pPr>
              <w:pStyle w:val="a4"/>
              <w:widowControl w:val="0"/>
              <w:tabs>
                <w:tab w:val="left" w:pos="1276"/>
              </w:tabs>
              <w:spacing w:line="360" w:lineRule="auto"/>
              <w:ind w:right="0"/>
              <w:jc w:val="left"/>
              <w:outlineLvl w:val="0"/>
              <w:rPr>
                <w:sz w:val="20"/>
                <w:szCs w:val="16"/>
              </w:rPr>
            </w:pPr>
            <w:r w:rsidRPr="00A771E8">
              <w:rPr>
                <w:sz w:val="20"/>
                <w:szCs w:val="16"/>
              </w:rPr>
              <w:object w:dxaOrig="420" w:dyaOrig="380">
                <v:shape id="_x0000_i1056" type="#_x0000_t75" style="width:21pt;height:18.75pt" o:ole="">
                  <v:imagedata r:id="rId58" o:title=""/>
                </v:shape>
                <o:OLEObject Type="Embed" ProgID="Equation.3" ShapeID="_x0000_i1056" DrawAspect="Content" ObjectID="_1458307596" r:id="rId59"/>
              </w:object>
            </w:r>
            <w:r w:rsidR="00571D72" w:rsidRPr="00A771E8">
              <w:rPr>
                <w:sz w:val="20"/>
                <w:szCs w:val="16"/>
              </w:rPr>
              <w:t xml:space="preserve"> </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16</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100</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36</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64</w:t>
            </w:r>
          </w:p>
        </w:tc>
        <w:tc>
          <w:tcPr>
            <w:tcW w:w="567"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0</w:t>
            </w:r>
          </w:p>
        </w:tc>
      </w:tr>
    </w:tbl>
    <w:p w:rsidR="00571D72" w:rsidRPr="00A771E8" w:rsidRDefault="00571D72" w:rsidP="00571D72">
      <w:pPr>
        <w:pStyle w:val="a4"/>
        <w:widowControl w:val="0"/>
        <w:tabs>
          <w:tab w:val="left" w:pos="1276"/>
        </w:tabs>
        <w:spacing w:line="360" w:lineRule="auto"/>
        <w:ind w:right="0" w:firstLine="709"/>
        <w:rPr>
          <w:szCs w:val="16"/>
        </w:rPr>
      </w:pPr>
      <w:r w:rsidRPr="00A771E8">
        <w:rPr>
          <w:szCs w:val="16"/>
        </w:rPr>
        <w:t xml:space="preserve"> </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W =</w:t>
      </w:r>
      <w:r w:rsidR="002158AE" w:rsidRPr="00A771E8">
        <w:rPr>
          <w:position w:val="-28"/>
          <w:szCs w:val="16"/>
          <w:lang w:val="en-US"/>
        </w:rPr>
        <w:object w:dxaOrig="2740" w:dyaOrig="660">
          <v:shape id="_x0000_i1057" type="#_x0000_t75" style="width:137.25pt;height:33pt" o:ole="">
            <v:imagedata r:id="rId60" o:title=""/>
          </v:shape>
          <o:OLEObject Type="Embed" ProgID="Equation.3" ShapeID="_x0000_i1057" DrawAspect="Content" ObjectID="_1458307597" r:id="rId61"/>
        </w:object>
      </w:r>
      <w:r w:rsidRPr="00A771E8">
        <w:rPr>
          <w:szCs w:val="16"/>
          <w:lang w:val="en-US"/>
        </w:rPr>
        <w:t>=0,6</w:t>
      </w:r>
    </w:p>
    <w:p w:rsidR="00571D72" w:rsidRPr="00A771E8" w:rsidRDefault="00571D72" w:rsidP="00571D72">
      <w:pPr>
        <w:pStyle w:val="a4"/>
        <w:widowControl w:val="0"/>
        <w:tabs>
          <w:tab w:val="left" w:pos="1276"/>
        </w:tabs>
        <w:spacing w:line="360" w:lineRule="auto"/>
        <w:ind w:right="0" w:firstLine="709"/>
        <w:rPr>
          <w:szCs w:val="16"/>
          <w:lang w:val="en-US"/>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 xml:space="preserve">Вывод: согласованность мнений экспертов достаточная, поэтому не требуется корректировка данных. В случае, если </w:t>
      </w:r>
      <w:r w:rsidRPr="00A771E8">
        <w:rPr>
          <w:szCs w:val="16"/>
          <w:lang w:val="en-US"/>
        </w:rPr>
        <w:t>W</w:t>
      </w:r>
      <w:r w:rsidRPr="00A771E8">
        <w:sym w:font="Symbol" w:char="F03C"/>
      </w:r>
      <w:r w:rsidRPr="00A771E8">
        <w:rPr>
          <w:szCs w:val="16"/>
        </w:rPr>
        <w:t>0,5, необходимо произвести повторный опрос экспертов и выявить либо ошибку в оценке, либо некомпетентного эксперта.</w:t>
      </w:r>
    </w:p>
    <w:p w:rsidR="005E2E8C" w:rsidRPr="00A771E8" w:rsidRDefault="005E2E8C" w:rsidP="00571D72">
      <w:pPr>
        <w:pStyle w:val="a4"/>
        <w:widowControl w:val="0"/>
        <w:tabs>
          <w:tab w:val="left" w:pos="1276"/>
        </w:tabs>
        <w:spacing w:line="360" w:lineRule="auto"/>
        <w:ind w:right="0" w:firstLine="709"/>
        <w:rPr>
          <w:b/>
          <w:bCs/>
          <w:szCs w:val="16"/>
        </w:rPr>
      </w:pPr>
    </w:p>
    <w:p w:rsidR="005E2E8C" w:rsidRPr="00A771E8" w:rsidRDefault="00A771E8" w:rsidP="00571D72">
      <w:pPr>
        <w:pStyle w:val="a4"/>
        <w:widowControl w:val="0"/>
        <w:tabs>
          <w:tab w:val="left" w:pos="1276"/>
        </w:tabs>
        <w:spacing w:line="360" w:lineRule="auto"/>
        <w:ind w:right="0" w:firstLine="709"/>
        <w:rPr>
          <w:b/>
          <w:bCs/>
          <w:szCs w:val="16"/>
        </w:rPr>
      </w:pPr>
      <w:r>
        <w:rPr>
          <w:b/>
          <w:bCs/>
          <w:szCs w:val="16"/>
        </w:rPr>
        <w:br w:type="page"/>
      </w:r>
      <w:r w:rsidR="005E2E8C" w:rsidRPr="00A771E8">
        <w:rPr>
          <w:b/>
          <w:bCs/>
          <w:szCs w:val="16"/>
        </w:rPr>
        <w:t>1</w:t>
      </w:r>
      <w:r>
        <w:rPr>
          <w:b/>
          <w:bCs/>
          <w:szCs w:val="16"/>
        </w:rPr>
        <w:t>8</w:t>
      </w:r>
      <w:r w:rsidR="005E2E8C" w:rsidRPr="00A771E8">
        <w:rPr>
          <w:b/>
          <w:bCs/>
          <w:szCs w:val="16"/>
        </w:rPr>
        <w:t xml:space="preserve">. Дифференциальный, комплексный и </w:t>
      </w:r>
      <w:r w:rsidRPr="00A771E8">
        <w:rPr>
          <w:b/>
          <w:bCs/>
          <w:szCs w:val="16"/>
        </w:rPr>
        <w:t>смешанный</w:t>
      </w:r>
      <w:r w:rsidR="005E2E8C" w:rsidRPr="00A771E8">
        <w:rPr>
          <w:b/>
          <w:bCs/>
          <w:szCs w:val="16"/>
        </w:rPr>
        <w:t xml:space="preserve"> методы оценки уровня качества</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Для оценки уровня качества продукции важным является выбор метода оценки. Практическую основу всех методов оценки уровня качества продукции составляют:</w:t>
      </w:r>
    </w:p>
    <w:p w:rsidR="005E2E8C" w:rsidRPr="00A771E8" w:rsidRDefault="005E2E8C" w:rsidP="00571D72">
      <w:pPr>
        <w:pStyle w:val="a4"/>
        <w:widowControl w:val="0"/>
        <w:numPr>
          <w:ilvl w:val="0"/>
          <w:numId w:val="28"/>
        </w:numPr>
        <w:tabs>
          <w:tab w:val="left" w:pos="1276"/>
        </w:tabs>
        <w:spacing w:line="360" w:lineRule="auto"/>
        <w:ind w:left="0" w:right="0" w:firstLine="709"/>
        <w:rPr>
          <w:szCs w:val="16"/>
        </w:rPr>
      </w:pPr>
      <w:r w:rsidRPr="00A771E8">
        <w:rPr>
          <w:szCs w:val="16"/>
        </w:rPr>
        <w:t xml:space="preserve">дифференциальный метод </w:t>
      </w:r>
    </w:p>
    <w:p w:rsidR="005E2E8C" w:rsidRPr="00A771E8" w:rsidRDefault="005E2E8C" w:rsidP="00571D72">
      <w:pPr>
        <w:pStyle w:val="a4"/>
        <w:widowControl w:val="0"/>
        <w:numPr>
          <w:ilvl w:val="0"/>
          <w:numId w:val="28"/>
        </w:numPr>
        <w:tabs>
          <w:tab w:val="left" w:pos="1276"/>
        </w:tabs>
        <w:spacing w:line="360" w:lineRule="auto"/>
        <w:ind w:left="0" w:right="0" w:firstLine="709"/>
        <w:rPr>
          <w:szCs w:val="16"/>
        </w:rPr>
      </w:pPr>
      <w:r w:rsidRPr="00A771E8">
        <w:rPr>
          <w:szCs w:val="16"/>
        </w:rPr>
        <w:t>комплексный метод</w:t>
      </w:r>
    </w:p>
    <w:p w:rsidR="005E2E8C" w:rsidRPr="00A771E8" w:rsidRDefault="005E2E8C" w:rsidP="00571D72">
      <w:pPr>
        <w:pStyle w:val="a4"/>
        <w:widowControl w:val="0"/>
        <w:numPr>
          <w:ilvl w:val="0"/>
          <w:numId w:val="28"/>
        </w:numPr>
        <w:tabs>
          <w:tab w:val="left" w:pos="1276"/>
        </w:tabs>
        <w:spacing w:line="360" w:lineRule="auto"/>
        <w:ind w:left="0" w:right="0" w:firstLine="709"/>
        <w:rPr>
          <w:szCs w:val="16"/>
        </w:rPr>
      </w:pPr>
      <w:r w:rsidRPr="00A771E8">
        <w:rPr>
          <w:szCs w:val="16"/>
        </w:rPr>
        <w:t xml:space="preserve">смешанный метод </w:t>
      </w:r>
    </w:p>
    <w:p w:rsidR="005E2E8C" w:rsidRPr="00A771E8" w:rsidRDefault="005E2E8C" w:rsidP="00571D72">
      <w:pPr>
        <w:pStyle w:val="a4"/>
        <w:widowControl w:val="0"/>
        <w:numPr>
          <w:ilvl w:val="0"/>
          <w:numId w:val="29"/>
        </w:numPr>
        <w:tabs>
          <w:tab w:val="left" w:pos="1276"/>
        </w:tabs>
        <w:spacing w:line="360" w:lineRule="auto"/>
        <w:ind w:left="0" w:right="0" w:firstLine="709"/>
        <w:rPr>
          <w:szCs w:val="16"/>
        </w:rPr>
      </w:pPr>
      <w:r w:rsidRPr="00A771E8">
        <w:rPr>
          <w:b/>
          <w:szCs w:val="16"/>
        </w:rPr>
        <w:t xml:space="preserve">Дифференциальный метод: </w:t>
      </w:r>
      <w:r w:rsidRPr="00A771E8">
        <w:rPr>
          <w:szCs w:val="16"/>
        </w:rPr>
        <w:t>данный метод осуществляют на основе непосредственного сравнения единичных показателей качества оцениваемого вида продукции с соответствующими базовыми значениями эталона, т.е. существует набор показателей, продукции, которая характеризуется определенным рядом показателей, при этом сравнение проводят между показателями одинакового характера. Математически это определяется формулой:</w:t>
      </w:r>
    </w:p>
    <w:p w:rsidR="00571D72" w:rsidRPr="00A771E8" w:rsidRDefault="00571D72" w:rsidP="00571D72">
      <w:pPr>
        <w:pStyle w:val="a4"/>
        <w:widowControl w:val="0"/>
        <w:tabs>
          <w:tab w:val="left" w:pos="1276"/>
        </w:tabs>
        <w:spacing w:line="360" w:lineRule="auto"/>
        <w:ind w:right="0" w:firstLine="709"/>
        <w:rPr>
          <w:szCs w:val="16"/>
          <w:lang w:val="en-US"/>
        </w:rPr>
      </w:pPr>
    </w:p>
    <w:p w:rsidR="005E2E8C" w:rsidRPr="00A771E8" w:rsidRDefault="005E2E8C" w:rsidP="00571D72">
      <w:pPr>
        <w:pStyle w:val="a4"/>
        <w:widowControl w:val="0"/>
        <w:tabs>
          <w:tab w:val="left" w:pos="1276"/>
        </w:tabs>
        <w:spacing w:line="360" w:lineRule="auto"/>
        <w:ind w:right="0" w:firstLine="709"/>
        <w:rPr>
          <w:szCs w:val="16"/>
          <w:lang w:val="en-US"/>
        </w:rPr>
      </w:pPr>
      <w:r w:rsidRPr="00A771E8">
        <w:rPr>
          <w:szCs w:val="16"/>
          <w:lang w:val="en-US"/>
        </w:rPr>
        <w:t>(J)K=</w:t>
      </w:r>
      <w:r w:rsidR="002158AE" w:rsidRPr="00A771E8">
        <w:rPr>
          <w:position w:val="-34"/>
          <w:szCs w:val="16"/>
          <w:lang w:val="en-US"/>
        </w:rPr>
        <w:object w:dxaOrig="1300" w:dyaOrig="859">
          <v:shape id="_x0000_i1058" type="#_x0000_t75" style="width:65.25pt;height:42.75pt" o:ole="">
            <v:imagedata r:id="rId62" o:title=""/>
          </v:shape>
          <o:OLEObject Type="Embed" ProgID="Equation.3" ShapeID="_x0000_i1058" DrawAspect="Content" ObjectID="_1458307598" r:id="rId63"/>
        </w:object>
      </w:r>
    </w:p>
    <w:p w:rsidR="00571D72" w:rsidRPr="00A771E8" w:rsidRDefault="00571D72" w:rsidP="00571D72">
      <w:pPr>
        <w:pStyle w:val="a4"/>
        <w:widowControl w:val="0"/>
        <w:tabs>
          <w:tab w:val="left" w:pos="1276"/>
        </w:tabs>
        <w:spacing w:line="360" w:lineRule="auto"/>
        <w:ind w:right="0" w:firstLine="709"/>
        <w:rPr>
          <w:szCs w:val="16"/>
          <w:lang w:val="en-US"/>
        </w:rPr>
      </w:pPr>
    </w:p>
    <w:p w:rsidR="00571D72" w:rsidRPr="00A771E8" w:rsidRDefault="005E2E8C" w:rsidP="00571D72">
      <w:pPr>
        <w:pStyle w:val="a4"/>
        <w:widowControl w:val="0"/>
        <w:tabs>
          <w:tab w:val="left" w:pos="1276"/>
        </w:tabs>
        <w:spacing w:line="360" w:lineRule="auto"/>
        <w:ind w:right="0" w:firstLine="709"/>
        <w:rPr>
          <w:szCs w:val="16"/>
        </w:rPr>
      </w:pPr>
      <w:r w:rsidRPr="00A771E8">
        <w:rPr>
          <w:szCs w:val="16"/>
          <w:lang w:val="en-US"/>
        </w:rPr>
        <w:t>Sgn</w:t>
      </w:r>
      <w:r w:rsidRPr="00A771E8">
        <w:rPr>
          <w:szCs w:val="16"/>
        </w:rPr>
        <w:t xml:space="preserve"> </w:t>
      </w:r>
      <w:r w:rsidR="002158AE" w:rsidRPr="00A771E8">
        <w:rPr>
          <w:position w:val="-12"/>
          <w:szCs w:val="16"/>
          <w:lang w:val="en-US"/>
        </w:rPr>
        <w:object w:dxaOrig="380" w:dyaOrig="360">
          <v:shape id="_x0000_i1059" type="#_x0000_t75" style="width:18.75pt;height:18pt" o:ole="">
            <v:imagedata r:id="rId64" o:title=""/>
          </v:shape>
          <o:OLEObject Type="Embed" ProgID="Equation.3" ShapeID="_x0000_i1059" DrawAspect="Content" ObjectID="_1458307599" r:id="rId65"/>
        </w:object>
      </w:r>
      <w:r w:rsidRPr="00A771E8">
        <w:rPr>
          <w:szCs w:val="16"/>
        </w:rPr>
        <w:t>– может иметь только два значения либо 1 либо (-1). Положительное значение функция имеет в том случае, если оценивается позитивный показатель и отрицательное, если оценивается негативный показатель.</w:t>
      </w:r>
    </w:p>
    <w:p w:rsidR="00571D72" w:rsidRPr="00A771E8" w:rsidRDefault="005E2E8C" w:rsidP="00571D72">
      <w:pPr>
        <w:pStyle w:val="a4"/>
        <w:widowControl w:val="0"/>
        <w:tabs>
          <w:tab w:val="left" w:pos="1276"/>
        </w:tabs>
        <w:spacing w:line="360" w:lineRule="auto"/>
        <w:ind w:right="0" w:firstLine="709"/>
        <w:rPr>
          <w:szCs w:val="16"/>
        </w:rPr>
      </w:pPr>
      <w:r w:rsidRPr="00A771E8">
        <w:rPr>
          <w:szCs w:val="16"/>
        </w:rPr>
        <w:t>Пример: линия переработки винограда укомплектована дробилкой ВМП 20, производительностью 20 тонн в час. Реально установлено, что в действующих условиях данная дробилка может переработать в час 18, 5 тонн, тогда К = 18,5/20 = 0,925. Данный метод применим только в случае оценки показателей, близких по своим значениям. Разница между оцениваемым</w:t>
      </w:r>
      <w:r w:rsidR="00571D72" w:rsidRPr="00A771E8">
        <w:rPr>
          <w:szCs w:val="16"/>
        </w:rPr>
        <w:t xml:space="preserve"> </w:t>
      </w:r>
      <w:r w:rsidRPr="00A771E8">
        <w:rPr>
          <w:szCs w:val="16"/>
        </w:rPr>
        <w:t>и базовым показателем должна быть не более 20 %. Для более объективной оценки используют так называемую линейную зависимость показателя уровня качества (К) от коэффициента влияния (В</w:t>
      </w:r>
      <w:r w:rsidR="002158AE" w:rsidRPr="00A771E8">
        <w:rPr>
          <w:position w:val="-12"/>
          <w:szCs w:val="16"/>
        </w:rPr>
        <w:object w:dxaOrig="120" w:dyaOrig="360">
          <v:shape id="_x0000_i1060" type="#_x0000_t75" style="width:6pt;height:18pt" o:ole="">
            <v:imagedata r:id="rId66" o:title=""/>
          </v:shape>
          <o:OLEObject Type="Embed" ProgID="Equation.3" ShapeID="_x0000_i1060" DrawAspect="Content" ObjectID="_1458307600" r:id="rId67"/>
        </w:object>
      </w:r>
      <w:r w:rsidRPr="00A771E8">
        <w:rPr>
          <w:szCs w:val="16"/>
        </w:rPr>
        <w:t xml:space="preserve"> вл.), данный коэффициент (В</w:t>
      </w:r>
      <w:r w:rsidR="002158AE" w:rsidRPr="00A771E8">
        <w:rPr>
          <w:position w:val="-12"/>
          <w:szCs w:val="16"/>
        </w:rPr>
        <w:object w:dxaOrig="120" w:dyaOrig="360">
          <v:shape id="_x0000_i1061" type="#_x0000_t75" style="width:6pt;height:18pt" o:ole="">
            <v:imagedata r:id="rId66" o:title=""/>
          </v:shape>
          <o:OLEObject Type="Embed" ProgID="Equation.3" ShapeID="_x0000_i1061" DrawAspect="Content" ObjectID="_1458307601" r:id="rId68"/>
        </w:object>
      </w:r>
      <w:r w:rsidRPr="00A771E8">
        <w:rPr>
          <w:szCs w:val="16"/>
        </w:rPr>
        <w:t xml:space="preserve"> вл.) находится в пределах:</w:t>
      </w:r>
    </w:p>
    <w:p w:rsidR="00A771E8" w:rsidRDefault="00A771E8"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В</w:t>
      </w:r>
      <w:r w:rsidR="002158AE" w:rsidRPr="00A771E8">
        <w:rPr>
          <w:position w:val="-12"/>
          <w:szCs w:val="16"/>
        </w:rPr>
        <w:object w:dxaOrig="120" w:dyaOrig="360">
          <v:shape id="_x0000_i1062" type="#_x0000_t75" style="width:6pt;height:18pt" o:ole="">
            <v:imagedata r:id="rId69" o:title=""/>
          </v:shape>
          <o:OLEObject Type="Embed" ProgID="Equation.3" ShapeID="_x0000_i1062" DrawAspect="Content" ObjectID="_1458307602" r:id="rId70"/>
        </w:object>
      </w:r>
      <w:r w:rsidRPr="00A771E8">
        <w:rPr>
          <w:szCs w:val="16"/>
        </w:rPr>
        <w:t xml:space="preserve"> </w:t>
      </w:r>
      <w:r w:rsidRPr="00A771E8">
        <w:rPr>
          <w:szCs w:val="16"/>
          <w:lang w:val="en-US"/>
        </w:rPr>
        <w:t>min</w:t>
      </w:r>
      <w:r w:rsidR="002158AE" w:rsidRPr="00A771E8">
        <w:rPr>
          <w:position w:val="-4"/>
          <w:szCs w:val="16"/>
        </w:rPr>
        <w:object w:dxaOrig="200" w:dyaOrig="240">
          <v:shape id="_x0000_i1063" type="#_x0000_t75" style="width:9.75pt;height:12pt" o:ole="">
            <v:imagedata r:id="rId71" o:title=""/>
          </v:shape>
          <o:OLEObject Type="Embed" ProgID="Equation.3" ShapeID="_x0000_i1063" DrawAspect="Content" ObjectID="_1458307603" r:id="rId72"/>
        </w:object>
      </w:r>
      <w:r w:rsidRPr="00A771E8">
        <w:rPr>
          <w:szCs w:val="16"/>
        </w:rPr>
        <w:t xml:space="preserve"> В</w:t>
      </w:r>
      <w:r w:rsidR="002158AE" w:rsidRPr="00A771E8">
        <w:rPr>
          <w:position w:val="-12"/>
          <w:szCs w:val="16"/>
        </w:rPr>
        <w:object w:dxaOrig="120" w:dyaOrig="360">
          <v:shape id="_x0000_i1064" type="#_x0000_t75" style="width:6pt;height:18pt" o:ole="">
            <v:imagedata r:id="rId73" o:title=""/>
          </v:shape>
          <o:OLEObject Type="Embed" ProgID="Equation.3" ShapeID="_x0000_i1064" DrawAspect="Content" ObjectID="_1458307604" r:id="rId74"/>
        </w:object>
      </w:r>
      <w:r w:rsidRPr="00A771E8">
        <w:rPr>
          <w:szCs w:val="16"/>
        </w:rPr>
        <w:t xml:space="preserve"> вл.</w:t>
      </w:r>
      <w:r w:rsidR="002158AE" w:rsidRPr="00A771E8">
        <w:rPr>
          <w:position w:val="-4"/>
          <w:szCs w:val="16"/>
        </w:rPr>
        <w:object w:dxaOrig="200" w:dyaOrig="240">
          <v:shape id="_x0000_i1065" type="#_x0000_t75" style="width:9.75pt;height:12pt" o:ole="">
            <v:imagedata r:id="rId75" o:title=""/>
          </v:shape>
          <o:OLEObject Type="Embed" ProgID="Equation.3" ShapeID="_x0000_i1065" DrawAspect="Content" ObjectID="_1458307605" r:id="rId76"/>
        </w:object>
      </w:r>
      <w:r w:rsidR="00571D72" w:rsidRPr="00A771E8">
        <w:rPr>
          <w:szCs w:val="16"/>
        </w:rPr>
        <w:t xml:space="preserve"> </w:t>
      </w:r>
      <w:r w:rsidRPr="00A771E8">
        <w:rPr>
          <w:szCs w:val="16"/>
        </w:rPr>
        <w:t>В</w:t>
      </w:r>
      <w:r w:rsidR="002158AE" w:rsidRPr="00A771E8">
        <w:rPr>
          <w:position w:val="-12"/>
          <w:szCs w:val="16"/>
        </w:rPr>
        <w:object w:dxaOrig="120" w:dyaOrig="360">
          <v:shape id="_x0000_i1066" type="#_x0000_t75" style="width:6pt;height:18pt" o:ole="">
            <v:imagedata r:id="rId77" o:title=""/>
          </v:shape>
          <o:OLEObject Type="Embed" ProgID="Equation.3" ShapeID="_x0000_i1066" DrawAspect="Content" ObjectID="_1458307606" r:id="rId78"/>
        </w:object>
      </w:r>
      <w:r w:rsidRPr="00A771E8">
        <w:rPr>
          <w:szCs w:val="16"/>
        </w:rPr>
        <w:t xml:space="preserve"> </w:t>
      </w:r>
      <w:r w:rsidRPr="00A771E8">
        <w:rPr>
          <w:szCs w:val="16"/>
          <w:lang w:val="en-US"/>
        </w:rPr>
        <w:t>max</w:t>
      </w:r>
      <w:r w:rsidRPr="00A771E8">
        <w:rPr>
          <w:szCs w:val="16"/>
        </w:rPr>
        <w:t xml:space="preserve"> </w:t>
      </w:r>
    </w:p>
    <w:p w:rsidR="00A771E8" w:rsidRDefault="00A771E8"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b/>
          <w:szCs w:val="16"/>
        </w:rPr>
      </w:pPr>
      <w:r w:rsidRPr="00A771E8">
        <w:rPr>
          <w:szCs w:val="16"/>
        </w:rPr>
        <w:t>В реальных условиях данный показатель находится интервале от 0 до 2. При этом если В</w:t>
      </w:r>
      <w:r w:rsidRPr="00A771E8">
        <w:rPr>
          <w:szCs w:val="16"/>
          <w:lang w:val="en-US"/>
        </w:rPr>
        <w:t>i</w:t>
      </w:r>
      <w:r w:rsidRPr="00A771E8">
        <w:rPr>
          <w:szCs w:val="16"/>
        </w:rPr>
        <w:t xml:space="preserve"> вл. равно 1, то зависимость показателя уровня качества будет линейной от значения </w:t>
      </w:r>
      <w:r w:rsidRPr="00A771E8">
        <w:rPr>
          <w:szCs w:val="16"/>
          <w:lang w:val="en-US"/>
        </w:rPr>
        <w:t>Pi</w:t>
      </w:r>
      <w:r w:rsidRPr="00A771E8">
        <w:rPr>
          <w:szCs w:val="16"/>
        </w:rPr>
        <w:t xml:space="preserve">, во всех остальных случаях – зависимость нелинейная. С учетом вышеизложенного, для оценки уровня качества продукции, которая характеризуется показателями, не имеющими ограничений (ограничения устанавливаются в нормативной документации), это может быть масса, наработка на отказ. </w:t>
      </w:r>
      <w:r w:rsidR="004560DE">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1" type="#_x0000_t5" style="position:absolute;left:0;text-align:left;margin-left:104.4pt;margin-top:5.65pt;width:7.2pt;height:7.2pt;z-index:251656704;mso-position-horizontal-relative:text;mso-position-vertical-relative:text" o:allowincell="f"/>
        </w:pict>
      </w:r>
      <w:r w:rsidR="00571D72" w:rsidRPr="00A771E8">
        <w:rPr>
          <w:b/>
          <w:szCs w:val="16"/>
        </w:rPr>
        <w:t xml:space="preserve"> </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K</w:t>
      </w:r>
      <w:r w:rsidRPr="00A771E8">
        <w:rPr>
          <w:szCs w:val="16"/>
        </w:rPr>
        <w:t xml:space="preserve"> = 1+</w:t>
      </w:r>
      <w:r w:rsidR="002158AE" w:rsidRPr="00A771E8">
        <w:rPr>
          <w:position w:val="-34"/>
          <w:szCs w:val="16"/>
          <w:lang w:val="en-US"/>
        </w:rPr>
        <w:object w:dxaOrig="2439" w:dyaOrig="859">
          <v:shape id="_x0000_i1067" type="#_x0000_t75" style="width:122.25pt;height:42.75pt" o:ole="">
            <v:imagedata r:id="rId79" o:title=""/>
          </v:shape>
          <o:OLEObject Type="Embed" ProgID="Equation.3" ShapeID="_x0000_i1067" DrawAspect="Content" ObjectID="_1458307607" r:id="rId80"/>
        </w:objec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При наличии ограничений используют следующую формулу:</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K</w:t>
      </w:r>
      <w:r w:rsidRPr="00A771E8">
        <w:rPr>
          <w:szCs w:val="16"/>
        </w:rPr>
        <w:t xml:space="preserve"> = 1 + </w:t>
      </w:r>
      <w:r w:rsidR="002158AE" w:rsidRPr="00A771E8">
        <w:rPr>
          <w:position w:val="-34"/>
          <w:szCs w:val="16"/>
          <w:lang w:val="en-US"/>
        </w:rPr>
        <w:object w:dxaOrig="2280" w:dyaOrig="800">
          <v:shape id="_x0000_i1068" type="#_x0000_t75" style="width:114pt;height:39.75pt" o:ole="">
            <v:imagedata r:id="rId81" o:title=""/>
          </v:shape>
          <o:OLEObject Type="Embed" ProgID="Equation.3" ShapeID="_x0000_i1068" DrawAspect="Content" ObjectID="_1458307608" r:id="rId82"/>
        </w:object>
      </w:r>
    </w:p>
    <w:p w:rsidR="00571D72" w:rsidRPr="00A771E8" w:rsidRDefault="00571D72" w:rsidP="00571D72">
      <w:pPr>
        <w:pStyle w:val="a4"/>
        <w:widowControl w:val="0"/>
        <w:tabs>
          <w:tab w:val="left" w:pos="1276"/>
        </w:tabs>
        <w:spacing w:line="360" w:lineRule="auto"/>
        <w:ind w:right="0" w:firstLine="709"/>
        <w:rPr>
          <w:szCs w:val="16"/>
        </w:rPr>
      </w:pPr>
    </w:p>
    <w:p w:rsidR="00571D72" w:rsidRPr="00A771E8" w:rsidRDefault="005E2E8C" w:rsidP="00571D72">
      <w:pPr>
        <w:pStyle w:val="a4"/>
        <w:widowControl w:val="0"/>
        <w:tabs>
          <w:tab w:val="left" w:pos="1276"/>
        </w:tabs>
        <w:spacing w:line="360" w:lineRule="auto"/>
        <w:ind w:right="0" w:firstLine="709"/>
        <w:rPr>
          <w:szCs w:val="16"/>
        </w:rPr>
      </w:pPr>
      <w:r w:rsidRPr="00A771E8">
        <w:rPr>
          <w:szCs w:val="16"/>
          <w:lang w:val="en-US"/>
        </w:rPr>
        <w:t>P</w:t>
      </w:r>
      <w:r w:rsidR="002158AE" w:rsidRPr="00A771E8">
        <w:rPr>
          <w:position w:val="-14"/>
          <w:szCs w:val="16"/>
          <w:lang w:val="en-US"/>
        </w:rPr>
        <w:object w:dxaOrig="420" w:dyaOrig="380">
          <v:shape id="_x0000_i1069" type="#_x0000_t75" style="width:21pt;height:18.75pt" o:ole="">
            <v:imagedata r:id="rId83" o:title=""/>
          </v:shape>
          <o:OLEObject Type="Embed" ProgID="Equation.3" ShapeID="_x0000_i1069" DrawAspect="Content" ObjectID="_1458307609" r:id="rId84"/>
        </w:object>
      </w:r>
      <w:r w:rsidR="00571D72" w:rsidRPr="00A771E8">
        <w:rPr>
          <w:szCs w:val="16"/>
        </w:rPr>
        <w:t xml:space="preserve"> </w:t>
      </w:r>
      <w:r w:rsidRPr="00A771E8">
        <w:rPr>
          <w:szCs w:val="16"/>
        </w:rPr>
        <w:t xml:space="preserve">– предельное значение, которое дается в документации. </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Величину В</w:t>
      </w:r>
      <w:r w:rsidR="002158AE" w:rsidRPr="00A771E8">
        <w:rPr>
          <w:position w:val="-14"/>
          <w:szCs w:val="16"/>
        </w:rPr>
        <w:object w:dxaOrig="400" w:dyaOrig="380">
          <v:shape id="_x0000_i1070" type="#_x0000_t75" style="width:20.25pt;height:18.75pt" o:ole="">
            <v:imagedata r:id="rId85" o:title=""/>
          </v:shape>
          <o:OLEObject Type="Embed" ProgID="Equation.3" ShapeID="_x0000_i1070" DrawAspect="Content" ObjectID="_1458307610" r:id="rId86"/>
        </w:object>
      </w:r>
      <w:r w:rsidRPr="00A771E8">
        <w:rPr>
          <w:szCs w:val="16"/>
        </w:rPr>
        <w:t>. Для каждого случая определяют индивидуально, т.е. отдельно рассматривают степень влияния на общее качество продукции того или иного показателя. При этом для показателя оцениваемого определяют значение общего уровня качества продукции на всем интервале возможного значения показателя от минимума до максимума. Для упрощения расчета, как правило, проводят уменьшение линейной зависимости</w:t>
      </w:r>
      <w:r w:rsidR="00571D72" w:rsidRPr="00A771E8">
        <w:rPr>
          <w:szCs w:val="16"/>
        </w:rPr>
        <w:t xml:space="preserve"> </w:t>
      </w:r>
      <w:r w:rsidRPr="00A771E8">
        <w:rPr>
          <w:szCs w:val="16"/>
        </w:rPr>
        <w:t>К (Р) и применяют интерполяционный или табличный способ. Дифференциальный метод имеет ряд недостатков:</w:t>
      </w:r>
    </w:p>
    <w:p w:rsidR="005E2E8C" w:rsidRPr="00A771E8" w:rsidRDefault="005E2E8C" w:rsidP="00571D72">
      <w:pPr>
        <w:pStyle w:val="a4"/>
        <w:widowControl w:val="0"/>
        <w:numPr>
          <w:ilvl w:val="0"/>
          <w:numId w:val="30"/>
        </w:numPr>
        <w:tabs>
          <w:tab w:val="left" w:pos="1276"/>
        </w:tabs>
        <w:spacing w:line="360" w:lineRule="auto"/>
        <w:ind w:left="0" w:right="0" w:firstLine="709"/>
        <w:rPr>
          <w:szCs w:val="16"/>
        </w:rPr>
      </w:pPr>
      <w:r w:rsidRPr="00A771E8">
        <w:rPr>
          <w:szCs w:val="16"/>
        </w:rPr>
        <w:t>он не позволяет сопоставлять показатели, если они выражены в разных единицах.</w:t>
      </w:r>
    </w:p>
    <w:p w:rsidR="005E2E8C" w:rsidRPr="00A771E8" w:rsidRDefault="005E2E8C" w:rsidP="00571D72">
      <w:pPr>
        <w:pStyle w:val="a4"/>
        <w:widowControl w:val="0"/>
        <w:numPr>
          <w:ilvl w:val="0"/>
          <w:numId w:val="30"/>
        </w:numPr>
        <w:tabs>
          <w:tab w:val="left" w:pos="1276"/>
        </w:tabs>
        <w:spacing w:line="360" w:lineRule="auto"/>
        <w:ind w:left="0" w:right="0" w:firstLine="709"/>
        <w:rPr>
          <w:szCs w:val="16"/>
        </w:rPr>
      </w:pPr>
      <w:r w:rsidRPr="00A771E8">
        <w:rPr>
          <w:szCs w:val="16"/>
        </w:rPr>
        <w:t>Не позволяет оценивать разнотипные изделия</w:t>
      </w:r>
    </w:p>
    <w:p w:rsidR="005E2E8C" w:rsidRPr="00A771E8" w:rsidRDefault="005E2E8C" w:rsidP="00571D72">
      <w:pPr>
        <w:pStyle w:val="a4"/>
        <w:widowControl w:val="0"/>
        <w:numPr>
          <w:ilvl w:val="0"/>
          <w:numId w:val="30"/>
        </w:numPr>
        <w:tabs>
          <w:tab w:val="left" w:pos="1276"/>
        </w:tabs>
        <w:spacing w:line="360" w:lineRule="auto"/>
        <w:ind w:left="0" w:right="0" w:firstLine="709"/>
        <w:rPr>
          <w:szCs w:val="16"/>
        </w:rPr>
      </w:pPr>
      <w:r w:rsidRPr="00A771E8">
        <w:rPr>
          <w:szCs w:val="16"/>
        </w:rPr>
        <w:t>Необъективность оценки при переводе значения показателя в бальных системах.</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При использовании данного метода могут возникнуть следующие варианты:</w:t>
      </w:r>
    </w:p>
    <w:p w:rsidR="005E2E8C" w:rsidRPr="00A771E8" w:rsidRDefault="005E2E8C" w:rsidP="00571D72">
      <w:pPr>
        <w:pStyle w:val="a4"/>
        <w:widowControl w:val="0"/>
        <w:numPr>
          <w:ilvl w:val="0"/>
          <w:numId w:val="31"/>
        </w:numPr>
        <w:tabs>
          <w:tab w:val="left" w:pos="1276"/>
        </w:tabs>
        <w:spacing w:line="360" w:lineRule="auto"/>
        <w:ind w:left="0" w:right="0" w:firstLine="709"/>
        <w:rPr>
          <w:szCs w:val="16"/>
        </w:rPr>
      </w:pPr>
      <w:r w:rsidRPr="00A771E8">
        <w:rPr>
          <w:szCs w:val="16"/>
        </w:rPr>
        <w:t>Все показатели (К) больше 1.</w:t>
      </w:r>
    </w:p>
    <w:p w:rsidR="005E2E8C" w:rsidRPr="00A771E8" w:rsidRDefault="005E2E8C" w:rsidP="00571D72">
      <w:pPr>
        <w:pStyle w:val="a4"/>
        <w:widowControl w:val="0"/>
        <w:numPr>
          <w:ilvl w:val="0"/>
          <w:numId w:val="31"/>
        </w:numPr>
        <w:tabs>
          <w:tab w:val="left" w:pos="1276"/>
        </w:tabs>
        <w:spacing w:line="360" w:lineRule="auto"/>
        <w:ind w:left="0" w:right="0" w:firstLine="709"/>
        <w:rPr>
          <w:szCs w:val="16"/>
        </w:rPr>
      </w:pPr>
      <w:r w:rsidRPr="00A771E8">
        <w:rPr>
          <w:szCs w:val="16"/>
        </w:rPr>
        <w:t>Все показатели меньше 1.</w:t>
      </w:r>
    </w:p>
    <w:p w:rsidR="005E2E8C" w:rsidRPr="00A771E8" w:rsidRDefault="005E2E8C" w:rsidP="00571D72">
      <w:pPr>
        <w:pStyle w:val="a4"/>
        <w:widowControl w:val="0"/>
        <w:numPr>
          <w:ilvl w:val="0"/>
          <w:numId w:val="31"/>
        </w:numPr>
        <w:tabs>
          <w:tab w:val="left" w:pos="1276"/>
        </w:tabs>
        <w:spacing w:line="360" w:lineRule="auto"/>
        <w:ind w:left="0" w:right="0" w:firstLine="709"/>
        <w:rPr>
          <w:szCs w:val="16"/>
        </w:rPr>
      </w:pPr>
      <w:r w:rsidRPr="00A771E8">
        <w:rPr>
          <w:szCs w:val="16"/>
        </w:rPr>
        <w:t>Все показатели равны 1.</w:t>
      </w:r>
    </w:p>
    <w:p w:rsidR="00571D72" w:rsidRPr="00A771E8" w:rsidRDefault="005E2E8C" w:rsidP="00571D72">
      <w:pPr>
        <w:pStyle w:val="a4"/>
        <w:widowControl w:val="0"/>
        <w:tabs>
          <w:tab w:val="left" w:pos="1276"/>
        </w:tabs>
        <w:spacing w:line="360" w:lineRule="auto"/>
        <w:ind w:right="0" w:firstLine="709"/>
        <w:rPr>
          <w:szCs w:val="16"/>
        </w:rPr>
      </w:pPr>
      <w:r w:rsidRPr="00A771E8">
        <w:rPr>
          <w:szCs w:val="16"/>
        </w:rPr>
        <w:t>При использовании четвертого варианта все показатели необходимо разделить на две группы: а) наиболее существенные</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б) второстепенные</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Приоритетной считается оценка именно первой группы. Но если и при таком разбиении не удается провести объективное оценивание, то используют комплексный метод оценки.</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 xml:space="preserve">2. Комплексный метод оценки: </w:t>
      </w:r>
      <w:r w:rsidRPr="00A771E8">
        <w:rPr>
          <w:szCs w:val="16"/>
        </w:rPr>
        <w:t>данный метод предусматривает использование так называемого определяющего показателя, относительно которого проводят оценку. В качестве определяющего показателя выбирают а) главный показатель</w:t>
      </w:r>
      <w:r w:rsidR="00571D72" w:rsidRPr="00A771E8">
        <w:rPr>
          <w:szCs w:val="16"/>
        </w:rPr>
        <w:t xml:space="preserve"> </w:t>
      </w:r>
      <w:r w:rsidRPr="00A771E8">
        <w:rPr>
          <w:szCs w:val="16"/>
        </w:rPr>
        <w:t>б) интегральный показатель</w:t>
      </w:r>
      <w:r w:rsidR="00571D72" w:rsidRPr="00A771E8">
        <w:rPr>
          <w:szCs w:val="16"/>
        </w:rPr>
        <w:t xml:space="preserve"> </w:t>
      </w:r>
      <w:r w:rsidRPr="00A771E8">
        <w:rPr>
          <w:szCs w:val="16"/>
        </w:rPr>
        <w:t>в) средневзвешенный показатель.</w:t>
      </w:r>
    </w:p>
    <w:p w:rsidR="00571D72" w:rsidRPr="00A771E8" w:rsidRDefault="005E2E8C" w:rsidP="00571D72">
      <w:pPr>
        <w:pStyle w:val="a4"/>
        <w:widowControl w:val="0"/>
        <w:tabs>
          <w:tab w:val="left" w:pos="1276"/>
        </w:tabs>
        <w:spacing w:line="360" w:lineRule="auto"/>
        <w:ind w:right="0" w:firstLine="709"/>
        <w:rPr>
          <w:szCs w:val="16"/>
        </w:rPr>
      </w:pPr>
      <w:r w:rsidRPr="00A771E8">
        <w:rPr>
          <w:b/>
          <w:szCs w:val="16"/>
        </w:rPr>
        <w:t xml:space="preserve">Главный: </w:t>
      </w:r>
      <w:r w:rsidRPr="00A771E8">
        <w:rPr>
          <w:szCs w:val="16"/>
        </w:rPr>
        <w:t>в качестве главного, как правило, принимают важнейший показатель назначения продукции (производительность, ресурс, себестоимость), но данный показатель применим крайне редко, только в особых случаях.</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Интегральный:</w:t>
      </w:r>
      <w:r w:rsidRPr="00A771E8">
        <w:rPr>
          <w:szCs w:val="16"/>
        </w:rPr>
        <w:t xml:space="preserve"> применяется довольно часто. Наиболее часто применимым является комплексный метод на основе интегрального показателя качества. Данный показатель рассчитывают по формуле: </w:t>
      </w:r>
    </w:p>
    <w:p w:rsidR="005E2E8C" w:rsidRPr="00A771E8" w:rsidRDefault="00571D72" w:rsidP="00571D72">
      <w:pPr>
        <w:pStyle w:val="a4"/>
        <w:widowControl w:val="0"/>
        <w:tabs>
          <w:tab w:val="left" w:pos="1276"/>
        </w:tabs>
        <w:spacing w:line="360" w:lineRule="auto"/>
        <w:ind w:right="0" w:firstLine="709"/>
        <w:rPr>
          <w:szCs w:val="16"/>
        </w:rPr>
      </w:pPr>
      <w:r w:rsidRPr="00A771E8">
        <w:rPr>
          <w:szCs w:val="16"/>
        </w:rPr>
        <w:br w:type="page"/>
      </w:r>
      <w:r w:rsidR="005E2E8C" w:rsidRPr="00A771E8">
        <w:rPr>
          <w:szCs w:val="16"/>
          <w:lang w:val="en-US"/>
        </w:rPr>
        <w:t>K</w:t>
      </w:r>
      <w:r w:rsidR="005E2E8C" w:rsidRPr="00A771E8">
        <w:rPr>
          <w:szCs w:val="16"/>
        </w:rPr>
        <w:t>=</w:t>
      </w:r>
      <w:r w:rsidR="002158AE" w:rsidRPr="00A771E8">
        <w:rPr>
          <w:position w:val="-32"/>
          <w:szCs w:val="16"/>
          <w:lang w:val="en-US"/>
        </w:rPr>
        <w:object w:dxaOrig="560" w:dyaOrig="760">
          <v:shape id="_x0000_i1071" type="#_x0000_t75" style="width:27.75pt;height:38.25pt" o:ole="">
            <v:imagedata r:id="rId87" o:title=""/>
          </v:shape>
          <o:OLEObject Type="Embed" ProgID="Equation.3" ShapeID="_x0000_i1071" DrawAspect="Content" ObjectID="_1458307611" r:id="rId88"/>
        </w:objec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К – показатель уровня качества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sym w:font="Symbol" w:char="F053"/>
      </w:r>
      <w:r w:rsidRPr="00A771E8">
        <w:rPr>
          <w:szCs w:val="16"/>
        </w:rPr>
        <w:t>Э – положительный суммарный эффект от использования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sym w:font="Symbol" w:char="F053"/>
      </w:r>
      <w:r w:rsidRPr="00A771E8">
        <w:rPr>
          <w:szCs w:val="16"/>
        </w:rPr>
        <w:t>З – общие затраты на приобретение и эксплуатацию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Пример: пусть имеются два станка, необходимо оценить показатель уровня качества продукции.</w:t>
      </w:r>
    </w:p>
    <w:p w:rsidR="005E2E8C" w:rsidRPr="00A771E8" w:rsidRDefault="005E2E8C" w:rsidP="00571D72">
      <w:pPr>
        <w:pStyle w:val="a4"/>
        <w:widowControl w:val="0"/>
        <w:tabs>
          <w:tab w:val="left" w:pos="1276"/>
        </w:tabs>
        <w:spacing w:line="360" w:lineRule="auto"/>
        <w:ind w:right="0" w:firstLine="709"/>
        <w:rPr>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1080"/>
        <w:gridCol w:w="900"/>
      </w:tblGrid>
      <w:tr w:rsidR="005E2E8C" w:rsidRPr="00A771E8" w:rsidTr="00571D72">
        <w:trPr>
          <w:trHeight w:val="204"/>
        </w:trPr>
        <w:tc>
          <w:tcPr>
            <w:tcW w:w="25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показатель</w:t>
            </w:r>
          </w:p>
        </w:tc>
        <w:tc>
          <w:tcPr>
            <w:tcW w:w="10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Станок 1</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Станок 2</w:t>
            </w:r>
          </w:p>
        </w:tc>
      </w:tr>
      <w:tr w:rsidR="005E2E8C" w:rsidRPr="00A771E8" w:rsidTr="00571D72">
        <w:trPr>
          <w:cantSplit/>
          <w:trHeight w:val="353"/>
        </w:trPr>
        <w:tc>
          <w:tcPr>
            <w:tcW w:w="25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Годовая производительность, 1000 штук</w:t>
            </w:r>
          </w:p>
        </w:tc>
        <w:tc>
          <w:tcPr>
            <w:tcW w:w="10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20</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20</w:t>
            </w:r>
          </w:p>
        </w:tc>
      </w:tr>
      <w:tr w:rsidR="005E2E8C" w:rsidRPr="00A771E8" w:rsidTr="00571D72">
        <w:trPr>
          <w:cantSplit/>
          <w:trHeight w:val="155"/>
        </w:trPr>
        <w:tc>
          <w:tcPr>
            <w:tcW w:w="25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Простои из–за отказа, %</w:t>
            </w:r>
          </w:p>
        </w:tc>
        <w:tc>
          <w:tcPr>
            <w:tcW w:w="10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3</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6</w:t>
            </w:r>
          </w:p>
        </w:tc>
      </w:tr>
      <w:tr w:rsidR="005E2E8C" w:rsidRPr="00A771E8" w:rsidTr="00571D72">
        <w:trPr>
          <w:cantSplit/>
          <w:trHeight w:val="319"/>
        </w:trPr>
        <w:tc>
          <w:tcPr>
            <w:tcW w:w="25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Годовые затраты на ремонт, 1000 рублей</w:t>
            </w:r>
          </w:p>
        </w:tc>
        <w:tc>
          <w:tcPr>
            <w:tcW w:w="10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w:t>
            </w:r>
          </w:p>
        </w:tc>
      </w:tr>
      <w:tr w:rsidR="005E2E8C" w:rsidRPr="00A771E8" w:rsidTr="00571D72">
        <w:trPr>
          <w:cantSplit/>
          <w:trHeight w:val="287"/>
        </w:trPr>
        <w:tc>
          <w:tcPr>
            <w:tcW w:w="25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Общие эксплуатационные затраты, 1000 рублей</w:t>
            </w:r>
          </w:p>
        </w:tc>
        <w:tc>
          <w:tcPr>
            <w:tcW w:w="10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40</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p>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40</w:t>
            </w:r>
          </w:p>
        </w:tc>
      </w:tr>
      <w:tr w:rsidR="005E2E8C" w:rsidRPr="00A771E8" w:rsidTr="00571D72">
        <w:trPr>
          <w:cantSplit/>
          <w:trHeight w:val="90"/>
        </w:trPr>
        <w:tc>
          <w:tcPr>
            <w:tcW w:w="25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Цена, 1000 рублей</w:t>
            </w:r>
          </w:p>
        </w:tc>
        <w:tc>
          <w:tcPr>
            <w:tcW w:w="108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200</w:t>
            </w:r>
          </w:p>
        </w:tc>
        <w:tc>
          <w:tcPr>
            <w:tcW w:w="900" w:type="dxa"/>
          </w:tcPr>
          <w:p w:rsidR="005E2E8C" w:rsidRPr="00A771E8" w:rsidRDefault="005E2E8C" w:rsidP="00571D72">
            <w:pPr>
              <w:pStyle w:val="a4"/>
              <w:widowControl w:val="0"/>
              <w:tabs>
                <w:tab w:val="left" w:pos="1276"/>
              </w:tabs>
              <w:spacing w:line="360" w:lineRule="auto"/>
              <w:ind w:right="0"/>
              <w:jc w:val="left"/>
              <w:outlineLvl w:val="0"/>
              <w:rPr>
                <w:sz w:val="20"/>
                <w:szCs w:val="16"/>
              </w:rPr>
            </w:pPr>
            <w:r w:rsidRPr="00A771E8">
              <w:rPr>
                <w:sz w:val="20"/>
                <w:szCs w:val="16"/>
              </w:rPr>
              <w:t>150</w:t>
            </w:r>
          </w:p>
        </w:tc>
      </w:tr>
    </w:tbl>
    <w:p w:rsidR="005E2E8C" w:rsidRPr="00A771E8" w:rsidRDefault="005E2E8C"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Рассчитаем комплексный показатель на основе интегрального:</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K</w:t>
      </w:r>
      <w:r w:rsidRPr="00A771E8">
        <w:rPr>
          <w:szCs w:val="16"/>
        </w:rPr>
        <w:t>=</w:t>
      </w:r>
      <w:r w:rsidR="002158AE" w:rsidRPr="00A771E8">
        <w:rPr>
          <w:position w:val="-24"/>
          <w:szCs w:val="16"/>
          <w:lang w:val="en-US"/>
        </w:rPr>
        <w:object w:dxaOrig="4020" w:dyaOrig="620">
          <v:shape id="_x0000_i1072" type="#_x0000_t75" style="width:201pt;height:30.75pt" o:ole="">
            <v:imagedata r:id="rId89" o:title=""/>
          </v:shape>
          <o:OLEObject Type="Embed" ProgID="Equation.3" ShapeID="_x0000_i1072" DrawAspect="Content" ObjectID="_1458307612" r:id="rId90"/>
        </w:objec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Данный метод имеет недостатки: оценку продукции можно провести только за срок службы не более одного года, если срок службы больше года, то затраты необходимо дисконтировать.</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 xml:space="preserve">Средневзвешенный: </w:t>
      </w:r>
      <w:r w:rsidRPr="00A771E8">
        <w:rPr>
          <w:szCs w:val="16"/>
        </w:rPr>
        <w:t>оценка на основе этого показателя проводится на основе геометрического или арифметического показателя. Арифметический показатель:</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K</w:t>
      </w:r>
      <w:r w:rsidRPr="00A771E8">
        <w:rPr>
          <w:szCs w:val="16"/>
        </w:rPr>
        <w:t>=</w:t>
      </w:r>
      <w:r w:rsidR="002158AE" w:rsidRPr="00A771E8">
        <w:rPr>
          <w:position w:val="-16"/>
          <w:szCs w:val="16"/>
          <w:lang w:val="en-US"/>
        </w:rPr>
        <w:object w:dxaOrig="1400" w:dyaOrig="460">
          <v:shape id="_x0000_i1073" type="#_x0000_t75" style="width:69.75pt;height:23.25pt" o:ole="">
            <v:imagedata r:id="rId91" o:title=""/>
          </v:shape>
          <o:OLEObject Type="Embed" ProgID="Equation.3" ShapeID="_x0000_i1073" DrawAspect="Content" ObjectID="_1458307613" r:id="rId92"/>
        </w:object>
      </w:r>
    </w:p>
    <w:p w:rsidR="005E2E8C" w:rsidRPr="00A771E8" w:rsidRDefault="00571D72" w:rsidP="00571D72">
      <w:pPr>
        <w:pStyle w:val="a4"/>
        <w:widowControl w:val="0"/>
        <w:tabs>
          <w:tab w:val="left" w:pos="1276"/>
        </w:tabs>
        <w:spacing w:line="360" w:lineRule="auto"/>
        <w:ind w:right="0" w:firstLine="709"/>
        <w:rPr>
          <w:szCs w:val="16"/>
        </w:rPr>
      </w:pPr>
      <w:r w:rsidRPr="00A771E8">
        <w:rPr>
          <w:szCs w:val="16"/>
        </w:rPr>
        <w:br w:type="page"/>
      </w:r>
      <w:r w:rsidR="005E2E8C" w:rsidRPr="00A771E8">
        <w:rPr>
          <w:szCs w:val="16"/>
          <w:lang w:val="en-US"/>
        </w:rPr>
        <w:t>n</w:t>
      </w:r>
      <w:r w:rsidR="005E2E8C" w:rsidRPr="00A771E8">
        <w:rPr>
          <w:szCs w:val="16"/>
        </w:rPr>
        <w:t xml:space="preserve"> – количество единичных показателей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К</w:t>
      </w:r>
      <w:r w:rsidR="002158AE" w:rsidRPr="00A771E8">
        <w:rPr>
          <w:position w:val="-12"/>
          <w:szCs w:val="16"/>
        </w:rPr>
        <w:object w:dxaOrig="120" w:dyaOrig="360">
          <v:shape id="_x0000_i1074" type="#_x0000_t75" style="width:6pt;height:18pt" o:ole="">
            <v:imagedata r:id="rId93" o:title=""/>
          </v:shape>
          <o:OLEObject Type="Embed" ProgID="Equation.3" ShapeID="_x0000_i1074" DrawAspect="Content" ObjectID="_1458307614" r:id="rId94"/>
        </w:object>
      </w:r>
      <w:r w:rsidRPr="00A771E8">
        <w:rPr>
          <w:szCs w:val="16"/>
        </w:rPr>
        <w:t xml:space="preserve"> – относительный</w:t>
      </w:r>
      <w:r w:rsidR="00571D72" w:rsidRPr="00A771E8">
        <w:rPr>
          <w:szCs w:val="16"/>
        </w:rPr>
        <w:t xml:space="preserve"> </w:t>
      </w:r>
      <w:r w:rsidRPr="00A771E8">
        <w:rPr>
          <w:szCs w:val="16"/>
          <w:lang w:val="en-US"/>
        </w:rPr>
        <w:t>i</w:t>
      </w:r>
      <w:r w:rsidRPr="00A771E8">
        <w:rPr>
          <w:szCs w:val="16"/>
        </w:rPr>
        <w:t xml:space="preserve"> – тый показатель качества для каждого отдельного показателя</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В</w:t>
      </w:r>
      <w:r w:rsidR="002158AE" w:rsidRPr="00A771E8">
        <w:rPr>
          <w:position w:val="-12"/>
          <w:szCs w:val="16"/>
        </w:rPr>
        <w:object w:dxaOrig="120" w:dyaOrig="360">
          <v:shape id="_x0000_i1075" type="#_x0000_t75" style="width:6pt;height:18pt" o:ole="">
            <v:imagedata r:id="rId95" o:title=""/>
          </v:shape>
          <o:OLEObject Type="Embed" ProgID="Equation.3" ShapeID="_x0000_i1075" DrawAspect="Content" ObjectID="_1458307615" r:id="rId96"/>
        </w:object>
      </w:r>
      <w:r w:rsidRPr="00A771E8">
        <w:rPr>
          <w:szCs w:val="16"/>
        </w:rPr>
        <w:t xml:space="preserve"> – коэфициент весомости </w:t>
      </w:r>
      <w:r w:rsidRPr="00A771E8">
        <w:rPr>
          <w:szCs w:val="16"/>
          <w:lang w:val="en-US"/>
        </w:rPr>
        <w:t>i</w:t>
      </w:r>
      <w:r w:rsidRPr="00A771E8">
        <w:rPr>
          <w:szCs w:val="16"/>
        </w:rPr>
        <w:t xml:space="preserve"> – того показателя качества.</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Геометрический показатель: определяют по формуле:</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K</w:t>
      </w:r>
      <w:r w:rsidRPr="00A771E8">
        <w:rPr>
          <w:szCs w:val="16"/>
        </w:rPr>
        <w:t xml:space="preserve"> =</w:t>
      </w:r>
      <w:r w:rsidR="002158AE" w:rsidRPr="00A771E8">
        <w:rPr>
          <w:position w:val="-34"/>
          <w:szCs w:val="16"/>
          <w:lang w:val="en-US"/>
        </w:rPr>
        <w:object w:dxaOrig="1620" w:dyaOrig="859">
          <v:shape id="_x0000_i1076" type="#_x0000_t75" style="width:81pt;height:42.75pt" o:ole="">
            <v:imagedata r:id="rId97" o:title=""/>
          </v:shape>
          <o:OLEObject Type="Embed" ProgID="Equation.3" ShapeID="_x0000_i1076" DrawAspect="Content" ObjectID="_1458307616" r:id="rId98"/>
        </w:objec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 xml:space="preserve">Дифференциальный и комплексный методы сложны в применениии если продукция представлена большой номенклатурой показателей, в этом случае используют так называемый </w:t>
      </w:r>
      <w:r w:rsidRPr="00A771E8">
        <w:rPr>
          <w:b/>
          <w:szCs w:val="16"/>
        </w:rPr>
        <w:t xml:space="preserve">смешанный метод: </w:t>
      </w:r>
      <w:r w:rsidRPr="00A771E8">
        <w:rPr>
          <w:szCs w:val="16"/>
        </w:rPr>
        <w:t>сущность метода заключается в том, что:</w:t>
      </w:r>
    </w:p>
    <w:p w:rsidR="005E2E8C" w:rsidRPr="00A771E8" w:rsidRDefault="005E2E8C" w:rsidP="00571D72">
      <w:pPr>
        <w:pStyle w:val="a4"/>
        <w:widowControl w:val="0"/>
        <w:numPr>
          <w:ilvl w:val="0"/>
          <w:numId w:val="32"/>
        </w:numPr>
        <w:tabs>
          <w:tab w:val="left" w:pos="1276"/>
        </w:tabs>
        <w:spacing w:line="360" w:lineRule="auto"/>
        <w:ind w:left="0" w:right="0" w:firstLine="709"/>
        <w:rPr>
          <w:szCs w:val="16"/>
        </w:rPr>
      </w:pPr>
      <w:r w:rsidRPr="00A771E8">
        <w:rPr>
          <w:szCs w:val="16"/>
        </w:rPr>
        <w:t xml:space="preserve">единичные показатели качества объединяют в группы, для каждой группы определяют комплексный показатель, при этом наиболее значимые показетели рассматривают отдельно. </w:t>
      </w:r>
    </w:p>
    <w:p w:rsidR="005E2E8C" w:rsidRPr="00A771E8" w:rsidRDefault="005E2E8C" w:rsidP="00571D72">
      <w:pPr>
        <w:pStyle w:val="a4"/>
        <w:widowControl w:val="0"/>
        <w:numPr>
          <w:ilvl w:val="0"/>
          <w:numId w:val="32"/>
        </w:numPr>
        <w:tabs>
          <w:tab w:val="left" w:pos="1276"/>
        </w:tabs>
        <w:spacing w:line="360" w:lineRule="auto"/>
        <w:ind w:left="0" w:right="0" w:firstLine="709"/>
        <w:rPr>
          <w:szCs w:val="16"/>
          <w:lang w:val="en-US"/>
        </w:rPr>
      </w:pPr>
      <w:r w:rsidRPr="00A771E8">
        <w:rPr>
          <w:szCs w:val="16"/>
        </w:rPr>
        <w:t xml:space="preserve">Найденные значения комплексных показателей сравнивают с базовым и дифференциальным методами. При необходимости все единичные показатели и комплексные групповые объединяют в общий комплексный показатель, на основании которого завершают оценку уровня качества. </w:t>
      </w:r>
      <w:r w:rsidRPr="00A771E8">
        <w:rPr>
          <w:szCs w:val="16"/>
          <w:lang w:val="en-US"/>
        </w:rPr>
        <w:t>Оценку проводят по формуле:</w:t>
      </w:r>
    </w:p>
    <w:p w:rsidR="005E2E8C" w:rsidRPr="00A771E8" w:rsidRDefault="005E2E8C" w:rsidP="00571D72">
      <w:pPr>
        <w:pStyle w:val="a4"/>
        <w:widowControl w:val="0"/>
        <w:tabs>
          <w:tab w:val="left" w:pos="1276"/>
        </w:tabs>
        <w:spacing w:line="360" w:lineRule="auto"/>
        <w:ind w:right="0" w:firstLine="709"/>
        <w:rPr>
          <w:szCs w:val="16"/>
          <w:lang w:val="en-US"/>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K</w:t>
      </w:r>
      <w:r w:rsidRPr="00A771E8">
        <w:rPr>
          <w:szCs w:val="16"/>
        </w:rPr>
        <w:t xml:space="preserve"> =</w:t>
      </w:r>
      <w:r w:rsidR="002158AE" w:rsidRPr="00A771E8">
        <w:rPr>
          <w:position w:val="-32"/>
          <w:szCs w:val="16"/>
          <w:lang w:val="en-US"/>
        </w:rPr>
        <w:object w:dxaOrig="3560" w:dyaOrig="760">
          <v:shape id="_x0000_i1077" type="#_x0000_t75" style="width:177.75pt;height:38.25pt" o:ole="">
            <v:imagedata r:id="rId99" o:title=""/>
          </v:shape>
          <o:OLEObject Type="Embed" ProgID="Equation.3" ShapeID="_x0000_i1077" DrawAspect="Content" ObjectID="_1458307617" r:id="rId100"/>
        </w:object>
      </w:r>
      <w:r w:rsidRPr="00A771E8">
        <w:rPr>
          <w:szCs w:val="16"/>
        </w:rPr>
        <w:t>где</w:t>
      </w:r>
    </w:p>
    <w:p w:rsidR="00571D72" w:rsidRPr="00A771E8" w:rsidRDefault="00571D72" w:rsidP="00571D72">
      <w:pPr>
        <w:pStyle w:val="a4"/>
        <w:widowControl w:val="0"/>
        <w:tabs>
          <w:tab w:val="left" w:pos="1276"/>
        </w:tabs>
        <w:spacing w:line="360" w:lineRule="auto"/>
        <w:ind w:right="0" w:firstLine="709"/>
        <w:rPr>
          <w:szCs w:val="16"/>
          <w:lang w:val="en-US"/>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n</w:t>
      </w:r>
      <w:r w:rsidRPr="00A771E8">
        <w:rPr>
          <w:szCs w:val="16"/>
        </w:rPr>
        <w:t xml:space="preserve"> – число показателей в </w:t>
      </w:r>
      <w:r w:rsidRPr="00A771E8">
        <w:rPr>
          <w:szCs w:val="16"/>
          <w:lang w:val="en-US"/>
        </w:rPr>
        <w:t>j</w:t>
      </w:r>
      <w:r w:rsidRPr="00A771E8">
        <w:rPr>
          <w:szCs w:val="16"/>
        </w:rPr>
        <w:t xml:space="preserve"> – той группе</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Т – число групп показателей</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А</w:t>
      </w:r>
      <w:r w:rsidR="002158AE" w:rsidRPr="00A771E8">
        <w:rPr>
          <w:position w:val="-14"/>
          <w:szCs w:val="16"/>
        </w:rPr>
        <w:object w:dxaOrig="160" w:dyaOrig="380">
          <v:shape id="_x0000_i1078" type="#_x0000_t75" style="width:8.25pt;height:18.75pt" o:ole="">
            <v:imagedata r:id="rId101" o:title=""/>
          </v:shape>
          <o:OLEObject Type="Embed" ProgID="Equation.3" ShapeID="_x0000_i1078" DrawAspect="Content" ObjectID="_1458307618" r:id="rId102"/>
        </w:object>
      </w:r>
      <w:r w:rsidRPr="00A771E8">
        <w:rPr>
          <w:szCs w:val="16"/>
        </w:rPr>
        <w:t xml:space="preserve"> – параметр весомости </w:t>
      </w:r>
      <w:r w:rsidRPr="00A771E8">
        <w:rPr>
          <w:szCs w:val="16"/>
          <w:lang w:val="en-US"/>
        </w:rPr>
        <w:t>j</w:t>
      </w:r>
      <w:r w:rsidRPr="00A771E8">
        <w:rPr>
          <w:szCs w:val="16"/>
        </w:rPr>
        <w:t xml:space="preserve"> – той группы показателей качестваГ</w:t>
      </w:r>
      <w:r w:rsidR="002158AE" w:rsidRPr="00A771E8">
        <w:rPr>
          <w:position w:val="-14"/>
          <w:szCs w:val="16"/>
        </w:rPr>
        <w:object w:dxaOrig="160" w:dyaOrig="380">
          <v:shape id="_x0000_i1079" type="#_x0000_t75" style="width:8.25pt;height:18.75pt" o:ole="">
            <v:imagedata r:id="rId103" o:title=""/>
          </v:shape>
          <o:OLEObject Type="Embed" ProgID="Equation.3" ShapeID="_x0000_i1079" DrawAspect="Content" ObjectID="_1458307619" r:id="rId104"/>
        </w:object>
      </w:r>
      <w:r w:rsidRPr="00A771E8">
        <w:rPr>
          <w:szCs w:val="16"/>
        </w:rPr>
        <w:t xml:space="preserve"> гр. – рассчитанный уровень качества </w:t>
      </w:r>
      <w:r w:rsidRPr="00A771E8">
        <w:rPr>
          <w:szCs w:val="16"/>
          <w:lang w:val="en-US"/>
        </w:rPr>
        <w:t>j</w:t>
      </w:r>
      <w:r w:rsidRPr="00A771E8">
        <w:rPr>
          <w:szCs w:val="16"/>
        </w:rPr>
        <w:t xml:space="preserve"> – группы показателей качества. </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Данный метод применяют для оценки уровня качества однородной продукции, т.е. такой продукции, которая является сопоставленной между собой. При этом при оценке необходимо учитывать фактор времени, кроме того, продукцию сравнивать нужно не только с базовой, но и с конкурирующей, т.е. Основа оценки качества продукции заключается в сравнении всей совокупности показателей качества оцениваемой продукции с соответствующими показателями качества продукции конкурентов.</w:t>
      </w:r>
    </w:p>
    <w:p w:rsidR="005E2E8C" w:rsidRPr="00A771E8" w:rsidRDefault="005E2E8C" w:rsidP="00571D72">
      <w:pPr>
        <w:pStyle w:val="a4"/>
        <w:widowControl w:val="0"/>
        <w:tabs>
          <w:tab w:val="left" w:pos="1276"/>
        </w:tabs>
        <w:spacing w:line="360" w:lineRule="auto"/>
        <w:ind w:right="0" w:firstLine="709"/>
        <w:rPr>
          <w:b/>
          <w:bCs/>
          <w:szCs w:val="16"/>
        </w:rPr>
      </w:pPr>
    </w:p>
    <w:p w:rsidR="005E2E8C" w:rsidRPr="00A771E8" w:rsidRDefault="00A771E8" w:rsidP="00571D72">
      <w:pPr>
        <w:pStyle w:val="a4"/>
        <w:widowControl w:val="0"/>
        <w:tabs>
          <w:tab w:val="left" w:pos="1276"/>
        </w:tabs>
        <w:spacing w:line="360" w:lineRule="auto"/>
        <w:ind w:right="0" w:firstLine="709"/>
        <w:rPr>
          <w:szCs w:val="16"/>
        </w:rPr>
      </w:pPr>
      <w:r>
        <w:rPr>
          <w:b/>
          <w:bCs/>
          <w:szCs w:val="16"/>
        </w:rPr>
        <w:t>19</w:t>
      </w:r>
      <w:r w:rsidR="005E2E8C" w:rsidRPr="00A771E8">
        <w:rPr>
          <w:b/>
          <w:bCs/>
          <w:szCs w:val="16"/>
        </w:rPr>
        <w:t>. Оценка качества разнородной продукции</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 xml:space="preserve">При оценке качества разнородной продукции используют такой показатель, как индекс качества. Он бывает среднеарифметическим и среднегеометрическим. </w:t>
      </w:r>
    </w:p>
    <w:p w:rsidR="00571D72" w:rsidRPr="00A771E8" w:rsidRDefault="005E2E8C" w:rsidP="00571D72">
      <w:pPr>
        <w:pStyle w:val="a4"/>
        <w:widowControl w:val="0"/>
        <w:tabs>
          <w:tab w:val="left" w:pos="1276"/>
        </w:tabs>
        <w:spacing w:line="360" w:lineRule="auto"/>
        <w:ind w:right="0" w:firstLine="709"/>
        <w:rPr>
          <w:szCs w:val="16"/>
        </w:rPr>
      </w:pPr>
      <w:r w:rsidRPr="00A771E8">
        <w:rPr>
          <w:b/>
          <w:szCs w:val="16"/>
        </w:rPr>
        <w:t>Арифметический:</w:t>
      </w:r>
      <w:r w:rsidR="00571D72" w:rsidRPr="00A771E8">
        <w:rPr>
          <w:szCs w:val="16"/>
        </w:rPr>
        <w:t xml:space="preserve"> </w:t>
      </w:r>
      <w:r w:rsidRPr="00A771E8">
        <w:rPr>
          <w:szCs w:val="16"/>
          <w:lang w:val="en-US"/>
        </w:rPr>
        <w:t>s</w:t>
      </w:r>
    </w:p>
    <w:p w:rsidR="00571D72" w:rsidRPr="00A771E8" w:rsidRDefault="00571D72" w:rsidP="00571D72">
      <w:pPr>
        <w:pStyle w:val="a4"/>
        <w:widowControl w:val="0"/>
        <w:tabs>
          <w:tab w:val="left" w:pos="1276"/>
        </w:tabs>
        <w:spacing w:line="360" w:lineRule="auto"/>
        <w:ind w:right="0" w:firstLine="709"/>
        <w:rPr>
          <w:szCs w:val="16"/>
        </w:rPr>
      </w:pPr>
    </w:p>
    <w:p w:rsidR="00571D72" w:rsidRPr="00A771E8" w:rsidRDefault="005E2E8C" w:rsidP="00571D72">
      <w:pPr>
        <w:pStyle w:val="a4"/>
        <w:widowControl w:val="0"/>
        <w:tabs>
          <w:tab w:val="left" w:pos="1276"/>
        </w:tabs>
        <w:spacing w:line="360" w:lineRule="auto"/>
        <w:ind w:right="0" w:firstLine="709"/>
        <w:rPr>
          <w:szCs w:val="16"/>
        </w:rPr>
      </w:pPr>
      <w:r w:rsidRPr="00A771E8">
        <w:rPr>
          <w:szCs w:val="16"/>
          <w:lang w:val="en-US"/>
        </w:rPr>
        <w:t>J</w:t>
      </w:r>
      <w:r w:rsidRPr="00A771E8">
        <w:rPr>
          <w:szCs w:val="16"/>
        </w:rPr>
        <w:t xml:space="preserve"> = </w:t>
      </w:r>
      <w:r w:rsidRPr="00A771E8">
        <w:rPr>
          <w:lang w:val="en-US"/>
        </w:rPr>
        <w:sym w:font="Symbol" w:char="F053"/>
      </w:r>
      <w:r w:rsidR="00571D72" w:rsidRPr="00A771E8">
        <w:rPr>
          <w:szCs w:val="16"/>
        </w:rPr>
        <w:t xml:space="preserve"> </w:t>
      </w:r>
      <w:r w:rsidRPr="00A771E8">
        <w:rPr>
          <w:szCs w:val="16"/>
        </w:rPr>
        <w:t>(</w:t>
      </w:r>
      <w:r w:rsidRPr="00A771E8">
        <w:rPr>
          <w:szCs w:val="16"/>
          <w:lang w:val="en-US"/>
        </w:rPr>
        <w:t>Bz</w:t>
      </w:r>
      <w:r w:rsidRPr="00A771E8">
        <w:rPr>
          <w:szCs w:val="16"/>
        </w:rPr>
        <w:t xml:space="preserve"> * </w:t>
      </w:r>
      <w:r w:rsidRPr="00A771E8">
        <w:rPr>
          <w:szCs w:val="16"/>
          <w:lang w:val="en-US"/>
        </w:rPr>
        <w:t>Kz</w:t>
      </w:r>
      <w:r w:rsidRPr="00A771E8">
        <w:rPr>
          <w:szCs w:val="16"/>
        </w:rPr>
        <w:t>), где</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Z</w:t>
      </w:r>
      <w:r w:rsidRPr="00A771E8">
        <w:rPr>
          <w:szCs w:val="16"/>
        </w:rPr>
        <w:t xml:space="preserve"> = 1</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J</w:t>
      </w:r>
      <w:r w:rsidRPr="00A771E8">
        <w:rPr>
          <w:szCs w:val="16"/>
        </w:rPr>
        <w:t xml:space="preserve"> =</w:t>
      </w:r>
      <w:r w:rsidR="002158AE" w:rsidRPr="00A771E8">
        <w:rPr>
          <w:position w:val="-28"/>
          <w:szCs w:val="16"/>
          <w:lang w:val="en-US"/>
        </w:rPr>
        <w:object w:dxaOrig="1280" w:dyaOrig="680">
          <v:shape id="_x0000_i1080" type="#_x0000_t75" style="width:63.75pt;height:33.75pt" o:ole="">
            <v:imagedata r:id="rId105" o:title=""/>
          </v:shape>
          <o:OLEObject Type="Embed" ProgID="Equation.3" ShapeID="_x0000_i1080" DrawAspect="Content" ObjectID="_1458307620" r:id="rId106"/>
        </w:object>
      </w:r>
      <w:r w:rsidRPr="00A771E8">
        <w:rPr>
          <w:szCs w:val="16"/>
        </w:rPr>
        <w:t>,где</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S</w:t>
      </w:r>
      <w:r w:rsidRPr="00A771E8">
        <w:rPr>
          <w:szCs w:val="16"/>
        </w:rPr>
        <w:t xml:space="preserve"> – число видов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Bz</w:t>
      </w:r>
      <w:r w:rsidRPr="00A771E8">
        <w:rPr>
          <w:szCs w:val="16"/>
        </w:rPr>
        <w:t xml:space="preserve"> – параметр весомости </w:t>
      </w:r>
      <w:r w:rsidRPr="00A771E8">
        <w:rPr>
          <w:szCs w:val="16"/>
          <w:lang w:val="en-US"/>
        </w:rPr>
        <w:t>z</w:t>
      </w:r>
      <w:r w:rsidRPr="00A771E8">
        <w:rPr>
          <w:szCs w:val="16"/>
        </w:rPr>
        <w:t xml:space="preserve"> – того вида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Kz</w:t>
      </w:r>
      <w:r w:rsidRPr="00A771E8">
        <w:rPr>
          <w:szCs w:val="16"/>
        </w:rPr>
        <w:t xml:space="preserve"> – относительный показатель качества </w:t>
      </w:r>
      <w:r w:rsidRPr="00A771E8">
        <w:rPr>
          <w:szCs w:val="16"/>
          <w:lang w:val="en-US"/>
        </w:rPr>
        <w:t>z</w:t>
      </w:r>
      <w:r w:rsidRPr="00A771E8">
        <w:rPr>
          <w:szCs w:val="16"/>
        </w:rPr>
        <w:t xml:space="preserve"> – того вида продукции.</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B</w:t>
      </w:r>
      <w:r w:rsidR="002158AE" w:rsidRPr="00A771E8">
        <w:rPr>
          <w:position w:val="-60"/>
          <w:szCs w:val="16"/>
          <w:lang w:val="en-US"/>
        </w:rPr>
        <w:object w:dxaOrig="1520" w:dyaOrig="999">
          <v:shape id="_x0000_i1081" type="#_x0000_t75" style="width:75.75pt;height:50.25pt" o:ole="">
            <v:imagedata r:id="rId107" o:title=""/>
          </v:shape>
          <o:OLEObject Type="Embed" ProgID="Equation.3" ShapeID="_x0000_i1081" DrawAspect="Content" ObjectID="_1458307621" r:id="rId108"/>
        </w:object>
      </w:r>
      <w:r w:rsidRPr="00A771E8">
        <w:rPr>
          <w:szCs w:val="16"/>
        </w:rPr>
        <w:t>, где</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n</w:t>
      </w:r>
      <w:r w:rsidR="002158AE" w:rsidRPr="00A771E8">
        <w:rPr>
          <w:position w:val="-10"/>
          <w:szCs w:val="16"/>
          <w:lang w:val="en-US"/>
        </w:rPr>
        <w:object w:dxaOrig="139" w:dyaOrig="340">
          <v:shape id="_x0000_i1082" type="#_x0000_t75" style="width:6.75pt;height:17.25pt" o:ole="">
            <v:imagedata r:id="rId109" o:title=""/>
          </v:shape>
          <o:OLEObject Type="Embed" ProgID="Equation.3" ShapeID="_x0000_i1082" DrawAspect="Content" ObjectID="_1458307622" r:id="rId110"/>
        </w:object>
      </w:r>
      <w:r w:rsidRPr="00A771E8">
        <w:rPr>
          <w:szCs w:val="16"/>
        </w:rPr>
        <w:t xml:space="preserve"> – количество единиц </w:t>
      </w:r>
      <w:r w:rsidRPr="00A771E8">
        <w:rPr>
          <w:szCs w:val="16"/>
          <w:lang w:val="en-US"/>
        </w:rPr>
        <w:t>z</w:t>
      </w:r>
      <w:r w:rsidRPr="00A771E8">
        <w:rPr>
          <w:szCs w:val="16"/>
        </w:rPr>
        <w:t xml:space="preserve"> – того вида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З</w:t>
      </w:r>
      <w:r w:rsidR="002158AE" w:rsidRPr="00A771E8">
        <w:rPr>
          <w:position w:val="-10"/>
          <w:szCs w:val="16"/>
        </w:rPr>
        <w:object w:dxaOrig="139" w:dyaOrig="340">
          <v:shape id="_x0000_i1083" type="#_x0000_t75" style="width:6.75pt;height:17.25pt" o:ole="">
            <v:imagedata r:id="rId111" o:title=""/>
          </v:shape>
          <o:OLEObject Type="Embed" ProgID="Equation.3" ShapeID="_x0000_i1083" DrawAspect="Content" ObjectID="_1458307623" r:id="rId112"/>
        </w:object>
      </w:r>
      <w:r w:rsidRPr="00A771E8">
        <w:rPr>
          <w:szCs w:val="16"/>
        </w:rPr>
        <w:t xml:space="preserve"> – затраты на единицу </w:t>
      </w:r>
      <w:r w:rsidRPr="00A771E8">
        <w:rPr>
          <w:szCs w:val="16"/>
          <w:lang w:val="en-US"/>
        </w:rPr>
        <w:t>z</w:t>
      </w:r>
      <w:r w:rsidRPr="00A771E8">
        <w:rPr>
          <w:szCs w:val="16"/>
        </w:rPr>
        <w:t xml:space="preserve"> – того вида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b/>
          <w:szCs w:val="16"/>
        </w:rPr>
        <w:t xml:space="preserve">Геометрический: </w:t>
      </w:r>
      <w:r w:rsidRPr="00A771E8">
        <w:rPr>
          <w:szCs w:val="16"/>
        </w:rPr>
        <w:t>оценивают по формуле</w:t>
      </w:r>
    </w:p>
    <w:p w:rsidR="005E2E8C" w:rsidRPr="00A771E8" w:rsidRDefault="00571D72" w:rsidP="00571D72">
      <w:pPr>
        <w:pStyle w:val="a4"/>
        <w:widowControl w:val="0"/>
        <w:tabs>
          <w:tab w:val="left" w:pos="1276"/>
        </w:tabs>
        <w:spacing w:line="360" w:lineRule="auto"/>
        <w:ind w:right="0" w:firstLine="709"/>
        <w:rPr>
          <w:szCs w:val="16"/>
        </w:rPr>
      </w:pPr>
      <w:r w:rsidRPr="00A771E8">
        <w:rPr>
          <w:szCs w:val="16"/>
        </w:rPr>
        <w:br w:type="page"/>
      </w:r>
      <w:r w:rsidR="005E2E8C" w:rsidRPr="00A771E8">
        <w:rPr>
          <w:szCs w:val="16"/>
          <w:lang w:val="en-US"/>
        </w:rPr>
        <w:t>J</w:t>
      </w:r>
      <w:r w:rsidR="005E2E8C" w:rsidRPr="00A771E8">
        <w:rPr>
          <w:szCs w:val="16"/>
        </w:rPr>
        <w:t>=</w:t>
      </w:r>
      <w:r w:rsidR="002158AE" w:rsidRPr="00A771E8">
        <w:rPr>
          <w:position w:val="-28"/>
          <w:szCs w:val="16"/>
          <w:lang w:val="en-US"/>
        </w:rPr>
        <w:object w:dxaOrig="1060" w:dyaOrig="680">
          <v:shape id="_x0000_i1084" type="#_x0000_t75" style="width:53.25pt;height:33.75pt" o:ole="">
            <v:imagedata r:id="rId113" o:title=""/>
          </v:shape>
          <o:OLEObject Type="Embed" ProgID="Equation.3" ShapeID="_x0000_i1084" DrawAspect="Content" ObjectID="_1458307624" r:id="rId114"/>
        </w:objec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Оценку качества разнородной продукции можно произвести также на основе индексов дефектности. Данный показатель определяют для конкретного рассматриваемого периода и определяют по формуле:</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J</w:t>
      </w:r>
      <w:r w:rsidRPr="00A771E8">
        <w:rPr>
          <w:szCs w:val="16"/>
        </w:rPr>
        <w:t>=</w:t>
      </w:r>
      <w:r w:rsidR="002158AE" w:rsidRPr="00A771E8">
        <w:rPr>
          <w:position w:val="-60"/>
          <w:szCs w:val="16"/>
          <w:lang w:val="en-US"/>
        </w:rPr>
        <w:object w:dxaOrig="1200" w:dyaOrig="1320">
          <v:shape id="_x0000_i1085" type="#_x0000_t75" style="width:60pt;height:66pt" o:ole="">
            <v:imagedata r:id="rId115" o:title=""/>
          </v:shape>
          <o:OLEObject Type="Embed" ProgID="Equation.3" ShapeID="_x0000_i1085" DrawAspect="Content" ObjectID="_1458307625" r:id="rId116"/>
        </w:object>
      </w:r>
      <w:r w:rsidRPr="00A771E8">
        <w:rPr>
          <w:szCs w:val="16"/>
        </w:rPr>
        <w:t>,где</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rPr>
        <w:t>С</w:t>
      </w:r>
      <w:r w:rsidRPr="00A771E8">
        <w:rPr>
          <w:szCs w:val="16"/>
          <w:lang w:val="en-US"/>
        </w:rPr>
        <w:t>z</w:t>
      </w:r>
      <w:r w:rsidRPr="00A771E8">
        <w:rPr>
          <w:szCs w:val="16"/>
        </w:rPr>
        <w:t xml:space="preserve"> – сумма, на которую выпущено продукции </w:t>
      </w:r>
      <w:r w:rsidRPr="00A771E8">
        <w:rPr>
          <w:szCs w:val="16"/>
          <w:lang w:val="en-US"/>
        </w:rPr>
        <w:t>z</w:t>
      </w:r>
      <w:r w:rsidRPr="00A771E8">
        <w:rPr>
          <w:szCs w:val="16"/>
        </w:rPr>
        <w:t xml:space="preserve"> – того вида за рассматриваемый период.</w:t>
      </w:r>
    </w:p>
    <w:p w:rsidR="005E2E8C" w:rsidRPr="00A771E8" w:rsidRDefault="005E2E8C"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t</w:t>
      </w:r>
      <w:r w:rsidR="002158AE" w:rsidRPr="00A771E8">
        <w:rPr>
          <w:position w:val="-32"/>
          <w:szCs w:val="16"/>
          <w:lang w:val="en-US"/>
        </w:rPr>
        <w:object w:dxaOrig="1060" w:dyaOrig="720">
          <v:shape id="_x0000_i1086" type="#_x0000_t75" style="width:53.25pt;height:36pt" o:ole="">
            <v:imagedata r:id="rId117" o:title=""/>
          </v:shape>
          <o:OLEObject Type="Embed" ProgID="Equation.3" ShapeID="_x0000_i1086" DrawAspect="Content" ObjectID="_1458307626" r:id="rId118"/>
        </w:object>
      </w:r>
      <w:r w:rsidRPr="00A771E8">
        <w:rPr>
          <w:szCs w:val="16"/>
        </w:rPr>
        <w:t xml:space="preserve"> - относительный коэффициент деффектности</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Dz</w:t>
      </w:r>
      <w:r w:rsidRPr="00A771E8">
        <w:rPr>
          <w:szCs w:val="16"/>
        </w:rPr>
        <w:t xml:space="preserve"> – коэффициент дефектности </w:t>
      </w:r>
      <w:r w:rsidRPr="00A771E8">
        <w:rPr>
          <w:szCs w:val="16"/>
          <w:lang w:val="en-US"/>
        </w:rPr>
        <w:t>z</w:t>
      </w:r>
      <w:r w:rsidRPr="00A771E8">
        <w:rPr>
          <w:szCs w:val="16"/>
        </w:rPr>
        <w:t xml:space="preserve"> – того вида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Dz</w:t>
      </w:r>
      <w:r w:rsidRPr="00A771E8">
        <w:rPr>
          <w:szCs w:val="16"/>
        </w:rPr>
        <w:t xml:space="preserve"> баз. – коэффициент дефектности </w:t>
      </w:r>
      <w:r w:rsidRPr="00A771E8">
        <w:rPr>
          <w:szCs w:val="16"/>
          <w:lang w:val="en-US"/>
        </w:rPr>
        <w:t>z</w:t>
      </w:r>
      <w:r w:rsidRPr="00A771E8">
        <w:rPr>
          <w:szCs w:val="16"/>
        </w:rPr>
        <w:t xml:space="preserve"> – того базового вида продукции</w:t>
      </w:r>
    </w:p>
    <w:p w:rsidR="005E2E8C" w:rsidRPr="00A771E8" w:rsidRDefault="005E2E8C"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D</w:t>
      </w:r>
      <w:r w:rsidR="002158AE" w:rsidRPr="00A771E8">
        <w:rPr>
          <w:position w:val="-24"/>
          <w:szCs w:val="16"/>
          <w:lang w:val="en-US"/>
        </w:rPr>
        <w:object w:dxaOrig="1620" w:dyaOrig="960">
          <v:shape id="_x0000_i1087" type="#_x0000_t75" style="width:81pt;height:48pt" o:ole="">
            <v:imagedata r:id="rId119" o:title=""/>
          </v:shape>
          <o:OLEObject Type="Embed" ProgID="Equation.3" ShapeID="_x0000_i1087" DrawAspect="Content" ObjectID="_1458307627" r:id="rId120"/>
        </w:object>
      </w:r>
      <w:r w:rsidRPr="00A771E8">
        <w:rPr>
          <w:szCs w:val="16"/>
        </w:rPr>
        <w:t>, где</w: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L</w:t>
      </w:r>
      <w:r w:rsidRPr="00A771E8">
        <w:rPr>
          <w:szCs w:val="16"/>
        </w:rPr>
        <w:t xml:space="preserve"> – число видов дефектов в </w:t>
      </w:r>
      <w:r w:rsidRPr="00A771E8">
        <w:rPr>
          <w:szCs w:val="16"/>
          <w:lang w:val="en-US"/>
        </w:rPr>
        <w:t>z</w:t>
      </w:r>
      <w:r w:rsidRPr="00A771E8">
        <w:rPr>
          <w:szCs w:val="16"/>
        </w:rPr>
        <w:t xml:space="preserve"> – том виде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n</w:t>
      </w:r>
      <w:r w:rsidRPr="00A771E8">
        <w:rPr>
          <w:szCs w:val="16"/>
        </w:rPr>
        <w:t xml:space="preserve"> - количество единиц продукции </w:t>
      </w:r>
      <w:r w:rsidRPr="00A771E8">
        <w:rPr>
          <w:szCs w:val="16"/>
          <w:lang w:val="en-US"/>
        </w:rPr>
        <w:t>z</w:t>
      </w:r>
      <w:r w:rsidRPr="00A771E8">
        <w:rPr>
          <w:szCs w:val="16"/>
        </w:rPr>
        <w:t xml:space="preserve"> – того вида</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B</w:t>
      </w:r>
      <w:r w:rsidR="002158AE" w:rsidRPr="00A771E8">
        <w:rPr>
          <w:position w:val="-12"/>
          <w:szCs w:val="16"/>
          <w:lang w:val="en-US"/>
        </w:rPr>
        <w:object w:dxaOrig="200" w:dyaOrig="360">
          <v:shape id="_x0000_i1088" type="#_x0000_t75" style="width:9.75pt;height:18pt" o:ole="">
            <v:imagedata r:id="rId121" o:title=""/>
          </v:shape>
          <o:OLEObject Type="Embed" ProgID="Equation.3" ShapeID="_x0000_i1088" DrawAspect="Content" ObjectID="_1458307628" r:id="rId122"/>
        </w:object>
      </w:r>
      <w:r w:rsidRPr="00A771E8">
        <w:rPr>
          <w:szCs w:val="16"/>
        </w:rPr>
        <w:t xml:space="preserve"> – параметр весомости </w:t>
      </w:r>
      <w:r w:rsidRPr="00A771E8">
        <w:rPr>
          <w:szCs w:val="16"/>
          <w:lang w:val="en-US"/>
        </w:rPr>
        <w:t>x</w:t>
      </w:r>
      <w:r w:rsidRPr="00A771E8">
        <w:rPr>
          <w:szCs w:val="16"/>
        </w:rPr>
        <w:t xml:space="preserve"> – вого вида дефектности в </w:t>
      </w:r>
      <w:r w:rsidRPr="00A771E8">
        <w:rPr>
          <w:szCs w:val="16"/>
          <w:lang w:val="en-US"/>
        </w:rPr>
        <w:t>z</w:t>
      </w:r>
      <w:r w:rsidRPr="00A771E8">
        <w:rPr>
          <w:szCs w:val="16"/>
        </w:rPr>
        <w:t xml:space="preserve"> – том виде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r</w:t>
      </w:r>
      <w:r w:rsidR="002158AE" w:rsidRPr="00A771E8">
        <w:rPr>
          <w:position w:val="-12"/>
          <w:szCs w:val="16"/>
          <w:lang w:val="en-US"/>
        </w:rPr>
        <w:object w:dxaOrig="200" w:dyaOrig="360">
          <v:shape id="_x0000_i1089" type="#_x0000_t75" style="width:9.75pt;height:18pt" o:ole="">
            <v:imagedata r:id="rId123" o:title=""/>
          </v:shape>
          <o:OLEObject Type="Embed" ProgID="Equation.3" ShapeID="_x0000_i1089" DrawAspect="Content" ObjectID="_1458307629" r:id="rId124"/>
        </w:object>
      </w:r>
      <w:r w:rsidRPr="00A771E8">
        <w:rPr>
          <w:szCs w:val="16"/>
        </w:rPr>
        <w:t xml:space="preserve"> – число дефектов </w:t>
      </w:r>
      <w:r w:rsidRPr="00A771E8">
        <w:rPr>
          <w:szCs w:val="16"/>
          <w:lang w:val="en-US"/>
        </w:rPr>
        <w:t>x</w:t>
      </w:r>
      <w:r w:rsidRPr="00A771E8">
        <w:rPr>
          <w:szCs w:val="16"/>
        </w:rPr>
        <w:t xml:space="preserve"> – вого вида в </w:t>
      </w:r>
      <w:r w:rsidRPr="00A771E8">
        <w:rPr>
          <w:szCs w:val="16"/>
          <w:lang w:val="en-US"/>
        </w:rPr>
        <w:t>z</w:t>
      </w:r>
      <w:r w:rsidRPr="00A771E8">
        <w:rPr>
          <w:szCs w:val="16"/>
        </w:rPr>
        <w:t xml:space="preserve"> – том виде продукции</w:t>
      </w:r>
    </w:p>
    <w:p w:rsidR="005E2E8C" w:rsidRPr="00A771E8" w:rsidRDefault="00571D72" w:rsidP="00571D72">
      <w:pPr>
        <w:pStyle w:val="a4"/>
        <w:widowControl w:val="0"/>
        <w:tabs>
          <w:tab w:val="left" w:pos="1276"/>
        </w:tabs>
        <w:spacing w:line="360" w:lineRule="auto"/>
        <w:ind w:right="0" w:firstLine="709"/>
        <w:rPr>
          <w:szCs w:val="16"/>
        </w:rPr>
      </w:pPr>
      <w:r w:rsidRPr="00A771E8">
        <w:rPr>
          <w:szCs w:val="16"/>
        </w:rPr>
        <w:br w:type="page"/>
      </w:r>
      <w:r w:rsidR="005E2E8C" w:rsidRPr="00A771E8">
        <w:rPr>
          <w:szCs w:val="16"/>
          <w:lang w:val="en-US"/>
        </w:rPr>
        <w:t>D</w:t>
      </w:r>
      <w:r w:rsidR="002158AE" w:rsidRPr="00A771E8">
        <w:rPr>
          <w:position w:val="-24"/>
          <w:szCs w:val="16"/>
          <w:lang w:val="en-US"/>
        </w:rPr>
        <w:object w:dxaOrig="2020" w:dyaOrig="960">
          <v:shape id="_x0000_i1090" type="#_x0000_t75" style="width:101.25pt;height:48pt" o:ole="">
            <v:imagedata r:id="rId125" o:title=""/>
          </v:shape>
          <o:OLEObject Type="Embed" ProgID="Equation.3" ShapeID="_x0000_i1090" DrawAspect="Content" ObjectID="_1458307630" r:id="rId126"/>
        </w:object>
      </w:r>
    </w:p>
    <w:p w:rsidR="00571D72" w:rsidRPr="00A771E8" w:rsidRDefault="00571D72" w:rsidP="00571D72">
      <w:pPr>
        <w:pStyle w:val="a4"/>
        <w:widowControl w:val="0"/>
        <w:tabs>
          <w:tab w:val="left" w:pos="1276"/>
        </w:tabs>
        <w:spacing w:line="360" w:lineRule="auto"/>
        <w:ind w:right="0" w:firstLine="709"/>
        <w:rPr>
          <w:szCs w:val="16"/>
        </w:rPr>
      </w:pP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r</w:t>
      </w:r>
      <w:r w:rsidR="002158AE" w:rsidRPr="00A771E8">
        <w:rPr>
          <w:position w:val="-12"/>
          <w:szCs w:val="16"/>
          <w:lang w:val="en-US"/>
        </w:rPr>
        <w:object w:dxaOrig="300" w:dyaOrig="360">
          <v:shape id="_x0000_i1091" type="#_x0000_t75" style="width:15pt;height:18pt" o:ole="">
            <v:imagedata r:id="rId127" o:title=""/>
          </v:shape>
          <o:OLEObject Type="Embed" ProgID="Equation.3" ShapeID="_x0000_i1091" DrawAspect="Content" ObjectID="_1458307631" r:id="rId128"/>
        </w:object>
      </w:r>
      <w:r w:rsidRPr="00A771E8">
        <w:rPr>
          <w:szCs w:val="16"/>
        </w:rPr>
        <w:t xml:space="preserve"> - число дефектов </w:t>
      </w:r>
      <w:r w:rsidRPr="00A771E8">
        <w:rPr>
          <w:szCs w:val="16"/>
          <w:lang w:val="en-US"/>
        </w:rPr>
        <w:t>x</w:t>
      </w:r>
      <w:r w:rsidRPr="00A771E8">
        <w:rPr>
          <w:szCs w:val="16"/>
        </w:rPr>
        <w:t xml:space="preserve"> – вого вида в </w:t>
      </w:r>
      <w:r w:rsidRPr="00A771E8">
        <w:rPr>
          <w:szCs w:val="16"/>
          <w:lang w:val="en-US"/>
        </w:rPr>
        <w:t>z</w:t>
      </w:r>
      <w:r w:rsidRPr="00A771E8">
        <w:rPr>
          <w:szCs w:val="16"/>
        </w:rPr>
        <w:t xml:space="preserve"> – том виде базовой продукции</w:t>
      </w:r>
    </w:p>
    <w:p w:rsidR="005E2E8C" w:rsidRPr="00A771E8" w:rsidRDefault="005E2E8C" w:rsidP="00571D72">
      <w:pPr>
        <w:pStyle w:val="a4"/>
        <w:widowControl w:val="0"/>
        <w:tabs>
          <w:tab w:val="left" w:pos="1276"/>
        </w:tabs>
        <w:spacing w:line="360" w:lineRule="auto"/>
        <w:ind w:right="0" w:firstLine="709"/>
        <w:rPr>
          <w:szCs w:val="16"/>
        </w:rPr>
      </w:pPr>
      <w:r w:rsidRPr="00A771E8">
        <w:rPr>
          <w:szCs w:val="16"/>
          <w:lang w:val="en-US"/>
        </w:rPr>
        <w:t>N</w:t>
      </w:r>
      <w:r w:rsidRPr="00A771E8">
        <w:rPr>
          <w:szCs w:val="16"/>
        </w:rPr>
        <w:t xml:space="preserve"> – число изделий </w:t>
      </w:r>
      <w:r w:rsidRPr="00A771E8">
        <w:rPr>
          <w:szCs w:val="16"/>
          <w:lang w:val="en-US"/>
        </w:rPr>
        <w:t>z</w:t>
      </w:r>
      <w:r w:rsidRPr="00A771E8">
        <w:rPr>
          <w:szCs w:val="16"/>
        </w:rPr>
        <w:t xml:space="preserve"> – того вида, принятых за исходный.</w:t>
      </w:r>
      <w:bookmarkStart w:id="0" w:name="_GoBack"/>
      <w:bookmarkEnd w:id="0"/>
    </w:p>
    <w:sectPr w:rsidR="005E2E8C" w:rsidRPr="00A771E8" w:rsidSect="00571D72">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3376"/>
    <w:multiLevelType w:val="hybridMultilevel"/>
    <w:tmpl w:val="A46C4B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DC1D5D"/>
    <w:multiLevelType w:val="hybridMultilevel"/>
    <w:tmpl w:val="7598A5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8734BE"/>
    <w:multiLevelType w:val="hybridMultilevel"/>
    <w:tmpl w:val="15ACE5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B415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CAC2C2D"/>
    <w:multiLevelType w:val="hybridMultilevel"/>
    <w:tmpl w:val="87820C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974D1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5C40BE5"/>
    <w:multiLevelType w:val="hybridMultilevel"/>
    <w:tmpl w:val="28E2B8D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F779A8"/>
    <w:multiLevelType w:val="hybridMultilevel"/>
    <w:tmpl w:val="0464EBE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566587"/>
    <w:multiLevelType w:val="hybridMultilevel"/>
    <w:tmpl w:val="A664E50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F657AD6"/>
    <w:multiLevelType w:val="singleLevel"/>
    <w:tmpl w:val="7B4CAF12"/>
    <w:lvl w:ilvl="0">
      <w:start w:val="1"/>
      <w:numFmt w:val="decimal"/>
      <w:lvlText w:val="%1."/>
      <w:lvlJc w:val="left"/>
      <w:pPr>
        <w:tabs>
          <w:tab w:val="num" w:pos="390"/>
        </w:tabs>
        <w:ind w:left="390" w:hanging="390"/>
      </w:pPr>
      <w:rPr>
        <w:rFonts w:cs="Times New Roman" w:hint="default"/>
        <w:color w:val="008000"/>
      </w:rPr>
    </w:lvl>
  </w:abstractNum>
  <w:abstractNum w:abstractNumId="10">
    <w:nsid w:val="2FCF5665"/>
    <w:multiLevelType w:val="hybridMultilevel"/>
    <w:tmpl w:val="31EA3FF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8A1CC6"/>
    <w:multiLevelType w:val="singleLevel"/>
    <w:tmpl w:val="FE20C8CC"/>
    <w:lvl w:ilvl="0">
      <w:start w:val="1"/>
      <w:numFmt w:val="decimal"/>
      <w:lvlText w:val="%1."/>
      <w:lvlJc w:val="left"/>
      <w:pPr>
        <w:tabs>
          <w:tab w:val="num" w:pos="615"/>
        </w:tabs>
        <w:ind w:left="615" w:hanging="615"/>
      </w:pPr>
      <w:rPr>
        <w:rFonts w:cs="Times New Roman" w:hint="default"/>
      </w:rPr>
    </w:lvl>
  </w:abstractNum>
  <w:abstractNum w:abstractNumId="12">
    <w:nsid w:val="3D064B0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3E3A0968"/>
    <w:multiLevelType w:val="hybridMultilevel"/>
    <w:tmpl w:val="5BAE7C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F6963E9"/>
    <w:multiLevelType w:val="hybridMultilevel"/>
    <w:tmpl w:val="90B4C18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06B7FCD"/>
    <w:multiLevelType w:val="hybridMultilevel"/>
    <w:tmpl w:val="D2F24B0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1117588"/>
    <w:multiLevelType w:val="hybridMultilevel"/>
    <w:tmpl w:val="814A842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5743982"/>
    <w:multiLevelType w:val="hybridMultilevel"/>
    <w:tmpl w:val="31421A0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B11FD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4C7E39E0"/>
    <w:multiLevelType w:val="singleLevel"/>
    <w:tmpl w:val="E7065FB6"/>
    <w:lvl w:ilvl="0">
      <w:start w:val="1"/>
      <w:numFmt w:val="decimal"/>
      <w:lvlText w:val="%1."/>
      <w:lvlJc w:val="left"/>
      <w:pPr>
        <w:tabs>
          <w:tab w:val="num" w:pos="720"/>
        </w:tabs>
        <w:ind w:left="720" w:hanging="360"/>
      </w:pPr>
      <w:rPr>
        <w:rFonts w:cs="Times New Roman" w:hint="default"/>
      </w:rPr>
    </w:lvl>
  </w:abstractNum>
  <w:abstractNum w:abstractNumId="20">
    <w:nsid w:val="53E37FD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5CC41320"/>
    <w:multiLevelType w:val="singleLevel"/>
    <w:tmpl w:val="CB8661B2"/>
    <w:lvl w:ilvl="0">
      <w:start w:val="1"/>
      <w:numFmt w:val="bullet"/>
      <w:lvlText w:val="-"/>
      <w:lvlJc w:val="left"/>
      <w:pPr>
        <w:tabs>
          <w:tab w:val="num" w:pos="975"/>
        </w:tabs>
        <w:ind w:left="975" w:hanging="360"/>
      </w:pPr>
      <w:rPr>
        <w:rFonts w:hint="default"/>
      </w:rPr>
    </w:lvl>
  </w:abstractNum>
  <w:abstractNum w:abstractNumId="22">
    <w:nsid w:val="5E494F63"/>
    <w:multiLevelType w:val="hybridMultilevel"/>
    <w:tmpl w:val="EC8C59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22A222F"/>
    <w:multiLevelType w:val="hybridMultilevel"/>
    <w:tmpl w:val="EA86DB2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5D84E6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705E0B3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707100D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72587952"/>
    <w:multiLevelType w:val="hybridMultilevel"/>
    <w:tmpl w:val="8BE2CC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48B523B"/>
    <w:multiLevelType w:val="hybridMultilevel"/>
    <w:tmpl w:val="7CAE9240"/>
    <w:lvl w:ilvl="0" w:tplc="A2367A0C">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85D4E70"/>
    <w:multiLevelType w:val="hybridMultilevel"/>
    <w:tmpl w:val="31840E78"/>
    <w:lvl w:ilvl="0" w:tplc="945E5A2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C144F6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7EC50EC2"/>
    <w:multiLevelType w:val="hybridMultilevel"/>
    <w:tmpl w:val="A3B618A0"/>
    <w:lvl w:ilvl="0" w:tplc="CC6AA7C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2"/>
  </w:num>
  <w:num w:numId="3">
    <w:abstractNumId w:val="23"/>
  </w:num>
  <w:num w:numId="4">
    <w:abstractNumId w:val="0"/>
  </w:num>
  <w:num w:numId="5">
    <w:abstractNumId w:val="1"/>
  </w:num>
  <w:num w:numId="6">
    <w:abstractNumId w:val="27"/>
  </w:num>
  <w:num w:numId="7">
    <w:abstractNumId w:val="13"/>
  </w:num>
  <w:num w:numId="8">
    <w:abstractNumId w:val="17"/>
  </w:num>
  <w:num w:numId="9">
    <w:abstractNumId w:val="15"/>
  </w:num>
  <w:num w:numId="10">
    <w:abstractNumId w:val="31"/>
  </w:num>
  <w:num w:numId="11">
    <w:abstractNumId w:val="29"/>
  </w:num>
  <w:num w:numId="12">
    <w:abstractNumId w:val="4"/>
  </w:num>
  <w:num w:numId="13">
    <w:abstractNumId w:val="8"/>
  </w:num>
  <w:num w:numId="14">
    <w:abstractNumId w:val="10"/>
  </w:num>
  <w:num w:numId="15">
    <w:abstractNumId w:val="7"/>
  </w:num>
  <w:num w:numId="16">
    <w:abstractNumId w:val="2"/>
  </w:num>
  <w:num w:numId="17">
    <w:abstractNumId w:val="14"/>
  </w:num>
  <w:num w:numId="18">
    <w:abstractNumId w:val="6"/>
  </w:num>
  <w:num w:numId="19">
    <w:abstractNumId w:val="16"/>
  </w:num>
  <w:num w:numId="20">
    <w:abstractNumId w:val="25"/>
  </w:num>
  <w:num w:numId="21">
    <w:abstractNumId w:val="11"/>
  </w:num>
  <w:num w:numId="22">
    <w:abstractNumId w:val="21"/>
  </w:num>
  <w:num w:numId="23">
    <w:abstractNumId w:val="19"/>
  </w:num>
  <w:num w:numId="24">
    <w:abstractNumId w:val="30"/>
  </w:num>
  <w:num w:numId="25">
    <w:abstractNumId w:val="12"/>
  </w:num>
  <w:num w:numId="26">
    <w:abstractNumId w:val="20"/>
  </w:num>
  <w:num w:numId="27">
    <w:abstractNumId w:val="3"/>
  </w:num>
  <w:num w:numId="28">
    <w:abstractNumId w:val="24"/>
  </w:num>
  <w:num w:numId="29">
    <w:abstractNumId w:val="9"/>
  </w:num>
  <w:num w:numId="30">
    <w:abstractNumId w:val="26"/>
  </w:num>
  <w:num w:numId="31">
    <w:abstractNumId w:val="5"/>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941"/>
    <w:rsid w:val="0001367B"/>
    <w:rsid w:val="000547F5"/>
    <w:rsid w:val="000665CB"/>
    <w:rsid w:val="00091B2D"/>
    <w:rsid w:val="000A28B7"/>
    <w:rsid w:val="000F709E"/>
    <w:rsid w:val="00152898"/>
    <w:rsid w:val="00155506"/>
    <w:rsid w:val="0016130C"/>
    <w:rsid w:val="0016549C"/>
    <w:rsid w:val="0017173C"/>
    <w:rsid w:val="00182DD1"/>
    <w:rsid w:val="001A0E71"/>
    <w:rsid w:val="001A5063"/>
    <w:rsid w:val="001A5DD7"/>
    <w:rsid w:val="001B3479"/>
    <w:rsid w:val="001B73A1"/>
    <w:rsid w:val="001E671B"/>
    <w:rsid w:val="002158AE"/>
    <w:rsid w:val="00220E2E"/>
    <w:rsid w:val="002469CB"/>
    <w:rsid w:val="002B73C5"/>
    <w:rsid w:val="002C38B0"/>
    <w:rsid w:val="002D3D85"/>
    <w:rsid w:val="002E4234"/>
    <w:rsid w:val="002E47FE"/>
    <w:rsid w:val="0032543F"/>
    <w:rsid w:val="00332002"/>
    <w:rsid w:val="003349D0"/>
    <w:rsid w:val="00336B98"/>
    <w:rsid w:val="00355D4A"/>
    <w:rsid w:val="00355FB0"/>
    <w:rsid w:val="003B15E9"/>
    <w:rsid w:val="003F6F7D"/>
    <w:rsid w:val="003F793F"/>
    <w:rsid w:val="00411DFC"/>
    <w:rsid w:val="0041542E"/>
    <w:rsid w:val="004560DE"/>
    <w:rsid w:val="0046228D"/>
    <w:rsid w:val="004857C5"/>
    <w:rsid w:val="004C04FD"/>
    <w:rsid w:val="00504F15"/>
    <w:rsid w:val="005361A3"/>
    <w:rsid w:val="00536D09"/>
    <w:rsid w:val="0054364A"/>
    <w:rsid w:val="00571D72"/>
    <w:rsid w:val="00577A33"/>
    <w:rsid w:val="00596153"/>
    <w:rsid w:val="0059752B"/>
    <w:rsid w:val="005D00DE"/>
    <w:rsid w:val="005D047C"/>
    <w:rsid w:val="005E2E8C"/>
    <w:rsid w:val="006056C5"/>
    <w:rsid w:val="00606A1A"/>
    <w:rsid w:val="006113F8"/>
    <w:rsid w:val="00631438"/>
    <w:rsid w:val="00644A4C"/>
    <w:rsid w:val="006648C5"/>
    <w:rsid w:val="00687D19"/>
    <w:rsid w:val="006C1BB4"/>
    <w:rsid w:val="006D2312"/>
    <w:rsid w:val="006F70DC"/>
    <w:rsid w:val="00752D35"/>
    <w:rsid w:val="00793CFB"/>
    <w:rsid w:val="007C6879"/>
    <w:rsid w:val="007D6B61"/>
    <w:rsid w:val="007E159E"/>
    <w:rsid w:val="007F7796"/>
    <w:rsid w:val="0083798A"/>
    <w:rsid w:val="00865EDF"/>
    <w:rsid w:val="008B13C8"/>
    <w:rsid w:val="008B1621"/>
    <w:rsid w:val="00925BEF"/>
    <w:rsid w:val="0093126E"/>
    <w:rsid w:val="0094618E"/>
    <w:rsid w:val="009729C3"/>
    <w:rsid w:val="00994570"/>
    <w:rsid w:val="009B0EAE"/>
    <w:rsid w:val="009D46DB"/>
    <w:rsid w:val="009E20CA"/>
    <w:rsid w:val="009F3FC2"/>
    <w:rsid w:val="00A11F83"/>
    <w:rsid w:val="00A1485A"/>
    <w:rsid w:val="00A35B5A"/>
    <w:rsid w:val="00A53A0A"/>
    <w:rsid w:val="00A70D51"/>
    <w:rsid w:val="00A76298"/>
    <w:rsid w:val="00A771E8"/>
    <w:rsid w:val="00A9266B"/>
    <w:rsid w:val="00A92C8A"/>
    <w:rsid w:val="00AD5D0B"/>
    <w:rsid w:val="00B00782"/>
    <w:rsid w:val="00B02941"/>
    <w:rsid w:val="00B126D8"/>
    <w:rsid w:val="00B55245"/>
    <w:rsid w:val="00B71435"/>
    <w:rsid w:val="00B8145E"/>
    <w:rsid w:val="00BA2006"/>
    <w:rsid w:val="00BB4544"/>
    <w:rsid w:val="00BD2375"/>
    <w:rsid w:val="00C20E3C"/>
    <w:rsid w:val="00C66E73"/>
    <w:rsid w:val="00D26252"/>
    <w:rsid w:val="00D26C9C"/>
    <w:rsid w:val="00D37894"/>
    <w:rsid w:val="00D54D52"/>
    <w:rsid w:val="00D71878"/>
    <w:rsid w:val="00D85F03"/>
    <w:rsid w:val="00DA14F5"/>
    <w:rsid w:val="00DB4C99"/>
    <w:rsid w:val="00DB6CB9"/>
    <w:rsid w:val="00DC431D"/>
    <w:rsid w:val="00E1670C"/>
    <w:rsid w:val="00E34969"/>
    <w:rsid w:val="00E40271"/>
    <w:rsid w:val="00E65A62"/>
    <w:rsid w:val="00E830A1"/>
    <w:rsid w:val="00EA7C0F"/>
    <w:rsid w:val="00EE4D16"/>
    <w:rsid w:val="00F01168"/>
    <w:rsid w:val="00F15455"/>
    <w:rsid w:val="00F60D7A"/>
    <w:rsid w:val="00F653C7"/>
    <w:rsid w:val="00F84A71"/>
    <w:rsid w:val="00FF5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8"/>
    <o:shapelayout v:ext="edit">
      <o:idmap v:ext="edit" data="1"/>
    </o:shapelayout>
  </w:shapeDefaults>
  <w:decimalSymbol w:val=","/>
  <w:listSeparator w:val=";"/>
  <w14:defaultImageDpi w14:val="0"/>
  <w15:chartTrackingRefBased/>
  <w15:docId w15:val="{076FA561-A3D7-4B2B-8AA1-BD7D0021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5E2E8C"/>
    <w:pPr>
      <w:spacing w:before="240" w:after="60"/>
      <w:outlineLvl w:val="5"/>
    </w:pPr>
    <w:rPr>
      <w:rFonts w:eastAsia="SimSun"/>
      <w:b/>
      <w:bCs/>
      <w:sz w:val="22"/>
      <w:szCs w:val="22"/>
      <w:lang w:eastAsia="zh-CN"/>
    </w:rPr>
  </w:style>
  <w:style w:type="paragraph" w:styleId="8">
    <w:name w:val="heading 8"/>
    <w:basedOn w:val="a"/>
    <w:next w:val="a"/>
    <w:link w:val="80"/>
    <w:uiPriority w:val="9"/>
    <w:qFormat/>
    <w:rsid w:val="005E2E8C"/>
    <w:pPr>
      <w:keepNext/>
      <w:spacing w:line="360" w:lineRule="auto"/>
      <w:jc w:val="center"/>
      <w:outlineLvl w:val="7"/>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styleId="a3">
    <w:name w:val="Table Grid"/>
    <w:basedOn w:val="a1"/>
    <w:uiPriority w:val="59"/>
    <w:rsid w:val="00597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5E2E8C"/>
    <w:pPr>
      <w:tabs>
        <w:tab w:val="left" w:pos="8364"/>
      </w:tabs>
      <w:ind w:right="-58"/>
      <w:jc w:val="both"/>
    </w:pPr>
    <w:rPr>
      <w:sz w:val="28"/>
      <w:szCs w:val="28"/>
      <w:lang w:eastAsia="zh-CN"/>
    </w:rPr>
  </w:style>
  <w:style w:type="character" w:customStyle="1" w:styleId="a5">
    <w:name w:val="Основной текст Знак"/>
    <w:link w:val="a4"/>
    <w:uiPriority w:val="99"/>
    <w:semiHidden/>
    <w:locked/>
    <w:rPr>
      <w:rFonts w:cs="Times New Roman"/>
      <w:sz w:val="24"/>
      <w:szCs w:val="24"/>
    </w:rPr>
  </w:style>
  <w:style w:type="paragraph" w:customStyle="1" w:styleId="1">
    <w:name w:val="Заг1"/>
    <w:basedOn w:val="a"/>
    <w:rsid w:val="005E2E8C"/>
    <w:pPr>
      <w:jc w:val="center"/>
    </w:pPr>
    <w:rPr>
      <w:rFonts w:ascii="Arial" w:hAnsi="Arial"/>
      <w:sz w:val="28"/>
      <w:szCs w:val="20"/>
    </w:rPr>
  </w:style>
  <w:style w:type="paragraph" w:styleId="a6">
    <w:name w:val="Body Text Indent"/>
    <w:basedOn w:val="a"/>
    <w:link w:val="a7"/>
    <w:uiPriority w:val="99"/>
    <w:rsid w:val="005E2E8C"/>
    <w:pPr>
      <w:spacing w:after="120"/>
      <w:ind w:left="283"/>
    </w:pPr>
    <w:rPr>
      <w:rFonts w:eastAsia="SimSun"/>
      <w:lang w:eastAsia="zh-CN"/>
    </w:rPr>
  </w:style>
  <w:style w:type="character" w:customStyle="1" w:styleId="a7">
    <w:name w:val="Основной текст с отступом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765872">
      <w:marLeft w:val="0"/>
      <w:marRight w:val="0"/>
      <w:marTop w:val="0"/>
      <w:marBottom w:val="0"/>
      <w:divBdr>
        <w:top w:val="none" w:sz="0" w:space="0" w:color="auto"/>
        <w:left w:val="none" w:sz="0" w:space="0" w:color="auto"/>
        <w:bottom w:val="none" w:sz="0" w:space="0" w:color="auto"/>
        <w:right w:val="none" w:sz="0" w:space="0" w:color="auto"/>
      </w:divBdr>
    </w:div>
    <w:div w:id="2054765873">
      <w:marLeft w:val="0"/>
      <w:marRight w:val="0"/>
      <w:marTop w:val="0"/>
      <w:marBottom w:val="0"/>
      <w:divBdr>
        <w:top w:val="none" w:sz="0" w:space="0" w:color="auto"/>
        <w:left w:val="none" w:sz="0" w:space="0" w:color="auto"/>
        <w:bottom w:val="none" w:sz="0" w:space="0" w:color="auto"/>
        <w:right w:val="none" w:sz="0" w:space="0" w:color="auto"/>
      </w:divBdr>
    </w:div>
    <w:div w:id="2054765874">
      <w:marLeft w:val="0"/>
      <w:marRight w:val="0"/>
      <w:marTop w:val="0"/>
      <w:marBottom w:val="0"/>
      <w:divBdr>
        <w:top w:val="none" w:sz="0" w:space="0" w:color="auto"/>
        <w:left w:val="none" w:sz="0" w:space="0" w:color="auto"/>
        <w:bottom w:val="none" w:sz="0" w:space="0" w:color="auto"/>
        <w:right w:val="none" w:sz="0" w:space="0" w:color="auto"/>
      </w:divBdr>
    </w:div>
    <w:div w:id="20547658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1.wmf"/><Relationship Id="rId112" Type="http://schemas.openxmlformats.org/officeDocument/2006/relationships/oleObject" Target="embeddings/oleObject56.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8.wmf"/><Relationship Id="rId128" Type="http://schemas.openxmlformats.org/officeDocument/2006/relationships/oleObject" Target="embeddings/oleObject64.bin"/><Relationship Id="rId5" Type="http://schemas.openxmlformats.org/officeDocument/2006/relationships/image" Target="media/image1.png"/><Relationship Id="rId90" Type="http://schemas.openxmlformats.org/officeDocument/2006/relationships/oleObject" Target="embeddings/oleObject45.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9.bin"/><Relationship Id="rId126" Type="http://schemas.openxmlformats.org/officeDocument/2006/relationships/oleObject" Target="embeddings/oleObject63.bin"/><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image" Target="media/image48.wmf"/><Relationship Id="rId108" Type="http://schemas.openxmlformats.org/officeDocument/2006/relationships/oleObject" Target="embeddings/oleObject54.bin"/><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5.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oleObject" Target="embeddings/oleObject48.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image" Target="media/image54.wmf"/><Relationship Id="rId61" Type="http://schemas.openxmlformats.org/officeDocument/2006/relationships/oleObject" Target="embeddings/oleObject30.bin"/><Relationship Id="rId82"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7546</Words>
  <Characters>43014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2007-04-01T16:51:00Z</cp:lastPrinted>
  <dcterms:created xsi:type="dcterms:W3CDTF">2014-04-06T13:38:00Z</dcterms:created>
  <dcterms:modified xsi:type="dcterms:W3CDTF">2014-04-06T13:38:00Z</dcterms:modified>
</cp:coreProperties>
</file>