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E12" w:rsidRPr="006E5522" w:rsidRDefault="006E5522" w:rsidP="006A3E12">
      <w:pPr>
        <w:spacing w:line="360" w:lineRule="auto"/>
        <w:ind w:firstLine="709"/>
        <w:jc w:val="both"/>
        <w:rPr>
          <w:b/>
          <w:bCs/>
          <w:iCs/>
          <w:color w:val="000000"/>
          <w:sz w:val="28"/>
          <w:szCs w:val="32"/>
          <w:lang w:val="uk-UA"/>
        </w:rPr>
      </w:pPr>
      <w:r w:rsidRPr="006E5522">
        <w:rPr>
          <w:b/>
          <w:color w:val="000000"/>
          <w:sz w:val="28"/>
          <w:szCs w:val="32"/>
          <w:lang w:val="uk-UA"/>
        </w:rPr>
        <w:t>1</w:t>
      </w:r>
      <w:r w:rsidR="000C6EAA" w:rsidRPr="006E5522">
        <w:rPr>
          <w:b/>
          <w:color w:val="000000"/>
          <w:sz w:val="28"/>
          <w:szCs w:val="32"/>
        </w:rPr>
        <w:t xml:space="preserve">. </w:t>
      </w:r>
      <w:r w:rsidR="000C6EAA" w:rsidRPr="006E5522">
        <w:rPr>
          <w:b/>
          <w:bCs/>
          <w:iCs/>
          <w:color w:val="000000"/>
          <w:sz w:val="28"/>
          <w:szCs w:val="32"/>
        </w:rPr>
        <w:t>Дайте письменно определения предложенных ниже понятий и терм</w:t>
      </w:r>
      <w:r w:rsidRPr="006E5522">
        <w:rPr>
          <w:b/>
          <w:bCs/>
          <w:iCs/>
          <w:color w:val="000000"/>
          <w:sz w:val="28"/>
          <w:szCs w:val="32"/>
        </w:rPr>
        <w:t>инов</w:t>
      </w:r>
    </w:p>
    <w:p w:rsidR="006E5522" w:rsidRDefault="006E5522" w:rsidP="006A3E12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  <w:lang w:val="uk-UA"/>
        </w:rPr>
      </w:pPr>
    </w:p>
    <w:p w:rsidR="006A3E12" w:rsidRDefault="003D08DE" w:rsidP="006A3E12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6A3E12">
        <w:rPr>
          <w:i/>
          <w:color w:val="000000"/>
          <w:sz w:val="28"/>
          <w:szCs w:val="28"/>
        </w:rPr>
        <w:t>Бунташный век</w:t>
      </w:r>
      <w:r w:rsidRPr="006A3E12">
        <w:rPr>
          <w:color w:val="000000"/>
          <w:sz w:val="28"/>
          <w:szCs w:val="28"/>
        </w:rPr>
        <w:t xml:space="preserve"> </w:t>
      </w:r>
      <w:r w:rsidR="006A3E12">
        <w:rPr>
          <w:i/>
          <w:color w:val="000000"/>
          <w:sz w:val="28"/>
          <w:szCs w:val="28"/>
        </w:rPr>
        <w:t>–</w:t>
      </w:r>
      <w:r w:rsidR="006A3E12" w:rsidRPr="006A3E12">
        <w:rPr>
          <w:i/>
          <w:color w:val="000000"/>
          <w:sz w:val="28"/>
          <w:szCs w:val="28"/>
        </w:rPr>
        <w:t xml:space="preserve"> </w:t>
      </w:r>
      <w:r w:rsidRPr="006A3E12">
        <w:rPr>
          <w:color w:val="000000"/>
          <w:sz w:val="28"/>
          <w:szCs w:val="28"/>
        </w:rPr>
        <w:t>о</w:t>
      </w:r>
      <w:r w:rsidRPr="006A3E12">
        <w:rPr>
          <w:iCs/>
          <w:color w:val="000000"/>
          <w:sz w:val="28"/>
          <w:szCs w:val="28"/>
        </w:rPr>
        <w:t>бразное название XVII века на Руси, для которого были характерны частые выступления (мятежи, бунты, восстания, войны) городских низов, крестьян, стрельцов и казачества.</w:t>
      </w:r>
    </w:p>
    <w:p w:rsidR="006A3E12" w:rsidRDefault="003D08DE" w:rsidP="006A3E12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6A3E12">
        <w:rPr>
          <w:i/>
          <w:color w:val="000000"/>
          <w:sz w:val="28"/>
          <w:szCs w:val="28"/>
        </w:rPr>
        <w:t xml:space="preserve">Земский собор </w:t>
      </w:r>
      <w:r w:rsidR="006A3E12">
        <w:rPr>
          <w:i/>
          <w:color w:val="000000"/>
          <w:sz w:val="28"/>
          <w:szCs w:val="28"/>
        </w:rPr>
        <w:t>–</w:t>
      </w:r>
      <w:r w:rsidR="006A3E12" w:rsidRPr="006A3E12">
        <w:rPr>
          <w:color w:val="000000"/>
          <w:sz w:val="28"/>
          <w:szCs w:val="28"/>
        </w:rPr>
        <w:t xml:space="preserve"> </w:t>
      </w:r>
      <w:r w:rsidRPr="006A3E12">
        <w:rPr>
          <w:color w:val="000000"/>
          <w:sz w:val="28"/>
          <w:szCs w:val="28"/>
        </w:rPr>
        <w:t>с</w:t>
      </w:r>
      <w:r w:rsidRPr="006A3E12">
        <w:rPr>
          <w:iCs/>
          <w:color w:val="000000"/>
          <w:sz w:val="28"/>
          <w:szCs w:val="28"/>
        </w:rPr>
        <w:t>обрание представителей различных слоёв населения Московского государства для решения политических, экономических и административных вопросов.</w:t>
      </w:r>
    </w:p>
    <w:p w:rsidR="006A3E12" w:rsidRDefault="003D08DE" w:rsidP="006A3E12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6A3E12">
        <w:rPr>
          <w:i/>
          <w:color w:val="000000"/>
          <w:sz w:val="28"/>
          <w:szCs w:val="28"/>
        </w:rPr>
        <w:t xml:space="preserve">Прелестные письма </w:t>
      </w:r>
      <w:r w:rsidR="006A3E12">
        <w:rPr>
          <w:i/>
          <w:color w:val="000000"/>
          <w:sz w:val="28"/>
          <w:szCs w:val="28"/>
        </w:rPr>
        <w:t>–</w:t>
      </w:r>
      <w:r w:rsidR="006A3E12" w:rsidRPr="006A3E12">
        <w:rPr>
          <w:color w:val="000000"/>
          <w:sz w:val="28"/>
          <w:szCs w:val="28"/>
        </w:rPr>
        <w:t xml:space="preserve"> </w:t>
      </w:r>
      <w:r w:rsidRPr="006A3E12">
        <w:rPr>
          <w:iCs/>
          <w:color w:val="000000"/>
          <w:sz w:val="28"/>
          <w:szCs w:val="28"/>
        </w:rPr>
        <w:t>продуманная идеология у восставших отсутствовала и подменялась наивным монархизмом.</w:t>
      </w:r>
    </w:p>
    <w:p w:rsidR="006A3E12" w:rsidRDefault="000C6EAA" w:rsidP="006A3E12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6A3E12">
        <w:rPr>
          <w:i/>
          <w:color w:val="000000"/>
          <w:sz w:val="28"/>
          <w:szCs w:val="28"/>
        </w:rPr>
        <w:t>Соборное Уложение</w:t>
      </w:r>
      <w:r w:rsidR="003D08DE" w:rsidRPr="006A3E12">
        <w:rPr>
          <w:i/>
          <w:color w:val="000000"/>
          <w:sz w:val="28"/>
          <w:szCs w:val="28"/>
        </w:rPr>
        <w:t xml:space="preserve"> </w:t>
      </w:r>
      <w:r w:rsidR="006A3E12">
        <w:rPr>
          <w:i/>
          <w:color w:val="000000"/>
          <w:sz w:val="28"/>
          <w:szCs w:val="28"/>
        </w:rPr>
        <w:t>–</w:t>
      </w:r>
      <w:r w:rsidR="006A3E12" w:rsidRPr="006A3E12">
        <w:rPr>
          <w:color w:val="000000"/>
          <w:sz w:val="28"/>
          <w:szCs w:val="28"/>
        </w:rPr>
        <w:t xml:space="preserve"> </w:t>
      </w:r>
      <w:r w:rsidR="003D08DE" w:rsidRPr="006A3E12">
        <w:rPr>
          <w:iCs/>
          <w:color w:val="000000"/>
          <w:sz w:val="28"/>
          <w:szCs w:val="28"/>
        </w:rPr>
        <w:t>памятник русского права 17 в., первый в русской истории свод законов Русского государства, принятый Земским собором в 1649.</w:t>
      </w:r>
    </w:p>
    <w:p w:rsidR="006A3E12" w:rsidRDefault="000C6EAA" w:rsidP="006A3E12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6A3E12">
        <w:rPr>
          <w:i/>
          <w:color w:val="000000"/>
          <w:sz w:val="28"/>
          <w:szCs w:val="28"/>
        </w:rPr>
        <w:t>Сословно-представительная монархия</w:t>
      </w:r>
      <w:r w:rsidR="003D08DE" w:rsidRPr="006A3E12">
        <w:rPr>
          <w:i/>
          <w:color w:val="000000"/>
          <w:sz w:val="28"/>
          <w:szCs w:val="28"/>
        </w:rPr>
        <w:t xml:space="preserve"> </w:t>
      </w:r>
      <w:r w:rsidR="006A3E12">
        <w:rPr>
          <w:i/>
          <w:color w:val="000000"/>
          <w:sz w:val="28"/>
          <w:szCs w:val="28"/>
        </w:rPr>
        <w:t>–</w:t>
      </w:r>
      <w:r w:rsidR="006A3E12" w:rsidRPr="006A3E12">
        <w:rPr>
          <w:color w:val="000000"/>
          <w:sz w:val="28"/>
          <w:szCs w:val="28"/>
        </w:rPr>
        <w:t xml:space="preserve"> </w:t>
      </w:r>
      <w:r w:rsidR="003D08DE" w:rsidRPr="006A3E12">
        <w:rPr>
          <w:iCs/>
          <w:color w:val="000000"/>
          <w:sz w:val="28"/>
          <w:szCs w:val="28"/>
        </w:rPr>
        <w:t>форма правления, предусматривающая участие сословных представителей в управлении государством, составлении законов.</w:t>
      </w:r>
    </w:p>
    <w:p w:rsidR="006A3E12" w:rsidRDefault="00C46B82" w:rsidP="006A3E12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6A3E12">
        <w:rPr>
          <w:bCs/>
          <w:i/>
          <w:color w:val="000000"/>
          <w:sz w:val="28"/>
          <w:szCs w:val="28"/>
        </w:rPr>
        <w:t xml:space="preserve">Дворцовые перевороты </w:t>
      </w:r>
      <w:r w:rsidR="006A3E12">
        <w:rPr>
          <w:bCs/>
          <w:i/>
          <w:color w:val="000000"/>
          <w:sz w:val="28"/>
          <w:szCs w:val="28"/>
        </w:rPr>
        <w:t>–</w:t>
      </w:r>
      <w:r w:rsidR="006A3E12" w:rsidRPr="006A3E12">
        <w:rPr>
          <w:bCs/>
          <w:color w:val="000000"/>
          <w:sz w:val="28"/>
          <w:szCs w:val="28"/>
        </w:rPr>
        <w:t xml:space="preserve"> </w:t>
      </w:r>
      <w:r w:rsidRPr="006A3E12">
        <w:rPr>
          <w:iCs/>
          <w:color w:val="000000"/>
          <w:sz w:val="28"/>
          <w:szCs w:val="28"/>
        </w:rPr>
        <w:t>это захват политической власти в России XVIII столетия, имеющий причиной отсутствие чётких правил наследования престола, сопровождающийся борьбой придворных группировок и совершающийся, как правило, при содействии гвардейских полков.</w:t>
      </w:r>
    </w:p>
    <w:p w:rsidR="006A3E12" w:rsidRDefault="00C46B82" w:rsidP="006A3E12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6A3E12">
        <w:rPr>
          <w:bCs/>
          <w:i/>
          <w:color w:val="000000"/>
          <w:sz w:val="28"/>
          <w:szCs w:val="28"/>
        </w:rPr>
        <w:t xml:space="preserve">Коллегия </w:t>
      </w:r>
      <w:r w:rsidR="006A3E12">
        <w:rPr>
          <w:bCs/>
          <w:i/>
          <w:color w:val="000000"/>
          <w:sz w:val="28"/>
          <w:szCs w:val="28"/>
        </w:rPr>
        <w:t>–</w:t>
      </w:r>
      <w:r w:rsidR="006A3E12" w:rsidRPr="006A3E12">
        <w:rPr>
          <w:bCs/>
          <w:color w:val="000000"/>
          <w:sz w:val="28"/>
          <w:szCs w:val="28"/>
        </w:rPr>
        <w:t xml:space="preserve"> </w:t>
      </w:r>
      <w:r w:rsidRPr="006A3E12">
        <w:rPr>
          <w:iCs/>
          <w:color w:val="000000"/>
          <w:sz w:val="28"/>
          <w:szCs w:val="28"/>
        </w:rPr>
        <w:t>центральные органы отраслевого управления в Российской империи, сформированные в петровскую эпоху взамен утратившей своё значение системе приказов.</w:t>
      </w:r>
    </w:p>
    <w:p w:rsidR="006A3E12" w:rsidRDefault="00C46B82" w:rsidP="006A3E12">
      <w:pPr>
        <w:autoSpaceDE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6A3E12">
        <w:rPr>
          <w:bCs/>
          <w:i/>
          <w:color w:val="000000"/>
          <w:sz w:val="28"/>
          <w:szCs w:val="28"/>
        </w:rPr>
        <w:t xml:space="preserve">Подушная подать </w:t>
      </w:r>
      <w:r w:rsidR="006A3E12">
        <w:rPr>
          <w:bCs/>
          <w:i/>
          <w:color w:val="000000"/>
          <w:sz w:val="28"/>
          <w:szCs w:val="28"/>
        </w:rPr>
        <w:t>–</w:t>
      </w:r>
      <w:r w:rsidR="006A3E12" w:rsidRPr="006A3E12">
        <w:rPr>
          <w:i/>
          <w:iCs/>
          <w:color w:val="000000"/>
          <w:sz w:val="28"/>
          <w:szCs w:val="20"/>
        </w:rPr>
        <w:t xml:space="preserve"> </w:t>
      </w:r>
      <w:r w:rsidRPr="006A3E12">
        <w:rPr>
          <w:iCs/>
          <w:color w:val="000000"/>
          <w:sz w:val="28"/>
          <w:szCs w:val="28"/>
        </w:rPr>
        <w:t>заменила в 1724</w:t>
      </w:r>
      <w:r w:rsidR="006A3E12">
        <w:rPr>
          <w:iCs/>
          <w:color w:val="000000"/>
          <w:sz w:val="28"/>
          <w:szCs w:val="28"/>
        </w:rPr>
        <w:t> </w:t>
      </w:r>
      <w:r w:rsidR="006A3E12" w:rsidRPr="006A3E12">
        <w:rPr>
          <w:iCs/>
          <w:color w:val="000000"/>
          <w:sz w:val="28"/>
          <w:szCs w:val="28"/>
        </w:rPr>
        <w:t>г</w:t>
      </w:r>
      <w:r w:rsidRPr="006A3E12">
        <w:rPr>
          <w:iCs/>
          <w:color w:val="000000"/>
          <w:sz w:val="28"/>
          <w:szCs w:val="28"/>
        </w:rPr>
        <w:t>. подворное обложение; этим налогом облагались все мужчины податного сословия независимо от возраста. Отменена в 80</w:t>
      </w:r>
      <w:r w:rsidR="006A3E12">
        <w:rPr>
          <w:iCs/>
          <w:color w:val="000000"/>
          <w:sz w:val="28"/>
          <w:szCs w:val="28"/>
        </w:rPr>
        <w:t>-</w:t>
      </w:r>
      <w:r w:rsidR="006A3E12" w:rsidRPr="006A3E12">
        <w:rPr>
          <w:iCs/>
          <w:color w:val="000000"/>
          <w:sz w:val="28"/>
          <w:szCs w:val="28"/>
        </w:rPr>
        <w:t>х</w:t>
      </w:r>
      <w:r w:rsidRPr="006A3E12">
        <w:rPr>
          <w:iCs/>
          <w:color w:val="000000"/>
          <w:sz w:val="28"/>
          <w:szCs w:val="28"/>
        </w:rPr>
        <w:t xml:space="preserve"> гг. XIX</w:t>
      </w:r>
      <w:r w:rsidR="006A3E12">
        <w:rPr>
          <w:iCs/>
          <w:color w:val="000000"/>
          <w:sz w:val="28"/>
          <w:szCs w:val="28"/>
        </w:rPr>
        <w:t> </w:t>
      </w:r>
      <w:r w:rsidR="006A3E12" w:rsidRPr="006A3E12">
        <w:rPr>
          <w:iCs/>
          <w:color w:val="000000"/>
          <w:sz w:val="28"/>
          <w:szCs w:val="28"/>
        </w:rPr>
        <w:t>в</w:t>
      </w:r>
      <w:r w:rsidRPr="006A3E12">
        <w:rPr>
          <w:iCs/>
          <w:color w:val="000000"/>
          <w:sz w:val="28"/>
          <w:szCs w:val="28"/>
        </w:rPr>
        <w:t>.</w:t>
      </w:r>
    </w:p>
    <w:p w:rsidR="006A3E12" w:rsidRDefault="000C6EAA" w:rsidP="006A3E12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6A3E12">
        <w:rPr>
          <w:bCs/>
          <w:i/>
          <w:color w:val="000000"/>
          <w:sz w:val="28"/>
          <w:szCs w:val="28"/>
        </w:rPr>
        <w:t>Протекциони</w:t>
      </w:r>
      <w:r w:rsidR="00C46B82" w:rsidRPr="006A3E12">
        <w:rPr>
          <w:bCs/>
          <w:i/>
          <w:color w:val="000000"/>
          <w:sz w:val="28"/>
          <w:szCs w:val="28"/>
        </w:rPr>
        <w:t xml:space="preserve">зм </w:t>
      </w:r>
      <w:r w:rsidR="006A3E12">
        <w:rPr>
          <w:bCs/>
          <w:i/>
          <w:color w:val="000000"/>
          <w:sz w:val="28"/>
          <w:szCs w:val="28"/>
        </w:rPr>
        <w:t>–</w:t>
      </w:r>
      <w:r w:rsidR="006A3E12" w:rsidRPr="006A3E12">
        <w:rPr>
          <w:bCs/>
          <w:color w:val="000000"/>
          <w:sz w:val="28"/>
          <w:szCs w:val="28"/>
        </w:rPr>
        <w:t xml:space="preserve"> </w:t>
      </w:r>
      <w:r w:rsidR="00C46B82" w:rsidRPr="006A3E12">
        <w:rPr>
          <w:iCs/>
          <w:color w:val="000000"/>
          <w:sz w:val="28"/>
          <w:szCs w:val="28"/>
        </w:rPr>
        <w:t xml:space="preserve">политика защиты внутреннего рынка от иностранной конкуренции через систему определённых ограничений. С одной стороны, такая политика способствует развитию национального производства. С другой </w:t>
      </w:r>
      <w:r w:rsidR="006A3E12">
        <w:rPr>
          <w:iCs/>
          <w:color w:val="000000"/>
          <w:sz w:val="28"/>
          <w:szCs w:val="28"/>
        </w:rPr>
        <w:t>–</w:t>
      </w:r>
      <w:r w:rsidR="006A3E12" w:rsidRPr="006A3E12">
        <w:rPr>
          <w:iCs/>
          <w:color w:val="000000"/>
          <w:sz w:val="28"/>
          <w:szCs w:val="28"/>
        </w:rPr>
        <w:t xml:space="preserve"> </w:t>
      </w:r>
      <w:r w:rsidR="00C46B82" w:rsidRPr="006A3E12">
        <w:rPr>
          <w:iCs/>
          <w:color w:val="000000"/>
          <w:sz w:val="28"/>
          <w:szCs w:val="28"/>
        </w:rPr>
        <w:t>может привести к усилению монополий, застою и снижению конкурентоспособности экономики.</w:t>
      </w:r>
    </w:p>
    <w:p w:rsidR="006A3E12" w:rsidRDefault="00C46B82" w:rsidP="006A3E12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6A3E12">
        <w:rPr>
          <w:bCs/>
          <w:i/>
          <w:color w:val="000000"/>
          <w:sz w:val="28"/>
          <w:szCs w:val="28"/>
        </w:rPr>
        <w:t xml:space="preserve">Секуляризация </w:t>
      </w:r>
      <w:r w:rsidR="006A3E12">
        <w:rPr>
          <w:bCs/>
          <w:i/>
          <w:color w:val="000000"/>
          <w:sz w:val="28"/>
          <w:szCs w:val="28"/>
        </w:rPr>
        <w:t>–</w:t>
      </w:r>
      <w:r w:rsidR="006A3E12">
        <w:rPr>
          <w:i/>
          <w:iCs/>
          <w:color w:val="000000"/>
          <w:sz w:val="28"/>
          <w:szCs w:val="20"/>
        </w:rPr>
        <w:t xml:space="preserve"> </w:t>
      </w:r>
      <w:r w:rsidRPr="006A3E12">
        <w:rPr>
          <w:iCs/>
          <w:color w:val="000000"/>
          <w:sz w:val="28"/>
          <w:szCs w:val="28"/>
        </w:rPr>
        <w:t>в исторической науке изъятие чего-либо из церковного, духовного ведения и передача светскому, гражданскому ведению. Обычно употребляется для описания изъятия государством у церкви её земельной и иной собственности.</w:t>
      </w:r>
    </w:p>
    <w:p w:rsidR="006A3E12" w:rsidRDefault="00C46B82" w:rsidP="006A3E12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6A3E12">
        <w:rPr>
          <w:bCs/>
          <w:i/>
          <w:color w:val="000000"/>
          <w:sz w:val="28"/>
          <w:szCs w:val="28"/>
        </w:rPr>
        <w:t xml:space="preserve">Уложенная комиссия </w:t>
      </w:r>
      <w:r w:rsidR="006A3E12">
        <w:rPr>
          <w:bCs/>
          <w:i/>
          <w:color w:val="000000"/>
          <w:sz w:val="28"/>
          <w:szCs w:val="28"/>
        </w:rPr>
        <w:t>–</w:t>
      </w:r>
      <w:r w:rsidR="006A3E12" w:rsidRPr="006A3E12">
        <w:rPr>
          <w:bCs/>
          <w:color w:val="000000"/>
          <w:sz w:val="28"/>
          <w:szCs w:val="28"/>
        </w:rPr>
        <w:t xml:space="preserve"> </w:t>
      </w:r>
      <w:r w:rsidRPr="006A3E12">
        <w:rPr>
          <w:iCs/>
          <w:color w:val="000000"/>
          <w:sz w:val="28"/>
          <w:szCs w:val="28"/>
        </w:rPr>
        <w:t>временные коллегиальные органы в России в XVIII веке, созывались для кодификации (систематизации) законов, вступивших в силу после принятия Соборного уложения 1649 года.</w:t>
      </w:r>
    </w:p>
    <w:p w:rsidR="006A3E12" w:rsidRDefault="006A3E12" w:rsidP="006A3E1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53034" w:rsidRPr="006E5522" w:rsidRDefault="006E5522" w:rsidP="006A3E12">
      <w:pPr>
        <w:tabs>
          <w:tab w:val="left" w:pos="4140"/>
        </w:tabs>
        <w:autoSpaceDE w:val="0"/>
        <w:spacing w:line="360" w:lineRule="auto"/>
        <w:ind w:firstLine="709"/>
        <w:jc w:val="both"/>
        <w:rPr>
          <w:b/>
          <w:iCs/>
          <w:color w:val="000000"/>
          <w:sz w:val="28"/>
          <w:szCs w:val="32"/>
          <w:lang w:val="uk-UA"/>
        </w:rPr>
      </w:pPr>
      <w:r w:rsidRPr="006E5522">
        <w:rPr>
          <w:b/>
          <w:iCs/>
          <w:color w:val="000000"/>
          <w:sz w:val="28"/>
          <w:szCs w:val="32"/>
          <w:lang w:val="uk-UA"/>
        </w:rPr>
        <w:t>2</w:t>
      </w:r>
      <w:r w:rsidR="00453034" w:rsidRPr="006E5522">
        <w:rPr>
          <w:b/>
          <w:iCs/>
          <w:color w:val="000000"/>
          <w:sz w:val="28"/>
          <w:szCs w:val="32"/>
        </w:rPr>
        <w:t>. Заполните таблицу</w:t>
      </w:r>
    </w:p>
    <w:p w:rsidR="006E5522" w:rsidRPr="006E5522" w:rsidRDefault="006E5522" w:rsidP="006A3E12">
      <w:pPr>
        <w:tabs>
          <w:tab w:val="left" w:pos="4140"/>
        </w:tabs>
        <w:autoSpaceDE w:val="0"/>
        <w:spacing w:line="360" w:lineRule="auto"/>
        <w:ind w:firstLine="709"/>
        <w:jc w:val="both"/>
        <w:rPr>
          <w:iCs/>
          <w:color w:val="000000"/>
          <w:sz w:val="28"/>
          <w:szCs w:val="32"/>
          <w:lang w:val="uk-UA"/>
        </w:rPr>
      </w:pP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684"/>
        <w:gridCol w:w="4534"/>
        <w:gridCol w:w="1837"/>
        <w:gridCol w:w="1242"/>
      </w:tblGrid>
      <w:tr w:rsidR="006E5522" w:rsidRPr="006A3E12" w:rsidTr="006E5522">
        <w:trPr>
          <w:jc w:val="center"/>
        </w:trPr>
        <w:tc>
          <w:tcPr>
            <w:tcW w:w="906" w:type="pct"/>
          </w:tcPr>
          <w:p w:rsidR="00453034" w:rsidRPr="006A3E12" w:rsidRDefault="00453034" w:rsidP="006A3E12">
            <w:pPr>
              <w:tabs>
                <w:tab w:val="left" w:pos="4140"/>
              </w:tabs>
              <w:autoSpaceDE w:val="0"/>
              <w:spacing w:line="360" w:lineRule="auto"/>
              <w:jc w:val="both"/>
              <w:rPr>
                <w:iCs/>
                <w:color w:val="000000"/>
                <w:sz w:val="20"/>
                <w:szCs w:val="32"/>
              </w:rPr>
            </w:pPr>
          </w:p>
        </w:tc>
        <w:tc>
          <w:tcPr>
            <w:tcW w:w="2481" w:type="pct"/>
          </w:tcPr>
          <w:p w:rsidR="00453034" w:rsidRPr="006A3E12" w:rsidRDefault="00453034" w:rsidP="006A3E12">
            <w:pPr>
              <w:tabs>
                <w:tab w:val="left" w:pos="4140"/>
              </w:tabs>
              <w:autoSpaceDE w:val="0"/>
              <w:spacing w:line="360" w:lineRule="auto"/>
              <w:jc w:val="both"/>
              <w:rPr>
                <w:iCs/>
                <w:color w:val="000000"/>
                <w:sz w:val="20"/>
                <w:szCs w:val="22"/>
              </w:rPr>
            </w:pPr>
            <w:r w:rsidRPr="006A3E12">
              <w:rPr>
                <w:iCs/>
                <w:color w:val="000000"/>
                <w:sz w:val="20"/>
                <w:szCs w:val="22"/>
              </w:rPr>
              <w:t>Коллективизации сельского хозяйства</w:t>
            </w:r>
          </w:p>
        </w:tc>
        <w:tc>
          <w:tcPr>
            <w:tcW w:w="945" w:type="pct"/>
          </w:tcPr>
          <w:p w:rsidR="00453034" w:rsidRPr="006A3E12" w:rsidRDefault="00453034" w:rsidP="006A3E12">
            <w:pPr>
              <w:tabs>
                <w:tab w:val="left" w:pos="4140"/>
              </w:tabs>
              <w:autoSpaceDE w:val="0"/>
              <w:spacing w:line="360" w:lineRule="auto"/>
              <w:jc w:val="both"/>
              <w:rPr>
                <w:iCs/>
                <w:color w:val="000000"/>
                <w:sz w:val="20"/>
                <w:szCs w:val="22"/>
              </w:rPr>
            </w:pPr>
            <w:r w:rsidRPr="006A3E12">
              <w:rPr>
                <w:iCs/>
                <w:color w:val="000000"/>
                <w:sz w:val="20"/>
                <w:szCs w:val="22"/>
              </w:rPr>
              <w:t>Индустриализации</w:t>
            </w:r>
          </w:p>
        </w:tc>
        <w:tc>
          <w:tcPr>
            <w:tcW w:w="668" w:type="pct"/>
          </w:tcPr>
          <w:p w:rsidR="00453034" w:rsidRPr="006A3E12" w:rsidRDefault="00453034" w:rsidP="006A3E12">
            <w:pPr>
              <w:tabs>
                <w:tab w:val="left" w:pos="4140"/>
              </w:tabs>
              <w:autoSpaceDE w:val="0"/>
              <w:spacing w:line="360" w:lineRule="auto"/>
              <w:jc w:val="both"/>
              <w:rPr>
                <w:iCs/>
                <w:color w:val="000000"/>
                <w:sz w:val="20"/>
                <w:szCs w:val="22"/>
              </w:rPr>
            </w:pPr>
            <w:r w:rsidRPr="006A3E12">
              <w:rPr>
                <w:iCs/>
                <w:color w:val="000000"/>
                <w:sz w:val="20"/>
                <w:szCs w:val="22"/>
              </w:rPr>
              <w:t>Культурной революции</w:t>
            </w:r>
          </w:p>
        </w:tc>
      </w:tr>
      <w:tr w:rsidR="006E5522" w:rsidRPr="006A3E12" w:rsidTr="006E5522">
        <w:trPr>
          <w:jc w:val="center"/>
        </w:trPr>
        <w:tc>
          <w:tcPr>
            <w:tcW w:w="906" w:type="pct"/>
          </w:tcPr>
          <w:p w:rsidR="00453034" w:rsidRPr="006A3E12" w:rsidRDefault="00453034" w:rsidP="006A3E12">
            <w:pPr>
              <w:tabs>
                <w:tab w:val="left" w:pos="4140"/>
              </w:tabs>
              <w:autoSpaceDE w:val="0"/>
              <w:spacing w:line="360" w:lineRule="auto"/>
              <w:jc w:val="both"/>
              <w:rPr>
                <w:iCs/>
                <w:color w:val="000000"/>
                <w:sz w:val="20"/>
                <w:szCs w:val="22"/>
              </w:rPr>
            </w:pPr>
            <w:r w:rsidRPr="006A3E12">
              <w:rPr>
                <w:iCs/>
                <w:color w:val="000000"/>
                <w:sz w:val="20"/>
                <w:szCs w:val="22"/>
              </w:rPr>
              <w:t>Причины</w:t>
            </w:r>
            <w:r w:rsidR="0056036A">
              <w:rPr>
                <w:iCs/>
                <w:color w:val="000000"/>
                <w:sz w:val="20"/>
                <w:szCs w:val="22"/>
              </w:rPr>
              <w:t xml:space="preserve">, </w:t>
            </w:r>
            <w:r w:rsidRPr="006A3E12">
              <w:rPr>
                <w:iCs/>
                <w:color w:val="000000"/>
                <w:sz w:val="20"/>
                <w:szCs w:val="22"/>
              </w:rPr>
              <w:t>предпосылки и цель</w:t>
            </w:r>
          </w:p>
        </w:tc>
        <w:tc>
          <w:tcPr>
            <w:tcW w:w="2481" w:type="pct"/>
          </w:tcPr>
          <w:p w:rsidR="00453034" w:rsidRPr="006A3E12" w:rsidRDefault="000E6D18" w:rsidP="006A3E12">
            <w:pPr>
              <w:tabs>
                <w:tab w:val="left" w:pos="4140"/>
              </w:tabs>
              <w:autoSpaceDE w:val="0"/>
              <w:spacing w:line="360" w:lineRule="auto"/>
              <w:jc w:val="both"/>
              <w:rPr>
                <w:iCs/>
                <w:color w:val="000000"/>
                <w:sz w:val="20"/>
                <w:szCs w:val="22"/>
              </w:rPr>
            </w:pPr>
            <w:r w:rsidRPr="006A3E12">
              <w:rPr>
                <w:iCs/>
                <w:color w:val="000000"/>
                <w:sz w:val="20"/>
                <w:szCs w:val="22"/>
                <w:u w:val="single"/>
              </w:rPr>
              <w:t>Причины:</w:t>
            </w:r>
            <w:r w:rsidRPr="006A3E12">
              <w:rPr>
                <w:iCs/>
                <w:color w:val="000000"/>
                <w:sz w:val="20"/>
                <w:szCs w:val="22"/>
              </w:rPr>
              <w:t xml:space="preserve"> стремление советского руководства наладить бесперебойное и нормальное снабжение народа продуктами и обеспечить продовольственную безопасность страны.</w:t>
            </w:r>
            <w:r w:rsidR="00F664AE" w:rsidRPr="006A3E12">
              <w:rPr>
                <w:iCs/>
                <w:color w:val="000000"/>
                <w:sz w:val="20"/>
                <w:szCs w:val="22"/>
              </w:rPr>
              <w:t xml:space="preserve"> </w:t>
            </w:r>
            <w:r w:rsidRPr="006A3E12">
              <w:rPr>
                <w:iCs/>
                <w:color w:val="000000"/>
                <w:sz w:val="20"/>
                <w:szCs w:val="22"/>
              </w:rPr>
              <w:t xml:space="preserve">Ввели хлебные карточки из-за </w:t>
            </w:r>
            <w:r w:rsidR="00F664AE" w:rsidRPr="006A3E12">
              <w:rPr>
                <w:iCs/>
                <w:color w:val="000000"/>
                <w:sz w:val="20"/>
                <w:szCs w:val="22"/>
              </w:rPr>
              <w:t>того,</w:t>
            </w:r>
            <w:r w:rsidRPr="006A3E12">
              <w:rPr>
                <w:iCs/>
                <w:color w:val="000000"/>
                <w:sz w:val="20"/>
                <w:szCs w:val="22"/>
              </w:rPr>
              <w:t xml:space="preserve"> что хлеба стало не хватать</w:t>
            </w:r>
            <w:r w:rsidR="00F664AE" w:rsidRPr="006A3E12">
              <w:rPr>
                <w:color w:val="000000"/>
                <w:sz w:val="20"/>
              </w:rPr>
              <w:t xml:space="preserve">. </w:t>
            </w:r>
            <w:r w:rsidR="00F664AE" w:rsidRPr="006A3E12">
              <w:rPr>
                <w:iCs/>
                <w:color w:val="000000"/>
                <w:sz w:val="20"/>
                <w:szCs w:val="22"/>
              </w:rPr>
              <w:t>Реальными путями создания крупных сельскохозяйственных предприятий были кооперация и коллективизация. Кооперация была понятна крестьянам, но она не могла освободить рабочие руки на селе для решения задач индустриализации.</w:t>
            </w:r>
          </w:p>
          <w:p w:rsidR="00F664AE" w:rsidRPr="006A3E12" w:rsidRDefault="00F664AE" w:rsidP="006A3E12">
            <w:pPr>
              <w:autoSpaceDE w:val="0"/>
              <w:snapToGrid w:val="0"/>
              <w:spacing w:line="360" w:lineRule="auto"/>
              <w:jc w:val="both"/>
              <w:rPr>
                <w:iCs/>
                <w:color w:val="000000"/>
                <w:sz w:val="20"/>
                <w:szCs w:val="22"/>
              </w:rPr>
            </w:pPr>
            <w:r w:rsidRPr="006A3E12">
              <w:rPr>
                <w:iCs/>
                <w:color w:val="000000"/>
                <w:sz w:val="20"/>
                <w:szCs w:val="22"/>
                <w:u w:val="single"/>
              </w:rPr>
              <w:t>Предпосылки:</w:t>
            </w:r>
            <w:r w:rsidRPr="006A3E12">
              <w:rPr>
                <w:iCs/>
                <w:color w:val="000000"/>
                <w:sz w:val="20"/>
                <w:szCs w:val="22"/>
              </w:rPr>
              <w:t xml:space="preserve"> Важными предпосылками осуществления коллективизации были национализация всей земли, индустриализация всей страны, культурная революция.</w:t>
            </w:r>
          </w:p>
          <w:p w:rsidR="00F664AE" w:rsidRPr="006E5522" w:rsidRDefault="00F664AE" w:rsidP="006E5522">
            <w:pPr>
              <w:autoSpaceDE w:val="0"/>
              <w:snapToGrid w:val="0"/>
              <w:spacing w:line="360" w:lineRule="auto"/>
              <w:jc w:val="both"/>
              <w:rPr>
                <w:iCs/>
                <w:color w:val="000000"/>
                <w:sz w:val="20"/>
                <w:szCs w:val="22"/>
              </w:rPr>
            </w:pPr>
            <w:r w:rsidRPr="006A3E12">
              <w:rPr>
                <w:iCs/>
                <w:color w:val="000000"/>
                <w:sz w:val="20"/>
                <w:szCs w:val="22"/>
                <w:u w:val="single"/>
              </w:rPr>
              <w:t>Цель:</w:t>
            </w:r>
            <w:r w:rsidRPr="006A3E12">
              <w:rPr>
                <w:iCs/>
                <w:color w:val="000000"/>
                <w:sz w:val="20"/>
                <w:szCs w:val="22"/>
              </w:rPr>
              <w:t xml:space="preserve"> формирование социалистических производственных отношений в деревне, ликвидация мелкотоварного производства для разрешения хлебных затруднений и обеспечения страны необходимым количеством товарного зерна.</w:t>
            </w:r>
          </w:p>
        </w:tc>
        <w:tc>
          <w:tcPr>
            <w:tcW w:w="945" w:type="pct"/>
          </w:tcPr>
          <w:p w:rsidR="00453034" w:rsidRPr="006A3E12" w:rsidRDefault="007A01A0" w:rsidP="006A3E12">
            <w:pPr>
              <w:tabs>
                <w:tab w:val="left" w:pos="4140"/>
              </w:tabs>
              <w:autoSpaceDE w:val="0"/>
              <w:spacing w:line="360" w:lineRule="auto"/>
              <w:jc w:val="both"/>
              <w:rPr>
                <w:iCs/>
                <w:color w:val="000000"/>
                <w:sz w:val="20"/>
                <w:szCs w:val="22"/>
                <w:u w:val="single"/>
              </w:rPr>
            </w:pPr>
            <w:r w:rsidRPr="006A3E12">
              <w:rPr>
                <w:iCs/>
                <w:color w:val="000000"/>
                <w:sz w:val="20"/>
                <w:szCs w:val="22"/>
                <w:u w:val="single"/>
              </w:rPr>
              <w:t>Цели:</w:t>
            </w:r>
            <w:r w:rsidRPr="006A3E12">
              <w:rPr>
                <w:color w:val="000000"/>
                <w:sz w:val="20"/>
              </w:rPr>
              <w:t xml:space="preserve"> </w:t>
            </w:r>
            <w:r w:rsidRPr="006A3E12">
              <w:rPr>
                <w:iCs/>
                <w:color w:val="000000"/>
                <w:sz w:val="20"/>
                <w:szCs w:val="22"/>
              </w:rPr>
              <w:t>1) ликвидация технико-экономической отсталости</w:t>
            </w:r>
            <w:r w:rsidR="006A3E12" w:rsidRPr="006A3E12">
              <w:rPr>
                <w:iCs/>
                <w:color w:val="000000"/>
                <w:sz w:val="20"/>
                <w:szCs w:val="22"/>
              </w:rPr>
              <w:t>;</w:t>
            </w:r>
            <w:r w:rsidR="006A3E12">
              <w:rPr>
                <w:iCs/>
                <w:color w:val="000000"/>
                <w:sz w:val="20"/>
                <w:szCs w:val="22"/>
              </w:rPr>
              <w:t xml:space="preserve"> </w:t>
            </w:r>
            <w:r w:rsidR="006A3E12" w:rsidRPr="006A3E12">
              <w:rPr>
                <w:iCs/>
                <w:color w:val="000000"/>
                <w:sz w:val="20"/>
                <w:szCs w:val="22"/>
              </w:rPr>
              <w:t>д</w:t>
            </w:r>
            <w:r w:rsidRPr="006A3E12">
              <w:rPr>
                <w:iCs/>
                <w:color w:val="000000"/>
                <w:sz w:val="20"/>
                <w:szCs w:val="22"/>
              </w:rPr>
              <w:t>остижение экономической независимости, подведение технической базы под отсталое сельское хозяйство; развитие новых отраслей промышленности</w:t>
            </w:r>
            <w:r w:rsidR="006A3E12" w:rsidRPr="006A3E12">
              <w:rPr>
                <w:iCs/>
                <w:color w:val="000000"/>
                <w:sz w:val="20"/>
                <w:szCs w:val="22"/>
              </w:rPr>
              <w:t>;</w:t>
            </w:r>
            <w:r w:rsidR="006A3E12">
              <w:rPr>
                <w:iCs/>
                <w:color w:val="000000"/>
                <w:sz w:val="20"/>
                <w:szCs w:val="22"/>
              </w:rPr>
              <w:t xml:space="preserve"> </w:t>
            </w:r>
            <w:r w:rsidR="006A3E12" w:rsidRPr="006A3E12">
              <w:rPr>
                <w:iCs/>
                <w:color w:val="000000"/>
                <w:sz w:val="20"/>
                <w:szCs w:val="22"/>
              </w:rPr>
              <w:t>с</w:t>
            </w:r>
            <w:r w:rsidRPr="006A3E12">
              <w:rPr>
                <w:iCs/>
                <w:color w:val="000000"/>
                <w:sz w:val="20"/>
                <w:szCs w:val="22"/>
              </w:rPr>
              <w:t>оздание мощного военно-промышленного комплекса.</w:t>
            </w:r>
          </w:p>
        </w:tc>
        <w:tc>
          <w:tcPr>
            <w:tcW w:w="668" w:type="pct"/>
          </w:tcPr>
          <w:p w:rsidR="00453034" w:rsidRPr="006A3E12" w:rsidRDefault="00453034" w:rsidP="006A3E12">
            <w:pPr>
              <w:tabs>
                <w:tab w:val="left" w:pos="4140"/>
              </w:tabs>
              <w:autoSpaceDE w:val="0"/>
              <w:spacing w:line="360" w:lineRule="auto"/>
              <w:jc w:val="both"/>
              <w:rPr>
                <w:iCs/>
                <w:color w:val="000000"/>
                <w:sz w:val="20"/>
                <w:szCs w:val="22"/>
              </w:rPr>
            </w:pPr>
          </w:p>
        </w:tc>
      </w:tr>
      <w:tr w:rsidR="006E5522" w:rsidRPr="006A3E12" w:rsidTr="006E5522">
        <w:trPr>
          <w:trHeight w:val="2685"/>
          <w:jc w:val="center"/>
        </w:trPr>
        <w:tc>
          <w:tcPr>
            <w:tcW w:w="906" w:type="pct"/>
          </w:tcPr>
          <w:p w:rsidR="00453034" w:rsidRPr="006A3E12" w:rsidRDefault="00453034" w:rsidP="006A3E12">
            <w:pPr>
              <w:tabs>
                <w:tab w:val="left" w:pos="4140"/>
              </w:tabs>
              <w:autoSpaceDE w:val="0"/>
              <w:spacing w:line="360" w:lineRule="auto"/>
              <w:jc w:val="both"/>
              <w:rPr>
                <w:iCs/>
                <w:color w:val="000000"/>
                <w:sz w:val="20"/>
                <w:szCs w:val="22"/>
              </w:rPr>
            </w:pPr>
            <w:r w:rsidRPr="006A3E12">
              <w:rPr>
                <w:iCs/>
                <w:color w:val="000000"/>
                <w:sz w:val="20"/>
                <w:szCs w:val="22"/>
              </w:rPr>
              <w:t>Основные методы и средства осуществления коллективизации и цель</w:t>
            </w:r>
          </w:p>
        </w:tc>
        <w:tc>
          <w:tcPr>
            <w:tcW w:w="2481" w:type="pct"/>
          </w:tcPr>
          <w:p w:rsidR="00F664AE" w:rsidRPr="006A3E12" w:rsidRDefault="00F664AE" w:rsidP="006A3E12">
            <w:pPr>
              <w:autoSpaceDE w:val="0"/>
              <w:snapToGrid w:val="0"/>
              <w:spacing w:line="360" w:lineRule="auto"/>
              <w:jc w:val="both"/>
              <w:rPr>
                <w:iCs/>
                <w:color w:val="000000"/>
                <w:sz w:val="20"/>
                <w:szCs w:val="22"/>
                <w:u w:val="single"/>
              </w:rPr>
            </w:pPr>
            <w:r w:rsidRPr="006A3E12">
              <w:rPr>
                <w:iCs/>
                <w:color w:val="000000"/>
                <w:sz w:val="20"/>
                <w:szCs w:val="22"/>
                <w:u w:val="single"/>
              </w:rPr>
              <w:t>Методы:</w:t>
            </w:r>
          </w:p>
          <w:p w:rsidR="00F664AE" w:rsidRPr="006A3E12" w:rsidRDefault="006A3E12" w:rsidP="006A3E12">
            <w:pPr>
              <w:autoSpaceDE w:val="0"/>
              <w:snapToGrid w:val="0"/>
              <w:spacing w:line="360" w:lineRule="auto"/>
              <w:jc w:val="both"/>
              <w:rPr>
                <w:iCs/>
                <w:color w:val="000000"/>
                <w:sz w:val="20"/>
                <w:szCs w:val="22"/>
              </w:rPr>
            </w:pPr>
            <w:r>
              <w:rPr>
                <w:iCs/>
                <w:color w:val="000000"/>
                <w:sz w:val="20"/>
                <w:szCs w:val="22"/>
              </w:rPr>
              <w:t>– </w:t>
            </w:r>
            <w:r w:rsidR="00F664AE" w:rsidRPr="006A3E12">
              <w:rPr>
                <w:iCs/>
                <w:color w:val="000000"/>
                <w:sz w:val="20"/>
                <w:szCs w:val="22"/>
              </w:rPr>
              <w:t>Двадцатипятитысячники -</w:t>
            </w:r>
            <w:r w:rsidRPr="006A3E12">
              <w:rPr>
                <w:iCs/>
                <w:color w:val="000000"/>
                <w:sz w:val="20"/>
                <w:szCs w:val="22"/>
              </w:rPr>
              <w:t>25</w:t>
            </w:r>
            <w:r>
              <w:rPr>
                <w:iCs/>
                <w:color w:val="000000"/>
                <w:sz w:val="20"/>
                <w:szCs w:val="22"/>
              </w:rPr>
              <w:t xml:space="preserve"> </w:t>
            </w:r>
            <w:r w:rsidRPr="006A3E12">
              <w:rPr>
                <w:iCs/>
                <w:color w:val="000000"/>
                <w:sz w:val="20"/>
                <w:szCs w:val="22"/>
              </w:rPr>
              <w:t>тыс</w:t>
            </w:r>
            <w:r w:rsidR="00F664AE" w:rsidRPr="006A3E12">
              <w:rPr>
                <w:iCs/>
                <w:color w:val="000000"/>
                <w:sz w:val="20"/>
                <w:szCs w:val="22"/>
              </w:rPr>
              <w:t xml:space="preserve"> коммунистов для оказания помощи властям</w:t>
            </w:r>
          </w:p>
          <w:p w:rsidR="00F664AE" w:rsidRPr="006A3E12" w:rsidRDefault="006A3E12" w:rsidP="006A3E12">
            <w:pPr>
              <w:autoSpaceDE w:val="0"/>
              <w:snapToGrid w:val="0"/>
              <w:spacing w:line="360" w:lineRule="auto"/>
              <w:jc w:val="both"/>
              <w:rPr>
                <w:iCs/>
                <w:color w:val="000000"/>
                <w:sz w:val="20"/>
                <w:szCs w:val="22"/>
              </w:rPr>
            </w:pPr>
            <w:r>
              <w:rPr>
                <w:iCs/>
                <w:color w:val="000000"/>
                <w:sz w:val="20"/>
                <w:szCs w:val="22"/>
              </w:rPr>
              <w:t>– </w:t>
            </w:r>
            <w:r w:rsidR="00F664AE" w:rsidRPr="006A3E12">
              <w:rPr>
                <w:iCs/>
                <w:color w:val="000000"/>
                <w:sz w:val="20"/>
                <w:szCs w:val="22"/>
              </w:rPr>
              <w:t>Принудительная коллективизация</w:t>
            </w:r>
          </w:p>
          <w:p w:rsidR="00F664AE" w:rsidRPr="006A3E12" w:rsidRDefault="006A3E12" w:rsidP="006A3E12">
            <w:pPr>
              <w:autoSpaceDE w:val="0"/>
              <w:snapToGrid w:val="0"/>
              <w:spacing w:line="360" w:lineRule="auto"/>
              <w:jc w:val="both"/>
              <w:rPr>
                <w:iCs/>
                <w:color w:val="000000"/>
                <w:sz w:val="20"/>
                <w:szCs w:val="22"/>
              </w:rPr>
            </w:pPr>
            <w:r>
              <w:rPr>
                <w:iCs/>
                <w:color w:val="000000"/>
                <w:sz w:val="20"/>
                <w:szCs w:val="22"/>
              </w:rPr>
              <w:t>– </w:t>
            </w:r>
            <w:r w:rsidR="00F664AE" w:rsidRPr="006A3E12">
              <w:rPr>
                <w:iCs/>
                <w:color w:val="000000"/>
                <w:sz w:val="20"/>
                <w:szCs w:val="22"/>
              </w:rPr>
              <w:t xml:space="preserve">Раскулачивание (кулак </w:t>
            </w:r>
            <w:r>
              <w:rPr>
                <w:iCs/>
                <w:color w:val="000000"/>
                <w:sz w:val="20"/>
                <w:szCs w:val="22"/>
              </w:rPr>
              <w:t>–</w:t>
            </w:r>
            <w:r w:rsidRPr="006A3E12">
              <w:rPr>
                <w:iCs/>
                <w:color w:val="000000"/>
                <w:sz w:val="20"/>
                <w:szCs w:val="22"/>
              </w:rPr>
              <w:t xml:space="preserve"> </w:t>
            </w:r>
            <w:r w:rsidR="00F664AE" w:rsidRPr="006A3E12">
              <w:rPr>
                <w:iCs/>
                <w:color w:val="000000"/>
                <w:sz w:val="20"/>
                <w:szCs w:val="22"/>
              </w:rPr>
              <w:t>использует наемный труд)</w:t>
            </w:r>
          </w:p>
          <w:p w:rsidR="00453034" w:rsidRPr="006E5522" w:rsidRDefault="00F664AE" w:rsidP="006E5522">
            <w:pPr>
              <w:autoSpaceDE w:val="0"/>
              <w:snapToGrid w:val="0"/>
              <w:spacing w:line="360" w:lineRule="auto"/>
              <w:jc w:val="both"/>
              <w:rPr>
                <w:iCs/>
                <w:color w:val="000000"/>
                <w:sz w:val="20"/>
                <w:szCs w:val="20"/>
              </w:rPr>
            </w:pPr>
            <w:r w:rsidRPr="006A3E12">
              <w:rPr>
                <w:iCs/>
                <w:color w:val="000000"/>
                <w:sz w:val="20"/>
                <w:szCs w:val="22"/>
                <w:u w:val="single"/>
              </w:rPr>
              <w:t>Средства</w:t>
            </w:r>
            <w:r w:rsidRPr="006A3E12">
              <w:rPr>
                <w:iCs/>
                <w:color w:val="000000"/>
                <w:sz w:val="20"/>
                <w:szCs w:val="22"/>
              </w:rPr>
              <w:t>: проведение широкой контрактации сельскохозяйственных продуктов. Через контрактацию Советское государство оказывало поддержку бедняцко-середняцким хозяйствам и кооперативам. По договорам хозяйства получали семена, денежные авансы, государство гарантировало им сбыт продукции, приобретение необходимых промышленных товаров. В 1929 в систему договорных контрактационных отношений было вовлечено около 8 млн. крестьянских хозяйств по сравнению с 2 млн. в 1927. Важным условием проведения К. сельского хозяйства было осуществление культурной революции</w:t>
            </w:r>
            <w:r w:rsidRPr="006A3E12">
              <w:rPr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45" w:type="pct"/>
          </w:tcPr>
          <w:p w:rsidR="00453034" w:rsidRPr="006A3E12" w:rsidRDefault="00453034" w:rsidP="006A3E12">
            <w:pPr>
              <w:tabs>
                <w:tab w:val="left" w:pos="4140"/>
              </w:tabs>
              <w:autoSpaceDE w:val="0"/>
              <w:spacing w:line="360" w:lineRule="auto"/>
              <w:jc w:val="both"/>
              <w:rPr>
                <w:iCs/>
                <w:color w:val="000000"/>
                <w:sz w:val="20"/>
                <w:szCs w:val="32"/>
              </w:rPr>
            </w:pPr>
          </w:p>
        </w:tc>
        <w:tc>
          <w:tcPr>
            <w:tcW w:w="668" w:type="pct"/>
          </w:tcPr>
          <w:p w:rsidR="00453034" w:rsidRPr="006A3E12" w:rsidRDefault="00453034" w:rsidP="006A3E12">
            <w:pPr>
              <w:tabs>
                <w:tab w:val="left" w:pos="4140"/>
              </w:tabs>
              <w:autoSpaceDE w:val="0"/>
              <w:spacing w:line="360" w:lineRule="auto"/>
              <w:jc w:val="both"/>
              <w:rPr>
                <w:iCs/>
                <w:color w:val="000000"/>
                <w:sz w:val="20"/>
                <w:szCs w:val="32"/>
              </w:rPr>
            </w:pPr>
          </w:p>
        </w:tc>
      </w:tr>
      <w:tr w:rsidR="006E5522" w:rsidRPr="006A3E12" w:rsidTr="006E5522">
        <w:trPr>
          <w:trHeight w:val="972"/>
          <w:jc w:val="center"/>
        </w:trPr>
        <w:tc>
          <w:tcPr>
            <w:tcW w:w="906" w:type="pct"/>
          </w:tcPr>
          <w:p w:rsidR="00453034" w:rsidRPr="006A3E12" w:rsidRDefault="00453034" w:rsidP="006A3E12">
            <w:pPr>
              <w:tabs>
                <w:tab w:val="left" w:pos="4140"/>
              </w:tabs>
              <w:autoSpaceDE w:val="0"/>
              <w:spacing w:line="360" w:lineRule="auto"/>
              <w:jc w:val="both"/>
              <w:rPr>
                <w:iCs/>
                <w:color w:val="000000"/>
                <w:sz w:val="20"/>
                <w:szCs w:val="22"/>
              </w:rPr>
            </w:pPr>
            <w:r w:rsidRPr="006A3E12">
              <w:rPr>
                <w:iCs/>
                <w:color w:val="000000"/>
                <w:sz w:val="20"/>
                <w:szCs w:val="22"/>
              </w:rPr>
              <w:t>Итоги</w:t>
            </w:r>
          </w:p>
        </w:tc>
        <w:tc>
          <w:tcPr>
            <w:tcW w:w="2481" w:type="pct"/>
          </w:tcPr>
          <w:p w:rsidR="00453034" w:rsidRPr="006A3E12" w:rsidRDefault="0097489F" w:rsidP="006A3E12">
            <w:pPr>
              <w:tabs>
                <w:tab w:val="left" w:pos="4140"/>
              </w:tabs>
              <w:autoSpaceDE w:val="0"/>
              <w:spacing w:line="360" w:lineRule="auto"/>
              <w:jc w:val="both"/>
              <w:rPr>
                <w:iCs/>
                <w:color w:val="000000"/>
                <w:sz w:val="20"/>
                <w:szCs w:val="22"/>
              </w:rPr>
            </w:pPr>
            <w:r w:rsidRPr="006A3E12">
              <w:rPr>
                <w:iCs/>
                <w:color w:val="000000"/>
                <w:sz w:val="20"/>
                <w:szCs w:val="22"/>
              </w:rPr>
              <w:t>Построено свыше 5000 машинно-тракторных станций. Расширились посевные площади в сторону увеличения технических культур.</w:t>
            </w:r>
          </w:p>
        </w:tc>
        <w:tc>
          <w:tcPr>
            <w:tcW w:w="945" w:type="pct"/>
          </w:tcPr>
          <w:p w:rsidR="00453034" w:rsidRPr="006A3E12" w:rsidRDefault="00453034" w:rsidP="006A3E12">
            <w:pPr>
              <w:tabs>
                <w:tab w:val="left" w:pos="4140"/>
              </w:tabs>
              <w:autoSpaceDE w:val="0"/>
              <w:spacing w:line="360" w:lineRule="auto"/>
              <w:jc w:val="both"/>
              <w:rPr>
                <w:iCs/>
                <w:color w:val="000000"/>
                <w:sz w:val="20"/>
                <w:szCs w:val="32"/>
              </w:rPr>
            </w:pPr>
          </w:p>
        </w:tc>
        <w:tc>
          <w:tcPr>
            <w:tcW w:w="668" w:type="pct"/>
          </w:tcPr>
          <w:p w:rsidR="00453034" w:rsidRPr="006A3E12" w:rsidRDefault="00453034" w:rsidP="006A3E12">
            <w:pPr>
              <w:tabs>
                <w:tab w:val="left" w:pos="4140"/>
              </w:tabs>
              <w:autoSpaceDE w:val="0"/>
              <w:spacing w:line="360" w:lineRule="auto"/>
              <w:jc w:val="both"/>
              <w:rPr>
                <w:iCs/>
                <w:color w:val="000000"/>
                <w:sz w:val="20"/>
                <w:szCs w:val="32"/>
              </w:rPr>
            </w:pPr>
          </w:p>
        </w:tc>
      </w:tr>
    </w:tbl>
    <w:p w:rsidR="00453034" w:rsidRPr="006A3E12" w:rsidRDefault="00453034" w:rsidP="006A3E12">
      <w:pPr>
        <w:tabs>
          <w:tab w:val="left" w:pos="4140"/>
        </w:tabs>
        <w:autoSpaceDE w:val="0"/>
        <w:spacing w:line="360" w:lineRule="auto"/>
        <w:ind w:firstLine="709"/>
        <w:jc w:val="both"/>
        <w:rPr>
          <w:iCs/>
          <w:color w:val="000000"/>
          <w:sz w:val="28"/>
          <w:szCs w:val="32"/>
        </w:rPr>
      </w:pPr>
    </w:p>
    <w:p w:rsidR="00707AFB" w:rsidRPr="006E5522" w:rsidRDefault="006E5522" w:rsidP="006A3E12">
      <w:pPr>
        <w:spacing w:line="360" w:lineRule="auto"/>
        <w:ind w:firstLine="709"/>
        <w:jc w:val="both"/>
        <w:rPr>
          <w:b/>
          <w:iCs/>
          <w:color w:val="000000"/>
          <w:sz w:val="28"/>
          <w:szCs w:val="32"/>
        </w:rPr>
      </w:pPr>
      <w:r w:rsidRPr="006E5522">
        <w:rPr>
          <w:b/>
          <w:iCs/>
          <w:color w:val="000000"/>
          <w:sz w:val="28"/>
          <w:szCs w:val="32"/>
          <w:lang w:val="uk-UA"/>
        </w:rPr>
        <w:t>3</w:t>
      </w:r>
      <w:r w:rsidR="00707AFB" w:rsidRPr="006E5522">
        <w:rPr>
          <w:b/>
          <w:iCs/>
          <w:color w:val="000000"/>
          <w:sz w:val="28"/>
          <w:szCs w:val="32"/>
        </w:rPr>
        <w:t xml:space="preserve">. </w:t>
      </w:r>
      <w:r w:rsidRPr="006E5522">
        <w:rPr>
          <w:b/>
          <w:iCs/>
          <w:color w:val="000000"/>
          <w:sz w:val="28"/>
          <w:szCs w:val="32"/>
        </w:rPr>
        <w:t xml:space="preserve">Дайте </w:t>
      </w:r>
      <w:r w:rsidR="00707AFB" w:rsidRPr="006E5522">
        <w:rPr>
          <w:b/>
          <w:iCs/>
          <w:color w:val="000000"/>
          <w:sz w:val="28"/>
          <w:szCs w:val="32"/>
        </w:rPr>
        <w:t>характеристику следующим историческим персонам</w:t>
      </w:r>
    </w:p>
    <w:p w:rsidR="00707AFB" w:rsidRPr="006A3E12" w:rsidRDefault="00707AFB" w:rsidP="006A3E12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07AFB" w:rsidRPr="006A3E12" w:rsidRDefault="00707AFB" w:rsidP="006A3E12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6E5522">
        <w:rPr>
          <w:b/>
          <w:iCs/>
          <w:color w:val="000000"/>
          <w:sz w:val="28"/>
          <w:szCs w:val="28"/>
        </w:rPr>
        <w:t>Сергей Михайлович Эйзе</w:t>
      </w:r>
      <w:r w:rsidRPr="006A3E12">
        <w:rPr>
          <w:iCs/>
          <w:color w:val="000000"/>
          <w:sz w:val="28"/>
          <w:szCs w:val="28"/>
        </w:rPr>
        <w:t xml:space="preserve">нштейн (10 (22) января 1898, Рига </w:t>
      </w:r>
      <w:r w:rsidR="006A3E12">
        <w:rPr>
          <w:iCs/>
          <w:color w:val="000000"/>
          <w:sz w:val="28"/>
          <w:szCs w:val="28"/>
        </w:rPr>
        <w:t>–</w:t>
      </w:r>
      <w:r w:rsidR="006A3E12" w:rsidRPr="006A3E12">
        <w:rPr>
          <w:iCs/>
          <w:color w:val="000000"/>
          <w:sz w:val="28"/>
          <w:szCs w:val="28"/>
        </w:rPr>
        <w:t xml:space="preserve"> </w:t>
      </w:r>
      <w:r w:rsidRPr="006A3E12">
        <w:rPr>
          <w:iCs/>
          <w:color w:val="000000"/>
          <w:sz w:val="28"/>
          <w:szCs w:val="28"/>
        </w:rPr>
        <w:t xml:space="preserve">11 февраля 1948, Москва) </w:t>
      </w:r>
      <w:r w:rsidR="006A3E12">
        <w:rPr>
          <w:iCs/>
          <w:color w:val="000000"/>
          <w:sz w:val="28"/>
          <w:szCs w:val="28"/>
        </w:rPr>
        <w:t>–</w:t>
      </w:r>
      <w:r w:rsidR="006A3E12" w:rsidRPr="006A3E12">
        <w:rPr>
          <w:iCs/>
          <w:color w:val="000000"/>
          <w:sz w:val="28"/>
          <w:szCs w:val="28"/>
        </w:rPr>
        <w:t xml:space="preserve"> </w:t>
      </w:r>
      <w:r w:rsidRPr="006A3E12">
        <w:rPr>
          <w:iCs/>
          <w:color w:val="000000"/>
          <w:sz w:val="28"/>
          <w:szCs w:val="28"/>
        </w:rPr>
        <w:t>советский режиссёр, сценарист, теоретик кино и педагог, заслуженный деятель искусств РСФСР (1935), доктор искусствоведения, лауреат двух Сталинских премий первой степени (1941,1946).</w:t>
      </w:r>
    </w:p>
    <w:p w:rsidR="00707AFB" w:rsidRPr="006A3E12" w:rsidRDefault="00707AFB" w:rsidP="006A3E12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6E5522">
        <w:rPr>
          <w:b/>
          <w:iCs/>
          <w:color w:val="000000"/>
          <w:sz w:val="28"/>
          <w:szCs w:val="28"/>
        </w:rPr>
        <w:t>Трофим Денисович Лысенко</w:t>
      </w:r>
      <w:r w:rsidRPr="006A3E12">
        <w:rPr>
          <w:iCs/>
          <w:color w:val="000000"/>
          <w:sz w:val="28"/>
          <w:szCs w:val="28"/>
        </w:rPr>
        <w:t xml:space="preserve"> (17 (29) сентября 1898</w:t>
      </w:r>
      <w:r w:rsidR="006A3E12" w:rsidRPr="006A3E12">
        <w:rPr>
          <w:iCs/>
          <w:color w:val="000000"/>
          <w:sz w:val="28"/>
          <w:szCs w:val="28"/>
        </w:rPr>
        <w:t>,</w:t>
      </w:r>
      <w:r w:rsidR="006A3E12">
        <w:rPr>
          <w:iCs/>
          <w:color w:val="000000"/>
          <w:sz w:val="28"/>
          <w:szCs w:val="28"/>
        </w:rPr>
        <w:t xml:space="preserve"> </w:t>
      </w:r>
      <w:r w:rsidR="006A3E12" w:rsidRPr="006A3E12">
        <w:rPr>
          <w:iCs/>
          <w:color w:val="000000"/>
          <w:sz w:val="28"/>
          <w:szCs w:val="28"/>
        </w:rPr>
        <w:t>[1</w:t>
      </w:r>
      <w:r w:rsidRPr="006A3E12">
        <w:rPr>
          <w:iCs/>
          <w:color w:val="000000"/>
          <w:sz w:val="28"/>
          <w:szCs w:val="28"/>
        </w:rPr>
        <w:t xml:space="preserve">] село Карловка Константиноградского уезда Полтавской губернии </w:t>
      </w:r>
      <w:r w:rsidR="006A3E12">
        <w:rPr>
          <w:iCs/>
          <w:color w:val="000000"/>
          <w:sz w:val="28"/>
          <w:szCs w:val="28"/>
        </w:rPr>
        <w:t>–</w:t>
      </w:r>
      <w:r w:rsidR="006A3E12" w:rsidRPr="006A3E12">
        <w:rPr>
          <w:iCs/>
          <w:color w:val="000000"/>
          <w:sz w:val="28"/>
          <w:szCs w:val="28"/>
        </w:rPr>
        <w:t xml:space="preserve"> </w:t>
      </w:r>
      <w:r w:rsidRPr="006A3E12">
        <w:rPr>
          <w:iCs/>
          <w:color w:val="000000"/>
          <w:sz w:val="28"/>
          <w:szCs w:val="28"/>
        </w:rPr>
        <w:t xml:space="preserve">20 ноября 1976, Москва) </w:t>
      </w:r>
      <w:r w:rsidR="006A3E12">
        <w:rPr>
          <w:iCs/>
          <w:color w:val="000000"/>
          <w:sz w:val="28"/>
          <w:szCs w:val="28"/>
        </w:rPr>
        <w:t>–</w:t>
      </w:r>
      <w:r w:rsidR="006A3E12" w:rsidRPr="006A3E12">
        <w:rPr>
          <w:iCs/>
          <w:color w:val="000000"/>
          <w:sz w:val="28"/>
          <w:szCs w:val="28"/>
        </w:rPr>
        <w:t xml:space="preserve"> </w:t>
      </w:r>
      <w:r w:rsidRPr="006A3E12">
        <w:rPr>
          <w:iCs/>
          <w:color w:val="000000"/>
          <w:sz w:val="28"/>
          <w:szCs w:val="28"/>
        </w:rPr>
        <w:t xml:space="preserve">советский агроном[1]. Основатель и крупнейший представитель так называемой мичуринской агробиологии[2], академик АН СССР (1939), академик АН Украины (1934), академик ВАСХНИЛ (1935), Герой Социалистического Труда (1945), кавалер восьми орденов Ленина [3] (в том числе в 1935, 1945 </w:t>
      </w:r>
      <w:r w:rsidR="006A3E12">
        <w:rPr>
          <w:iCs/>
          <w:color w:val="000000"/>
          <w:sz w:val="28"/>
          <w:szCs w:val="28"/>
        </w:rPr>
        <w:t>–</w:t>
      </w:r>
      <w:r w:rsidR="006A3E12" w:rsidRPr="006A3E12">
        <w:rPr>
          <w:iCs/>
          <w:color w:val="000000"/>
          <w:sz w:val="28"/>
          <w:szCs w:val="28"/>
        </w:rPr>
        <w:t xml:space="preserve"> </w:t>
      </w:r>
      <w:r w:rsidRPr="006A3E12">
        <w:rPr>
          <w:iCs/>
          <w:color w:val="000000"/>
          <w:sz w:val="28"/>
          <w:szCs w:val="28"/>
        </w:rPr>
        <w:t>дважды, 1948, 1949, 1958</w:t>
      </w:r>
      <w:r w:rsidR="006A3E12" w:rsidRPr="006A3E12">
        <w:rPr>
          <w:iCs/>
          <w:color w:val="000000"/>
          <w:sz w:val="28"/>
          <w:szCs w:val="28"/>
        </w:rPr>
        <w:t>)</w:t>
      </w:r>
      <w:r w:rsidR="006A3E12">
        <w:rPr>
          <w:iCs/>
          <w:color w:val="000000"/>
          <w:sz w:val="28"/>
          <w:szCs w:val="28"/>
        </w:rPr>
        <w:t xml:space="preserve"> </w:t>
      </w:r>
      <w:r w:rsidR="006A3E12" w:rsidRPr="006A3E12">
        <w:rPr>
          <w:iCs/>
          <w:color w:val="000000"/>
          <w:sz w:val="28"/>
          <w:szCs w:val="28"/>
        </w:rPr>
        <w:t>[4</w:t>
      </w:r>
      <w:r w:rsidRPr="006A3E12">
        <w:rPr>
          <w:iCs/>
          <w:color w:val="000000"/>
          <w:sz w:val="28"/>
          <w:szCs w:val="28"/>
        </w:rPr>
        <w:t>], трижды лауреат Сталинской премии (1941, 1943, 1949). Беспартийный</w:t>
      </w:r>
      <w:r w:rsidR="006A3E12" w:rsidRPr="006A3E12">
        <w:rPr>
          <w:iCs/>
          <w:color w:val="000000"/>
          <w:sz w:val="28"/>
          <w:szCs w:val="28"/>
        </w:rPr>
        <w:t>.</w:t>
      </w:r>
      <w:r w:rsidR="006A3E12">
        <w:rPr>
          <w:iCs/>
          <w:color w:val="000000"/>
          <w:sz w:val="28"/>
          <w:szCs w:val="28"/>
        </w:rPr>
        <w:t xml:space="preserve"> </w:t>
      </w:r>
      <w:r w:rsidR="006A3E12" w:rsidRPr="006A3E12">
        <w:rPr>
          <w:iCs/>
          <w:color w:val="000000"/>
          <w:sz w:val="28"/>
          <w:szCs w:val="28"/>
        </w:rPr>
        <w:t>[5</w:t>
      </w:r>
      <w:r w:rsidRPr="006A3E12">
        <w:rPr>
          <w:iCs/>
          <w:color w:val="000000"/>
          <w:sz w:val="28"/>
          <w:szCs w:val="28"/>
        </w:rPr>
        <w:t>]</w:t>
      </w:r>
    </w:p>
    <w:p w:rsidR="00707AFB" w:rsidRPr="006A3E12" w:rsidRDefault="00707AFB" w:rsidP="006A3E12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6E5522">
        <w:rPr>
          <w:b/>
          <w:iCs/>
          <w:color w:val="000000"/>
          <w:sz w:val="28"/>
          <w:szCs w:val="28"/>
        </w:rPr>
        <w:t>Климент Ефремович Вороши</w:t>
      </w:r>
      <w:r w:rsidRPr="006A3E12">
        <w:rPr>
          <w:iCs/>
          <w:color w:val="000000"/>
          <w:sz w:val="28"/>
          <w:szCs w:val="28"/>
        </w:rPr>
        <w:t xml:space="preserve">лов (23 января (4 февраля) 1881, село Верхнее, Бахмутский уезд, Екатеринославская губерния, Российская империя </w:t>
      </w:r>
      <w:r w:rsidR="006A3E12">
        <w:rPr>
          <w:iCs/>
          <w:color w:val="000000"/>
          <w:sz w:val="28"/>
          <w:szCs w:val="28"/>
        </w:rPr>
        <w:t>–</w:t>
      </w:r>
      <w:r w:rsidR="006A3E12" w:rsidRPr="006A3E12">
        <w:rPr>
          <w:iCs/>
          <w:color w:val="000000"/>
          <w:sz w:val="28"/>
          <w:szCs w:val="28"/>
        </w:rPr>
        <w:t xml:space="preserve"> </w:t>
      </w:r>
      <w:r w:rsidRPr="006A3E12">
        <w:rPr>
          <w:iCs/>
          <w:color w:val="000000"/>
          <w:sz w:val="28"/>
          <w:szCs w:val="28"/>
        </w:rPr>
        <w:t xml:space="preserve">2 декабря 1969, Москва, РСФСР, СССР) </w:t>
      </w:r>
      <w:r w:rsidR="006A3E12">
        <w:rPr>
          <w:iCs/>
          <w:color w:val="000000"/>
          <w:sz w:val="28"/>
          <w:szCs w:val="28"/>
        </w:rPr>
        <w:t>–</w:t>
      </w:r>
      <w:r w:rsidR="006A3E12" w:rsidRPr="006A3E12">
        <w:rPr>
          <w:iCs/>
          <w:color w:val="000000"/>
          <w:sz w:val="28"/>
          <w:szCs w:val="28"/>
        </w:rPr>
        <w:t xml:space="preserve"> </w:t>
      </w:r>
      <w:r w:rsidRPr="006A3E12">
        <w:rPr>
          <w:iCs/>
          <w:color w:val="000000"/>
          <w:sz w:val="28"/>
          <w:szCs w:val="28"/>
        </w:rPr>
        <w:t>советский военачальник, государственный и партийный деятель, участник Гражданской войны, один из первых Маршалов Советского Союза.</w:t>
      </w:r>
    </w:p>
    <w:p w:rsidR="00707AFB" w:rsidRPr="006A3E12" w:rsidRDefault="00707AFB" w:rsidP="006A3E12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6E5522">
        <w:rPr>
          <w:b/>
          <w:iCs/>
          <w:color w:val="000000"/>
          <w:sz w:val="28"/>
          <w:szCs w:val="28"/>
        </w:rPr>
        <w:t>Игорь Васильевич Курчатов</w:t>
      </w:r>
      <w:r w:rsidRPr="006A3E12">
        <w:rPr>
          <w:iCs/>
          <w:color w:val="000000"/>
          <w:sz w:val="28"/>
          <w:szCs w:val="28"/>
        </w:rPr>
        <w:t xml:space="preserve"> (30 декабря 1902 (12 января 1903), Симский Завод, Уфимская губерния </w:t>
      </w:r>
      <w:r w:rsidR="006A3E12">
        <w:rPr>
          <w:iCs/>
          <w:color w:val="000000"/>
          <w:sz w:val="28"/>
          <w:szCs w:val="28"/>
        </w:rPr>
        <w:t>–</w:t>
      </w:r>
      <w:r w:rsidR="006A3E12" w:rsidRPr="006A3E12">
        <w:rPr>
          <w:iCs/>
          <w:color w:val="000000"/>
          <w:sz w:val="28"/>
          <w:szCs w:val="28"/>
        </w:rPr>
        <w:t xml:space="preserve"> </w:t>
      </w:r>
      <w:r w:rsidRPr="006A3E12">
        <w:rPr>
          <w:iCs/>
          <w:color w:val="000000"/>
          <w:sz w:val="28"/>
          <w:szCs w:val="28"/>
        </w:rPr>
        <w:t xml:space="preserve">7 февраля 1960, Москва) </w:t>
      </w:r>
      <w:r w:rsidR="006A3E12">
        <w:rPr>
          <w:iCs/>
          <w:color w:val="000000"/>
          <w:sz w:val="28"/>
          <w:szCs w:val="28"/>
        </w:rPr>
        <w:t>–</w:t>
      </w:r>
      <w:r w:rsidR="006A3E12" w:rsidRPr="006A3E12">
        <w:rPr>
          <w:iCs/>
          <w:color w:val="000000"/>
          <w:sz w:val="28"/>
          <w:szCs w:val="28"/>
        </w:rPr>
        <w:t xml:space="preserve"> </w:t>
      </w:r>
      <w:r w:rsidRPr="006A3E12">
        <w:rPr>
          <w:iCs/>
          <w:color w:val="000000"/>
          <w:sz w:val="28"/>
          <w:szCs w:val="28"/>
        </w:rPr>
        <w:t>советский физик, «отец» советской атомной бомбы. Основатель и первый директор Института атомной энергии с 1943</w:t>
      </w:r>
      <w:r w:rsidR="006A3E12">
        <w:rPr>
          <w:iCs/>
          <w:color w:val="000000"/>
          <w:sz w:val="28"/>
          <w:szCs w:val="28"/>
        </w:rPr>
        <w:t> </w:t>
      </w:r>
      <w:r w:rsidR="006A3E12" w:rsidRPr="006A3E12">
        <w:rPr>
          <w:iCs/>
          <w:color w:val="000000"/>
          <w:sz w:val="28"/>
          <w:szCs w:val="28"/>
        </w:rPr>
        <w:t>г</w:t>
      </w:r>
      <w:r w:rsidRPr="006A3E12">
        <w:rPr>
          <w:iCs/>
          <w:color w:val="000000"/>
          <w:sz w:val="28"/>
          <w:szCs w:val="28"/>
        </w:rPr>
        <w:t>. по 1960</w:t>
      </w:r>
      <w:r w:rsidR="006A3E12">
        <w:rPr>
          <w:iCs/>
          <w:color w:val="000000"/>
          <w:sz w:val="28"/>
          <w:szCs w:val="28"/>
        </w:rPr>
        <w:t> </w:t>
      </w:r>
      <w:r w:rsidR="006A3E12" w:rsidRPr="006A3E12">
        <w:rPr>
          <w:iCs/>
          <w:color w:val="000000"/>
          <w:sz w:val="28"/>
          <w:szCs w:val="28"/>
        </w:rPr>
        <w:t>г</w:t>
      </w:r>
      <w:r w:rsidRPr="006A3E12">
        <w:rPr>
          <w:iCs/>
          <w:color w:val="000000"/>
          <w:sz w:val="28"/>
          <w:szCs w:val="28"/>
        </w:rPr>
        <w:t>., главный научный руководитель атомной проблемы в СССР, один из основоположников использования ядерной энергии в мирных целях. Академик АН СССР (1943).</w:t>
      </w:r>
    </w:p>
    <w:p w:rsidR="006A3E12" w:rsidRDefault="00707AFB" w:rsidP="006A3E12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6E5522">
        <w:rPr>
          <w:b/>
          <w:iCs/>
          <w:color w:val="000000"/>
          <w:sz w:val="28"/>
          <w:szCs w:val="28"/>
        </w:rPr>
        <w:t>Вячеслав Михайлович Молотов</w:t>
      </w:r>
      <w:r w:rsidRPr="006A3E12">
        <w:rPr>
          <w:iCs/>
          <w:color w:val="000000"/>
          <w:sz w:val="28"/>
          <w:szCs w:val="28"/>
        </w:rPr>
        <w:t xml:space="preserve"> (настоящая фамилия Скрябин; 25 февраля (9 марта) 1890, Кукарка </w:t>
      </w:r>
      <w:r w:rsidR="006A3E12">
        <w:rPr>
          <w:iCs/>
          <w:color w:val="000000"/>
          <w:sz w:val="28"/>
          <w:szCs w:val="28"/>
        </w:rPr>
        <w:t>–</w:t>
      </w:r>
      <w:r w:rsidR="006A3E12" w:rsidRPr="006A3E12">
        <w:rPr>
          <w:iCs/>
          <w:color w:val="000000"/>
          <w:sz w:val="28"/>
          <w:szCs w:val="28"/>
        </w:rPr>
        <w:t xml:space="preserve"> </w:t>
      </w:r>
      <w:r w:rsidRPr="006A3E12">
        <w:rPr>
          <w:iCs/>
          <w:color w:val="000000"/>
          <w:sz w:val="28"/>
          <w:szCs w:val="28"/>
        </w:rPr>
        <w:t>8 ноября 1986, Москва) советский политический и государственный деятель.</w:t>
      </w:r>
    </w:p>
    <w:p w:rsidR="00707AFB" w:rsidRPr="006A3E12" w:rsidRDefault="00707AFB" w:rsidP="006A3E12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6A3E12">
        <w:rPr>
          <w:iCs/>
          <w:color w:val="000000"/>
          <w:sz w:val="28"/>
          <w:szCs w:val="28"/>
        </w:rPr>
        <w:t>Герой Социалистического Труда (1943), почетный член АН СССР (1946</w:t>
      </w:r>
      <w:r w:rsidR="006A3E12">
        <w:rPr>
          <w:iCs/>
          <w:color w:val="000000"/>
          <w:sz w:val="28"/>
          <w:szCs w:val="28"/>
        </w:rPr>
        <w:t>–</w:t>
      </w:r>
      <w:r w:rsidR="006A3E12" w:rsidRPr="006A3E12">
        <w:rPr>
          <w:iCs/>
          <w:color w:val="000000"/>
          <w:sz w:val="28"/>
          <w:szCs w:val="28"/>
        </w:rPr>
        <w:t>1</w:t>
      </w:r>
      <w:r w:rsidRPr="006A3E12">
        <w:rPr>
          <w:iCs/>
          <w:color w:val="000000"/>
          <w:sz w:val="28"/>
          <w:szCs w:val="28"/>
        </w:rPr>
        <w:t>959). Глава советского правительства в 1930</w:t>
      </w:r>
      <w:r w:rsidR="006A3E12">
        <w:rPr>
          <w:iCs/>
          <w:color w:val="000000"/>
          <w:sz w:val="28"/>
          <w:szCs w:val="28"/>
        </w:rPr>
        <w:t>–</w:t>
      </w:r>
      <w:r w:rsidR="006A3E12" w:rsidRPr="006A3E12">
        <w:rPr>
          <w:iCs/>
          <w:color w:val="000000"/>
          <w:sz w:val="28"/>
          <w:szCs w:val="28"/>
        </w:rPr>
        <w:t>1</w:t>
      </w:r>
      <w:r w:rsidRPr="006A3E12">
        <w:rPr>
          <w:iCs/>
          <w:color w:val="000000"/>
          <w:sz w:val="28"/>
          <w:szCs w:val="28"/>
        </w:rPr>
        <w:t>941, нарком и министр иностранных дел (1939</w:t>
      </w:r>
      <w:r w:rsidR="006A3E12">
        <w:rPr>
          <w:iCs/>
          <w:color w:val="000000"/>
          <w:sz w:val="28"/>
          <w:szCs w:val="28"/>
        </w:rPr>
        <w:t>–</w:t>
      </w:r>
      <w:r w:rsidR="006A3E12" w:rsidRPr="006A3E12">
        <w:rPr>
          <w:iCs/>
          <w:color w:val="000000"/>
          <w:sz w:val="28"/>
          <w:szCs w:val="28"/>
        </w:rPr>
        <w:t>1</w:t>
      </w:r>
      <w:r w:rsidRPr="006A3E12">
        <w:rPr>
          <w:iCs/>
          <w:color w:val="000000"/>
          <w:sz w:val="28"/>
          <w:szCs w:val="28"/>
        </w:rPr>
        <w:t>949, 1953</w:t>
      </w:r>
      <w:r w:rsidR="006A3E12">
        <w:rPr>
          <w:iCs/>
          <w:color w:val="000000"/>
          <w:sz w:val="28"/>
          <w:szCs w:val="28"/>
        </w:rPr>
        <w:t>–</w:t>
      </w:r>
      <w:r w:rsidR="006A3E12" w:rsidRPr="006A3E12">
        <w:rPr>
          <w:iCs/>
          <w:color w:val="000000"/>
          <w:sz w:val="28"/>
          <w:szCs w:val="28"/>
        </w:rPr>
        <w:t>1</w:t>
      </w:r>
      <w:r w:rsidRPr="006A3E12">
        <w:rPr>
          <w:iCs/>
          <w:color w:val="000000"/>
          <w:sz w:val="28"/>
          <w:szCs w:val="28"/>
        </w:rPr>
        <w:t>956). Имя Молотова часто упоминается в ряду наиболее видных руководителей советской и активных деятелей репрессий.</w:t>
      </w:r>
    </w:p>
    <w:p w:rsidR="006A3E12" w:rsidRDefault="006A3E12" w:rsidP="006A3E12">
      <w:pPr>
        <w:tabs>
          <w:tab w:val="left" w:pos="4140"/>
        </w:tabs>
        <w:autoSpaceDE w:val="0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</w:p>
    <w:p w:rsidR="00707AFB" w:rsidRDefault="006E5522" w:rsidP="006A3E12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uk-UA"/>
        </w:rPr>
      </w:pPr>
      <w:r>
        <w:rPr>
          <w:b/>
          <w:iCs/>
          <w:color w:val="000000"/>
          <w:sz w:val="28"/>
          <w:szCs w:val="28"/>
          <w:lang w:val="uk-UA"/>
        </w:rPr>
        <w:t>4</w:t>
      </w:r>
      <w:r w:rsidR="00707AFB" w:rsidRPr="006A3E12">
        <w:rPr>
          <w:color w:val="000000"/>
          <w:sz w:val="28"/>
          <w:szCs w:val="32"/>
        </w:rPr>
        <w:t xml:space="preserve">. </w:t>
      </w:r>
      <w:r w:rsidR="00707AFB" w:rsidRPr="006E5522">
        <w:rPr>
          <w:b/>
          <w:color w:val="000000"/>
          <w:sz w:val="28"/>
          <w:szCs w:val="32"/>
        </w:rPr>
        <w:t>Заполните хронологическую таблицу</w:t>
      </w:r>
    </w:p>
    <w:p w:rsidR="006E5522" w:rsidRPr="006E5522" w:rsidRDefault="006E5522" w:rsidP="006A3E12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uk-UA"/>
        </w:rPr>
      </w:pP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880"/>
        <w:gridCol w:w="7417"/>
      </w:tblGrid>
      <w:tr w:rsidR="00707AFB" w:rsidRPr="006A3E12" w:rsidTr="006A3E12">
        <w:trPr>
          <w:cantSplit/>
          <w:jc w:val="center"/>
        </w:trPr>
        <w:tc>
          <w:tcPr>
            <w:tcW w:w="1011" w:type="pct"/>
          </w:tcPr>
          <w:p w:rsidR="00707AFB" w:rsidRPr="006A3E12" w:rsidRDefault="00707AFB" w:rsidP="006A3E12">
            <w:pPr>
              <w:tabs>
                <w:tab w:val="left" w:pos="4140"/>
              </w:tabs>
              <w:autoSpaceDE w:val="0"/>
              <w:spacing w:line="360" w:lineRule="auto"/>
              <w:jc w:val="both"/>
              <w:rPr>
                <w:iCs/>
                <w:color w:val="000000"/>
                <w:sz w:val="20"/>
              </w:rPr>
            </w:pPr>
            <w:r w:rsidRPr="006A3E12">
              <w:rPr>
                <w:iCs/>
                <w:color w:val="000000"/>
                <w:sz w:val="20"/>
              </w:rPr>
              <w:t>Дата</w:t>
            </w:r>
          </w:p>
        </w:tc>
        <w:tc>
          <w:tcPr>
            <w:tcW w:w="3989" w:type="pct"/>
          </w:tcPr>
          <w:p w:rsidR="00707AFB" w:rsidRPr="006A3E12" w:rsidRDefault="00707AFB" w:rsidP="006A3E12">
            <w:pPr>
              <w:tabs>
                <w:tab w:val="left" w:pos="4140"/>
              </w:tabs>
              <w:autoSpaceDE w:val="0"/>
              <w:spacing w:line="360" w:lineRule="auto"/>
              <w:jc w:val="both"/>
              <w:rPr>
                <w:iCs/>
                <w:color w:val="000000"/>
                <w:sz w:val="20"/>
              </w:rPr>
            </w:pPr>
            <w:r w:rsidRPr="006A3E12">
              <w:rPr>
                <w:iCs/>
                <w:color w:val="000000"/>
                <w:sz w:val="20"/>
              </w:rPr>
              <w:t>Событие</w:t>
            </w:r>
          </w:p>
        </w:tc>
      </w:tr>
      <w:tr w:rsidR="00707AFB" w:rsidRPr="006A3E12" w:rsidTr="006A3E12">
        <w:trPr>
          <w:cantSplit/>
          <w:jc w:val="center"/>
        </w:trPr>
        <w:tc>
          <w:tcPr>
            <w:tcW w:w="1011" w:type="pct"/>
          </w:tcPr>
          <w:p w:rsidR="00707AFB" w:rsidRPr="006A3E12" w:rsidRDefault="00707AFB" w:rsidP="006A3E12">
            <w:pPr>
              <w:tabs>
                <w:tab w:val="left" w:pos="4140"/>
              </w:tabs>
              <w:autoSpaceDE w:val="0"/>
              <w:spacing w:line="360" w:lineRule="auto"/>
              <w:jc w:val="both"/>
              <w:rPr>
                <w:iCs/>
                <w:color w:val="000000"/>
                <w:sz w:val="20"/>
              </w:rPr>
            </w:pPr>
            <w:r w:rsidRPr="006A3E12">
              <w:rPr>
                <w:iCs/>
                <w:color w:val="000000"/>
                <w:sz w:val="20"/>
              </w:rPr>
              <w:t>Февраль 1956</w:t>
            </w:r>
          </w:p>
        </w:tc>
        <w:tc>
          <w:tcPr>
            <w:tcW w:w="3989" w:type="pct"/>
          </w:tcPr>
          <w:p w:rsidR="00707AFB" w:rsidRPr="006A3E12" w:rsidRDefault="00015625" w:rsidP="006A3E12">
            <w:pPr>
              <w:tabs>
                <w:tab w:val="left" w:pos="4140"/>
              </w:tabs>
              <w:autoSpaceDE w:val="0"/>
              <w:spacing w:line="360" w:lineRule="auto"/>
              <w:jc w:val="both"/>
              <w:rPr>
                <w:iCs/>
                <w:color w:val="000000"/>
                <w:sz w:val="20"/>
              </w:rPr>
            </w:pPr>
            <w:r w:rsidRPr="006A3E12">
              <w:rPr>
                <w:iCs/>
                <w:color w:val="000000"/>
                <w:sz w:val="20"/>
                <w:lang w:val="en-US"/>
              </w:rPr>
              <w:t>XX</w:t>
            </w:r>
            <w:r w:rsidRPr="006A3E12">
              <w:rPr>
                <w:iCs/>
                <w:color w:val="000000"/>
                <w:sz w:val="20"/>
              </w:rPr>
              <w:t xml:space="preserve"> съезд КПСС</w:t>
            </w:r>
          </w:p>
        </w:tc>
      </w:tr>
      <w:tr w:rsidR="00707AFB" w:rsidRPr="006A3E12" w:rsidTr="006A3E12">
        <w:trPr>
          <w:cantSplit/>
          <w:jc w:val="center"/>
        </w:trPr>
        <w:tc>
          <w:tcPr>
            <w:tcW w:w="1011" w:type="pct"/>
          </w:tcPr>
          <w:p w:rsidR="00707AFB" w:rsidRPr="006A3E12" w:rsidRDefault="00707AFB" w:rsidP="006A3E12">
            <w:pPr>
              <w:tabs>
                <w:tab w:val="left" w:pos="4140"/>
              </w:tabs>
              <w:autoSpaceDE w:val="0"/>
              <w:spacing w:line="360" w:lineRule="auto"/>
              <w:jc w:val="both"/>
              <w:rPr>
                <w:iCs/>
                <w:color w:val="000000"/>
                <w:sz w:val="20"/>
              </w:rPr>
            </w:pPr>
            <w:r w:rsidRPr="006A3E12">
              <w:rPr>
                <w:iCs/>
                <w:color w:val="000000"/>
                <w:sz w:val="20"/>
              </w:rPr>
              <w:t>5 декабря 1957</w:t>
            </w:r>
          </w:p>
        </w:tc>
        <w:tc>
          <w:tcPr>
            <w:tcW w:w="3989" w:type="pct"/>
          </w:tcPr>
          <w:p w:rsidR="00707AFB" w:rsidRPr="006A3E12" w:rsidRDefault="00015625" w:rsidP="006A3E12">
            <w:pPr>
              <w:tabs>
                <w:tab w:val="left" w:pos="4140"/>
              </w:tabs>
              <w:autoSpaceDE w:val="0"/>
              <w:spacing w:line="360" w:lineRule="auto"/>
              <w:jc w:val="both"/>
              <w:rPr>
                <w:iCs/>
                <w:color w:val="000000"/>
                <w:sz w:val="20"/>
              </w:rPr>
            </w:pPr>
            <w:r w:rsidRPr="006A3E12">
              <w:rPr>
                <w:iCs/>
                <w:color w:val="000000"/>
                <w:sz w:val="20"/>
              </w:rPr>
              <w:t>Спуск</w:t>
            </w:r>
            <w:r w:rsidRPr="006A3E12">
              <w:rPr>
                <w:color w:val="000000"/>
                <w:sz w:val="20"/>
              </w:rPr>
              <w:t xml:space="preserve"> на воду первого в мире атомного ледокола Ленин</w:t>
            </w:r>
          </w:p>
        </w:tc>
      </w:tr>
      <w:tr w:rsidR="00707AFB" w:rsidRPr="006A3E12" w:rsidTr="006A3E12">
        <w:trPr>
          <w:cantSplit/>
          <w:jc w:val="center"/>
        </w:trPr>
        <w:tc>
          <w:tcPr>
            <w:tcW w:w="1011" w:type="pct"/>
          </w:tcPr>
          <w:p w:rsidR="00707AFB" w:rsidRPr="006A3E12" w:rsidRDefault="00707AFB" w:rsidP="006A3E12">
            <w:pPr>
              <w:tabs>
                <w:tab w:val="left" w:pos="4140"/>
              </w:tabs>
              <w:autoSpaceDE w:val="0"/>
              <w:spacing w:line="360" w:lineRule="auto"/>
              <w:jc w:val="both"/>
              <w:rPr>
                <w:iCs/>
                <w:color w:val="000000"/>
                <w:sz w:val="20"/>
              </w:rPr>
            </w:pPr>
            <w:r w:rsidRPr="006A3E12">
              <w:rPr>
                <w:iCs/>
                <w:color w:val="000000"/>
                <w:sz w:val="20"/>
              </w:rPr>
              <w:t>Июнь 1959</w:t>
            </w:r>
          </w:p>
        </w:tc>
        <w:tc>
          <w:tcPr>
            <w:tcW w:w="3989" w:type="pct"/>
          </w:tcPr>
          <w:p w:rsidR="00707AFB" w:rsidRPr="006A3E12" w:rsidRDefault="00015625" w:rsidP="006A3E12">
            <w:pPr>
              <w:tabs>
                <w:tab w:val="left" w:pos="4140"/>
              </w:tabs>
              <w:autoSpaceDE w:val="0"/>
              <w:spacing w:line="360" w:lineRule="auto"/>
              <w:jc w:val="both"/>
              <w:rPr>
                <w:iCs/>
                <w:color w:val="000000"/>
                <w:sz w:val="20"/>
              </w:rPr>
            </w:pPr>
            <w:r w:rsidRPr="006A3E12">
              <w:rPr>
                <w:color w:val="000000"/>
                <w:sz w:val="20"/>
              </w:rPr>
              <w:t>Открытие в Москве ВДНХ</w:t>
            </w:r>
          </w:p>
        </w:tc>
      </w:tr>
      <w:tr w:rsidR="00707AFB" w:rsidRPr="006A3E12" w:rsidTr="006A3E12">
        <w:trPr>
          <w:cantSplit/>
          <w:jc w:val="center"/>
        </w:trPr>
        <w:tc>
          <w:tcPr>
            <w:tcW w:w="1011" w:type="pct"/>
          </w:tcPr>
          <w:p w:rsidR="00707AFB" w:rsidRPr="006A3E12" w:rsidRDefault="00707AFB" w:rsidP="006A3E12">
            <w:pPr>
              <w:tabs>
                <w:tab w:val="left" w:pos="4140"/>
              </w:tabs>
              <w:autoSpaceDE w:val="0"/>
              <w:spacing w:line="360" w:lineRule="auto"/>
              <w:jc w:val="both"/>
              <w:rPr>
                <w:iCs/>
                <w:color w:val="000000"/>
                <w:sz w:val="20"/>
              </w:rPr>
            </w:pPr>
            <w:r w:rsidRPr="006A3E12">
              <w:rPr>
                <w:iCs/>
                <w:color w:val="000000"/>
                <w:sz w:val="20"/>
              </w:rPr>
              <w:t>12 апреля 1961</w:t>
            </w:r>
          </w:p>
        </w:tc>
        <w:tc>
          <w:tcPr>
            <w:tcW w:w="3989" w:type="pct"/>
          </w:tcPr>
          <w:p w:rsidR="00707AFB" w:rsidRPr="006A3E12" w:rsidRDefault="00015625" w:rsidP="006A3E12">
            <w:pPr>
              <w:tabs>
                <w:tab w:val="left" w:pos="4140"/>
              </w:tabs>
              <w:autoSpaceDE w:val="0"/>
              <w:spacing w:line="360" w:lineRule="auto"/>
              <w:jc w:val="both"/>
              <w:rPr>
                <w:iCs/>
                <w:color w:val="000000"/>
                <w:sz w:val="20"/>
              </w:rPr>
            </w:pPr>
            <w:r w:rsidRPr="006A3E12">
              <w:rPr>
                <w:iCs/>
                <w:color w:val="000000"/>
                <w:sz w:val="20"/>
              </w:rPr>
              <w:t>Первый полет в космос</w:t>
            </w:r>
          </w:p>
        </w:tc>
      </w:tr>
      <w:tr w:rsidR="00707AFB" w:rsidRPr="006A3E12" w:rsidTr="006A3E12">
        <w:trPr>
          <w:cantSplit/>
          <w:jc w:val="center"/>
        </w:trPr>
        <w:tc>
          <w:tcPr>
            <w:tcW w:w="1011" w:type="pct"/>
          </w:tcPr>
          <w:p w:rsidR="00707AFB" w:rsidRPr="006A3E12" w:rsidRDefault="00707AFB" w:rsidP="006A3E12">
            <w:pPr>
              <w:tabs>
                <w:tab w:val="left" w:pos="4140"/>
              </w:tabs>
              <w:autoSpaceDE w:val="0"/>
              <w:spacing w:line="360" w:lineRule="auto"/>
              <w:jc w:val="both"/>
              <w:rPr>
                <w:iCs/>
                <w:color w:val="000000"/>
                <w:sz w:val="20"/>
              </w:rPr>
            </w:pPr>
            <w:r w:rsidRPr="006A3E12">
              <w:rPr>
                <w:iCs/>
                <w:color w:val="000000"/>
                <w:sz w:val="20"/>
              </w:rPr>
              <w:t>Октябрь 1962</w:t>
            </w:r>
          </w:p>
        </w:tc>
        <w:tc>
          <w:tcPr>
            <w:tcW w:w="3989" w:type="pct"/>
          </w:tcPr>
          <w:p w:rsidR="00707AFB" w:rsidRPr="006A3E12" w:rsidRDefault="00015625" w:rsidP="006A3E12">
            <w:pPr>
              <w:tabs>
                <w:tab w:val="left" w:pos="4140"/>
              </w:tabs>
              <w:autoSpaceDE w:val="0"/>
              <w:spacing w:line="360" w:lineRule="auto"/>
              <w:jc w:val="both"/>
              <w:rPr>
                <w:iCs/>
                <w:color w:val="000000"/>
                <w:sz w:val="20"/>
              </w:rPr>
            </w:pPr>
            <w:r w:rsidRPr="006A3E12">
              <w:rPr>
                <w:color w:val="000000"/>
                <w:sz w:val="20"/>
              </w:rPr>
              <w:t>Карибский кризис</w:t>
            </w:r>
          </w:p>
        </w:tc>
      </w:tr>
      <w:tr w:rsidR="00707AFB" w:rsidRPr="006A3E12" w:rsidTr="006A3E12">
        <w:trPr>
          <w:cantSplit/>
          <w:jc w:val="center"/>
        </w:trPr>
        <w:tc>
          <w:tcPr>
            <w:tcW w:w="1011" w:type="pct"/>
          </w:tcPr>
          <w:p w:rsidR="00707AFB" w:rsidRPr="006A3E12" w:rsidRDefault="00707AFB" w:rsidP="006A3E12">
            <w:pPr>
              <w:tabs>
                <w:tab w:val="left" w:pos="4140"/>
              </w:tabs>
              <w:autoSpaceDE w:val="0"/>
              <w:spacing w:line="360" w:lineRule="auto"/>
              <w:jc w:val="both"/>
              <w:rPr>
                <w:iCs/>
                <w:color w:val="000000"/>
                <w:sz w:val="20"/>
              </w:rPr>
            </w:pPr>
            <w:r w:rsidRPr="006A3E12">
              <w:rPr>
                <w:iCs/>
                <w:color w:val="000000"/>
                <w:sz w:val="20"/>
              </w:rPr>
              <w:t>Октябрь 1964</w:t>
            </w:r>
          </w:p>
        </w:tc>
        <w:tc>
          <w:tcPr>
            <w:tcW w:w="3989" w:type="pct"/>
          </w:tcPr>
          <w:p w:rsidR="00707AFB" w:rsidRPr="006A3E12" w:rsidRDefault="006A3E12" w:rsidP="006A3E12">
            <w:pPr>
              <w:tabs>
                <w:tab w:val="left" w:pos="4140"/>
              </w:tabs>
              <w:autoSpaceDE w:val="0"/>
              <w:spacing w:line="360" w:lineRule="auto"/>
              <w:jc w:val="both"/>
              <w:rPr>
                <w:iCs/>
                <w:color w:val="000000"/>
                <w:sz w:val="20"/>
              </w:rPr>
            </w:pPr>
            <w:r w:rsidRPr="006A3E12">
              <w:rPr>
                <w:color w:val="000000"/>
                <w:sz w:val="20"/>
              </w:rPr>
              <w:t>Смещение</w:t>
            </w:r>
            <w:r>
              <w:rPr>
                <w:color w:val="000000"/>
                <w:sz w:val="20"/>
              </w:rPr>
              <w:t> </w:t>
            </w:r>
            <w:r w:rsidRPr="006A3E12">
              <w:rPr>
                <w:color w:val="000000"/>
                <w:sz w:val="20"/>
              </w:rPr>
              <w:t>Н.С.</w:t>
            </w:r>
            <w:r>
              <w:rPr>
                <w:color w:val="000000"/>
                <w:sz w:val="20"/>
              </w:rPr>
              <w:t> </w:t>
            </w:r>
            <w:r w:rsidRPr="006A3E12">
              <w:rPr>
                <w:color w:val="000000"/>
                <w:sz w:val="20"/>
              </w:rPr>
              <w:t>Хрущева</w:t>
            </w:r>
            <w:r w:rsidR="00015625" w:rsidRPr="006A3E12">
              <w:rPr>
                <w:color w:val="000000"/>
                <w:sz w:val="20"/>
              </w:rPr>
              <w:t xml:space="preserve"> с партийно-государственных постов</w:t>
            </w:r>
          </w:p>
        </w:tc>
      </w:tr>
      <w:tr w:rsidR="00707AFB" w:rsidRPr="006A3E12" w:rsidTr="006A3E12">
        <w:trPr>
          <w:cantSplit/>
          <w:jc w:val="center"/>
        </w:trPr>
        <w:tc>
          <w:tcPr>
            <w:tcW w:w="1011" w:type="pct"/>
          </w:tcPr>
          <w:p w:rsidR="00707AFB" w:rsidRPr="006A3E12" w:rsidRDefault="00707AFB" w:rsidP="006A3E12">
            <w:pPr>
              <w:tabs>
                <w:tab w:val="left" w:pos="4140"/>
              </w:tabs>
              <w:autoSpaceDE w:val="0"/>
              <w:spacing w:line="360" w:lineRule="auto"/>
              <w:jc w:val="both"/>
              <w:rPr>
                <w:iCs/>
                <w:color w:val="000000"/>
                <w:sz w:val="20"/>
              </w:rPr>
            </w:pPr>
            <w:r w:rsidRPr="006A3E12">
              <w:rPr>
                <w:iCs/>
                <w:color w:val="000000"/>
                <w:sz w:val="20"/>
              </w:rPr>
              <w:t>Август 1968</w:t>
            </w:r>
          </w:p>
        </w:tc>
        <w:tc>
          <w:tcPr>
            <w:tcW w:w="3989" w:type="pct"/>
          </w:tcPr>
          <w:p w:rsidR="00707AFB" w:rsidRPr="006A3E12" w:rsidRDefault="00015625" w:rsidP="006A3E12">
            <w:pPr>
              <w:tabs>
                <w:tab w:val="left" w:pos="4140"/>
              </w:tabs>
              <w:autoSpaceDE w:val="0"/>
              <w:spacing w:line="360" w:lineRule="auto"/>
              <w:jc w:val="both"/>
              <w:rPr>
                <w:iCs/>
                <w:color w:val="000000"/>
                <w:sz w:val="20"/>
              </w:rPr>
            </w:pPr>
            <w:r w:rsidRPr="006A3E12">
              <w:rPr>
                <w:iCs/>
                <w:color w:val="000000"/>
                <w:sz w:val="20"/>
              </w:rPr>
              <w:t>Ввод советских войск в Чехословакию</w:t>
            </w:r>
          </w:p>
        </w:tc>
      </w:tr>
      <w:tr w:rsidR="00707AFB" w:rsidRPr="006A3E12" w:rsidTr="006A3E12">
        <w:trPr>
          <w:cantSplit/>
          <w:jc w:val="center"/>
        </w:trPr>
        <w:tc>
          <w:tcPr>
            <w:tcW w:w="1011" w:type="pct"/>
          </w:tcPr>
          <w:p w:rsidR="00707AFB" w:rsidRPr="006A3E12" w:rsidRDefault="00707AFB" w:rsidP="006A3E12">
            <w:pPr>
              <w:tabs>
                <w:tab w:val="left" w:pos="4140"/>
              </w:tabs>
              <w:autoSpaceDE w:val="0"/>
              <w:spacing w:line="360" w:lineRule="auto"/>
              <w:jc w:val="both"/>
              <w:rPr>
                <w:iCs/>
                <w:color w:val="000000"/>
                <w:sz w:val="20"/>
              </w:rPr>
            </w:pPr>
            <w:r w:rsidRPr="006A3E12">
              <w:rPr>
                <w:iCs/>
                <w:color w:val="000000"/>
                <w:sz w:val="20"/>
              </w:rPr>
              <w:t>Май 1972</w:t>
            </w:r>
          </w:p>
        </w:tc>
        <w:tc>
          <w:tcPr>
            <w:tcW w:w="3989" w:type="pct"/>
          </w:tcPr>
          <w:p w:rsidR="00707AFB" w:rsidRPr="006A3E12" w:rsidRDefault="00015625" w:rsidP="006A3E12">
            <w:pPr>
              <w:tabs>
                <w:tab w:val="left" w:pos="4140"/>
              </w:tabs>
              <w:autoSpaceDE w:val="0"/>
              <w:spacing w:line="360" w:lineRule="auto"/>
              <w:jc w:val="both"/>
              <w:rPr>
                <w:iCs/>
                <w:color w:val="000000"/>
                <w:sz w:val="20"/>
              </w:rPr>
            </w:pPr>
            <w:r w:rsidRPr="006A3E12">
              <w:rPr>
                <w:iCs/>
                <w:color w:val="000000"/>
                <w:sz w:val="20"/>
              </w:rPr>
              <w:t xml:space="preserve">26 мая </w:t>
            </w:r>
            <w:r w:rsidR="006A3E12">
              <w:rPr>
                <w:iCs/>
                <w:color w:val="000000"/>
                <w:sz w:val="20"/>
              </w:rPr>
              <w:t>–</w:t>
            </w:r>
            <w:r w:rsidR="006A3E12" w:rsidRPr="006A3E12">
              <w:rPr>
                <w:iCs/>
                <w:color w:val="000000"/>
                <w:sz w:val="20"/>
              </w:rPr>
              <w:t xml:space="preserve"> </w:t>
            </w:r>
            <w:r w:rsidRPr="006A3E12">
              <w:rPr>
                <w:iCs/>
                <w:color w:val="000000"/>
                <w:sz w:val="20"/>
              </w:rPr>
              <w:t>между СССР и США подписаны договоры: По ограничению ПротивоРакетной Обороны (договор по ПРО)</w:t>
            </w:r>
            <w:r w:rsidR="003A3C5A" w:rsidRPr="006A3E12">
              <w:rPr>
                <w:iCs/>
                <w:color w:val="000000"/>
                <w:sz w:val="20"/>
              </w:rPr>
              <w:t>, О</w:t>
            </w:r>
            <w:r w:rsidRPr="006A3E12">
              <w:rPr>
                <w:iCs/>
                <w:color w:val="000000"/>
                <w:sz w:val="20"/>
              </w:rPr>
              <w:t>граничению стратегических вооружений (ОСВ</w:t>
            </w:r>
            <w:r w:rsidR="006A3E12">
              <w:rPr>
                <w:iCs/>
                <w:color w:val="000000"/>
                <w:sz w:val="20"/>
              </w:rPr>
              <w:t>-</w:t>
            </w:r>
            <w:r w:rsidR="006A3E12" w:rsidRPr="006A3E12">
              <w:rPr>
                <w:iCs/>
                <w:color w:val="000000"/>
                <w:sz w:val="20"/>
              </w:rPr>
              <w:t>1</w:t>
            </w:r>
            <w:r w:rsidRPr="006A3E12">
              <w:rPr>
                <w:iCs/>
                <w:color w:val="000000"/>
                <w:sz w:val="20"/>
              </w:rPr>
              <w:t>) и соглашение о сотрудничестве.</w:t>
            </w:r>
          </w:p>
        </w:tc>
      </w:tr>
      <w:tr w:rsidR="00707AFB" w:rsidRPr="006A3E12" w:rsidTr="006A3E12">
        <w:trPr>
          <w:cantSplit/>
          <w:jc w:val="center"/>
        </w:trPr>
        <w:tc>
          <w:tcPr>
            <w:tcW w:w="1011" w:type="pct"/>
          </w:tcPr>
          <w:p w:rsidR="00707AFB" w:rsidRPr="006A3E12" w:rsidRDefault="00707AFB" w:rsidP="006A3E12">
            <w:pPr>
              <w:tabs>
                <w:tab w:val="left" w:pos="4140"/>
              </w:tabs>
              <w:autoSpaceDE w:val="0"/>
              <w:spacing w:line="360" w:lineRule="auto"/>
              <w:jc w:val="both"/>
              <w:rPr>
                <w:iCs/>
                <w:color w:val="000000"/>
                <w:sz w:val="20"/>
              </w:rPr>
            </w:pPr>
            <w:r w:rsidRPr="006A3E12">
              <w:rPr>
                <w:iCs/>
                <w:color w:val="000000"/>
                <w:sz w:val="20"/>
              </w:rPr>
              <w:t>1 августа 1975</w:t>
            </w:r>
          </w:p>
        </w:tc>
        <w:tc>
          <w:tcPr>
            <w:tcW w:w="3989" w:type="pct"/>
          </w:tcPr>
          <w:p w:rsidR="00707AFB" w:rsidRPr="006A3E12" w:rsidRDefault="003A3C5A" w:rsidP="006A3E12">
            <w:pPr>
              <w:tabs>
                <w:tab w:val="left" w:pos="4140"/>
              </w:tabs>
              <w:autoSpaceDE w:val="0"/>
              <w:spacing w:line="360" w:lineRule="auto"/>
              <w:jc w:val="both"/>
              <w:rPr>
                <w:iCs/>
                <w:color w:val="000000"/>
                <w:sz w:val="20"/>
              </w:rPr>
            </w:pPr>
            <w:r w:rsidRPr="006A3E12">
              <w:rPr>
                <w:color w:val="000000"/>
                <w:sz w:val="20"/>
              </w:rPr>
              <w:t>Подписание заключительного акта Общеевропейского совещания по безопасности и сотрудничеству в Европе</w:t>
            </w:r>
          </w:p>
        </w:tc>
      </w:tr>
      <w:tr w:rsidR="00707AFB" w:rsidRPr="006A3E12" w:rsidTr="006A3E12">
        <w:trPr>
          <w:cantSplit/>
          <w:jc w:val="center"/>
        </w:trPr>
        <w:tc>
          <w:tcPr>
            <w:tcW w:w="1011" w:type="pct"/>
          </w:tcPr>
          <w:p w:rsidR="00707AFB" w:rsidRPr="006A3E12" w:rsidRDefault="00707AFB" w:rsidP="006A3E12">
            <w:pPr>
              <w:tabs>
                <w:tab w:val="left" w:pos="4140"/>
              </w:tabs>
              <w:autoSpaceDE w:val="0"/>
              <w:spacing w:line="360" w:lineRule="auto"/>
              <w:jc w:val="both"/>
              <w:rPr>
                <w:iCs/>
                <w:color w:val="000000"/>
                <w:sz w:val="20"/>
              </w:rPr>
            </w:pPr>
            <w:r w:rsidRPr="006A3E12">
              <w:rPr>
                <w:iCs/>
                <w:color w:val="000000"/>
                <w:sz w:val="20"/>
              </w:rPr>
              <w:t>Апрель 1985</w:t>
            </w:r>
          </w:p>
        </w:tc>
        <w:tc>
          <w:tcPr>
            <w:tcW w:w="3989" w:type="pct"/>
          </w:tcPr>
          <w:p w:rsidR="00707AFB" w:rsidRPr="006A3E12" w:rsidRDefault="003A3C5A" w:rsidP="006A3E12">
            <w:pPr>
              <w:tabs>
                <w:tab w:val="left" w:pos="4140"/>
              </w:tabs>
              <w:autoSpaceDE w:val="0"/>
              <w:spacing w:line="360" w:lineRule="auto"/>
              <w:jc w:val="both"/>
              <w:rPr>
                <w:iCs/>
                <w:color w:val="000000"/>
                <w:sz w:val="20"/>
              </w:rPr>
            </w:pPr>
            <w:r w:rsidRPr="006A3E12">
              <w:rPr>
                <w:iCs/>
                <w:color w:val="000000"/>
                <w:sz w:val="20"/>
              </w:rPr>
              <w:t>Приход к власти Горбачева</w:t>
            </w:r>
          </w:p>
        </w:tc>
      </w:tr>
      <w:tr w:rsidR="00707AFB" w:rsidRPr="006A3E12" w:rsidTr="006A3E12">
        <w:trPr>
          <w:cantSplit/>
          <w:jc w:val="center"/>
        </w:trPr>
        <w:tc>
          <w:tcPr>
            <w:tcW w:w="1011" w:type="pct"/>
          </w:tcPr>
          <w:p w:rsidR="00707AFB" w:rsidRPr="006A3E12" w:rsidRDefault="00707AFB" w:rsidP="006A3E12">
            <w:pPr>
              <w:tabs>
                <w:tab w:val="left" w:pos="4140"/>
              </w:tabs>
              <w:autoSpaceDE w:val="0"/>
              <w:spacing w:line="360" w:lineRule="auto"/>
              <w:jc w:val="both"/>
              <w:rPr>
                <w:iCs/>
                <w:color w:val="000000"/>
                <w:sz w:val="20"/>
              </w:rPr>
            </w:pPr>
            <w:r w:rsidRPr="006A3E12">
              <w:rPr>
                <w:iCs/>
                <w:color w:val="000000"/>
                <w:sz w:val="20"/>
              </w:rPr>
              <w:t>Апрель 1986</w:t>
            </w:r>
          </w:p>
        </w:tc>
        <w:tc>
          <w:tcPr>
            <w:tcW w:w="3989" w:type="pct"/>
          </w:tcPr>
          <w:p w:rsidR="00707AFB" w:rsidRPr="006A3E12" w:rsidRDefault="003A3C5A" w:rsidP="006A3E12">
            <w:pPr>
              <w:tabs>
                <w:tab w:val="left" w:pos="4140"/>
              </w:tabs>
              <w:autoSpaceDE w:val="0"/>
              <w:spacing w:line="360" w:lineRule="auto"/>
              <w:jc w:val="both"/>
              <w:rPr>
                <w:iCs/>
                <w:color w:val="000000"/>
                <w:sz w:val="20"/>
              </w:rPr>
            </w:pPr>
            <w:r w:rsidRPr="006A3E12">
              <w:rPr>
                <w:iCs/>
                <w:color w:val="000000"/>
                <w:sz w:val="20"/>
              </w:rPr>
              <w:t>Катастрофа на Чернобыльской АЭС</w:t>
            </w:r>
          </w:p>
        </w:tc>
      </w:tr>
      <w:tr w:rsidR="00707AFB" w:rsidRPr="006A3E12" w:rsidTr="006A3E12">
        <w:trPr>
          <w:cantSplit/>
          <w:jc w:val="center"/>
        </w:trPr>
        <w:tc>
          <w:tcPr>
            <w:tcW w:w="1011" w:type="pct"/>
          </w:tcPr>
          <w:p w:rsidR="00707AFB" w:rsidRPr="006A3E12" w:rsidRDefault="00707AFB" w:rsidP="006A3E12">
            <w:pPr>
              <w:tabs>
                <w:tab w:val="left" w:pos="4140"/>
              </w:tabs>
              <w:autoSpaceDE w:val="0"/>
              <w:spacing w:line="360" w:lineRule="auto"/>
              <w:jc w:val="both"/>
              <w:rPr>
                <w:iCs/>
                <w:color w:val="000000"/>
                <w:sz w:val="20"/>
              </w:rPr>
            </w:pPr>
            <w:r w:rsidRPr="006A3E12">
              <w:rPr>
                <w:iCs/>
                <w:color w:val="000000"/>
                <w:sz w:val="20"/>
              </w:rPr>
              <w:t>Июнь 1988</w:t>
            </w:r>
          </w:p>
        </w:tc>
        <w:tc>
          <w:tcPr>
            <w:tcW w:w="3989" w:type="pct"/>
          </w:tcPr>
          <w:p w:rsidR="00707AFB" w:rsidRPr="006A3E12" w:rsidRDefault="003A3C5A" w:rsidP="006A3E12">
            <w:pPr>
              <w:tabs>
                <w:tab w:val="left" w:pos="4140"/>
              </w:tabs>
              <w:autoSpaceDE w:val="0"/>
              <w:spacing w:line="360" w:lineRule="auto"/>
              <w:jc w:val="both"/>
              <w:rPr>
                <w:iCs/>
                <w:color w:val="000000"/>
                <w:sz w:val="20"/>
              </w:rPr>
            </w:pPr>
            <w:r w:rsidRPr="006A3E12">
              <w:rPr>
                <w:color w:val="000000"/>
                <w:sz w:val="20"/>
                <w:lang w:val="en-US"/>
              </w:rPr>
              <w:t>XIX</w:t>
            </w:r>
            <w:r w:rsidRPr="006A3E12">
              <w:rPr>
                <w:color w:val="000000"/>
                <w:sz w:val="20"/>
              </w:rPr>
              <w:t xml:space="preserve"> конференция КПСС</w:t>
            </w:r>
          </w:p>
        </w:tc>
      </w:tr>
      <w:tr w:rsidR="00707AFB" w:rsidRPr="006A3E12" w:rsidTr="006A3E12">
        <w:trPr>
          <w:cantSplit/>
          <w:jc w:val="center"/>
        </w:trPr>
        <w:tc>
          <w:tcPr>
            <w:tcW w:w="1011" w:type="pct"/>
          </w:tcPr>
          <w:p w:rsidR="00707AFB" w:rsidRPr="006A3E12" w:rsidRDefault="00707AFB" w:rsidP="006A3E12">
            <w:pPr>
              <w:tabs>
                <w:tab w:val="left" w:pos="4140"/>
              </w:tabs>
              <w:autoSpaceDE w:val="0"/>
              <w:spacing w:line="360" w:lineRule="auto"/>
              <w:jc w:val="both"/>
              <w:rPr>
                <w:iCs/>
                <w:color w:val="000000"/>
                <w:sz w:val="20"/>
              </w:rPr>
            </w:pPr>
            <w:r w:rsidRPr="006A3E12">
              <w:rPr>
                <w:iCs/>
                <w:color w:val="000000"/>
                <w:sz w:val="20"/>
              </w:rPr>
              <w:t>Май-июнь 1990</w:t>
            </w:r>
          </w:p>
        </w:tc>
        <w:tc>
          <w:tcPr>
            <w:tcW w:w="3989" w:type="pct"/>
          </w:tcPr>
          <w:p w:rsidR="00707AFB" w:rsidRPr="006A3E12" w:rsidRDefault="003A3C5A" w:rsidP="006A3E12">
            <w:pPr>
              <w:tabs>
                <w:tab w:val="left" w:pos="4140"/>
              </w:tabs>
              <w:autoSpaceDE w:val="0"/>
              <w:spacing w:line="360" w:lineRule="auto"/>
              <w:jc w:val="both"/>
              <w:rPr>
                <w:iCs/>
                <w:color w:val="000000"/>
                <w:sz w:val="20"/>
              </w:rPr>
            </w:pPr>
            <w:r w:rsidRPr="006A3E12">
              <w:rPr>
                <w:iCs/>
                <w:color w:val="000000"/>
                <w:sz w:val="20"/>
              </w:rPr>
              <w:t>Распад СССР</w:t>
            </w:r>
          </w:p>
        </w:tc>
      </w:tr>
      <w:tr w:rsidR="00707AFB" w:rsidRPr="006A3E12" w:rsidTr="006A3E12">
        <w:trPr>
          <w:cantSplit/>
          <w:jc w:val="center"/>
        </w:trPr>
        <w:tc>
          <w:tcPr>
            <w:tcW w:w="1011" w:type="pct"/>
          </w:tcPr>
          <w:p w:rsidR="00707AFB" w:rsidRPr="006A3E12" w:rsidRDefault="00015625" w:rsidP="006A3E12">
            <w:pPr>
              <w:tabs>
                <w:tab w:val="left" w:pos="4140"/>
              </w:tabs>
              <w:autoSpaceDE w:val="0"/>
              <w:spacing w:line="360" w:lineRule="auto"/>
              <w:jc w:val="both"/>
              <w:rPr>
                <w:iCs/>
                <w:color w:val="000000"/>
                <w:sz w:val="20"/>
              </w:rPr>
            </w:pPr>
            <w:r w:rsidRPr="006A3E12">
              <w:rPr>
                <w:iCs/>
                <w:color w:val="000000"/>
                <w:sz w:val="20"/>
              </w:rPr>
              <w:t>Декабрь 1991</w:t>
            </w:r>
          </w:p>
        </w:tc>
        <w:tc>
          <w:tcPr>
            <w:tcW w:w="3989" w:type="pct"/>
          </w:tcPr>
          <w:p w:rsidR="00707AFB" w:rsidRPr="006A3E12" w:rsidRDefault="003A3C5A" w:rsidP="006A3E12">
            <w:pPr>
              <w:tabs>
                <w:tab w:val="left" w:pos="4140"/>
              </w:tabs>
              <w:autoSpaceDE w:val="0"/>
              <w:spacing w:line="360" w:lineRule="auto"/>
              <w:jc w:val="both"/>
              <w:rPr>
                <w:iCs/>
                <w:color w:val="000000"/>
                <w:sz w:val="20"/>
              </w:rPr>
            </w:pPr>
            <w:r w:rsidRPr="006A3E12">
              <w:rPr>
                <w:color w:val="000000"/>
                <w:sz w:val="20"/>
              </w:rPr>
              <w:t>Ликвидация СССР</w:t>
            </w:r>
          </w:p>
        </w:tc>
      </w:tr>
    </w:tbl>
    <w:p w:rsidR="000C6EAA" w:rsidRPr="006A3E12" w:rsidRDefault="000C6EAA" w:rsidP="006E5522">
      <w:pPr>
        <w:tabs>
          <w:tab w:val="left" w:pos="4140"/>
        </w:tabs>
        <w:autoSpaceDE w:val="0"/>
        <w:spacing w:line="360" w:lineRule="auto"/>
        <w:ind w:firstLine="709"/>
        <w:jc w:val="both"/>
      </w:pPr>
      <w:bookmarkStart w:id="0" w:name="_GoBack"/>
      <w:bookmarkEnd w:id="0"/>
    </w:p>
    <w:sectPr w:rsidR="000C6EAA" w:rsidRPr="006A3E12" w:rsidSect="006A3E12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MonoCondensed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altName w:val="Times New Roman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9"/>
    <w:name w:val="WW8Num9"/>
    <w:lvl w:ilvl="0">
      <w:start w:val="7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">
    <w:nsid w:val="0000000D"/>
    <w:multiLevelType w:val="single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">
    <w:nsid w:val="278727E2"/>
    <w:multiLevelType w:val="hybridMultilevel"/>
    <w:tmpl w:val="BFF0E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42318D"/>
    <w:multiLevelType w:val="hybridMultilevel"/>
    <w:tmpl w:val="BAE45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ECD2C77"/>
    <w:multiLevelType w:val="hybridMultilevel"/>
    <w:tmpl w:val="D422D5F0"/>
    <w:lvl w:ilvl="0" w:tplc="1720A8EC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  <w:rPr>
        <w:rFonts w:cs="Times New Roman"/>
      </w:rPr>
    </w:lvl>
  </w:abstractNum>
  <w:abstractNum w:abstractNumId="5">
    <w:nsid w:val="73A13D8E"/>
    <w:multiLevelType w:val="hybridMultilevel"/>
    <w:tmpl w:val="459CE9A6"/>
    <w:lvl w:ilvl="0" w:tplc="41DC2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eastAsia="Arial Unicode MS" w:hint="default"/>
      </w:rPr>
    </w:lvl>
    <w:lvl w:ilvl="1" w:tplc="5D446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Unicode MS" w:eastAsia="Arial Unicode MS" w:hint="default"/>
      </w:rPr>
    </w:lvl>
    <w:lvl w:ilvl="2" w:tplc="4E4E6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Unicode MS" w:eastAsia="Arial Unicode MS" w:hint="default"/>
      </w:rPr>
    </w:lvl>
    <w:lvl w:ilvl="3" w:tplc="2EB09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eastAsia="Arial Unicode MS" w:hint="default"/>
      </w:rPr>
    </w:lvl>
    <w:lvl w:ilvl="4" w:tplc="0D4A1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Unicode MS" w:eastAsia="Arial Unicode MS" w:hint="default"/>
      </w:rPr>
    </w:lvl>
    <w:lvl w:ilvl="5" w:tplc="94A61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Unicode MS" w:eastAsia="Arial Unicode MS" w:hint="default"/>
      </w:rPr>
    </w:lvl>
    <w:lvl w:ilvl="6" w:tplc="98D81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eastAsia="Arial Unicode MS" w:hint="default"/>
      </w:rPr>
    </w:lvl>
    <w:lvl w:ilvl="7" w:tplc="9B28B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Unicode MS" w:eastAsia="Arial Unicode MS" w:hint="default"/>
      </w:rPr>
    </w:lvl>
    <w:lvl w:ilvl="8" w:tplc="C9D45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Unicode MS" w:eastAsia="Arial Unicode M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3272"/>
    <w:rsid w:val="00015625"/>
    <w:rsid w:val="00074CC2"/>
    <w:rsid w:val="000C6EAA"/>
    <w:rsid w:val="000E6D18"/>
    <w:rsid w:val="002A3052"/>
    <w:rsid w:val="002E3553"/>
    <w:rsid w:val="003600FB"/>
    <w:rsid w:val="003A3C5A"/>
    <w:rsid w:val="003C39A9"/>
    <w:rsid w:val="003D08DE"/>
    <w:rsid w:val="00413272"/>
    <w:rsid w:val="00453034"/>
    <w:rsid w:val="0056036A"/>
    <w:rsid w:val="006A3E12"/>
    <w:rsid w:val="006E5522"/>
    <w:rsid w:val="00707AFB"/>
    <w:rsid w:val="00724422"/>
    <w:rsid w:val="00754A41"/>
    <w:rsid w:val="007A01A0"/>
    <w:rsid w:val="007E32F4"/>
    <w:rsid w:val="00810976"/>
    <w:rsid w:val="009040AE"/>
    <w:rsid w:val="0097489F"/>
    <w:rsid w:val="009D30C2"/>
    <w:rsid w:val="009E0CAF"/>
    <w:rsid w:val="009E7D72"/>
    <w:rsid w:val="00BC58A8"/>
    <w:rsid w:val="00BF732A"/>
    <w:rsid w:val="00C00F3D"/>
    <w:rsid w:val="00C2578D"/>
    <w:rsid w:val="00C32DF3"/>
    <w:rsid w:val="00C46B82"/>
    <w:rsid w:val="00CB286A"/>
    <w:rsid w:val="00EA1850"/>
    <w:rsid w:val="00F664AE"/>
    <w:rsid w:val="00FB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BE3C0C0-5B45-44FF-BEA9-1E6DF858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A4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5">
    <w:name w:val="Font Style65"/>
    <w:basedOn w:val="a0"/>
    <w:uiPriority w:val="99"/>
    <w:rsid w:val="00C00F3D"/>
    <w:rPr>
      <w:rFonts w:ascii="Times New Roman" w:hAnsi="Times New Roman" w:cs="Times New Roman"/>
      <w:sz w:val="18"/>
      <w:szCs w:val="18"/>
    </w:rPr>
  </w:style>
  <w:style w:type="character" w:customStyle="1" w:styleId="FontStyle75">
    <w:name w:val="Font Style75"/>
    <w:basedOn w:val="a0"/>
    <w:uiPriority w:val="99"/>
    <w:rsid w:val="00C00F3D"/>
    <w:rPr>
      <w:rFonts w:ascii="Times New Roman" w:hAnsi="Times New Roman" w:cs="Times New Roman"/>
      <w:i/>
      <w:iCs/>
      <w:sz w:val="18"/>
      <w:szCs w:val="18"/>
    </w:rPr>
  </w:style>
  <w:style w:type="paragraph" w:customStyle="1" w:styleId="Style33">
    <w:name w:val="Style33"/>
    <w:basedOn w:val="a"/>
    <w:uiPriority w:val="99"/>
    <w:rsid w:val="00C00F3D"/>
    <w:pPr>
      <w:widowControl w:val="0"/>
      <w:suppressAutoHyphens/>
      <w:autoSpaceDE w:val="0"/>
    </w:pPr>
    <w:rPr>
      <w:rFonts w:ascii="Arial" w:hAnsi="Arial"/>
      <w:kern w:val="1"/>
      <w:sz w:val="20"/>
    </w:rPr>
  </w:style>
  <w:style w:type="paragraph" w:customStyle="1" w:styleId="Style29">
    <w:name w:val="Style29"/>
    <w:basedOn w:val="a"/>
    <w:uiPriority w:val="99"/>
    <w:rsid w:val="00C00F3D"/>
    <w:pPr>
      <w:widowControl w:val="0"/>
      <w:suppressAutoHyphens/>
      <w:autoSpaceDE w:val="0"/>
      <w:spacing w:line="228" w:lineRule="exact"/>
      <w:jc w:val="center"/>
    </w:pPr>
    <w:rPr>
      <w:rFonts w:ascii="Arial" w:hAnsi="Arial"/>
      <w:kern w:val="1"/>
      <w:sz w:val="20"/>
    </w:rPr>
  </w:style>
  <w:style w:type="paragraph" w:customStyle="1" w:styleId="Style35">
    <w:name w:val="Style35"/>
    <w:basedOn w:val="a"/>
    <w:uiPriority w:val="99"/>
    <w:rsid w:val="00C00F3D"/>
    <w:pPr>
      <w:widowControl w:val="0"/>
      <w:suppressAutoHyphens/>
      <w:autoSpaceDE w:val="0"/>
      <w:spacing w:line="235" w:lineRule="exact"/>
      <w:jc w:val="both"/>
    </w:pPr>
    <w:rPr>
      <w:rFonts w:ascii="Arial" w:hAnsi="Arial"/>
      <w:kern w:val="1"/>
      <w:sz w:val="20"/>
    </w:rPr>
  </w:style>
  <w:style w:type="character" w:customStyle="1" w:styleId="a3">
    <w:name w:val="Символ сноски"/>
    <w:uiPriority w:val="99"/>
    <w:rsid w:val="00CB286A"/>
    <w:rPr>
      <w:vertAlign w:val="superscript"/>
    </w:rPr>
  </w:style>
  <w:style w:type="table" w:styleId="a4">
    <w:name w:val="Table Grid"/>
    <w:basedOn w:val="a1"/>
    <w:uiPriority w:val="99"/>
    <w:rsid w:val="0045303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6A3E12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1054</Words>
  <Characters>6014</Characters>
  <Application>Microsoft Office Word</Application>
  <DocSecurity>0</DocSecurity>
  <Lines>50</Lines>
  <Paragraphs>14</Paragraphs>
  <ScaleCrop>false</ScaleCrop>
  <Company>2010</Company>
  <LinksUpToDate>false</LinksUpToDate>
  <CharactersWithSpaces>7054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2009</dc:creator>
  <cp:keywords/>
  <dc:description/>
  <cp:lastModifiedBy>Irina</cp:lastModifiedBy>
  <cp:revision>2</cp:revision>
  <cp:lastPrinted>2010-04-08T20:39:00Z</cp:lastPrinted>
  <dcterms:created xsi:type="dcterms:W3CDTF">2014-08-23T08:14:00Z</dcterms:created>
  <dcterms:modified xsi:type="dcterms:W3CDTF">2014-08-23T08:14:00Z</dcterms:modified>
</cp:coreProperties>
</file>