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DB" w:rsidRDefault="00A02A86">
      <w:pPr>
        <w:pStyle w:val="1"/>
        <w:jc w:val="center"/>
      </w:pPr>
      <w:r>
        <w:t>Ахматова а. - дайте мне горькие годы недуга. ..</w:t>
      </w:r>
    </w:p>
    <w:p w:rsidR="00DE24DB" w:rsidRPr="00A02A86" w:rsidRDefault="00A02A86">
      <w:pPr>
        <w:pStyle w:val="a3"/>
      </w:pPr>
      <w:r>
        <w:t>Страшно мне от звонких воплей Голоса беды, Все сильнее запах теплый Мертвой лебеды. А. Ахматова Поразительно чистая и открытая поэзия Анны Андреевны Ахматовой сразу берет в плен, заставляет задуматься о месте человека в мире, его предназначении на земле. Анна Андреевна с юности поняла свою великую миссию и достойно несла крест, выпавший на ее долю. Собственные страдания и муки она сумела перелить в прекрасную лирику, поднявшую автора на «поэтический Олимп». На землю саван тягостный возложен, Торжественно гудят колокола, И снова дух смятен и потревожен Истомной скукой Царского Села. Пять лет прошло. Здесь все мертво и немо. Как будто мира наступил конец. Как навсегда исчерпанная тема, В смертельном сне покоится дворец. По мысли Леси Украинки (замечательной поэтессы), только пережитые страдания рождают истинного творца. Чего другого, а горя выпало на долю Анны Андреевны предостаточно. Она жила в судьбоносное и трудное для России время, но не попыталась уклониться от злого рока, не искала для себя легкого пути. Мне голос был. Он звал утешно, Он говорил: «Иди сюда, Оставь свой край глухой и грешный, Оставь Россию навсегда». Но равнодушно и спокойно Руками я замкнула слух. Чтоб этой речью недостойной Не осквернился скорбный дух. Надо иметь огромное мужество и твердую волю, чтобы испить до конца предназначенную горькую чашу судьбы. Анна Андреевна прекрасно понимала свою поэтическую долю, еще в молодости догадалась, что за талант придется многим поступиться. Муза ушла по дороге, Осенней, узкой, крутой, И были смуглые ноги Обрызганы крупной росой. Я долго ее просила Зимы со мной подождать, '" Но сказала: «Ведь здесь могила. Как ты можешь еще дышать?» С гордо поднятой головой шла по жизни Ахматова наперекор страданиям и мукам, оставляя за собой прекрасные стихи, ставшие классикой, отразившие самые сложные и противоречивые душевные переживания и тяготы послереволюционных и военных лет. И, к счастью, дожила Анна Андреевна до признания и всемирной известности. Но и слава не изменила Ахматову, из этого сложнейшего испытания она вышла с честью, оставаясь самой собой - большим и ярким поэтом России, патриотом своей страны. Дай мне горькие годы недуга, Задыханъе, бессонницу, жар, Отыми и ребенка, и друга, И таинственный песенный дар - Так молюсь за твоей литургией После стольких томительных дней, Чтобы туча над темной Россией Стала облаком в славе лучей.</w:t>
      </w:r>
      <w:bookmarkStart w:id="0" w:name="_GoBack"/>
      <w:bookmarkEnd w:id="0"/>
    </w:p>
    <w:sectPr w:rsidR="00DE24DB" w:rsidRPr="00A02A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A86"/>
    <w:rsid w:val="00A02A86"/>
    <w:rsid w:val="00DD7437"/>
    <w:rsid w:val="00DE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E6505-09C6-47E6-A4F6-8991A63B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Ахматова а. - дайте мне горькие годы недуга. ..</dc:title>
  <dc:subject/>
  <dc:creator>admin</dc:creator>
  <cp:keywords/>
  <dc:description/>
  <cp:lastModifiedBy>admin</cp:lastModifiedBy>
  <cp:revision>2</cp:revision>
  <dcterms:created xsi:type="dcterms:W3CDTF">2014-06-23T08:48:00Z</dcterms:created>
  <dcterms:modified xsi:type="dcterms:W3CDTF">2014-06-23T08:48:00Z</dcterms:modified>
</cp:coreProperties>
</file>