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ACB" w:rsidRDefault="00C00843">
      <w:pPr>
        <w:pStyle w:val="1"/>
        <w:jc w:val="center"/>
      </w:pPr>
      <w:r>
        <w:t>Ахматова а слава тебе безысходная боль</w:t>
      </w:r>
    </w:p>
    <w:p w:rsidR="005F6ACB" w:rsidRPr="00C00843" w:rsidRDefault="00C00843">
      <w:pPr>
        <w:pStyle w:val="a3"/>
      </w:pPr>
      <w:r>
        <w:t xml:space="preserve">Вполоборота, о печаль, </w:t>
      </w:r>
      <w:r>
        <w:br/>
        <w:t xml:space="preserve">На равнодушных поглядела. </w:t>
      </w:r>
      <w:r>
        <w:br/>
        <w:t xml:space="preserve">Спадая с плеч, окаменела </w:t>
      </w:r>
      <w:r>
        <w:br/>
        <w:t xml:space="preserve">Ложноклассическая шаль. </w:t>
      </w:r>
      <w:r>
        <w:br/>
        <w:t xml:space="preserve">О. Мандельштам </w:t>
      </w:r>
      <w:r>
        <w:br/>
      </w:r>
      <w:r>
        <w:br/>
        <w:t xml:space="preserve">Прочитав эти строчки, я живо вспомнила другой портрет Анны Андреевны Ахматовой, написанный одним росчерком кисти великого Модильяни. От него невозможно оторвать взгляда: женщина, изображенная на нем, спокойна и величественна, несколько чувственная поза не отвлекает от лица и глаз, в которых отражен целый мир, сотканный из личных переживаний, размышлений, полный трагизма и веры в силу человеческих чувств и разума. Это портрет Поэта, а большой поэт всегда неизъяснимо влекущая тайна. Тайной окружены и душа, и мысли, и сердце. Прикосновение к поэту подобно погружению в мир русской волшебной сказки. Но только сказки всегда имеют счастливый конец, а судьба русского поэта по большей части неизменно трагична. Невольно вспоминаешь пророческие строки М. Волошина: </w:t>
      </w:r>
      <w:r>
        <w:br/>
      </w:r>
      <w:r>
        <w:br/>
        <w:t xml:space="preserve">Темен жребий русского поэта. </w:t>
      </w:r>
      <w:r>
        <w:br/>
        <w:t xml:space="preserve">Неисповедимый рок ведет. </w:t>
      </w:r>
      <w:r>
        <w:br/>
      </w:r>
      <w:r>
        <w:br/>
        <w:t xml:space="preserve">Время, рок - они стали трагедией Анны Ахматовой. Как удалось ей сохранить свое “я” и с достоинством пронести его через все невзгоды страшного века? Думаю, что ответ на этот вопрос надо искать уже в ее ранней лирике. </w:t>
      </w:r>
      <w:r>
        <w:br/>
        <w:t xml:space="preserve">Великий поэт и прекрасная женщина - такой я всегда воспринимаю Анну Ахматову. Многие ее современники, писавшие о ней, подчеркивали ее царственность, гордость. Ее “испанизировал”, по аналогии с Кармен, Александр Блок, Николай Гумилев представил античной красавицей, а Марина Цветаева утверждала: </w:t>
      </w:r>
      <w:r>
        <w:br/>
      </w:r>
      <w:r>
        <w:br/>
        <w:t xml:space="preserve">От ангела и от орла </w:t>
      </w:r>
      <w:r>
        <w:br/>
        <w:t xml:space="preserve">В ней было что-то. </w:t>
      </w:r>
      <w:r>
        <w:br/>
      </w:r>
      <w:r>
        <w:br/>
        <w:t xml:space="preserve">Среди основных мотивов лирики А. Ахматовой (Петербург и Пушкин, революция и сталинский террор, Великая Отечественная война, тайны поэтического мастерства и патриотизм) любовная лирика занимает едва ли не самое важное место. </w:t>
      </w:r>
      <w:r>
        <w:br/>
        <w:t xml:space="preserve">Уже в ранних стихах Ахматовой, посвященных теме любви, проявились свобода, внутреннее благородство, величие и лирической героини, и самого автора (она не любила слова “поэтесса”). </w:t>
      </w:r>
      <w:r>
        <w:br/>
        <w:t xml:space="preserve">Ю. Тынянов отмечал, что, “когда Ахматова начинала, она была нова и ценна не своими темами, а несмотря на свои темы”. Я долго думала над этими словами и поняла их смысл совсем недавно. Казалось бы, что нового можно внести в тему любви после блистательного “гения чистой красоты”, созданного Пушкиным, трагической лирики Лермонтова-, глубоких раздумий Тютчева? Но Ахматова придала этой теме неповторимый аромат, причем отнюдь не в связи с исповеданием акмеизма как художественного метода. Этот метод проявился в ясности и точности образов, в вещах, которыми Поэт наполняет мир любящего и любимого человека, в прозрачной атмосфере, которой наполнены все стихи Анны Андреевны. И все же не это главное. </w:t>
      </w:r>
      <w:r>
        <w:br/>
        <w:t xml:space="preserve">Если читать у Ахматовой всё подряд, то постепенно становится ясным, что перед нами женщина начала XX века со своими привычками, логикой поведения, сознанием, в котором уживаются противоречивые устремления. Любовь для нее - высшая ценность. Но как по-разному реализуется это стремление любить в стихах Ахматовой. Иногда лирическое “я” стилизовано под простую деревенскую бабу, живущую с ненавистным мужем и ждущую настоящей любви: </w:t>
      </w:r>
      <w:r>
        <w:br/>
      </w:r>
      <w:r>
        <w:br/>
        <w:t xml:space="preserve">Муж хлестал меня узорчатым, </w:t>
      </w:r>
      <w:r>
        <w:br/>
        <w:t xml:space="preserve">Вдвое сложенным ремнем. </w:t>
      </w:r>
      <w:r>
        <w:br/>
        <w:t xml:space="preserve">Для тебя в окошке створчатом </w:t>
      </w:r>
      <w:r>
        <w:br/>
        <w:t xml:space="preserve">Я всю ночь сижу с огнем. </w:t>
      </w:r>
      <w:r>
        <w:br/>
      </w:r>
      <w:r>
        <w:br/>
        <w:t xml:space="preserve">В других стихах перед нами представительница петербургской элиты, “роковая женщина”, умеющая отличить истинную любовь от минутной страсти: </w:t>
      </w:r>
      <w:r>
        <w:br/>
      </w:r>
      <w:r>
        <w:br/>
        <w:t xml:space="preserve">Настоящую нежность не спутаешь </w:t>
      </w:r>
      <w:r>
        <w:br/>
        <w:t xml:space="preserve">Ни с чем, и она тиха. </w:t>
      </w:r>
      <w:r>
        <w:br/>
        <w:t xml:space="preserve">Ты напрасно бережно кутаешь </w:t>
      </w:r>
      <w:r>
        <w:br/>
        <w:t xml:space="preserve">Мне плечи и грудь в меха. </w:t>
      </w:r>
      <w:r>
        <w:br/>
      </w:r>
      <w:r>
        <w:br/>
        <w:t xml:space="preserve">Критики не раз называли любовные стихи Ахматовой “психологическими новеллами”. Она блестяще умела воспроизвести тончайшие движения женской души, нередко прибегая к приему маски. Она бесконечно примеряет на себе, как любит монахиня, что чувствует блудница, чего хочет от любви цыганка, хотя сама никогда не была ни одной, ни другой, ни третьей. Но в том-то и гениальность ахматовской любовной лирики, что передаваемым ею чувствам разных людей веришь так, как будто ты сам их испытал. </w:t>
      </w:r>
      <w:r>
        <w:br/>
        <w:t xml:space="preserve">Причем Ахматова всегда стремилась не к прямому выражению эмоций, чувств, а к косвенной их передаче - через описание обстановки, окружающих предметов, через мимику, жесты. Поэтому вещь у Ахматовой всегда знак того или иного чувства. Вспоминаются знаменитые строки: </w:t>
      </w:r>
      <w:r>
        <w:br/>
      </w:r>
      <w:r>
        <w:br/>
        <w:t xml:space="preserve">Так беспомощно грудь холодела, </w:t>
      </w:r>
      <w:r>
        <w:br/>
        <w:t xml:space="preserve">Но шаги мои были легки. </w:t>
      </w:r>
      <w:r>
        <w:br/>
        <w:t xml:space="preserve">Я на правую руку надела </w:t>
      </w:r>
      <w:r>
        <w:br/>
        <w:t xml:space="preserve">Перчатку с левой руки. </w:t>
      </w:r>
      <w:r>
        <w:br/>
      </w:r>
      <w:r>
        <w:br/>
        <w:t xml:space="preserve">Сразу становится ясно: речь идет не о простой рассеянности, а о сердечном потрясении такого масштаба, что можно перепутать левую и правую руки. </w:t>
      </w:r>
      <w:r>
        <w:br/>
        <w:t xml:space="preserve">Все в стихах Ахматовой становится свидетелем таинства любви: кресло, покрытое красным плюшем, часы с кукушкой, темная вуаль, старое саше: </w:t>
      </w:r>
      <w:r>
        <w:br/>
      </w:r>
      <w:r>
        <w:br/>
        <w:t xml:space="preserve">И комната, где окна слишком узки, </w:t>
      </w:r>
      <w:r>
        <w:br/>
        <w:t xml:space="preserve">Хранит любовь и помнит старину... </w:t>
      </w:r>
      <w:r>
        <w:br/>
      </w:r>
      <w:r>
        <w:br/>
        <w:t xml:space="preserve">Весь взрыв страсти, отчаяния, ревности, счастья и обиды - все, что составляет смысл любви, - у Ахматовой может заключаться в одной детали: </w:t>
      </w:r>
      <w:r>
        <w:br/>
      </w:r>
      <w:r>
        <w:br/>
        <w:t xml:space="preserve">Мне очи застит туман, </w:t>
      </w:r>
      <w:r>
        <w:br/>
        <w:t xml:space="preserve">Сливаются вещи и лица, </w:t>
      </w:r>
      <w:r>
        <w:br/>
        <w:t xml:space="preserve">И только красный тюльпан, </w:t>
      </w:r>
      <w:r>
        <w:br/>
        <w:t xml:space="preserve">Тюльпан у тебя в петлице. </w:t>
      </w:r>
      <w:r>
        <w:br/>
      </w:r>
      <w:r>
        <w:br/>
        <w:t xml:space="preserve">Даже самые откровенные ее стихи о любви не крик отчаяния, как это бывает у Марины Цветаевой, а образ, чувство, возникшее при встрече с любимым. Ахматовой дано было искусство передать все нюансы любви: от ее предчувствия до окончательного разрыва с любимым. Еще ничего нет, где-то два человека обменялись взглядами - и началась великая мистерия любви: </w:t>
      </w:r>
      <w:r>
        <w:br/>
      </w:r>
      <w:r>
        <w:br/>
        <w:t xml:space="preserve">Было душно от жгучего света, </w:t>
      </w:r>
      <w:r>
        <w:br/>
        <w:t xml:space="preserve">А взгляды его - как лучи. </w:t>
      </w:r>
      <w:r>
        <w:br/>
        <w:t xml:space="preserve">Я только вздрогнула: этот </w:t>
      </w:r>
      <w:r>
        <w:br/>
        <w:t xml:space="preserve">Может меня приручить. </w:t>
      </w:r>
      <w:r>
        <w:br/>
      </w:r>
      <w:r>
        <w:br/>
        <w:t xml:space="preserve">Лирическая героиня ждет любви как великого I счастья, как божьей милости. Вспомним стихотворение “Вечером”: </w:t>
      </w:r>
      <w:r>
        <w:br/>
      </w:r>
      <w:r>
        <w:br/>
        <w:t xml:space="preserve">Звенела музыка в саду </w:t>
      </w:r>
      <w:r>
        <w:br/>
        <w:t xml:space="preserve">Таким невыразимым горем. </w:t>
      </w:r>
      <w:r>
        <w:br/>
        <w:t xml:space="preserve">Свежо и остро, пахли морем </w:t>
      </w:r>
      <w:r>
        <w:br/>
        <w:t xml:space="preserve">На блюде устрицы во льду... </w:t>
      </w:r>
      <w:r>
        <w:br/>
      </w:r>
      <w:r>
        <w:br/>
        <w:t xml:space="preserve">Как это по - ахматовски! Тоска без любви на фоне плачущей мелодии, экзотические “устрицы во льду”, которые в данном случае вовсе не пища, а изысканный натюрморт. Запах моря как бы предвещает любовь. Предчувствие не обманывает: любовь может начаться и так: </w:t>
      </w:r>
      <w:r>
        <w:br/>
      </w:r>
      <w:r>
        <w:br/>
        <w:t xml:space="preserve">Он мне сказал: “Я верный друг!” - </w:t>
      </w:r>
      <w:r>
        <w:br/>
        <w:t xml:space="preserve">И моего коснулся платья. </w:t>
      </w:r>
      <w:r>
        <w:br/>
      </w:r>
      <w:r>
        <w:br/>
        <w:t xml:space="preserve">И тоска уходит, женщина благодарит небо за дарованное чувство: </w:t>
      </w:r>
      <w:r>
        <w:br/>
      </w:r>
      <w:r>
        <w:br/>
        <w:t xml:space="preserve">Благослови же небеса: </w:t>
      </w:r>
      <w:r>
        <w:br/>
        <w:t xml:space="preserve">Ты первый раз одна с любимым. </w:t>
      </w:r>
      <w:r>
        <w:br/>
      </w:r>
      <w:r>
        <w:br/>
        <w:t xml:space="preserve">Очень часто в стихах Ахматовой представлены драматические стороны любви: разлука, измена. Однако ее лирическая героиня переживает эти удары судьбы с достоинством. Она не кричит на весь белый свет: “Мой милый, что тебе я сделала?!”. Эта женщина не из тех, кого бросают, она уходит сама, когда чувствует, что любовь прошла. </w:t>
      </w:r>
      <w:r>
        <w:br/>
      </w:r>
      <w:r>
        <w:br/>
        <w:t xml:space="preserve">А, ты, думал - я тоже такая, </w:t>
      </w:r>
      <w:r>
        <w:br/>
        <w:t xml:space="preserve">Что можно забыть меня </w:t>
      </w:r>
      <w:r>
        <w:br/>
        <w:t xml:space="preserve">И что брошусь, моля и рыдая, </w:t>
      </w:r>
      <w:r>
        <w:br/>
        <w:t xml:space="preserve">Под копыта гнедого коня. </w:t>
      </w:r>
      <w:r>
        <w:br/>
      </w:r>
      <w:r>
        <w:br/>
        <w:t xml:space="preserve">Но ведь лирическая героиня Ахматовой не просто женщина, но и поэт. Недаром Гумилев жаловался: </w:t>
      </w:r>
      <w:r>
        <w:br/>
      </w:r>
      <w:r>
        <w:br/>
        <w:t xml:space="preserve">Из логова змиева, </w:t>
      </w:r>
      <w:r>
        <w:br/>
        <w:t xml:space="preserve">Из города Киева, </w:t>
      </w:r>
      <w:r>
        <w:br/>
        <w:t xml:space="preserve">Я взял не жену, а колдунью. </w:t>
      </w:r>
      <w:r>
        <w:br/>
      </w:r>
      <w:r>
        <w:br/>
        <w:t xml:space="preserve">Колдунья - потому что постигла таинство слагать стихи. И уже никогда не станет женщина-поэт простой “забавницей”, никогда не будет полностью подвластной мужчине: </w:t>
      </w:r>
      <w:r>
        <w:br/>
      </w:r>
      <w:r>
        <w:br/>
        <w:t xml:space="preserve">Тебе покорной? Ты сошел с ума. </w:t>
      </w:r>
      <w:r>
        <w:br/>
        <w:t xml:space="preserve">Покорна я одной господней воле. </w:t>
      </w:r>
      <w:r>
        <w:br/>
      </w:r>
      <w:r>
        <w:br/>
        <w:t xml:space="preserve">Последние строчки, на мой взгляд, не несут идеи божьего смирения, в них звучит благодарность за дарованный талант, за то, что эта “колдунья” умеет писать стихи. </w:t>
      </w:r>
      <w:r>
        <w:br/>
        <w:t xml:space="preserve">Она умерла 5 марта 1966 года от четвертого инфаркта. Ее сердце, которое так много любило, страдало, радовалось и горевало, не выдержало этих испытаний. На ее могиле нет надписи, но есть высокий крест, который она предвидела в начале своего пути: </w:t>
      </w:r>
      <w:r>
        <w:br/>
      </w:r>
      <w:r>
        <w:br/>
        <w:t xml:space="preserve">Издалека, мальчик зоркий, </w:t>
      </w:r>
      <w:r>
        <w:br/>
        <w:t xml:space="preserve">Будешь крест мой узнавать. </w:t>
      </w:r>
      <w:r>
        <w:br/>
      </w:r>
      <w:r>
        <w:br/>
        <w:t>К этому месту не зарастает “народная тропа”, как не подлежит забвению имя, ставшее дорогим для многих: Анна Ахматова.</w:t>
      </w:r>
      <w:bookmarkStart w:id="0" w:name="_GoBack"/>
      <w:bookmarkEnd w:id="0"/>
    </w:p>
    <w:sectPr w:rsidR="005F6ACB" w:rsidRPr="00C008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843"/>
    <w:rsid w:val="004F2623"/>
    <w:rsid w:val="005F6ACB"/>
    <w:rsid w:val="00C0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E2C38C-80E5-465D-9276-D16833322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1107</Words>
  <Characters>6316</Characters>
  <Application>Microsoft Office Word</Application>
  <DocSecurity>0</DocSecurity>
  <Lines>52</Lines>
  <Paragraphs>14</Paragraphs>
  <ScaleCrop>false</ScaleCrop>
  <Company>diakov.net</Company>
  <LinksUpToDate>false</LinksUpToDate>
  <CharactersWithSpaces>7409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Ахматова а слава тебе безысходная боль</dc:title>
  <dc:subject/>
  <dc:creator>Irina</dc:creator>
  <cp:keywords/>
  <dc:description/>
  <cp:lastModifiedBy>Irina</cp:lastModifiedBy>
  <cp:revision>2</cp:revision>
  <dcterms:created xsi:type="dcterms:W3CDTF">2014-08-29T11:24:00Z</dcterms:created>
  <dcterms:modified xsi:type="dcterms:W3CDTF">2014-08-29T11:24:00Z</dcterms:modified>
</cp:coreProperties>
</file>