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D66" w:rsidRDefault="00576944">
      <w:pPr>
        <w:pStyle w:val="1"/>
        <w:spacing w:before="0" w:line="240" w:lineRule="auto"/>
        <w:ind w:firstLine="567"/>
        <w:jc w:val="center"/>
        <w:outlineLvl w:val="0"/>
        <w:rPr>
          <w:rFonts w:ascii="Times New Roman" w:hAnsi="Times New Roman" w:cs="Times New Roman"/>
          <w:sz w:val="32"/>
          <w:szCs w:val="32"/>
        </w:rPr>
      </w:pPr>
      <w:r>
        <w:rPr>
          <w:rFonts w:ascii="Times New Roman" w:hAnsi="Times New Roman" w:cs="Times New Roman"/>
          <w:sz w:val="32"/>
          <w:szCs w:val="32"/>
        </w:rPr>
        <w:t>Белинский о романе Пушкина “Евгений Онегин”</w:t>
      </w:r>
    </w:p>
    <w:p w:rsidR="00A75D66" w:rsidRDefault="00576944">
      <w:pPr>
        <w:pStyle w:val="a3"/>
        <w:ind w:firstLine="567"/>
        <w:jc w:val="center"/>
        <w:rPr>
          <w:rFonts w:ascii="Times New Roman" w:hAnsi="Times New Roman" w:cs="Times New Roman"/>
          <w:b/>
          <w:bCs/>
        </w:rPr>
      </w:pPr>
      <w:r>
        <w:rPr>
          <w:rFonts w:ascii="Times New Roman" w:hAnsi="Times New Roman" w:cs="Times New Roman"/>
          <w:b/>
          <w:bCs/>
        </w:rPr>
        <w:t>(статьи 8 и 9)”</w:t>
      </w:r>
    </w:p>
    <w:p w:rsidR="00A75D66" w:rsidRDefault="00A75D66">
      <w:pPr>
        <w:pStyle w:val="a3"/>
        <w:ind w:firstLine="567"/>
        <w:rPr>
          <w:rFonts w:ascii="Times New Roman" w:hAnsi="Times New Roman" w:cs="Times New Roman"/>
        </w:rPr>
      </w:pPr>
    </w:p>
    <w:p w:rsidR="00A75D66" w:rsidRDefault="00576944">
      <w:pPr>
        <w:pStyle w:val="a3"/>
        <w:ind w:firstLine="567"/>
        <w:rPr>
          <w:rFonts w:ascii="Times New Roman" w:hAnsi="Times New Roman" w:cs="Times New Roman"/>
        </w:rPr>
      </w:pPr>
      <w:r>
        <w:rPr>
          <w:rFonts w:ascii="Times New Roman" w:hAnsi="Times New Roman" w:cs="Times New Roman"/>
        </w:rPr>
        <w:t xml:space="preserve">Говоря о романе в целом Белинский отмечает его </w:t>
      </w:r>
      <w:r>
        <w:rPr>
          <w:rFonts w:ascii="Times New Roman" w:hAnsi="Times New Roman" w:cs="Times New Roman"/>
          <w:b/>
          <w:bCs/>
        </w:rPr>
        <w:t xml:space="preserve">историзм </w:t>
      </w:r>
      <w:r>
        <w:rPr>
          <w:rFonts w:ascii="Times New Roman" w:hAnsi="Times New Roman" w:cs="Times New Roman"/>
        </w:rPr>
        <w:t>в воспроизведённой картине русского общества. “Евгений Онегин”, считает критик, есть поэма историческая, хотя в числе её героев нет ни одного исторического лица.</w:t>
      </w:r>
    </w:p>
    <w:p w:rsidR="00A75D66" w:rsidRDefault="00576944">
      <w:pPr>
        <w:pStyle w:val="a3"/>
        <w:ind w:firstLine="567"/>
        <w:rPr>
          <w:rFonts w:ascii="Times New Roman" w:hAnsi="Times New Roman" w:cs="Times New Roman"/>
        </w:rPr>
      </w:pPr>
      <w:r>
        <w:rPr>
          <w:rFonts w:ascii="Times New Roman" w:hAnsi="Times New Roman" w:cs="Times New Roman"/>
        </w:rPr>
        <w:t xml:space="preserve">Далее Белинский называет </w:t>
      </w:r>
      <w:r>
        <w:rPr>
          <w:rFonts w:ascii="Times New Roman" w:hAnsi="Times New Roman" w:cs="Times New Roman"/>
          <w:b/>
          <w:bCs/>
        </w:rPr>
        <w:t>народность</w:t>
      </w:r>
      <w:r>
        <w:rPr>
          <w:rFonts w:ascii="Times New Roman" w:hAnsi="Times New Roman" w:cs="Times New Roman"/>
        </w:rPr>
        <w:t xml:space="preserve"> романа. В романе “Евгений Онегин” народности больше, нежели в каком угодно другом народном русском сочинении... Если её не все признают национальною- то это потому, что у нас издавна укоренилось престранное мнение, будто бы русский во фраке или русская в корсете- уже не русские и что русский дух даёт себя чувствовать только там, где есть зипун, лапти, сивуха и кислая капуста. “Тайна национальности каждого народа заключается не в его одежде и кухне, а в его, так сказать, манере понимать вещи.”</w:t>
      </w:r>
    </w:p>
    <w:p w:rsidR="00A75D66" w:rsidRDefault="00576944">
      <w:pPr>
        <w:pStyle w:val="a3"/>
        <w:ind w:firstLine="567"/>
        <w:rPr>
          <w:rFonts w:ascii="Times New Roman" w:hAnsi="Times New Roman" w:cs="Times New Roman"/>
        </w:rPr>
      </w:pPr>
      <w:r>
        <w:rPr>
          <w:rFonts w:ascii="Times New Roman" w:hAnsi="Times New Roman" w:cs="Times New Roman"/>
        </w:rPr>
        <w:t>Глубокое знание обиходной философии сделало “Онегина” и “Горе от ума” произведениями оригинальными и чисто русскими.</w:t>
      </w:r>
    </w:p>
    <w:p w:rsidR="00A75D66" w:rsidRDefault="00576944">
      <w:pPr>
        <w:pStyle w:val="a3"/>
        <w:ind w:firstLine="567"/>
        <w:rPr>
          <w:rFonts w:ascii="Times New Roman" w:hAnsi="Times New Roman" w:cs="Times New Roman"/>
        </w:rPr>
      </w:pPr>
      <w:r>
        <w:rPr>
          <w:rFonts w:ascii="Times New Roman" w:hAnsi="Times New Roman" w:cs="Times New Roman"/>
        </w:rPr>
        <w:t>По мнению Белинского, отступления, делаемые поэтом от рассказа, обращения его самому себе, исполнены задушевности, чувства, ума, остроты; личность поэта в них является любящею и гуманною. “Онегина” можно назвать энциклопедией русской жизни и в высшей степени народным произведением”,- утверждает критик.</w:t>
      </w:r>
    </w:p>
    <w:p w:rsidR="00A75D66" w:rsidRDefault="00576944">
      <w:pPr>
        <w:pStyle w:val="a3"/>
        <w:ind w:firstLine="567"/>
        <w:rPr>
          <w:rFonts w:ascii="Times New Roman" w:hAnsi="Times New Roman" w:cs="Times New Roman"/>
        </w:rPr>
      </w:pPr>
      <w:r>
        <w:rPr>
          <w:rFonts w:ascii="Times New Roman" w:hAnsi="Times New Roman" w:cs="Times New Roman"/>
        </w:rPr>
        <w:t xml:space="preserve"> Критик указывает на </w:t>
      </w:r>
      <w:r>
        <w:rPr>
          <w:rFonts w:ascii="Times New Roman" w:hAnsi="Times New Roman" w:cs="Times New Roman"/>
          <w:b/>
          <w:bCs/>
        </w:rPr>
        <w:t>реализм</w:t>
      </w:r>
      <w:r>
        <w:rPr>
          <w:rFonts w:ascii="Times New Roman" w:hAnsi="Times New Roman" w:cs="Times New Roman"/>
        </w:rPr>
        <w:t xml:space="preserve"> “Евгения Онегина”                                                        </w:t>
      </w:r>
    </w:p>
    <w:p w:rsidR="00A75D66" w:rsidRDefault="00576944">
      <w:pPr>
        <w:pStyle w:val="a3"/>
        <w:ind w:firstLine="567"/>
        <w:rPr>
          <w:rFonts w:ascii="Times New Roman" w:hAnsi="Times New Roman" w:cs="Times New Roman"/>
        </w:rPr>
      </w:pPr>
      <w:r>
        <w:rPr>
          <w:rFonts w:ascii="Times New Roman" w:hAnsi="Times New Roman" w:cs="Times New Roman"/>
        </w:rPr>
        <w:t xml:space="preserve"> “Пушкин  взял эту  жизнь, как  она есть,  не отвлекая  от нее только одних  поэтических ее  мгновений; взял  ее со  всем холодом, со всею ее прозою и пошлостию”,- отмечает Белинский. “Онегин” есть  поэтически верная действительности картина русского общества в известную эпоху.”      </w:t>
      </w:r>
    </w:p>
    <w:p w:rsidR="00A75D66" w:rsidRDefault="00576944">
      <w:pPr>
        <w:pStyle w:val="a3"/>
        <w:ind w:firstLine="567"/>
        <w:rPr>
          <w:rFonts w:ascii="Times New Roman" w:hAnsi="Times New Roman" w:cs="Times New Roman"/>
        </w:rPr>
      </w:pPr>
      <w:r>
        <w:rPr>
          <w:rFonts w:ascii="Times New Roman" w:hAnsi="Times New Roman" w:cs="Times New Roman"/>
        </w:rPr>
        <w:t xml:space="preserve">  В  лице  Онегина,  Ленского  и  Татьяны, по мнению критика, Пушкин  изобразил русское общество в одном из фазисов его  образования, его  развития.</w:t>
      </w:r>
    </w:p>
    <w:p w:rsidR="00A75D66" w:rsidRDefault="00576944">
      <w:pPr>
        <w:pStyle w:val="a3"/>
        <w:ind w:firstLine="567"/>
        <w:rPr>
          <w:rFonts w:ascii="Times New Roman" w:hAnsi="Times New Roman" w:cs="Times New Roman"/>
        </w:rPr>
      </w:pPr>
      <w:r>
        <w:rPr>
          <w:rFonts w:ascii="Times New Roman" w:hAnsi="Times New Roman" w:cs="Times New Roman"/>
        </w:rPr>
        <w:t xml:space="preserve">Критик говорит об </w:t>
      </w:r>
      <w:r>
        <w:rPr>
          <w:rFonts w:ascii="Times New Roman" w:hAnsi="Times New Roman" w:cs="Times New Roman"/>
          <w:b/>
          <w:bCs/>
        </w:rPr>
        <w:t>огромном значении</w:t>
      </w:r>
      <w:r>
        <w:rPr>
          <w:rFonts w:ascii="Times New Roman" w:hAnsi="Times New Roman" w:cs="Times New Roman"/>
        </w:rPr>
        <w:t xml:space="preserve"> романа  для последующего литературного процесса. Вместе с современным ему гениальным  творением Грибоедова- “Горе от ума”, стихотворный роман Пушкина положил прочное основание новой русской поэзии , новой русской литературе. </w:t>
      </w:r>
    </w:p>
    <w:p w:rsidR="00A75D66" w:rsidRDefault="00576944">
      <w:pPr>
        <w:pStyle w:val="a3"/>
        <w:ind w:firstLine="567"/>
        <w:rPr>
          <w:rFonts w:ascii="Times New Roman" w:hAnsi="Times New Roman" w:cs="Times New Roman"/>
          <w:lang w:val="en-US"/>
        </w:rPr>
      </w:pPr>
      <w:r>
        <w:rPr>
          <w:rFonts w:ascii="Times New Roman" w:hAnsi="Times New Roman" w:cs="Times New Roman"/>
        </w:rPr>
        <w:t>Вместе с “Онегиным” Пушкина... “Горе от ума”... положили основание последующей литературе, были школою, из которой вышли Лермонтов и Гоголь.</w:t>
      </w:r>
    </w:p>
    <w:p w:rsidR="00A75D66" w:rsidRDefault="00576944">
      <w:pPr>
        <w:pStyle w:val="a3"/>
        <w:ind w:firstLine="567"/>
        <w:rPr>
          <w:rFonts w:ascii="Times New Roman" w:hAnsi="Times New Roman" w:cs="Times New Roman"/>
        </w:rPr>
      </w:pPr>
      <w:r>
        <w:rPr>
          <w:rFonts w:ascii="Times New Roman" w:hAnsi="Times New Roman" w:cs="Times New Roman"/>
        </w:rPr>
        <w:t xml:space="preserve">Белинский дал характеристику образам романа. Так характеризуя  </w:t>
      </w:r>
      <w:r>
        <w:rPr>
          <w:rFonts w:ascii="Times New Roman" w:hAnsi="Times New Roman" w:cs="Times New Roman"/>
          <w:b/>
          <w:bCs/>
        </w:rPr>
        <w:t>Онегина</w:t>
      </w:r>
      <w:r>
        <w:rPr>
          <w:rFonts w:ascii="Times New Roman" w:hAnsi="Times New Roman" w:cs="Times New Roman"/>
        </w:rPr>
        <w:t xml:space="preserve">, он замечает:                                                                  </w:t>
      </w:r>
    </w:p>
    <w:p w:rsidR="00A75D66" w:rsidRDefault="00576944">
      <w:pPr>
        <w:pStyle w:val="a3"/>
        <w:ind w:firstLine="567"/>
        <w:rPr>
          <w:rFonts w:ascii="Times New Roman" w:hAnsi="Times New Roman" w:cs="Times New Roman"/>
        </w:rPr>
      </w:pPr>
      <w:r>
        <w:rPr>
          <w:rFonts w:ascii="Times New Roman" w:hAnsi="Times New Roman" w:cs="Times New Roman"/>
        </w:rPr>
        <w:t xml:space="preserve">“Большая  часть   публики  совершенно   отрицала  в   Онегине  душу и  сердце,  видела  в  нем  человека  холодного,  сухого и  эгоиста по натуре.  Нельзя  ошибочнее  и   кривее  понять   человека!..  Светская жизнь  не  убила  в  Онегине  чувства, а  только охолодила  к бесплодным  страстям  и  мелочным  развлечениям...   Онегин  не   любил  расплываться  в  мечтах,  больше  чувствовал, нежели  говорил, и  не всякому  открывался.  Озлобленный  ум  есть  тоже  признак   высшей  натуры,  потому только людьми, но и самим собою”.                            </w:t>
      </w:r>
    </w:p>
    <w:p w:rsidR="00A75D66" w:rsidRDefault="00576944">
      <w:pPr>
        <w:pStyle w:val="a3"/>
        <w:ind w:firstLine="567"/>
        <w:rPr>
          <w:rFonts w:ascii="Times New Roman" w:hAnsi="Times New Roman" w:cs="Times New Roman"/>
        </w:rPr>
      </w:pPr>
      <w:r>
        <w:rPr>
          <w:rFonts w:ascii="Times New Roman" w:hAnsi="Times New Roman" w:cs="Times New Roman"/>
        </w:rPr>
        <w:t xml:space="preserve">Онегин- добрый малый, но при этом недюжинный человек. Он  не годится  в гении,  не лезет в великие люди, но бездеятельность и пошлость жизни душат его. Онегин -  страдающий эгоист... Его можно назвать эгоистом  поневоле, считает Белинский, в  его эгоизме  должно видеть  то, что древние называли рок, судьба.                                                         </w:t>
      </w:r>
    </w:p>
    <w:p w:rsidR="00A75D66" w:rsidRDefault="00576944">
      <w:pPr>
        <w:pStyle w:val="a3"/>
        <w:ind w:firstLine="567"/>
        <w:rPr>
          <w:rFonts w:ascii="Times New Roman" w:hAnsi="Times New Roman" w:cs="Times New Roman"/>
        </w:rPr>
      </w:pPr>
      <w:r>
        <w:rPr>
          <w:rFonts w:ascii="Times New Roman" w:hAnsi="Times New Roman" w:cs="Times New Roman"/>
        </w:rPr>
        <w:t xml:space="preserve"> В   </w:t>
      </w:r>
      <w:r>
        <w:rPr>
          <w:rFonts w:ascii="Times New Roman" w:hAnsi="Times New Roman" w:cs="Times New Roman"/>
          <w:b/>
          <w:bCs/>
        </w:rPr>
        <w:t>Ленском</w:t>
      </w:r>
      <w:r>
        <w:rPr>
          <w:rFonts w:ascii="Times New Roman" w:hAnsi="Times New Roman" w:cs="Times New Roman"/>
        </w:rPr>
        <w:t xml:space="preserve">   Пушкин  изобразил   характер, совершенно противоположный   характеру   Онегина, считает критик,   характер совершенно отвлеченный, совершенно чуждый   действительности. Это  было, по мнению критика, совершенно  новое  явление.</w:t>
      </w:r>
    </w:p>
    <w:p w:rsidR="00A75D66" w:rsidRDefault="00576944">
      <w:pPr>
        <w:pStyle w:val="a3"/>
        <w:ind w:firstLine="567"/>
        <w:rPr>
          <w:rFonts w:ascii="Times New Roman" w:hAnsi="Times New Roman" w:cs="Times New Roman"/>
        </w:rPr>
      </w:pPr>
      <w:r>
        <w:rPr>
          <w:rFonts w:ascii="Times New Roman" w:hAnsi="Times New Roman" w:cs="Times New Roman"/>
        </w:rPr>
        <w:t>Ленский  был  романтик  и  по  натуре  и  по  духу  времени. Но в  то же  время “он сердцем  милый  был  невежда”, вечно  толкуя  о  жизни, никогда  не знал  ее.  “Действительность  на  него  не  имела  влияния: его и  печали  были  созданием  его фантазии”,- пишет Белинский. Он полюбил  Ольгу, и украсил  ее  достоинствами  и  совершенствами,  приписал   ей  чувства, и мысли которых у  ней не  было и  о которых  она и  не заботилась. “</w:t>
      </w:r>
      <w:r>
        <w:rPr>
          <w:rFonts w:ascii="Times New Roman" w:hAnsi="Times New Roman" w:cs="Times New Roman"/>
          <w:b/>
          <w:bCs/>
        </w:rPr>
        <w:t>Ольга</w:t>
      </w:r>
      <w:r>
        <w:rPr>
          <w:rFonts w:ascii="Times New Roman" w:hAnsi="Times New Roman" w:cs="Times New Roman"/>
        </w:rPr>
        <w:t xml:space="preserve">   была  очаровательна,  как  все  “барышни”,  пока   они  еще   не  сделались   “барынями”;  а  Ленский  видел  в  ней  фею,  сельфиду,  романтическую   мечту,  нимало не подозревая будущей барыни”,- пишет критик</w:t>
      </w:r>
    </w:p>
    <w:p w:rsidR="00A75D66" w:rsidRDefault="00576944">
      <w:pPr>
        <w:pStyle w:val="a3"/>
        <w:ind w:firstLine="567"/>
        <w:rPr>
          <w:rFonts w:ascii="Times New Roman" w:hAnsi="Times New Roman" w:cs="Times New Roman"/>
        </w:rPr>
      </w:pPr>
      <w:r>
        <w:rPr>
          <w:rFonts w:ascii="Times New Roman" w:hAnsi="Times New Roman" w:cs="Times New Roman"/>
        </w:rPr>
        <w:t xml:space="preserve">Люди,  подобные  Ленскому,  при всех  их   неоспоримых  достоинствах, нехороши  тем,  что  они  или перерождаются  в совершенных филистеров,  или, если  сохранят  навсегда   свой  первоначальный тип,  делаются  этими  устарелыми  мистиками и  мечтателями, которые  так  же  неприятны, как  и старые  идеальные девы,  и которые больше враги всякого  прогресса, нежели  люди просто,  без претензий,  пошлые. Словом,  это теперь, самые несносные пустые и пошлые люди.               </w:t>
      </w:r>
    </w:p>
    <w:p w:rsidR="00A75D66" w:rsidRDefault="00576944">
      <w:pPr>
        <w:pStyle w:val="a3"/>
        <w:ind w:firstLine="567"/>
        <w:rPr>
          <w:rFonts w:ascii="Times New Roman" w:hAnsi="Times New Roman" w:cs="Times New Roman"/>
        </w:rPr>
      </w:pPr>
      <w:r>
        <w:rPr>
          <w:rFonts w:ascii="Times New Roman" w:hAnsi="Times New Roman" w:cs="Times New Roman"/>
          <w:b/>
          <w:bCs/>
        </w:rPr>
        <w:t>Татьяна</w:t>
      </w:r>
      <w:r>
        <w:rPr>
          <w:rFonts w:ascii="Times New Roman" w:hAnsi="Times New Roman" w:cs="Times New Roman"/>
        </w:rPr>
        <w:t>, по мнению Белинского, -   существо  исключительное, натура глубокая,  любящая, страстная.  Любовь  для  нее могла  быть или  величайшим блаженством,  или  величайшим бедствием  жизни,  без   всякой  примирительной  середины.  При  счастии взаимности любовь  такой  женщины-  ровное,  светлое  пламя;  в  противном  случае-  упорное пламя,  которому  сила  воли,  может  быть, не  позволит прорваться наружу,  но  которое тем  разрушительнее и  жгучее, чем  больше оно сдавлено  внутри.  Счастливая  жена,  Татьяна  спокойно, но  тем не менее  страстно  и  глубоко  любила бы  своего мужа,  вполне пожертвовала бы собою детям, но не по рассудку, а опять по страсти,  и в этой  жертве,  в  строгом  выполнении  своих обязанностей  нашла бы свое  величайшее  наслаждение,  свое  верховное  блаженство “Это  дивное  соединение  грубых,  вульгарных   предрассудков  с страстию  к  французским   книжкам  и   с  уважением   к  глубокому творению  Мартына  Задеки  возможно   только  в   русской  женщине. Весь  внутренний  мир  Татьяны  заключался  в  жажде  любви,  ничто другое не говорило ее душе, ум ее спал...”,- писал критик.</w:t>
      </w:r>
    </w:p>
    <w:p w:rsidR="00A75D66" w:rsidRDefault="00576944">
      <w:pPr>
        <w:pStyle w:val="a3"/>
        <w:ind w:firstLine="567"/>
        <w:rPr>
          <w:rFonts w:ascii="Times New Roman" w:hAnsi="Times New Roman" w:cs="Times New Roman"/>
        </w:rPr>
      </w:pPr>
      <w:r>
        <w:rPr>
          <w:rFonts w:ascii="Times New Roman" w:hAnsi="Times New Roman" w:cs="Times New Roman"/>
        </w:rPr>
        <w:t xml:space="preserve"> По мнению Белинского, для  Татьяны  не  существовал  настоящий Онегин,  которого она не  могла  ни  понимать,  ни  знать, по этому что  она и саму себя  так же  мало понимала и знала, как и Онегина.                                     </w:t>
      </w:r>
    </w:p>
    <w:p w:rsidR="00A75D66" w:rsidRDefault="00576944">
      <w:pPr>
        <w:pStyle w:val="a3"/>
        <w:ind w:firstLine="567"/>
        <w:rPr>
          <w:rFonts w:ascii="Times New Roman" w:hAnsi="Times New Roman" w:cs="Times New Roman"/>
        </w:rPr>
      </w:pPr>
      <w:r>
        <w:rPr>
          <w:rFonts w:ascii="Times New Roman" w:hAnsi="Times New Roman" w:cs="Times New Roman"/>
        </w:rPr>
        <w:t xml:space="preserve">  “Татьяна  не  могла полюбить  Ленского и  еще менее  могла полю бить  кого-нибудь  из  известных  ей  мужчин:  она  так  хорошо  их знала,  и  они  так  мало  представляли пищи  ее экзальтированному, аскетическому воображению... ”,- сообщает Белинский.                                    </w:t>
      </w:r>
    </w:p>
    <w:p w:rsidR="00A75D66" w:rsidRDefault="00576944">
      <w:pPr>
        <w:pStyle w:val="a3"/>
        <w:ind w:firstLine="567"/>
        <w:rPr>
          <w:rFonts w:ascii="Times New Roman" w:hAnsi="Times New Roman" w:cs="Times New Roman"/>
        </w:rPr>
      </w:pPr>
      <w:r>
        <w:rPr>
          <w:rFonts w:ascii="Times New Roman" w:hAnsi="Times New Roman" w:cs="Times New Roman"/>
        </w:rPr>
        <w:t>“Есть существа, у которых фантазия имеет гораздо более влияния  на  сердце... Татьяна была  из таких существ”,- утверждает критик.</w:t>
      </w:r>
    </w:p>
    <w:p w:rsidR="00A75D66" w:rsidRDefault="00576944">
      <w:pPr>
        <w:pStyle w:val="a3"/>
        <w:ind w:firstLine="567"/>
        <w:rPr>
          <w:rFonts w:ascii="Times New Roman" w:hAnsi="Times New Roman" w:cs="Times New Roman"/>
        </w:rPr>
      </w:pPr>
      <w:r>
        <w:rPr>
          <w:rFonts w:ascii="Times New Roman" w:hAnsi="Times New Roman" w:cs="Times New Roman"/>
        </w:rPr>
        <w:t xml:space="preserve">После  дуэли, отъезда  Онегина  и  посещения  Татьяной  комнаты Онегина  “она  поняла  наконец,  что  есть  для   человека  интересы, есть  страдания  и скорби, кроме   интереса  страданий   и  скорби любви... И поэтому  книжное знакомство с  этим  новым  миром  скорбей  если  и  было для  Татьяны откровением,  эго  откровение  произвело  на нее  тяжелое, безотрадное  и бесплодное  впечатление. Посещения  дома </w:t>
      </w:r>
    </w:p>
    <w:p w:rsidR="00A75D66" w:rsidRDefault="00576944">
      <w:pPr>
        <w:pStyle w:val="a3"/>
        <w:ind w:firstLine="567"/>
        <w:rPr>
          <w:rFonts w:ascii="Times New Roman" w:hAnsi="Times New Roman" w:cs="Times New Roman"/>
        </w:rPr>
      </w:pPr>
      <w:r>
        <w:rPr>
          <w:rFonts w:ascii="Times New Roman" w:hAnsi="Times New Roman" w:cs="Times New Roman"/>
        </w:rPr>
        <w:t xml:space="preserve"> Онегина  и  чтение  его  книг  приготовили  Татьяну   к  перерождению из  деревенской  девушки  в  светскую  даму,  которое  так  удивило и поразило Онегина”.                                                           “Татьяна не любит  света и  за счастие  почла бы  навсегда оставить его для деревни; но пока она в свете -  его мнение  всегда будет её идолом и страх  его суда  всегда будет  ее добродетелью... Но я другому  отдана, -  именно  отдана,  а  не  отдалась! Вечная  верность  таким  отношениям,  которые составляют   профанацию   чувства   и  чистоты   женственности,  потому что  некоторые  отношения,  не  освящаемые  любовью,  в  высшей  степени  безнравственны... Но  у  нас  как-то  все это  клеится вместе:  поэзия  -  и  жизнь,  любовь  - и  брак по  расчету, жизнь  сердцем - и  строгое  исполнение   внешних  обязанностей,   внутренне  ежечасно нарушаемых. женщина  не  может  презирать  общественного  мнения,  но   может  жертвовать  им  скромно,  без  фраз, без  самохвальства, понимая  всю великость  своей  жертвы,  всю  тягость проклятия,  которое она  берет на  себя”,- пишет Белинский.</w:t>
      </w:r>
    </w:p>
    <w:p w:rsidR="00A75D66" w:rsidRDefault="00A75D66">
      <w:pPr>
        <w:pStyle w:val="a3"/>
        <w:ind w:firstLine="567"/>
        <w:rPr>
          <w:rFonts w:ascii="Times New Roman" w:hAnsi="Times New Roman" w:cs="Times New Roman"/>
        </w:rPr>
      </w:pPr>
    </w:p>
    <w:p w:rsidR="00A75D66" w:rsidRDefault="00576944">
      <w:pPr>
        <w:pStyle w:val="a3"/>
        <w:ind w:firstLine="567"/>
        <w:jc w:val="center"/>
        <w:rPr>
          <w:rFonts w:ascii="Times New Roman" w:hAnsi="Times New Roman" w:cs="Times New Roman"/>
          <w:b/>
          <w:bCs/>
          <w:sz w:val="28"/>
          <w:szCs w:val="28"/>
        </w:rPr>
      </w:pPr>
      <w:r>
        <w:rPr>
          <w:rFonts w:ascii="Times New Roman" w:hAnsi="Times New Roman" w:cs="Times New Roman"/>
          <w:b/>
          <w:bCs/>
          <w:sz w:val="28"/>
          <w:szCs w:val="28"/>
        </w:rPr>
        <w:t>Литература:</w:t>
      </w:r>
    </w:p>
    <w:p w:rsidR="00A75D66" w:rsidRDefault="00576944">
      <w:pPr>
        <w:pStyle w:val="a3"/>
        <w:numPr>
          <w:ilvl w:val="0"/>
          <w:numId w:val="1"/>
        </w:numPr>
        <w:ind w:firstLine="567"/>
        <w:rPr>
          <w:rFonts w:ascii="Times New Roman" w:hAnsi="Times New Roman" w:cs="Times New Roman"/>
        </w:rPr>
      </w:pPr>
      <w:r>
        <w:rPr>
          <w:rFonts w:ascii="Times New Roman" w:hAnsi="Times New Roman" w:cs="Times New Roman"/>
        </w:rPr>
        <w:t>В. Г. Белинский. Статьи 8 и 9</w:t>
      </w:r>
      <w:bookmarkStart w:id="0" w:name="_GoBack"/>
      <w:bookmarkEnd w:id="0"/>
    </w:p>
    <w:sectPr w:rsidR="00A75D66">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altName w:val="Times New Roman"/>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8A30AA"/>
    <w:multiLevelType w:val="singleLevel"/>
    <w:tmpl w:val="4C1AEA82"/>
    <w:lvl w:ilvl="0">
      <w:start w:val="1"/>
      <w:numFmt w:val="decimal"/>
      <w:lvlText w:val="%1) "/>
      <w:legacy w:legacy="1" w:legacySpace="0" w:legacyIndent="283"/>
      <w:lvlJc w:val="left"/>
      <w:pPr>
        <w:ind w:left="283" w:hanging="283"/>
      </w:pPr>
      <w:rPr>
        <w:rFonts w:ascii="Times New Roman CYR" w:hAnsi="Times New Roman CYR" w:cs="Times New Roman CYR" w:hint="default"/>
        <w:b/>
        <w:bCs/>
        <w:i w:val="0"/>
        <w:iCs w:val="0"/>
        <w:sz w:val="32"/>
        <w:szCs w:val="3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944"/>
    <w:rsid w:val="00083A2C"/>
    <w:rsid w:val="00576944"/>
    <w:rsid w:val="00A75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95AE301-5179-44A1-85BC-44822CA6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pPr>
      <w:tabs>
        <w:tab w:val="right" w:pos="8640"/>
      </w:tabs>
      <w:autoSpaceDE w:val="0"/>
      <w:autoSpaceDN w:val="0"/>
      <w:spacing w:after="0" w:line="240" w:lineRule="auto"/>
      <w:jc w:val="both"/>
    </w:pPr>
    <w:rPr>
      <w:rFonts w:ascii="Times New Roman CYR" w:hAnsi="Times New Roman CYR" w:cs="Times New Roman CYR"/>
      <w:spacing w:val="-2"/>
      <w:sz w:val="24"/>
      <w:szCs w:val="24"/>
    </w:rPr>
  </w:style>
  <w:style w:type="paragraph" w:customStyle="1" w:styleId="1">
    <w:name w:val="заголовок 1"/>
    <w:basedOn w:val="a3"/>
    <w:next w:val="a4"/>
    <w:uiPriority w:val="99"/>
    <w:pPr>
      <w:keepNext/>
      <w:spacing w:before="280" w:line="360" w:lineRule="auto"/>
      <w:jc w:val="left"/>
    </w:pPr>
    <w:rPr>
      <w:b/>
      <w:bCs/>
    </w:rPr>
  </w:style>
  <w:style w:type="paragraph" w:customStyle="1" w:styleId="2">
    <w:name w:val="заголовок 2"/>
    <w:basedOn w:val="a3"/>
    <w:next w:val="a4"/>
    <w:uiPriority w:val="99"/>
    <w:pPr>
      <w:keepNext/>
      <w:spacing w:line="360" w:lineRule="auto"/>
      <w:jc w:val="left"/>
    </w:pPr>
    <w:rPr>
      <w:b/>
      <w:bCs/>
      <w:kern w:val="28"/>
    </w:rPr>
  </w:style>
  <w:style w:type="paragraph" w:customStyle="1" w:styleId="3">
    <w:name w:val="заголовок 3"/>
    <w:basedOn w:val="a3"/>
    <w:next w:val="a4"/>
    <w:uiPriority w:val="99"/>
    <w:pPr>
      <w:keepNext/>
      <w:spacing w:line="360" w:lineRule="auto"/>
      <w:jc w:val="left"/>
    </w:pPr>
    <w:rPr>
      <w:i/>
      <w:iCs/>
      <w:spacing w:val="0"/>
      <w:kern w:val="28"/>
    </w:rPr>
  </w:style>
  <w:style w:type="paragraph" w:customStyle="1" w:styleId="4">
    <w:name w:val="заголовок 4"/>
    <w:basedOn w:val="a3"/>
    <w:next w:val="a4"/>
    <w:uiPriority w:val="99"/>
    <w:pPr>
      <w:keepNext/>
      <w:spacing w:line="360" w:lineRule="auto"/>
      <w:jc w:val="left"/>
    </w:pPr>
    <w:rPr>
      <w:i/>
      <w:iCs/>
      <w:spacing w:val="0"/>
      <w:kern w:val="28"/>
    </w:rPr>
  </w:style>
  <w:style w:type="paragraph" w:customStyle="1" w:styleId="5">
    <w:name w:val="заголовок 5"/>
    <w:basedOn w:val="a3"/>
    <w:next w:val="a4"/>
    <w:uiPriority w:val="99"/>
    <w:pPr>
      <w:keepNext/>
      <w:spacing w:line="360" w:lineRule="auto"/>
      <w:jc w:val="center"/>
    </w:pPr>
    <w:rPr>
      <w:i/>
      <w:iCs/>
      <w:spacing w:val="0"/>
      <w:kern w:val="28"/>
    </w:rPr>
  </w:style>
  <w:style w:type="paragraph" w:customStyle="1" w:styleId="6">
    <w:name w:val="заголовок 6"/>
    <w:basedOn w:val="a3"/>
    <w:next w:val="a4"/>
    <w:uiPriority w:val="99"/>
    <w:pPr>
      <w:keepNext/>
      <w:spacing w:before="120" w:after="80"/>
      <w:jc w:val="center"/>
    </w:pPr>
    <w:rPr>
      <w:smallCaps/>
      <w:spacing w:val="20"/>
      <w:kern w:val="28"/>
    </w:rPr>
  </w:style>
  <w:style w:type="paragraph" w:customStyle="1" w:styleId="7">
    <w:name w:val="заголовок 7"/>
    <w:basedOn w:val="a3"/>
    <w:next w:val="a4"/>
    <w:uiPriority w:val="99"/>
    <w:pPr>
      <w:keepNext/>
      <w:spacing w:before="80" w:after="60"/>
    </w:pPr>
    <w:rPr>
      <w:caps/>
      <w:spacing w:val="0"/>
      <w:kern w:val="28"/>
    </w:rPr>
  </w:style>
  <w:style w:type="paragraph" w:customStyle="1" w:styleId="8">
    <w:name w:val="заголовок 8"/>
    <w:basedOn w:val="a3"/>
    <w:next w:val="a4"/>
    <w:uiPriority w:val="99"/>
    <w:pPr>
      <w:keepNext/>
      <w:spacing w:line="360" w:lineRule="auto"/>
      <w:jc w:val="center"/>
    </w:pPr>
    <w:rPr>
      <w:kern w:val="28"/>
    </w:rPr>
  </w:style>
  <w:style w:type="paragraph" w:customStyle="1" w:styleId="9">
    <w:name w:val="заголовок 9"/>
    <w:basedOn w:val="a3"/>
    <w:next w:val="a4"/>
    <w:uiPriority w:val="99"/>
    <w:pPr>
      <w:keepNext/>
      <w:spacing w:line="360" w:lineRule="auto"/>
      <w:jc w:val="left"/>
    </w:pPr>
    <w:rPr>
      <w:kern w:val="28"/>
    </w:rPr>
  </w:style>
  <w:style w:type="character" w:customStyle="1" w:styleId="a5">
    <w:name w:val="Основной шрифт"/>
    <w:uiPriority w:val="99"/>
  </w:style>
  <w:style w:type="paragraph" w:customStyle="1" w:styleId="a4">
    <w:name w:val="Основной текст"/>
    <w:basedOn w:val="a3"/>
    <w:uiPriority w:val="99"/>
    <w:pPr>
      <w:spacing w:after="280" w:line="360" w:lineRule="auto"/>
    </w:pPr>
  </w:style>
  <w:style w:type="character" w:customStyle="1" w:styleId="a6">
    <w:name w:val="знак примечания"/>
    <w:uiPriority w:val="99"/>
    <w:rPr>
      <w:sz w:val="16"/>
      <w:szCs w:val="16"/>
    </w:rPr>
  </w:style>
  <w:style w:type="paragraph" w:customStyle="1" w:styleId="a7">
    <w:name w:val="текст примечания"/>
    <w:basedOn w:val="a3"/>
    <w:uiPriority w:val="99"/>
    <w:pPr>
      <w:tabs>
        <w:tab w:val="left" w:pos="187"/>
      </w:tabs>
      <w:spacing w:after="120" w:line="220" w:lineRule="exact"/>
      <w:ind w:left="187" w:hanging="187"/>
    </w:pPr>
  </w:style>
  <w:style w:type="paragraph" w:customStyle="1" w:styleId="a8">
    <w:name w:val="Автор"/>
    <w:basedOn w:val="a4"/>
    <w:uiPriority w:val="99"/>
    <w:pPr>
      <w:spacing w:after="0" w:line="480" w:lineRule="auto"/>
      <w:jc w:val="center"/>
    </w:pPr>
  </w:style>
  <w:style w:type="paragraph" w:styleId="a9">
    <w:name w:val="Quote"/>
    <w:basedOn w:val="a4"/>
    <w:link w:val="aa"/>
    <w:uiPriority w:val="99"/>
    <w:qFormat/>
    <w:pPr>
      <w:keepLines/>
      <w:spacing w:after="160" w:line="480" w:lineRule="auto"/>
      <w:ind w:left="720" w:right="720"/>
    </w:pPr>
    <w:rPr>
      <w:i/>
      <w:iCs/>
    </w:rPr>
  </w:style>
  <w:style w:type="character" w:customStyle="1" w:styleId="aa">
    <w:name w:val="Цитата Знак"/>
    <w:basedOn w:val="a0"/>
    <w:link w:val="a9"/>
    <w:uiPriority w:val="29"/>
    <w:rPr>
      <w:i/>
      <w:iCs/>
      <w:color w:val="404040" w:themeColor="text1" w:themeTint="BF"/>
    </w:rPr>
  </w:style>
  <w:style w:type="paragraph" w:customStyle="1" w:styleId="ab">
    <w:name w:val="ОсновнойНеразрыв"/>
    <w:basedOn w:val="a4"/>
    <w:uiPriority w:val="99"/>
    <w:pPr>
      <w:keepNext/>
    </w:pPr>
  </w:style>
  <w:style w:type="paragraph" w:customStyle="1" w:styleId="ac">
    <w:name w:val="Название главы"/>
    <w:basedOn w:val="a3"/>
    <w:next w:val="a3"/>
    <w:uiPriority w:val="99"/>
    <w:pPr>
      <w:keepNext/>
      <w:pageBreakBefore/>
      <w:spacing w:after="560"/>
      <w:jc w:val="center"/>
    </w:pPr>
    <w:rPr>
      <w:i/>
      <w:iCs/>
      <w:spacing w:val="70"/>
      <w:sz w:val="22"/>
      <w:szCs w:val="22"/>
    </w:rPr>
  </w:style>
  <w:style w:type="paragraph" w:customStyle="1" w:styleId="20">
    <w:name w:val="Заголовок главы 2"/>
    <w:basedOn w:val="a3"/>
    <w:next w:val="a4"/>
    <w:uiPriority w:val="99"/>
    <w:pPr>
      <w:keepNext/>
      <w:keepLines/>
      <w:spacing w:after="280"/>
      <w:jc w:val="center"/>
    </w:pPr>
    <w:rPr>
      <w:spacing w:val="2"/>
      <w:kern w:val="28"/>
    </w:rPr>
  </w:style>
  <w:style w:type="paragraph" w:customStyle="1" w:styleId="ad">
    <w:name w:val="Заголовок главы"/>
    <w:basedOn w:val="a3"/>
    <w:next w:val="20"/>
    <w:uiPriority w:val="99"/>
    <w:pPr>
      <w:keepNext/>
      <w:keepLines/>
      <w:spacing w:before="560" w:after="560"/>
      <w:jc w:val="center"/>
    </w:pPr>
    <w:rPr>
      <w:caps/>
      <w:spacing w:val="2"/>
      <w:kern w:val="28"/>
    </w:rPr>
  </w:style>
  <w:style w:type="paragraph" w:styleId="ae">
    <w:name w:val="Date"/>
    <w:basedOn w:val="a4"/>
    <w:link w:val="af"/>
    <w:uiPriority w:val="99"/>
    <w:pPr>
      <w:spacing w:after="560"/>
      <w:jc w:val="center"/>
    </w:pPr>
  </w:style>
  <w:style w:type="character" w:customStyle="1" w:styleId="af">
    <w:name w:val="Дата Знак"/>
    <w:basedOn w:val="a0"/>
    <w:link w:val="ae"/>
    <w:uiPriority w:val="99"/>
    <w:semiHidden/>
  </w:style>
  <w:style w:type="character" w:customStyle="1" w:styleId="af0">
    <w:name w:val="Сведения"/>
    <w:uiPriority w:val="99"/>
    <w:rPr>
      <w:i/>
      <w:iCs/>
    </w:rPr>
  </w:style>
  <w:style w:type="paragraph" w:customStyle="1" w:styleId="af1">
    <w:name w:val="НижКолонтитулЧет"/>
    <w:basedOn w:val="af2"/>
    <w:uiPriority w:val="99"/>
  </w:style>
  <w:style w:type="paragraph" w:customStyle="1" w:styleId="af2">
    <w:name w:val="Нижний колонтитул"/>
    <w:basedOn w:val="a3"/>
    <w:uiPriority w:val="99"/>
    <w:pPr>
      <w:keepLines/>
      <w:tabs>
        <w:tab w:val="center" w:pos="4320"/>
      </w:tabs>
      <w:jc w:val="left"/>
    </w:pPr>
    <w:rPr>
      <w:spacing w:val="0"/>
      <w:sz w:val="20"/>
      <w:szCs w:val="20"/>
    </w:rPr>
  </w:style>
  <w:style w:type="paragraph" w:customStyle="1" w:styleId="af3">
    <w:name w:val="НижКолонтитулПерв"/>
    <w:basedOn w:val="af2"/>
    <w:uiPriority w:val="99"/>
    <w:pPr>
      <w:tabs>
        <w:tab w:val="clear" w:pos="8640"/>
      </w:tabs>
    </w:pPr>
  </w:style>
  <w:style w:type="paragraph" w:customStyle="1" w:styleId="af4">
    <w:name w:val="НижКолонтитулНечет"/>
    <w:basedOn w:val="af2"/>
    <w:uiPriority w:val="99"/>
    <w:pPr>
      <w:tabs>
        <w:tab w:val="right" w:pos="0"/>
      </w:tabs>
    </w:pPr>
  </w:style>
  <w:style w:type="paragraph" w:customStyle="1" w:styleId="af5">
    <w:name w:val="СноскаОсн"/>
    <w:basedOn w:val="a3"/>
    <w:uiPriority w:val="99"/>
    <w:pPr>
      <w:tabs>
        <w:tab w:val="left" w:pos="187"/>
      </w:tabs>
      <w:spacing w:line="220" w:lineRule="exact"/>
      <w:ind w:left="187" w:hanging="187"/>
    </w:pPr>
    <w:rPr>
      <w:sz w:val="18"/>
      <w:szCs w:val="18"/>
    </w:rPr>
  </w:style>
  <w:style w:type="character" w:customStyle="1" w:styleId="af6">
    <w:name w:val="знак сноски"/>
    <w:uiPriority w:val="99"/>
    <w:rPr>
      <w:vertAlign w:val="superscript"/>
    </w:rPr>
  </w:style>
  <w:style w:type="paragraph" w:customStyle="1" w:styleId="af7">
    <w:name w:val="текст сноски"/>
    <w:basedOn w:val="af5"/>
    <w:uiPriority w:val="99"/>
    <w:pPr>
      <w:spacing w:after="120"/>
    </w:pPr>
  </w:style>
  <w:style w:type="paragraph" w:customStyle="1" w:styleId="af8">
    <w:name w:val="Определение"/>
    <w:basedOn w:val="a4"/>
    <w:uiPriority w:val="99"/>
    <w:pPr>
      <w:spacing w:line="240" w:lineRule="auto"/>
    </w:pPr>
  </w:style>
  <w:style w:type="character" w:customStyle="1" w:styleId="af9">
    <w:name w:val="Элемент глоссария"/>
    <w:uiPriority w:val="99"/>
    <w:rPr>
      <w:b/>
      <w:bCs/>
    </w:rPr>
  </w:style>
  <w:style w:type="paragraph" w:customStyle="1" w:styleId="afa">
    <w:name w:val="ВерхКолонтитулОсн"/>
    <w:basedOn w:val="a3"/>
    <w:uiPriority w:val="99"/>
    <w:pPr>
      <w:keepLines/>
      <w:tabs>
        <w:tab w:val="center" w:pos="4320"/>
      </w:tabs>
      <w:jc w:val="center"/>
    </w:pPr>
  </w:style>
  <w:style w:type="paragraph" w:customStyle="1" w:styleId="afb">
    <w:name w:val="ВерхКолонтитулЧет"/>
    <w:basedOn w:val="afc"/>
    <w:uiPriority w:val="99"/>
  </w:style>
  <w:style w:type="paragraph" w:customStyle="1" w:styleId="afc">
    <w:name w:val="Верхний колонтитул"/>
    <w:basedOn w:val="a3"/>
    <w:uiPriority w:val="99"/>
    <w:pPr>
      <w:keepLines/>
      <w:tabs>
        <w:tab w:val="center" w:pos="4320"/>
      </w:tabs>
      <w:jc w:val="left"/>
    </w:pPr>
    <w:rPr>
      <w:spacing w:val="0"/>
      <w:sz w:val="20"/>
      <w:szCs w:val="20"/>
    </w:rPr>
  </w:style>
  <w:style w:type="paragraph" w:customStyle="1" w:styleId="afd">
    <w:name w:val="ВерхКолонтитулПерв"/>
    <w:basedOn w:val="afc"/>
    <w:uiPriority w:val="99"/>
    <w:pPr>
      <w:tabs>
        <w:tab w:val="clear" w:pos="8640"/>
      </w:tabs>
    </w:pPr>
  </w:style>
  <w:style w:type="paragraph" w:customStyle="1" w:styleId="afe">
    <w:name w:val="ВерхКолонтитулНечет"/>
    <w:basedOn w:val="afc"/>
    <w:uiPriority w:val="99"/>
    <w:pPr>
      <w:tabs>
        <w:tab w:val="right" w:pos="0"/>
      </w:tabs>
    </w:pPr>
  </w:style>
  <w:style w:type="paragraph" w:customStyle="1" w:styleId="aff">
    <w:name w:val="ЗаголовокОсн"/>
    <w:basedOn w:val="a3"/>
    <w:next w:val="a4"/>
    <w:uiPriority w:val="99"/>
    <w:pPr>
      <w:keepNext/>
      <w:keepLines/>
      <w:spacing w:line="360" w:lineRule="auto"/>
      <w:jc w:val="left"/>
    </w:pPr>
    <w:rPr>
      <w:rFonts w:ascii="Times New Roman" w:hAnsi="Times New Roman" w:cs="Times New Roman"/>
      <w:b/>
      <w:bCs/>
      <w:kern w:val="28"/>
    </w:rPr>
  </w:style>
  <w:style w:type="paragraph" w:customStyle="1" w:styleId="10">
    <w:name w:val="указатель 1"/>
    <w:basedOn w:val="a3"/>
    <w:uiPriority w:val="99"/>
    <w:pPr>
      <w:tabs>
        <w:tab w:val="right" w:leader="dot" w:pos="3960"/>
      </w:tabs>
      <w:ind w:left="720" w:hanging="720"/>
      <w:jc w:val="left"/>
    </w:pPr>
    <w:rPr>
      <w:sz w:val="20"/>
      <w:szCs w:val="20"/>
    </w:rPr>
  </w:style>
  <w:style w:type="paragraph" w:customStyle="1" w:styleId="21">
    <w:name w:val="указатель 2"/>
    <w:basedOn w:val="a3"/>
    <w:uiPriority w:val="99"/>
    <w:pPr>
      <w:tabs>
        <w:tab w:val="right" w:leader="dot" w:pos="3960"/>
      </w:tabs>
      <w:ind w:left="900" w:hanging="720"/>
      <w:jc w:val="left"/>
    </w:pPr>
    <w:rPr>
      <w:sz w:val="20"/>
      <w:szCs w:val="20"/>
    </w:rPr>
  </w:style>
  <w:style w:type="paragraph" w:customStyle="1" w:styleId="30">
    <w:name w:val="указатель 3"/>
    <w:basedOn w:val="a3"/>
    <w:uiPriority w:val="99"/>
    <w:pPr>
      <w:tabs>
        <w:tab w:val="right" w:leader="dot" w:pos="3960"/>
      </w:tabs>
      <w:ind w:left="1080" w:hanging="720"/>
    </w:pPr>
    <w:rPr>
      <w:spacing w:val="0"/>
      <w:sz w:val="20"/>
      <w:szCs w:val="20"/>
    </w:rPr>
  </w:style>
  <w:style w:type="paragraph" w:customStyle="1" w:styleId="40">
    <w:name w:val="указатель 4"/>
    <w:basedOn w:val="a3"/>
    <w:uiPriority w:val="99"/>
    <w:pPr>
      <w:tabs>
        <w:tab w:val="right" w:leader="dot" w:pos="3960"/>
      </w:tabs>
      <w:ind w:left="1080" w:hanging="720"/>
    </w:pPr>
    <w:rPr>
      <w:i/>
      <w:iCs/>
      <w:spacing w:val="0"/>
      <w:sz w:val="20"/>
      <w:szCs w:val="20"/>
    </w:rPr>
  </w:style>
  <w:style w:type="paragraph" w:customStyle="1" w:styleId="50">
    <w:name w:val="указатель 5"/>
    <w:basedOn w:val="a3"/>
    <w:uiPriority w:val="99"/>
    <w:pPr>
      <w:tabs>
        <w:tab w:val="right" w:leader="dot" w:pos="3960"/>
      </w:tabs>
      <w:ind w:left="1080" w:hanging="720"/>
    </w:pPr>
    <w:rPr>
      <w:i/>
      <w:iCs/>
      <w:spacing w:val="0"/>
      <w:sz w:val="20"/>
      <w:szCs w:val="20"/>
    </w:rPr>
  </w:style>
  <w:style w:type="paragraph" w:customStyle="1" w:styleId="aff0">
    <w:name w:val="УказательОсн"/>
    <w:basedOn w:val="a3"/>
    <w:uiPriority w:val="99"/>
    <w:pPr>
      <w:tabs>
        <w:tab w:val="right" w:leader="dot" w:pos="3960"/>
      </w:tabs>
      <w:ind w:left="720" w:hanging="720"/>
    </w:pPr>
    <w:rPr>
      <w:rFonts w:ascii="Times New Roman" w:hAnsi="Times New Roman" w:cs="Times New Roman"/>
      <w:spacing w:val="0"/>
      <w:sz w:val="20"/>
      <w:szCs w:val="20"/>
    </w:rPr>
  </w:style>
  <w:style w:type="paragraph" w:customStyle="1" w:styleId="aff1">
    <w:name w:val="указатель"/>
    <w:basedOn w:val="a3"/>
    <w:next w:val="10"/>
    <w:uiPriority w:val="99"/>
    <w:pPr>
      <w:keepNext/>
      <w:spacing w:before="280"/>
    </w:pPr>
    <w:rPr>
      <w:b/>
      <w:bCs/>
      <w:kern w:val="28"/>
      <w:sz w:val="27"/>
      <w:szCs w:val="27"/>
    </w:rPr>
  </w:style>
  <w:style w:type="character" w:customStyle="1" w:styleId="aff2">
    <w:name w:val="Введение"/>
    <w:uiPriority w:val="99"/>
    <w:rPr>
      <w:rFonts w:ascii="Times New Roman" w:hAnsi="Times New Roman" w:cs="Times New Roman"/>
      <w:b/>
      <w:bCs/>
      <w:i/>
      <w:iCs/>
      <w:spacing w:val="0"/>
    </w:rPr>
  </w:style>
  <w:style w:type="character" w:customStyle="1" w:styleId="aff3">
    <w:name w:val="номер строки"/>
    <w:uiPriority w:val="99"/>
    <w:rPr>
      <w:rFonts w:ascii="Times New Roman CYR" w:hAnsi="Times New Roman CYR" w:cs="Times New Roman CYR"/>
    </w:rPr>
  </w:style>
  <w:style w:type="paragraph" w:styleId="aff4">
    <w:name w:val="List"/>
    <w:basedOn w:val="a4"/>
    <w:uiPriority w:val="99"/>
    <w:pPr>
      <w:tabs>
        <w:tab w:val="left" w:pos="720"/>
      </w:tabs>
      <w:spacing w:after="80"/>
      <w:ind w:left="720" w:hanging="360"/>
    </w:pPr>
  </w:style>
  <w:style w:type="paragraph" w:styleId="22">
    <w:name w:val="List 2"/>
    <w:basedOn w:val="aff4"/>
    <w:uiPriority w:val="99"/>
    <w:pPr>
      <w:tabs>
        <w:tab w:val="clear" w:pos="720"/>
        <w:tab w:val="left" w:pos="1080"/>
      </w:tabs>
      <w:ind w:left="1080"/>
    </w:pPr>
  </w:style>
  <w:style w:type="paragraph" w:styleId="31">
    <w:name w:val="List 3"/>
    <w:basedOn w:val="aff4"/>
    <w:uiPriority w:val="99"/>
    <w:pPr>
      <w:tabs>
        <w:tab w:val="clear" w:pos="720"/>
        <w:tab w:val="left" w:pos="1440"/>
      </w:tabs>
      <w:ind w:left="1440"/>
    </w:pPr>
  </w:style>
  <w:style w:type="paragraph" w:styleId="41">
    <w:name w:val="List 4"/>
    <w:basedOn w:val="aff4"/>
    <w:uiPriority w:val="99"/>
    <w:pPr>
      <w:tabs>
        <w:tab w:val="clear" w:pos="720"/>
        <w:tab w:val="left" w:pos="1800"/>
      </w:tabs>
      <w:ind w:left="1800"/>
    </w:pPr>
  </w:style>
  <w:style w:type="paragraph" w:styleId="51">
    <w:name w:val="List 5"/>
    <w:basedOn w:val="aff4"/>
    <w:uiPriority w:val="99"/>
    <w:pPr>
      <w:tabs>
        <w:tab w:val="clear" w:pos="720"/>
        <w:tab w:val="left" w:pos="2160"/>
      </w:tabs>
      <w:ind w:left="2160"/>
    </w:pPr>
  </w:style>
  <w:style w:type="paragraph" w:customStyle="1" w:styleId="aff5">
    <w:name w:val="макрос"/>
    <w:basedOn w:val="a4"/>
    <w:uiPriority w:val="99"/>
    <w:pPr>
      <w:spacing w:after="120" w:line="240" w:lineRule="auto"/>
    </w:pPr>
    <w:rPr>
      <w:rFonts w:ascii="Courier New" w:hAnsi="Courier New" w:cs="Courier New"/>
    </w:rPr>
  </w:style>
  <w:style w:type="paragraph" w:customStyle="1" w:styleId="aff6">
    <w:name w:val="Имя"/>
    <w:basedOn w:val="a4"/>
    <w:uiPriority w:val="99"/>
    <w:pPr>
      <w:jc w:val="center"/>
    </w:pPr>
  </w:style>
  <w:style w:type="character" w:customStyle="1" w:styleId="aff7">
    <w:name w:val="номер страницы"/>
    <w:uiPriority w:val="99"/>
  </w:style>
  <w:style w:type="paragraph" w:customStyle="1" w:styleId="aff8">
    <w:name w:val="Рисунок"/>
    <w:basedOn w:val="a4"/>
    <w:next w:val="aff9"/>
    <w:uiPriority w:val="99"/>
    <w:pPr>
      <w:keepNext/>
      <w:spacing w:line="240" w:lineRule="auto"/>
      <w:jc w:val="center"/>
    </w:pPr>
  </w:style>
  <w:style w:type="paragraph" w:customStyle="1" w:styleId="aff9">
    <w:name w:val="Название"/>
    <w:basedOn w:val="a3"/>
    <w:next w:val="a4"/>
    <w:uiPriority w:val="99"/>
    <w:pPr>
      <w:tabs>
        <w:tab w:val="clear" w:pos="8640"/>
      </w:tabs>
      <w:spacing w:before="120" w:after="160"/>
      <w:jc w:val="left"/>
    </w:pPr>
    <w:rPr>
      <w:i/>
      <w:iCs/>
      <w:spacing w:val="0"/>
      <w:sz w:val="18"/>
      <w:szCs w:val="18"/>
    </w:rPr>
  </w:style>
  <w:style w:type="paragraph" w:customStyle="1" w:styleId="affa">
    <w:name w:val="Раздел"/>
    <w:basedOn w:val="aff"/>
    <w:next w:val="a4"/>
    <w:uiPriority w:val="99"/>
    <w:pPr>
      <w:pageBreakBefore/>
      <w:spacing w:after="240"/>
      <w:jc w:val="center"/>
    </w:pPr>
    <w:rPr>
      <w:b w:val="0"/>
      <w:bCs w:val="0"/>
      <w:spacing w:val="10"/>
    </w:rPr>
  </w:style>
  <w:style w:type="paragraph" w:customStyle="1" w:styleId="affb">
    <w:name w:val="Подзаголовок"/>
    <w:basedOn w:val="11"/>
    <w:next w:val="a4"/>
    <w:uiPriority w:val="99"/>
    <w:pPr>
      <w:spacing w:after="0" w:line="480" w:lineRule="auto"/>
    </w:pPr>
    <w:rPr>
      <w:caps w:val="0"/>
    </w:rPr>
  </w:style>
  <w:style w:type="paragraph" w:customStyle="1" w:styleId="11">
    <w:name w:val="Название1"/>
    <w:basedOn w:val="a3"/>
    <w:next w:val="affb"/>
    <w:uiPriority w:val="99"/>
    <w:pPr>
      <w:keepNext/>
      <w:keepLines/>
      <w:spacing w:after="280"/>
      <w:ind w:left="1920" w:right="1920"/>
      <w:jc w:val="center"/>
    </w:pPr>
    <w:rPr>
      <w:caps/>
      <w:kern w:val="28"/>
    </w:rPr>
  </w:style>
  <w:style w:type="paragraph" w:customStyle="1" w:styleId="23">
    <w:name w:val="Заголовок обложки 2"/>
    <w:basedOn w:val="a3"/>
    <w:next w:val="a4"/>
    <w:uiPriority w:val="99"/>
    <w:pPr>
      <w:keepNext/>
      <w:spacing w:after="560"/>
      <w:ind w:left="1800" w:right="1800"/>
      <w:jc w:val="center"/>
    </w:pPr>
    <w:rPr>
      <w:rFonts w:ascii="Times New Roman" w:hAnsi="Times New Roman" w:cs="Times New Roman"/>
    </w:rPr>
  </w:style>
  <w:style w:type="character" w:customStyle="1" w:styleId="affc">
    <w:name w:val="Верхний индекс"/>
    <w:uiPriority w:val="99"/>
    <w:rPr>
      <w:rFonts w:ascii="Times New Roman" w:hAnsi="Times New Roman" w:cs="Times New Roman"/>
      <w:vertAlign w:val="superscript"/>
    </w:rPr>
  </w:style>
  <w:style w:type="paragraph" w:customStyle="1" w:styleId="affd">
    <w:name w:val="таблица ссылок"/>
    <w:basedOn w:val="a3"/>
    <w:uiPriority w:val="99"/>
    <w:pPr>
      <w:tabs>
        <w:tab w:val="right" w:leader="dot" w:pos="8640"/>
      </w:tabs>
      <w:ind w:left="360" w:hanging="360"/>
    </w:pPr>
  </w:style>
  <w:style w:type="paragraph" w:customStyle="1" w:styleId="affe">
    <w:name w:val="Заголовок обложки"/>
    <w:basedOn w:val="aff"/>
    <w:next w:val="23"/>
    <w:uiPriority w:val="99"/>
    <w:pPr>
      <w:tabs>
        <w:tab w:val="clear" w:pos="8640"/>
      </w:tabs>
      <w:spacing w:before="780" w:after="420" w:line="240" w:lineRule="auto"/>
      <w:ind w:left="851" w:right="352"/>
      <w:jc w:val="center"/>
    </w:pPr>
    <w:rPr>
      <w:rFonts w:ascii="Times New Roman CYR" w:hAnsi="Times New Roman CYR" w:cs="Times New Roman CYR"/>
      <w:spacing w:val="5"/>
      <w:sz w:val="40"/>
      <w:szCs w:val="40"/>
    </w:rPr>
  </w:style>
  <w:style w:type="paragraph" w:customStyle="1" w:styleId="afff">
    <w:name w:val="Оглавление"/>
    <w:basedOn w:val="a3"/>
    <w:uiPriority w:val="99"/>
    <w:pPr>
      <w:tabs>
        <w:tab w:val="right" w:leader="dot" w:pos="8640"/>
      </w:tabs>
    </w:pPr>
  </w:style>
  <w:style w:type="paragraph" w:customStyle="1" w:styleId="12">
    <w:name w:val="оглавление 1"/>
    <w:basedOn w:val="a3"/>
    <w:uiPriority w:val="99"/>
    <w:pPr>
      <w:tabs>
        <w:tab w:val="clear" w:pos="8640"/>
        <w:tab w:val="right" w:leader="dot" w:pos="7371"/>
      </w:tabs>
      <w:jc w:val="left"/>
    </w:pPr>
    <w:rPr>
      <w:spacing w:val="0"/>
    </w:rPr>
  </w:style>
  <w:style w:type="paragraph" w:customStyle="1" w:styleId="24">
    <w:name w:val="оглавление 2"/>
    <w:basedOn w:val="a3"/>
    <w:uiPriority w:val="99"/>
    <w:pPr>
      <w:tabs>
        <w:tab w:val="clear" w:pos="8640"/>
        <w:tab w:val="right" w:leader="dot" w:pos="7371"/>
      </w:tabs>
      <w:ind w:left="360"/>
      <w:jc w:val="left"/>
    </w:pPr>
    <w:rPr>
      <w:spacing w:val="0"/>
    </w:rPr>
  </w:style>
  <w:style w:type="paragraph" w:customStyle="1" w:styleId="afff0">
    <w:name w:val="Нумерованный список"/>
    <w:basedOn w:val="aff4"/>
    <w:uiPriority w:val="99"/>
    <w:pPr>
      <w:tabs>
        <w:tab w:val="clear" w:pos="720"/>
        <w:tab w:val="clear" w:pos="8640"/>
        <w:tab w:val="right" w:leader="dot" w:pos="7371"/>
      </w:tabs>
      <w:spacing w:after="0"/>
      <w:ind w:left="357" w:hanging="357"/>
      <w:jc w:val="left"/>
    </w:pPr>
    <w:rPr>
      <w:spacing w:val="0"/>
      <w:sz w:val="20"/>
      <w:szCs w:val="20"/>
    </w:rPr>
  </w:style>
  <w:style w:type="paragraph" w:customStyle="1" w:styleId="25">
    <w:name w:val="Основной текст 2"/>
    <w:basedOn w:val="a4"/>
    <w:uiPriority w:val="99"/>
    <w:pPr>
      <w:spacing w:after="0" w:line="240" w:lineRule="auto"/>
      <w:ind w:left="360" w:hanging="360"/>
      <w:jc w:val="left"/>
    </w:pPr>
  </w:style>
  <w:style w:type="paragraph" w:customStyle="1" w:styleId="32">
    <w:name w:val="оглавление 3"/>
    <w:basedOn w:val="a3"/>
    <w:uiPriority w:val="99"/>
    <w:pPr>
      <w:tabs>
        <w:tab w:val="right" w:leader="dot" w:pos="8640"/>
      </w:tabs>
      <w:ind w:left="720"/>
      <w:jc w:val="left"/>
    </w:pPr>
    <w:rPr>
      <w:spacing w:val="0"/>
      <w:sz w:val="20"/>
      <w:szCs w:val="20"/>
    </w:rPr>
  </w:style>
  <w:style w:type="paragraph" w:customStyle="1" w:styleId="afff1">
    <w:name w:val="Маркированный список"/>
    <w:basedOn w:val="aff4"/>
    <w:uiPriority w:val="99"/>
    <w:pPr>
      <w:tabs>
        <w:tab w:val="clear" w:pos="720"/>
        <w:tab w:val="clear" w:pos="8640"/>
      </w:tabs>
      <w:spacing w:after="160" w:line="480" w:lineRule="auto"/>
      <w:jc w:val="left"/>
    </w:pPr>
    <w:rPr>
      <w:spacing w:val="0"/>
      <w:sz w:val="20"/>
      <w:szCs w:val="20"/>
    </w:rPr>
  </w:style>
  <w:style w:type="paragraph" w:customStyle="1" w:styleId="afff2">
    <w:name w:val="список иллюстраций"/>
    <w:basedOn w:val="a3"/>
    <w:uiPriority w:val="99"/>
    <w:pPr>
      <w:tabs>
        <w:tab w:val="right" w:leader="dot" w:pos="8640"/>
      </w:tabs>
      <w:ind w:left="720" w:hanging="720"/>
      <w:jc w:val="left"/>
    </w:pPr>
    <w:rPr>
      <w:spacing w:val="0"/>
      <w:sz w:val="20"/>
      <w:szCs w:val="20"/>
    </w:rPr>
  </w:style>
  <w:style w:type="paragraph" w:customStyle="1" w:styleId="afff3">
    <w:name w:val="заголовок ТС"/>
    <w:basedOn w:val="a3"/>
    <w:next w:val="affd"/>
    <w:uiPriority w:val="99"/>
    <w:pPr>
      <w:keepNext/>
      <w:tabs>
        <w:tab w:val="clear" w:pos="8640"/>
      </w:tabs>
      <w:spacing w:before="120" w:after="160"/>
      <w:jc w:val="left"/>
    </w:pPr>
    <w:rPr>
      <w:rFonts w:ascii="Arial" w:hAnsi="Arial" w:cs="Arial"/>
      <w:b/>
      <w:bCs/>
      <w:spacing w:val="0"/>
      <w:kern w:val="28"/>
      <w:sz w:val="28"/>
      <w:szCs w:val="28"/>
    </w:rPr>
  </w:style>
  <w:style w:type="paragraph" w:customStyle="1" w:styleId="42">
    <w:name w:val="оглавление 4"/>
    <w:basedOn w:val="a3"/>
    <w:uiPriority w:val="99"/>
    <w:pPr>
      <w:tabs>
        <w:tab w:val="right" w:leader="dot" w:pos="8640"/>
      </w:tabs>
      <w:ind w:left="1080"/>
      <w:jc w:val="left"/>
    </w:pPr>
    <w:rPr>
      <w:spacing w:val="0"/>
      <w:sz w:val="20"/>
      <w:szCs w:val="20"/>
    </w:rPr>
  </w:style>
  <w:style w:type="paragraph" w:customStyle="1" w:styleId="52">
    <w:name w:val="оглавление 5"/>
    <w:basedOn w:val="a3"/>
    <w:uiPriority w:val="99"/>
    <w:pPr>
      <w:tabs>
        <w:tab w:val="right" w:leader="dot" w:pos="8640"/>
      </w:tabs>
      <w:ind w:left="1440"/>
      <w:jc w:val="left"/>
    </w:pPr>
    <w:rPr>
      <w:spacing w:val="0"/>
      <w:sz w:val="20"/>
      <w:szCs w:val="20"/>
    </w:rPr>
  </w:style>
  <w:style w:type="paragraph" w:customStyle="1" w:styleId="afff4">
    <w:name w:val="Продолжение списка"/>
    <w:basedOn w:val="aff4"/>
    <w:uiPriority w:val="99"/>
    <w:pPr>
      <w:tabs>
        <w:tab w:val="clear" w:pos="720"/>
        <w:tab w:val="clear" w:pos="8640"/>
      </w:tabs>
      <w:spacing w:after="160" w:line="480" w:lineRule="auto"/>
      <w:jc w:val="left"/>
    </w:pPr>
    <w:rPr>
      <w:spacing w:val="0"/>
      <w:sz w:val="20"/>
      <w:szCs w:val="20"/>
    </w:rPr>
  </w:style>
  <w:style w:type="paragraph" w:customStyle="1" w:styleId="26">
    <w:name w:val="Продолжение списка 2"/>
    <w:basedOn w:val="afff4"/>
    <w:uiPriority w:val="99"/>
    <w:pPr>
      <w:ind w:left="1080"/>
    </w:pPr>
  </w:style>
  <w:style w:type="paragraph" w:customStyle="1" w:styleId="53">
    <w:name w:val="Нумерованный список 5"/>
    <w:basedOn w:val="afff0"/>
    <w:uiPriority w:val="99"/>
    <w:pPr>
      <w:ind w:left="2160"/>
    </w:pPr>
  </w:style>
  <w:style w:type="paragraph" w:customStyle="1" w:styleId="43">
    <w:name w:val="Нумерованный список 4"/>
    <w:basedOn w:val="afff0"/>
    <w:uiPriority w:val="99"/>
    <w:pPr>
      <w:ind w:left="1800"/>
    </w:pPr>
  </w:style>
  <w:style w:type="paragraph" w:customStyle="1" w:styleId="33">
    <w:name w:val="Нумерованный список 3"/>
    <w:basedOn w:val="afff0"/>
    <w:uiPriority w:val="99"/>
    <w:pPr>
      <w:ind w:left="1440"/>
    </w:pPr>
  </w:style>
  <w:style w:type="paragraph" w:customStyle="1" w:styleId="27">
    <w:name w:val="Нумерованный список 2"/>
    <w:basedOn w:val="afff0"/>
    <w:uiPriority w:val="99"/>
    <w:pPr>
      <w:ind w:left="1080"/>
    </w:pPr>
  </w:style>
  <w:style w:type="paragraph" w:customStyle="1" w:styleId="54">
    <w:name w:val="Маркированный список 5"/>
    <w:basedOn w:val="afff1"/>
    <w:uiPriority w:val="99"/>
    <w:pPr>
      <w:ind w:left="2160"/>
    </w:pPr>
  </w:style>
  <w:style w:type="paragraph" w:customStyle="1" w:styleId="44">
    <w:name w:val="Маркированный список 4"/>
    <w:basedOn w:val="afff1"/>
    <w:uiPriority w:val="99"/>
    <w:pPr>
      <w:ind w:left="1800"/>
    </w:pPr>
  </w:style>
  <w:style w:type="paragraph" w:customStyle="1" w:styleId="34">
    <w:name w:val="Маркированный список 3"/>
    <w:basedOn w:val="afff1"/>
    <w:uiPriority w:val="99"/>
    <w:pPr>
      <w:ind w:left="1440"/>
    </w:pPr>
  </w:style>
  <w:style w:type="paragraph" w:customStyle="1" w:styleId="28">
    <w:name w:val="Маркированный список 2"/>
    <w:basedOn w:val="afff1"/>
    <w:uiPriority w:val="99"/>
    <w:pPr>
      <w:ind w:left="1080"/>
    </w:pPr>
  </w:style>
  <w:style w:type="paragraph" w:customStyle="1" w:styleId="35">
    <w:name w:val="Продолжение списка 3"/>
    <w:basedOn w:val="afff4"/>
    <w:uiPriority w:val="99"/>
    <w:pPr>
      <w:ind w:left="1440"/>
    </w:pPr>
  </w:style>
  <w:style w:type="paragraph" w:customStyle="1" w:styleId="45">
    <w:name w:val="Продолжение списка 4"/>
    <w:basedOn w:val="afff4"/>
    <w:uiPriority w:val="99"/>
    <w:pPr>
      <w:ind w:left="1800"/>
    </w:pPr>
  </w:style>
  <w:style w:type="paragraph" w:customStyle="1" w:styleId="55">
    <w:name w:val="Продолжение списка 5"/>
    <w:basedOn w:val="afff4"/>
    <w:uiPriority w:val="99"/>
    <w:pPr>
      <w:ind w:left="2160"/>
    </w:pPr>
  </w:style>
  <w:style w:type="character" w:customStyle="1" w:styleId="afff5">
    <w:name w:val="Знак концевой сноски"/>
    <w:uiPriority w:val="99"/>
    <w:rPr>
      <w:vertAlign w:val="superscript"/>
    </w:rPr>
  </w:style>
  <w:style w:type="paragraph" w:customStyle="1" w:styleId="afff6">
    <w:name w:val="Текст концевой сноски"/>
    <w:basedOn w:val="a3"/>
    <w:uiPriority w:val="99"/>
    <w:pPr>
      <w:tabs>
        <w:tab w:val="clear" w:pos="8640"/>
        <w:tab w:val="left" w:pos="187"/>
      </w:tabs>
      <w:spacing w:after="120" w:line="220" w:lineRule="exact"/>
      <w:ind w:left="187" w:hanging="187"/>
      <w:jc w:val="left"/>
    </w:pPr>
    <w:rPr>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1194</Words>
  <Characters>6808</Characters>
  <Application>Microsoft Office Word</Application>
  <DocSecurity>0</DocSecurity>
  <Lines>56</Lines>
  <Paragraphs>15</Paragraphs>
  <ScaleCrop>false</ScaleCrop>
  <Company>Elcom Ltd</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Белинский о романе Пушкина</dc:title>
  <dc:subject/>
  <dc:creator>Alexandre Katalov</dc:creator>
  <cp:keywords/>
  <dc:description/>
  <cp:lastModifiedBy>Irina</cp:lastModifiedBy>
  <cp:revision>2</cp:revision>
  <cp:lastPrinted>1997-03-04T17:55:00Z</cp:lastPrinted>
  <dcterms:created xsi:type="dcterms:W3CDTF">2014-08-18T08:30:00Z</dcterms:created>
  <dcterms:modified xsi:type="dcterms:W3CDTF">2014-08-18T08:30:00Z</dcterms:modified>
</cp:coreProperties>
</file>