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037A" w:rsidRDefault="00F0037A">
      <w:pPr>
        <w:ind w:firstLine="567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Боль человеческая  </w:t>
      </w:r>
      <w:r>
        <w:rPr>
          <w:color w:val="000000"/>
          <w:sz w:val="28"/>
          <w:szCs w:val="28"/>
        </w:rPr>
        <w:t>(по повести В. Распутина «Живи и помни»)</w:t>
      </w:r>
    </w:p>
    <w:p w:rsidR="00F0037A" w:rsidRDefault="00F0037A">
      <w:pPr>
        <w:ind w:firstLine="567"/>
        <w:jc w:val="both"/>
        <w:rPr>
          <w:sz w:val="24"/>
          <w:szCs w:val="24"/>
        </w:rPr>
      </w:pPr>
    </w:p>
    <w:p w:rsidR="00F0037A" w:rsidRDefault="00F0037A">
      <w:pPr>
        <w:pStyle w:val="2"/>
      </w:pPr>
      <w:r>
        <w:t>Война... Само слово говорит о беде и горе, о несчастье и слезах. Сколько людей погибло во время этой страшной Великой Отечественной войны!.. Но, погибая, они знали, что сражаются за свою землю, за своих родных и близких. Смерть — это страшно, но гораздо страшнее ду</w:t>
      </w:r>
      <w:r>
        <w:softHyphen/>
        <w:t>ховная гибель человека. Именно об этом рассказы</w:t>
      </w:r>
      <w:r>
        <w:softHyphen/>
        <w:t>вает повесть В. Распутина «Живи и помни».</w:t>
      </w:r>
    </w:p>
    <w:p w:rsidR="00F0037A" w:rsidRDefault="00F0037A">
      <w:pPr>
        <w:ind w:firstLine="567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Автор раскрывает душу дезертира Андрея Гуськова. Этот человек был на войне, не раз был ранен и контужен. Но, выписавшись из госпита</w:t>
      </w:r>
      <w:r>
        <w:rPr>
          <w:color w:val="000000"/>
          <w:sz w:val="24"/>
          <w:szCs w:val="24"/>
        </w:rPr>
        <w:softHyphen/>
        <w:t>ля, Андрей отправился не в свою часть, а воровски пробрался в родное село, став дезертиром.</w:t>
      </w:r>
    </w:p>
    <w:p w:rsidR="00F0037A" w:rsidRDefault="00F0037A">
      <w:pPr>
        <w:pStyle w:val="2"/>
      </w:pPr>
      <w:r>
        <w:t>В повести нет детективного сюжета, немного героев, но все это только усиливает нарастающий психологизм. В. Распутин специально в образе Андрея изображает обыкновенного человека со средними умственными и духовными способностя</w:t>
      </w:r>
      <w:r>
        <w:softHyphen/>
        <w:t>ми. Он не был трусом, на фронте добросовестно выполнял все солдатские обязанности. «Он боялся ехать на фронт, — говорит автор. — Всего себя, до последней капли и до последней мысли, он приго</w:t>
      </w:r>
      <w:r>
        <w:softHyphen/>
        <w:t>товил для встречи с родными — с отцом, матерью, Настеной — этим и жил, этим выздоравливал и дышал, только это одно и знал... Как же обратно, снова под пули, под смерть, когда рядом, в своей же стороне, в Сибири?! Разве это правильно, спра</w:t>
      </w:r>
      <w:r>
        <w:softHyphen/>
        <w:t>ведливо? Ему бы только один-единственный денек побывать дома, унять душу — тогда он опять готов на что угодно». Да, именно так хотел сде</w:t>
      </w:r>
      <w:r>
        <w:softHyphen/>
        <w:t>лать Андрей. Но что-то сломалось в нем, что-то изменилось. Дорога оказалась долгой, он привык к мысли о невозможности возвращения. В конце концов он сжигает все мосты и становится дезер</w:t>
      </w:r>
      <w:r>
        <w:softHyphen/>
        <w:t>тиром, а значит — преступником. Когда Андрей оказался близ родного дома, он осознал всю ни</w:t>
      </w:r>
      <w:r>
        <w:softHyphen/>
        <w:t>зость своего поступка, понял, что совершилось что-то страшное и теперь ему всю жизнь предсто</w:t>
      </w:r>
      <w:r>
        <w:softHyphen/>
        <w:t>ит прятаться от людей. Именно в таком ключе наиболее часто истолковывается образ главного героя. Но стоит учитывать, что Андрей еще слиш</w:t>
      </w:r>
      <w:r>
        <w:softHyphen/>
        <w:t>ком молод, чтобы сделаться героическим челове</w:t>
      </w:r>
      <w:r>
        <w:softHyphen/>
        <w:t>ком. Он и не собирался дезертировать, но тоска по родным, семье, родной деревне оказалась сильнее всего, и тот самый день, который ему не дали для отпуска, становится роковым. Эта повесть не толь</w:t>
      </w:r>
      <w:r>
        <w:softHyphen/>
        <w:t>ко о том, как солдат становится дезертиром. Она еще и о жестокости, разрушающей силе войны, убивающей в человеке чувства, желания. Если это происходит, человек может совершенно свободно стать героем. Если нет, то тоска, как правило, будет сильней. Поэтому Андрей Гуськов не просто предатель, он — личность, обреченная на гибель с самого начала. Он слаб, но можно ли его винить в слабости?</w:t>
      </w:r>
    </w:p>
    <w:p w:rsidR="00F0037A" w:rsidRDefault="00F0037A">
      <w:pPr>
        <w:ind w:firstLine="567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Трагедия повести усиливается за счет того, что погибает в ней не только Андрей. Вслед за собой он уводит и свою молодую жену, и еще не родив</w:t>
      </w:r>
      <w:r>
        <w:rPr>
          <w:color w:val="000000"/>
          <w:sz w:val="24"/>
          <w:szCs w:val="24"/>
        </w:rPr>
        <w:softHyphen/>
        <w:t>шегося ребенка. Настена — женщина, способная пожертвовать всем, лишь бы любимый человек ос</w:t>
      </w:r>
      <w:r>
        <w:rPr>
          <w:color w:val="000000"/>
          <w:sz w:val="24"/>
          <w:szCs w:val="24"/>
        </w:rPr>
        <w:softHyphen/>
        <w:t>тался жив. Но мужа своего, несмотря на любовь к нему, она все же считает виноватым. Боль ее уси</w:t>
      </w:r>
      <w:r>
        <w:rPr>
          <w:color w:val="000000"/>
          <w:sz w:val="24"/>
          <w:szCs w:val="24"/>
        </w:rPr>
        <w:softHyphen/>
        <w:t>ливает возможное осуждение односельчан.</w:t>
      </w:r>
    </w:p>
    <w:p w:rsidR="00F0037A" w:rsidRDefault="00F0037A">
      <w:pPr>
        <w:ind w:firstLine="567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Как и ее муж, Настена — жертва всесокру</w:t>
      </w:r>
      <w:r>
        <w:rPr>
          <w:color w:val="000000"/>
          <w:sz w:val="24"/>
          <w:szCs w:val="24"/>
        </w:rPr>
        <w:softHyphen/>
        <w:t>шающей войны. Но если Андрея можно винить, то Настена — жертва безвинная. Она готова принять на себя удар, подозрения близких, осуждение со</w:t>
      </w:r>
      <w:r>
        <w:rPr>
          <w:color w:val="000000"/>
          <w:sz w:val="24"/>
          <w:szCs w:val="24"/>
        </w:rPr>
        <w:softHyphen/>
        <w:t>седей, даже наказание — все это вызывает у чита</w:t>
      </w:r>
      <w:r>
        <w:rPr>
          <w:color w:val="000000"/>
          <w:sz w:val="24"/>
          <w:szCs w:val="24"/>
        </w:rPr>
        <w:softHyphen/>
        <w:t>теля бесспорное сочувствие. «Война задержала Настенино счастье, но Настена и в войну верила, что оно будет. Вот настанет мир, вернется Андрей, и все, что за эти годы остановилось, снова тронет</w:t>
      </w:r>
      <w:r>
        <w:rPr>
          <w:color w:val="000000"/>
          <w:sz w:val="24"/>
          <w:szCs w:val="24"/>
        </w:rPr>
        <w:softHyphen/>
        <w:t>ся с места. Иначе Настена и не представляла свою жизнь. Но Андрей пришел раньше времени, преж</w:t>
      </w:r>
      <w:r>
        <w:rPr>
          <w:color w:val="000000"/>
          <w:sz w:val="24"/>
          <w:szCs w:val="24"/>
        </w:rPr>
        <w:softHyphen/>
        <w:t>де победы, и все перепутал, перемешал, сбил со своего порядка — об этом Настена не могла не до</w:t>
      </w:r>
      <w:r>
        <w:rPr>
          <w:color w:val="000000"/>
          <w:sz w:val="24"/>
          <w:szCs w:val="24"/>
        </w:rPr>
        <w:softHyphen/>
        <w:t>гадываться. Теперь приходилось думать не о счас</w:t>
      </w:r>
      <w:r>
        <w:rPr>
          <w:color w:val="000000"/>
          <w:sz w:val="24"/>
          <w:szCs w:val="24"/>
        </w:rPr>
        <w:softHyphen/>
        <w:t>тье — о другом. А оно, напугавшись, отодвину</w:t>
      </w:r>
      <w:r>
        <w:rPr>
          <w:color w:val="000000"/>
          <w:sz w:val="24"/>
          <w:szCs w:val="24"/>
        </w:rPr>
        <w:softHyphen/>
        <w:t>лось куда-то, затмилось, заслонилось — ни пути ему, казалось, оттуда, ни надежды». Разрушено представление о жизни, а с ними и сама жизнь. Потеряв опору в этом водовороте, Настена выбирает водоворот другой: река забирает женщину к себе, освобождая ее от какого-либо иного выбора. Валентин Распутин, гуманист по сути, в повес</w:t>
      </w:r>
      <w:r>
        <w:rPr>
          <w:color w:val="000000"/>
          <w:sz w:val="24"/>
          <w:szCs w:val="24"/>
        </w:rPr>
        <w:softHyphen/>
        <w:t>ти «Живи и помни» рисует антигуманную приро</w:t>
      </w:r>
      <w:r>
        <w:rPr>
          <w:color w:val="000000"/>
          <w:sz w:val="24"/>
          <w:szCs w:val="24"/>
        </w:rPr>
        <w:softHyphen/>
        <w:t>ду войны, которая убивает даже на огромном рас</w:t>
      </w:r>
      <w:r>
        <w:rPr>
          <w:color w:val="000000"/>
          <w:sz w:val="24"/>
          <w:szCs w:val="24"/>
        </w:rPr>
        <w:softHyphen/>
        <w:t>стоянии.</w:t>
      </w:r>
    </w:p>
    <w:p w:rsidR="00F0037A" w:rsidRDefault="00F0037A">
      <w:pPr>
        <w:ind w:firstLine="567"/>
        <w:jc w:val="both"/>
      </w:pPr>
    </w:p>
    <w:p w:rsidR="00F0037A" w:rsidRDefault="00F0037A">
      <w:pPr>
        <w:ind w:firstLine="567"/>
        <w:jc w:val="both"/>
      </w:pPr>
    </w:p>
    <w:p w:rsidR="00F0037A" w:rsidRDefault="00F0037A">
      <w:pPr>
        <w:ind w:firstLine="567"/>
        <w:jc w:val="both"/>
      </w:pPr>
      <w:bookmarkStart w:id="0" w:name="_GoBack"/>
      <w:bookmarkEnd w:id="0"/>
    </w:p>
    <w:sectPr w:rsidR="00F0037A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90EDD"/>
    <w:rsid w:val="00690EDD"/>
    <w:rsid w:val="009B1816"/>
    <w:rsid w:val="00E52763"/>
    <w:rsid w:val="00F00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E0D8CBF-41DF-4BD0-8240-B524F9348B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pPr>
      <w:ind w:firstLine="567"/>
      <w:jc w:val="both"/>
    </w:pPr>
    <w:rPr>
      <w:color w:val="000000"/>
      <w:sz w:val="24"/>
      <w:szCs w:val="24"/>
    </w:rPr>
  </w:style>
  <w:style w:type="character" w:customStyle="1" w:styleId="20">
    <w:name w:val="Основной текст 2 Знак"/>
    <w:link w:val="2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2592</Words>
  <Characters>1478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Боль человеческая  (по повести В</vt:lpstr>
    </vt:vector>
  </TitlesOfParts>
  <Company>KM</Company>
  <LinksUpToDate>false</LinksUpToDate>
  <CharactersWithSpaces>4062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Боль человеческая  (по повести В</dc:title>
  <dc:subject/>
  <dc:creator>N/A</dc:creator>
  <cp:keywords/>
  <dc:description/>
  <cp:lastModifiedBy>admin</cp:lastModifiedBy>
  <cp:revision>2</cp:revision>
  <dcterms:created xsi:type="dcterms:W3CDTF">2014-01-27T18:59:00Z</dcterms:created>
  <dcterms:modified xsi:type="dcterms:W3CDTF">2014-01-27T18:59:00Z</dcterms:modified>
</cp:coreProperties>
</file>