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11" w:rsidRDefault="00A16B11">
      <w:pPr>
        <w:pStyle w:val="1"/>
        <w:ind w:left="567" w:right="-1" w:firstLine="567"/>
        <w:rPr>
          <w:sz w:val="32"/>
        </w:rPr>
      </w:pPr>
      <w:r>
        <w:t xml:space="preserve"> </w:t>
      </w:r>
      <w:r>
        <w:rPr>
          <w:sz w:val="32"/>
        </w:rPr>
        <w:t xml:space="preserve">Зима 1812 года для английского народа была полна бедствий и лише-ний. Многолетняя война с Францией истощила государственные ресурсы, в промышленности наступил  кризис, сельское хозяйство в  связи с неуро-жаем предыдущего года не  могло обеспечить нужды страны. Народ голо-дал. Волнения охватили  большинство районов Англии. Резко увеличилос число безработных. С новой силой  вспыхнуло движение рабочих – разру-шителей машин.     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Движение разрушителей машин началось еще в 60-х годах </w:t>
      </w:r>
      <w:r>
        <w:rPr>
          <w:sz w:val="32"/>
          <w:lang w:val="en-US"/>
        </w:rPr>
        <w:t>XVIII</w:t>
      </w:r>
      <w:r>
        <w:rPr>
          <w:sz w:val="32"/>
        </w:rPr>
        <w:t xml:space="preserve"> века в то время, когда стали  появляться  первые фабрики с усовершенствован- ными станками. Ремесленники  разорялись; рабочие подвергались на фаб- риках тяжелой эксплуатации;  они думали,  что виновниками их бедствий  являются не хозяева-капиталисты, а сами машины.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Разрушители машин называли себя луддитами, членами армии «гене- рала Лудда» – рабочего,  который, согласно легенде,  первый разбил ткац- кую  машину. Рабочий класс  был еще политически  незрелым и не нашел правильных путей борьбы со своими угнетателями. Как указывали Маркс и Энгельс, движение луддитов было одной из ранних фаз классовой борь- бы пролетариата против капитализма.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Небывалая  сила,  с которой  вспыхнуло движение  луддитов  в 1811 – 1812  годах,  испугала правительство. Оно  не  только прибегло  к помощи полицейской расправы, но ввело в действие  регулярные армейские части. В английский парламент был внесен проект закона, по которому, рабочий поднявший руку на имущество своего угнетателя, приговаривался к смерт ной казни.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27 февраля 1812 года палата лордов обсуждала этот жестокий антира- бочий законопроект. Его утверждение было предрешено, но палате приш- лось выслушать в этот  же день страстную речь,  которая заставила насто-   рожиться  собравшихся.  На трибуну стремительно поднялся еще  никому   не знакомый молодой  человек. Он выступил  в защиту преследуемых  ра-  бочих-ткачей,  единственной  «несомненной виной»  которых, по его сло-   вам, была бедность. Он уверждал, что трудящиеся Англии,  презрительно именуемые «чернью»,  являются основой экономического и  военного мо- гущества страны. В  наступившей тишине  оратор нервно  говорил о  том,  что народ, торец всех национальных богатств, влачит нищенское  сущест- вование, преследуется судом и  полицией,  гниет  в тюрьмах за молейшую   попытку отстоять  свои права,  обречен на вымирание… Отсюда, с трибу- ны палаты лордов  он смело заклеймил  английское правительство как ре-  акционное и  кровавое. Призывая избавить народ  «от благодеяний штыка и виселицы»  и отклонить билль  о смертной казни, оратор предупреждал, что принятие  бесчеловечного антирабочего закона  неизбежно приведет к углублению общественного конфликта.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Это было неслыханно!  Среди присутствующих повторялось имя ора- тора – «мятежного лорда» Байрона, осмелившегося с такой силой страсти   бросить слова негодования здесь,  в палате лордов, этой цитадели твердо-   любова консерватизма.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Таков был первый шаг Байрона – общественного деятеля. В своем по-этическом творчестве он также выступил на борьбу с реакцией, отстаивая идеи политической свободы.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Байрон родился 22  января 1788 года в знатной, но обедневшей семье. Детские  годы он  провел в  Шотландии,  в небольшом  городке Эбердине.   Первые впечатления мальчика были связаны с дикой шотландской приро- дой, жизнью и преданиями горцев. Они послужили основой для целого ря да юношеских стихотворений, в которых воспета суровая природа горной Шотландии с ее водопадами,  ущельями,  с ее морем («Хочу я быть ребен- ком вольным…», «Лакин-и-Гар» и др.).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Когда Байрону было 10 лет, он унаследовал титул лорда и фамильный замок  Ньюстед (в прошлом католический монастырь), пожалованный пре кам Байрона во время Реформации. Полуразрушенный замок – Ньюстедс-  кое аббатство, его тенистый парк  впоследствии не раз упоминается в поэ-   зии Байрона.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>В 1801  году мальчик поступил в школу. Местечко  Харроу,  где была    расположена школа, с его  холмами и рекой составляла полнеую противо- положность мрачному Ньюстедскому аббатству. В школе Байрон изучает латинский  и  греческий языки,  знакомиться с историей  античного  мира,  занимается  английской литературой.  Он много читает;  книги становятся   его страстью.  Его пытливый ум начинают  привлекать идеи  французских мыслителей</w:t>
      </w:r>
      <w:r>
        <w:rPr>
          <w:sz w:val="32"/>
          <w:lang w:val="en-US"/>
        </w:rPr>
        <w:t xml:space="preserve"> XVIII</w:t>
      </w:r>
      <w:r>
        <w:rPr>
          <w:sz w:val="32"/>
        </w:rPr>
        <w:t xml:space="preserve"> века.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школьные годы обнаружились многие черты характера Байрона, ко торые он сохранил на всю  жизнь: серьезность, способность глубоко заду- мываться  над  событиями окружающей  жизни и  вместе с тем  веселость,  порывистость, жизнерадостность.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раннем  детстве Байрон  был малоподвижным,  болезненным ребен- ком; в школе он вырос и окреп физически, с увлекчением занимался спор- том: греблей, верховой ездой, стрельбой и плаванием. Его слава спортсме на,  отличного наездника  и превосходного пловца утвердилась позднее, в университете, и  особенно после того,  как в 1810 году,  во  время первого путешествия, он  переплыл  Дарданелльский  пролив.  Итальянцы,  друзья          Байрона, прозвали его «англичанин-рыба».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школе Байрон всегда брал под свое  покровительство младших,  бо- лее слабых товарищей, защищая их от нападок старших школьников.  Вер ный друг и хороший товарищ – таким был  он в школьные годы, таким он оставался и в течение всей своей жизни.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1805 году,  окончив  школу в Харроу, Байрон  поступил в универси- тет. В годы студенчества появился первый сборник его лирических стихо- творений – «Часы досуга», в который он включил свои юношеские произ- ведения. 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Официальная   пресса   недоброжелательно  встретила  первую  книгу      Байрона. Но юный поэт принял вызов и ответил своим противникам сати- рой «Английские барды и шотландские обозреватели». Он подверг резкой критике  современную английскую  литературу,  связанную с  интересами собственников, прежде всего ее наиболее реакционное крыло – поэтов так называемый «озерный школы»: Вордсворта, Кольриджа и Саути.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Появление названия  «Озерная школа»  было связано с спристрастием этих поэтов к одному из районов  северо-западной Англии, где еще сохра- нялись старые, патриархальные условия жизни, воспевавшиеся реакцион- ными  романтиками.  В этом  «краю озер»  част  бывали  Вордсворт  и  его  друзья. Их объединяли общие реакционные политические и литературные взгляды: страх перед  революционным  движением, боязнь народа, пропо- ведь искусства,  враждебного передовым идеям современности. Своей са- тирой Байрон нанес  сокрушительный удар признанным  певцам буржуаз- но-аристократической Англии – удар, который ему не могли простить.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Когда, отпраздновав свое совершеннолетие, Байрон в 1809 году впер- вые появился  в  парламенте,  он был враждебно встречан палатой лордов. Кофликт между поэтом и реакционным английским обществом постепен- но нарастал.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Летом  того же года Байрон  отправился в первое  свое путешествие  в страны Ближнего Востока;  покидая родину, он, как и герой написанных в результате этого путешествия первых двух песен поэмы  «Паломничество Чальд Гарольда», грустит о близких ему людях; среди них – мать и люби- мая сестра Августа, верная дружба которой осталась для Байрона неизмен ной опорой в течение всей жизни.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>Во время  путешествия Байрон посещает Лиссабон, затем вместе с од- ним из друзей  верхом пересекает юго-западную Испанию,  из Гибралтара отправляется на остров Мальта, странствует по Албании и Греции.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 Результатом  путешествия  были первые  две  песни  «Паломничества Чайльд  Гарольда» – поэмы,  которая принесла  молодому  поэту мировую известность.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«Паломничество Чайльд Гарольда» занимает особое место среди про- изведений Байрона.  Эта поэма  с большой и злободневной  общественной темой, проникнутая глубоким лиризмом. «Паломничество Чайльд Гароль- да» – не  только  рассказ о  судьбе романтического героя, но политеческая поэма.  Жажда политической свободы,  ненависть  к  тирании  составляют главное ее содержание.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Чайльд  Гарольд  стал  нарицательным именем романтического героя, молодого человека,  разочарованного,  неудовлетворенного  и  одинокого. Он не верит ни в возвышенные чувства,  ни в привязанности;  по его  мне- нию, нет ни истинной любви, ни истинной дружбы.  Причина разочарова-  ния Чайльд  Гарольда – столкновение с обществом.  Общество становится для Чайльд Гарольда тюрьмой, а жизнь в Англии страшнее ада: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sz w:val="20"/>
        </w:rPr>
        <w:t xml:space="preserve">                    </w:t>
      </w:r>
      <w:r>
        <w:rPr>
          <w:b/>
          <w:sz w:val="24"/>
        </w:rPr>
        <w:t xml:space="preserve">Он звал печаль, весельем пресыщен,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24"/>
        </w:rPr>
      </w:pPr>
      <w:r>
        <w:rPr>
          <w:b/>
          <w:sz w:val="24"/>
        </w:rPr>
        <w:t xml:space="preserve">                 Готов был в ад бежать, но бросить Альбион</w:t>
      </w:r>
      <w:r>
        <w:rPr>
          <w:sz w:val="24"/>
        </w:rPr>
        <w:t xml:space="preserve">.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Чайльд Гарольд отправляется в путешествие. Прощаясь с родными бе регами, он испытывает горе разлуки, но безрадостно его прошлое,  у  него нет надежды и на будущее: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sz w:val="24"/>
        </w:rPr>
        <w:t xml:space="preserve">                 </w:t>
      </w:r>
      <w:r>
        <w:rPr>
          <w:b/>
          <w:sz w:val="24"/>
        </w:rPr>
        <w:t xml:space="preserve">Мне ничего не жаль в былом,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Не страшен бурный путь,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Но жаль, что, бросив отчий дом,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Мне не о ком вздохнуть.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первых двух песнях мы видим героя в Португалии,  Испании, Алба- нии и Греции – в тех странах,  где побывал Байрон. Чайльд  Гарольд жаж- дет личной свободы и,  не находя ее в окружающем его  мире  «богатств и жалкой нищеты», мечтает об одиночестве. Он избегает людей,  уходит да- леко  в  горы,  слушает плеск морской волны,  его восхищает  разбушевав- шаяся стихия.  Лишь  простые  люди,  мужественные  и  свободолюбивые,    привлекают к себе Чайльд  Гарольда.  С особой теплотой вспоминает он о сынах Албании.  Албанцы – суровый  и  отважный народ,  они надежны  в дружбе, гостеприимны: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В суровых добродетелях,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Албанец твердо свой закон блюдет.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Он горд и храбр, от пули не бежит он,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Без жалоб трудный выдержит поход.</w:t>
      </w:r>
      <w:r>
        <w:rPr>
          <w:b/>
          <w:sz w:val="32"/>
        </w:rPr>
        <w:t xml:space="preserve">   </w:t>
      </w:r>
      <w:r>
        <w:rPr>
          <w:b/>
          <w:sz w:val="24"/>
        </w:rPr>
        <w:t xml:space="preserve">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Он – как гранит его родных высот: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Храня к отчизне преданность сыновью,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Своих друзей в беде не придает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И, движим честью, мщеньем иль любовью,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b/>
          <w:sz w:val="24"/>
        </w:rPr>
      </w:pPr>
      <w:r>
        <w:rPr>
          <w:b/>
          <w:sz w:val="24"/>
        </w:rPr>
        <w:t xml:space="preserve">                 За нож хватается, чтоб смыть обиду кровью.</w:t>
      </w:r>
    </w:p>
    <w:p w:rsidR="00A16B11" w:rsidRDefault="00A16B11">
      <w:pPr>
        <w:rPr>
          <w:b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>Чайльд Гарольд неудовлетворен жизнью,  но протест его пассивен: он размышляет о причинах своего недовольсва, но не стремится вмешаться в жизнь, принять участие в освободительной борьбе.</w:t>
      </w:r>
    </w:p>
    <w:p w:rsidR="00A16B11" w:rsidRDefault="00A16B11">
      <w:pPr>
        <w:pStyle w:val="1"/>
        <w:ind w:left="567" w:right="-1" w:firstLine="0"/>
        <w:rPr>
          <w:sz w:val="32"/>
        </w:rPr>
      </w:pPr>
      <w:r>
        <w:rPr>
          <w:sz w:val="32"/>
        </w:rPr>
        <w:t xml:space="preserve">        И постепенно, по мере развития сюжета поэмы,  образ Чайльд Гароль да все решительнее отодвигается на второй план. Образ бессильного и не- способного  бороться с опостылевшей ему жизнью героя все больше и бо- льше  заслоняют  полные  драматизма  исторические события,  в  которых    сам автор  начинает выступать не только как современник и наблюдатель, но и как активный их участник. В поэме появляется второй, не менее важ- ный образ – образ борющегося народа.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Во время пребывания в Испании Байрон стал свидетелем знаменатель ных событий.  Наполеон </w:t>
      </w:r>
      <w:r>
        <w:rPr>
          <w:sz w:val="32"/>
          <w:lang w:val="de-DE"/>
        </w:rPr>
        <w:t>I</w:t>
      </w:r>
      <w:r>
        <w:rPr>
          <w:sz w:val="32"/>
        </w:rPr>
        <w:t xml:space="preserve"> в 1808 году,  стремясь захватить страну,  ввел в ее приделы свои войска и,  пользуясь поддержкой испанского дворянства, объявил королем Испании своего брата,  Жозефа Бонапрта. Национально- освободительное движение охватило значительноую часть страны.Испан- ские партизаны, герильясы, начали народную войну.  Одним из самых ге- роических  эпизодов  ее  явилась  оборона  Сарогоссы.  Жители в течении восьми месяцев обороняли свой город.  Другой твердыней сопротивления стал город Кадикс.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Об этих  событиях  рассказывает Байрон в первой песне своей поэмы. С необычайной поэтической силой  рисует он картины народного патрио- тического подъема,  уровнявшего в отваге женщину и закаленного  бойца.  Он создает образ нежной  испанской девушки,  которая  становится бесст- рашной народной героиней, « Сарагосской девой»: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Та, кто, иголкой палец уколов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Или заслышав крик совы, бледнело,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По грудам мертвых тел, под лязг штыков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Идет Минервой там, где дрогнуть Марс готов!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Байрон подчеркивает  решимость  восставших довести борьбу до кон- ца. Он приводит ответ одного  из  генералов народной армии,  заявившего врагу,  что испанцы  будут  сражаться с зазватчиками «хоть  на  ножах».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центре  второй  песни  поэмы – порабощенная  Греция,  утратившая свою свободу и былое величие. Байрон клеймит колонизаторскую деятель ность Англии, которая вместе с феодальной Турцией наложила на гречес- кий народ двойные цепи рабства. Так, в первых двух песнях «Паломничес тва Чайльд  Гарольда»  Байрон приветствует выступления прогрессивных сил, подъем народных масс, в защиту свободы.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Последующие,  третья и четвертая  песни  отделены  от  первых  двух несколькими   годами.  Они   непосредственно  связаны  с  пребыванием Байрона  в   Швейцарии  и  Италии,  где  он  жил  в  1816 – 1823  годах, окончательно по- кинув Англию.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третьей песне, опубликованной в 1816 году, Байрон касается важно го вопроса – об отношении  к  французской революции конца  </w:t>
      </w:r>
      <w:r>
        <w:rPr>
          <w:sz w:val="32"/>
          <w:lang w:val="es-ES_tradnl"/>
        </w:rPr>
        <w:t>XVIII</w:t>
      </w:r>
      <w:r>
        <w:rPr>
          <w:sz w:val="32"/>
        </w:rPr>
        <w:t xml:space="preserve"> века.    Говоря  о  засилье в анархической  реакции,  особенно после  образования Священного  союза в 1815 году,  он твердо убежден,  что идеалы свободы, провозглашенные  революцией,  непременно  должны  восторжествовать; человечество многому научилось,  поверило в свои силы,  и пусть тираны, ныне оказавшиеся у власти, знают,  что их  победа временно и час распла- ты не за горами.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заключительных строфах четвертой песни Байрон  рисует образ мо- ря и образ отважного  пловца – поэта,  с детства сроднившегося с вольной стихией. Разбушевавшаяся и  непокоренная  морская стихия олицетворяет неисчерпаемые силы  народов и как  бы содержит в себе  предупреждение Байрона всем тиранам: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Нет, не ему поработить, о море,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Простор твоих бушующих валов!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Твое презренье тот узнает вскоре,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Кто землю в цепи заковать готов.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Сорвав с груди, ты выше облаков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Швырнешь его, дрожащего от страха,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Молящего о пристани богов,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И, точно камень, пущенный с размаха,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О скалы раздробишь и кинешь горстью праха.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Это одна  из  тех  совершенных  картин,  которая позволила Пушкину сказать о Байроне: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Он был, о море, твой певец.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Твой образ был на нем означен,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Он духом создан был твоим: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Как ты, могущ, глубок и мрачен,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Как ты, ничем не укротим.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Прогрессивные, свободолюбивые мотивы четвертой песни поэмы вы- соко  оценили  итальянцы-патриоты.  Австрийское  правительство изъяло итальянский  перевод  песни  и  подвергло  преследованию  переводчика.  Еще больший успех мели поэмы «Гяур», «Абидосская невеста», «Корсар» «Лара», «Осада Коринфа», «Паризина»,  появившиеся между 1813 и 1816 годами. Байрон создает особый  жанр романтической поэмы  и  характер-  ный образ романтического героя. Поэта интересуют острые  драматичес- кие события прошлого, жизнь экзотических стран Востока.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Герои  романтических  бунтарских поэм Байрона не имеют положите- льных идеалов. Они борются, не веря в победу,  они понимают, что не мо- гут  победить  общество,  которое сильнее  их,  но до  конца остаются  ему      враждебны. «Лучше быть змеей,  - говорит Конрад,  - чем червем».  Герои Байрона остаются  бунтарями-одиночками.  В  них привлекают  сила  про-     теста, непримиримый дух борьбы, но отсутствие связи героя с массой, на- рода, с общими интересами, индивидуализм героя – свидетельство слабос ти самого Байрона.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Байрон – вдохновенный  певец  природы. С большой  поэтической си-лой он раскрывает личные чувства  человека,  и  все-таки  Байрон  прежде всего блестящий мастер политической, гражданской лирики.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Бунтарская, насыщенная социально-политическим  значением  поэзия Байрона была главной причиной организованной травли поэта со стороны реакционных кругов английского общества.  Против  него ополчилась вся реакционная печать.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Байрон решил покинуть родину.  В 1816 году  он  уезжает  в  Швейца-рию, затем в Италию. Враг официальной Англии, ее лицемерия ханжества пресловутых  буржуазных  «свобод»,  продажной  буржуазной  печати, он продолжает глубоко интересоваться  судьбами  родины,  судьбами  своего  народа.       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Где бы поэт не находился – в Швейцарии,  Италии,  Греции, - полити-ческая и литературная борьба,  происходящая на родине,  неизменно  вол-нует его.     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Байрон с нетерпением  ждал  революционного подъема в Англии и не раз заявлял,  что в этом случае он вернулся бы на  родину,  чтобы принять личное участие в борьбе.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Уехав из Англии, Байрон  вначале  поселился в Швейцарии,  близ Же-невы.  Здесь он встретился и сблизился с поэтом и передовым английским общественным деятелем Шелли. Творчество обоих поэтов получило  при-знание у демократического читателя. «Байрона и Шелли, - писал Энгельс, читают почти только низшие сословия; ни один «респектабельный» чело-век, если он не желает заслужить самой ужасной репутации, не смеет дер-жать сочинения Шелли на своем столе».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Дружба связала обоих поэтов, и Шелли оказал благотворное  влияние на формирование мировоззрения Байрона. Тяжело пережил Байрон преж-девременную  смерть Шелли,  который погиб во время морской прогулки летом 1822 года в Италии.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Швейцарии, помимо третьей песни «Паломничества Чайльд Гароль да», была написана  поэма  «Шильонский узник».  Почти закончена драма «Манфред», созданы такие стихотворения,как «Сон»,«Тьма»,«Прометей».        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По сравнению с поэмами  первого периода  «Шильонский узник» – не проповедь смирения, а негодующий  протест  против угнетения личности. Она  пробуждает   ненависть к деспотизму,  лишающему человека  самого  дорогого – свободы.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стихотворении «Прометей» звучит  призыв к сопротивлению  тира- нии,  возвеличивается  благородный  подвиг  титана – защитника и покро- вителя людей.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Пессимистическая оценка действий  деятельности  в «Манфреле», и в стихотворении «Тьма» была кратковременной. Непосредственное участие  в национально-освободительной борьбе народов  Италии и Греции  помо-гают Байрону в ближайшие годы постепенно преодолевать мотивы песси- мизма в своем творчестве.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Швейцарии Байрон пробыл недолго. В конце 1816 года он переехал на север  Италии, в Венецию, откуда вскоре совершил путешествие в Рим.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Северная  Италия  изнемогала под пятой Австрии; центральная и юж-   ная ее части были раздроблены на ряд  деспотических  государств, в кото-  рых  господствовали  феодальные  порядки. Байрон сближается с членами  тайного общества карбонариев, при участии  которого  готовилось  воору-  женное восстание.  «Италия заряжена,  у многих чешутся руки дернуть  за  спусковой  крючок»,  - сообщает  Байрон в одном из писем. Он принимает самое активное политическое участие в карбонарском движении,  помога- ет итальянским патриотам деньгами,  в его доме прячат оружие,  готовясь к восстанию. Освобождение Италии для Байрона становится «великим де- лом».  В  «Стансах»,  написанных  в  1820 году  он  выразил  свое  горячее         стремление стать участником этой борьбы: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Кто драться не может за волю свою,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       Чужую отстаивать может.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За греков и римлян в далеком краю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        Он буйную голову сложит.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За общее благо борись до конца,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        И будет тебе воздаянье.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Тому, кто избегнет петли и свинца,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        Пожалуют рыцаря званье.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жизни и творчестве поэта наступает период подъема. Здесь,  в  Ита-  лии,  он создает  свои крупнейшие произведения: драмы «Марино  Фалье-  ро» и «Каин», сатирические поэмы «Беппо»,  «Ирландская аватара»,  «Ви- дение суда»  и  «Бронзовый век»,  пишет  сатирическую  эпопею в  стихах      «Дон-Жуан».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К числу наиболее зрелых творений Байрона принадлежит  его  мисте- рия  «Каин».  Это  произведение обладает  большой  силой  философского   обобщения,  касаясь  как бы  судеб всего человечества  и вместе с тем оно  проникнуто острой политической злободневностью.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Написанный в 1821 году,  в  пору разгула политической  и  церковной  реакции в Европе,  «Каин» был смелым вызовом официальному и общест- венному мнению.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Борьба Байрона  против политической и идеологической  реакции  на-  шла особенно яркое выражение в его сатирических произведениях.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Байрон был мастером политической сатиры.Сатирическая направлен- ность  его  творчества проявляется со всей силой  именно в годы пребыва-  ния в Италии. «Шутливая» поэма «Беппо» резко разоблачает пороки  бур- жуазного общества. Она наносит удары церкви,  реакционной  литературе  Англии. «Беппо» открывают блестящую серию сатир Байрона.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>Призывом  возмущения звучит  «Ирландская  аватара»,  написанная в    1821 году. Само название ее сатирично: «аватара» в древнейшей  мифоло- гии – воплощение бога в образе человека.  Байрон иронически отождеств- ляет  Георга I</w:t>
      </w:r>
      <w:r>
        <w:rPr>
          <w:sz w:val="32"/>
          <w:lang w:val="es-ES_tradnl"/>
        </w:rPr>
        <w:t>V</w:t>
      </w:r>
      <w:r>
        <w:rPr>
          <w:sz w:val="32"/>
        </w:rPr>
        <w:t xml:space="preserve">,  безжалостного  угнетателя  ирландского народа, с богом, сошедшим  на землю.  Георг IV – «четвертый дурак»,  носящий имя Геор-   га, - «подлец и тиран».Этот едкий политический памфлет смог полностью появиться в печати только в 1831 году, через 10 лет после его написания.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«Видение суда» явилось острой пародией на одноименную поэму при дворного  поэта  Саути,  лицемерно  восхвалявшую  английского  короля         Георга </w:t>
      </w:r>
      <w:r>
        <w:rPr>
          <w:sz w:val="32"/>
          <w:lang w:val="es-ES_tradnl"/>
        </w:rPr>
        <w:t>III</w:t>
      </w:r>
      <w:r>
        <w:rPr>
          <w:sz w:val="32"/>
        </w:rPr>
        <w:t xml:space="preserve">. Жало своей сатиры Байрон  направляет на реакционную  внеш-  нюю и внутреннюю политику Англии, разоблачает лжедемократию конс- титуционно-монархического строя.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Разоблачению  деятельности реакционного Священного союза посвя- щена сатира «Бронзовый век» (1823).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>Сатира Байрона была  откликом на конгресс участников  этого  союза  в Вероне. Перед читателем появляется галерея монархов,  среди которых- русский ц</w:t>
      </w:r>
      <w:r>
        <w:rPr>
          <w:sz w:val="32"/>
          <w:lang w:val="es-ES_tradnl"/>
        </w:rPr>
        <w:t>a</w:t>
      </w:r>
      <w:r>
        <w:rPr>
          <w:sz w:val="32"/>
        </w:rPr>
        <w:t>рь Александр</w:t>
      </w:r>
      <w:r>
        <w:rPr>
          <w:sz w:val="32"/>
          <w:lang w:val="es-ES_tradnl"/>
        </w:rPr>
        <w:t xml:space="preserve"> I</w:t>
      </w:r>
      <w:r>
        <w:rPr>
          <w:sz w:val="32"/>
        </w:rPr>
        <w:t xml:space="preserve">, игравший в Священном союзе решающую роль испанский  король  Фердинанд </w:t>
      </w:r>
      <w:r>
        <w:rPr>
          <w:sz w:val="32"/>
          <w:lang w:val="es-ES_tradnl"/>
        </w:rPr>
        <w:t>VII</w:t>
      </w:r>
      <w:r>
        <w:rPr>
          <w:sz w:val="32"/>
        </w:rPr>
        <w:t xml:space="preserve">,  французский король  Людовик </w:t>
      </w:r>
      <w:r>
        <w:rPr>
          <w:sz w:val="32"/>
          <w:lang w:val="es-ES_tradnl"/>
        </w:rPr>
        <w:t>XVIII</w:t>
      </w:r>
      <w:r>
        <w:rPr>
          <w:sz w:val="32"/>
        </w:rPr>
        <w:t xml:space="preserve">. Их власть бессмысленно жестока и безумна, она опирается не на справед- ливость , а на силу.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Значение  «Бронзового века»  заключалось  не  только в разоблачении   реакции, но и в  противопоставлении  реакционному  лагерю  прогрессив-   ных сил.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 сатирической  эпопее  «Дон-Жуан»  действие  переносится в  </w:t>
      </w:r>
      <w:r>
        <w:rPr>
          <w:sz w:val="32"/>
          <w:lang w:val="es-ES_tradnl"/>
        </w:rPr>
        <w:t>XVIII</w:t>
      </w:r>
      <w:r>
        <w:rPr>
          <w:sz w:val="32"/>
        </w:rPr>
        <w:t xml:space="preserve"> век.  Герой  произведения,  Жуан,  из Испании попадает в Грецию, затем в Турцию, Россию, Польшу, Германию, Англию… По замыслу автора,  «со- вершив  путешествие по  Европе,  испытав  всякого  рода  осады,  битвы и  приключения», Жуан должен был закончить  свои  странствия  «участием во французской революции».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По  мере  развития  сюжета углубляется  и социальный смысл сатири- ческих разоблачений Байрона.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Дон Жуан бежит из турецкого рабства и попадает под стены осажден- ного Измаила, становясь невольным участником русско-турецкой войны. Отдавая должное храбрости русских воинов, Байрон одновременно пока-  зывает кровавые ужасы войны, приносящие горе и страдания  миллионам простых людей; он клеймит захватнические войны.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Попав в Петербург в качестве посланца Суворова, Жуан знакомится с жизнью  русского  двора и светского общества. Как и в «Бронзовом веке», Байрон   подчеркивает   античеловечность   феодально - крепостнических форм угнетения.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Мир,  по которому проходит Жуан, - это мир угнетения, мир социаль- ной несправедливости, жестокости, морального падения.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Но идейный смысл этого крупнейшего произведения Байрона состоит не  только  в  страстном  разоблачении.  Байрон  защищает  в  нем  идеалы свободы, рисует картину пробуждения  народных сил и с надеждой  смот- рит на это пробуждение.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Его мечта устремляется вперед,  в светлое будущее.  Он твердо верит, что наступит время,  когда люди наконец добьются свободы и будут жить в «новом веке»,  с ужасом вспоминая а позорном прошлом, как о какой-то чудовищной допотопной поре.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До конца своей жизни Байрон остался поэтом-борцом. Когда в 1821 – 1822 годах  движение  карбонариев  было  разгромлено,  он  обратил  свои взоры к Греции, где разгоралось национальное восстание,  ставившее сво- ей целью освобождение страны от турецкого ига.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 июне  1823  года  Байрон выезжает из Генуи на снаряженном им на свои средства военном корабле «Геркулес». Он останавливается на остро- ве Кефалония, затем переезжает в Миссолунги. Байрон становится  одним из  вождей  борьбы  за национальную независимость Греции,  ведет  боль-   шую работу по сплочению сил греческих повстанцев.  Современники поэ- та  свидетельствуют  о  его блестящих способностях  организатора и воен-  ного  руководителя.  Он пользуется  любовью и популярностью  в народе.  Байрон охвачен одним порывом служения высокому идеалу свободы.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 своем последнем стихотворении, написанном не за долго до смерти Байрон   утверждает,  что  смысл   жизни   заключается  в  борьбе  во  имя              свободы.  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Внезапная  болезнь и преждевременная   смерть оборвала его общест-  венную и творческую деятельность.  19 апреля  1824 года Байрона  не ста- ло.  Умирая,  он думал  о  Греции  и с гордостью сказал:  «Я ей отдал   мое    время, деньги, здоровье. Что я могу ей еще дать?  Теперь отдаю жизнь».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Смерть  Байрона  болью отозвалась в душе греческого народа, в серд- цах  всех передовых людей мира.  В день смерти поэта-борца,  по выраже-нию  Пушкина – «оплаканного свободой»,  был объявлен  греческими  по- встанцами днем национального траура.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Поэт-декабрист  К. Ф. Рылеев в своем стихотворении «На смерть Бай- рона» писал: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В стране, от родины далекой,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Убитый грустию жестокой,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О нем сказал Европе грек: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«Друзья свободы и Эллады -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Везде в слезах в укор судьбы,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Одни тираны и рабы             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Его внезапный смерти рады».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Лучшие произведения Байрона обладают и сегодня огромной полити- ческой силой.  И сегодня,  в новых  исторических условиях,  они разят тех врагов, которых Байрон разоблачал полтора столетия назад.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 xml:space="preserve">Для  нас,  как и для  всех  передовых  людей на земле, поэзия Байрона    очень дорога.  Историческое  значение  его  творчества  определяет не ме-    ланхолия и пессимизм,  которые  появлялись в его  поэзии  под  влиянием политической  реакции,  не  индивидуалистические и антисоциальные на-   строения отдельных его героев.  Творчество Байрона, этого Прометея </w:t>
      </w:r>
      <w:r>
        <w:rPr>
          <w:sz w:val="32"/>
          <w:lang w:val="es-ES_tradnl"/>
        </w:rPr>
        <w:t xml:space="preserve">XIX </w:t>
      </w:r>
      <w:r>
        <w:rPr>
          <w:sz w:val="32"/>
        </w:rPr>
        <w:t xml:space="preserve">века, понятно и близко нам,  потому что оно пронизано духом боевого, ге- роического  протеста  против  всяческого  гнета и порабощения  человека,   вдохновенной защитой свободы и справедливости.                                         </w:t>
      </w:r>
    </w:p>
    <w:p w:rsidR="00A16B11" w:rsidRDefault="00A16B11">
      <w:pPr>
        <w:pStyle w:val="1"/>
        <w:ind w:left="567" w:right="-1" w:firstLine="567"/>
        <w:rPr>
          <w:sz w:val="32"/>
        </w:rPr>
      </w:pP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И вечно буду я войну вести            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Словами, - а случится, и делами! -  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С врагами мысли. Мне не по пути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С тиранами.  Вражды святое пламя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Поддерживать я клялся и блюсти.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Кто победит, мы плохо знаем с вами,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Но весь остаток дней моих и сил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  <w:r>
        <w:rPr>
          <w:b/>
          <w:sz w:val="24"/>
        </w:rPr>
        <w:t xml:space="preserve">Я битве с деспотизмом посвятил!                                                                                    </w:t>
      </w:r>
    </w:p>
    <w:p w:rsidR="00A16B11" w:rsidRDefault="00A16B11">
      <w:pPr>
        <w:pStyle w:val="1"/>
        <w:ind w:left="567" w:right="-1" w:firstLine="1560"/>
        <w:rPr>
          <w:b/>
          <w:sz w:val="24"/>
        </w:rPr>
      </w:pPr>
    </w:p>
    <w:p w:rsidR="00A16B11" w:rsidRDefault="00A16B11">
      <w:pPr>
        <w:pStyle w:val="1"/>
        <w:ind w:left="567" w:right="-1" w:firstLine="567"/>
        <w:rPr>
          <w:sz w:val="32"/>
        </w:rPr>
      </w:pPr>
      <w:r>
        <w:rPr>
          <w:sz w:val="32"/>
        </w:rPr>
        <w:t>Неутомимый,  страстный поэт-борец,  Байрон имел право с чистой со-   вестью так написать о себе.</w:t>
      </w:r>
      <w:r>
        <w:rPr>
          <w:b/>
          <w:sz w:val="24"/>
        </w:rPr>
        <w:t xml:space="preserve">                   </w:t>
      </w:r>
      <w:r>
        <w:rPr>
          <w:sz w:val="32"/>
        </w:rPr>
        <w:t xml:space="preserve">                                                                       </w:t>
      </w:r>
    </w:p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/>
    <w:p w:rsidR="00A16B11" w:rsidRDefault="00A16B11">
      <w:pPr>
        <w:pStyle w:val="2"/>
        <w:rPr>
          <w:b/>
          <w:sz w:val="52"/>
        </w:rPr>
      </w:pPr>
      <w:r>
        <w:rPr>
          <w:b/>
          <w:sz w:val="52"/>
        </w:rPr>
        <w:t>План</w:t>
      </w:r>
    </w:p>
    <w:p w:rsidR="00A16B11" w:rsidRDefault="00A16B11">
      <w:pPr>
        <w:pStyle w:val="a3"/>
      </w:pPr>
      <w:r>
        <w:t xml:space="preserve">1. Движение  луддитов  как одна из фаз классовой борьбы пролетариата против капитализма. Первый шаг Байрона  как  общественного  деятеля.                                                      2. Краткая  биография  Байрона.                                              3. Конфликт  между  молодым  поэтом  и  реакционным       английским  обществом.                                                               4. «Паломничество  Чайльд  Гарольда»  –  политическая поэма,  принесшая  Байрону  литературную  славу.                  5. Бунтарская,  насыщенная  социально - политическим        значением  поэзия  первого  периода.                                         6.Поэма  «Шильонский узник» – не проповедь смирения, а   негодующий  протест  против  угнетения  личности.              7. Байрон  как  мастер  политической  сатиры.                        8. Байрон – непримиримый поэт-борец и критик социаль-  ных и моральных  уродств  собственнического  мира.            9. Историческое  значение  творчества  Байрона.                  </w:t>
      </w: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</w:pPr>
    </w:p>
    <w:p w:rsidR="00A16B11" w:rsidRDefault="00A16B11">
      <w:pPr>
        <w:pStyle w:val="a3"/>
        <w:ind w:left="0"/>
        <w:jc w:val="center"/>
        <w:rPr>
          <w:b/>
          <w:sz w:val="96"/>
        </w:rPr>
      </w:pPr>
    </w:p>
    <w:p w:rsidR="00A16B11" w:rsidRDefault="00A16B11">
      <w:pPr>
        <w:pStyle w:val="a3"/>
        <w:ind w:left="0"/>
        <w:jc w:val="center"/>
        <w:rPr>
          <w:b/>
          <w:sz w:val="96"/>
        </w:rPr>
      </w:pPr>
      <w:r>
        <w:rPr>
          <w:b/>
          <w:sz w:val="96"/>
        </w:rPr>
        <w:t>Реферат</w:t>
      </w:r>
    </w:p>
    <w:p w:rsidR="00A16B11" w:rsidRDefault="00A16B11">
      <w:pPr>
        <w:pStyle w:val="a3"/>
        <w:ind w:left="0" w:firstLine="709"/>
        <w:rPr>
          <w:b/>
          <w:sz w:val="52"/>
        </w:rPr>
      </w:pPr>
    </w:p>
    <w:p w:rsidR="00A16B11" w:rsidRDefault="00A16B11">
      <w:pPr>
        <w:pStyle w:val="a3"/>
        <w:ind w:left="0" w:firstLine="709"/>
        <w:rPr>
          <w:b/>
          <w:sz w:val="52"/>
        </w:rPr>
      </w:pPr>
      <w:r>
        <w:rPr>
          <w:b/>
          <w:sz w:val="52"/>
        </w:rPr>
        <w:t>на  тему:  Джордж  Гордон  Байрон --</w:t>
      </w:r>
    </w:p>
    <w:p w:rsidR="00A16B11" w:rsidRDefault="00A16B11">
      <w:pPr>
        <w:pStyle w:val="a3"/>
        <w:ind w:left="0"/>
        <w:rPr>
          <w:b/>
          <w:sz w:val="52"/>
        </w:rPr>
      </w:pPr>
      <w:r>
        <w:rPr>
          <w:b/>
          <w:sz w:val="52"/>
        </w:rPr>
        <w:t xml:space="preserve">     неутомимый, страстный поэт-борец,</w:t>
      </w:r>
    </w:p>
    <w:p w:rsidR="00A16B11" w:rsidRDefault="00A16B11">
      <w:pPr>
        <w:pStyle w:val="a3"/>
        <w:rPr>
          <w:b/>
          <w:sz w:val="52"/>
        </w:rPr>
      </w:pPr>
      <w:r>
        <w:rPr>
          <w:b/>
          <w:sz w:val="52"/>
        </w:rPr>
        <w:t xml:space="preserve"> защитник свободы и справедливости.</w:t>
      </w:r>
    </w:p>
    <w:p w:rsidR="00A16B11" w:rsidRDefault="00A16B11">
      <w:pPr>
        <w:pStyle w:val="a3"/>
        <w:ind w:left="0" w:firstLine="709"/>
        <w:rPr>
          <w:b/>
          <w:sz w:val="52"/>
        </w:rPr>
      </w:pPr>
    </w:p>
    <w:p w:rsidR="00A16B11" w:rsidRDefault="00A16B11">
      <w:pPr>
        <w:pStyle w:val="a3"/>
        <w:ind w:left="0"/>
        <w:rPr>
          <w:b/>
          <w:sz w:val="52"/>
        </w:rPr>
      </w:pPr>
    </w:p>
    <w:p w:rsidR="00A16B11" w:rsidRDefault="00A16B11">
      <w:pPr>
        <w:pStyle w:val="a3"/>
        <w:ind w:left="0"/>
        <w:rPr>
          <w:b/>
          <w:sz w:val="52"/>
        </w:rPr>
      </w:pPr>
    </w:p>
    <w:p w:rsidR="00A16B11" w:rsidRDefault="00A16B11">
      <w:pPr>
        <w:pStyle w:val="a3"/>
        <w:ind w:left="0"/>
        <w:rPr>
          <w:b/>
          <w:sz w:val="52"/>
        </w:rPr>
      </w:pPr>
    </w:p>
    <w:p w:rsidR="00A16B11" w:rsidRDefault="00A16B11">
      <w:pPr>
        <w:pStyle w:val="a3"/>
        <w:ind w:left="0"/>
        <w:rPr>
          <w:b/>
          <w:sz w:val="52"/>
        </w:rPr>
      </w:pPr>
    </w:p>
    <w:p w:rsidR="00A16B11" w:rsidRDefault="00A16B11">
      <w:pPr>
        <w:pStyle w:val="a3"/>
        <w:ind w:left="0"/>
        <w:rPr>
          <w:b/>
          <w:sz w:val="52"/>
        </w:rPr>
      </w:pPr>
    </w:p>
    <w:p w:rsidR="00A16B11" w:rsidRDefault="00A16B11">
      <w:pPr>
        <w:pStyle w:val="a3"/>
        <w:ind w:left="0"/>
        <w:rPr>
          <w:b/>
          <w:sz w:val="52"/>
        </w:rPr>
      </w:pPr>
    </w:p>
    <w:p w:rsidR="00A16B11" w:rsidRDefault="00A16B11">
      <w:pPr>
        <w:pStyle w:val="a3"/>
        <w:ind w:left="5103"/>
        <w:rPr>
          <w:b/>
          <w:sz w:val="52"/>
        </w:rPr>
      </w:pPr>
      <w:r>
        <w:rPr>
          <w:b/>
          <w:sz w:val="52"/>
        </w:rPr>
        <w:t xml:space="preserve">                                                     Исполнитель:  </w:t>
      </w:r>
    </w:p>
    <w:p w:rsidR="00A16B11" w:rsidRDefault="00A16B11">
      <w:pPr>
        <w:pStyle w:val="a3"/>
        <w:ind w:left="5103"/>
        <w:rPr>
          <w:b/>
          <w:sz w:val="52"/>
        </w:rPr>
      </w:pPr>
      <w:r>
        <w:rPr>
          <w:b/>
          <w:sz w:val="52"/>
        </w:rPr>
        <w:t>ученица 9-А класса</w:t>
      </w:r>
    </w:p>
    <w:p w:rsidR="00A16B11" w:rsidRDefault="00A16B11">
      <w:pPr>
        <w:pStyle w:val="a3"/>
        <w:ind w:left="5103"/>
        <w:rPr>
          <w:b/>
          <w:sz w:val="52"/>
        </w:rPr>
      </w:pPr>
      <w:r>
        <w:rPr>
          <w:b/>
          <w:sz w:val="52"/>
        </w:rPr>
        <w:t>средней школы № 10</w:t>
      </w:r>
    </w:p>
    <w:p w:rsidR="00A16B11" w:rsidRDefault="00A16B11">
      <w:pPr>
        <w:pStyle w:val="a3"/>
        <w:ind w:left="5103"/>
        <w:rPr>
          <w:b/>
          <w:sz w:val="52"/>
        </w:rPr>
      </w:pPr>
      <w:r>
        <w:rPr>
          <w:b/>
          <w:sz w:val="52"/>
        </w:rPr>
        <w:t>Рудницкая Юлия</w:t>
      </w:r>
    </w:p>
    <w:p w:rsidR="00A16B11" w:rsidRDefault="00A16B11">
      <w:pPr>
        <w:pStyle w:val="a3"/>
        <w:ind w:left="5103"/>
        <w:rPr>
          <w:b/>
          <w:sz w:val="52"/>
        </w:rPr>
      </w:pPr>
    </w:p>
    <w:p w:rsidR="00A16B11" w:rsidRDefault="00A16B11">
      <w:pPr>
        <w:pStyle w:val="a3"/>
        <w:ind w:left="0"/>
        <w:jc w:val="center"/>
        <w:rPr>
          <w:b/>
          <w:sz w:val="52"/>
        </w:rPr>
      </w:pPr>
      <w:r>
        <w:rPr>
          <w:b/>
          <w:sz w:val="52"/>
        </w:rPr>
        <w:t>2001 год</w:t>
      </w:r>
    </w:p>
    <w:p w:rsidR="00A16B11" w:rsidRDefault="00A16B11">
      <w:pPr>
        <w:pStyle w:val="a3"/>
        <w:ind w:left="0" w:firstLine="709"/>
        <w:rPr>
          <w:b/>
          <w:sz w:val="52"/>
        </w:rPr>
      </w:pPr>
      <w:r>
        <w:rPr>
          <w:b/>
          <w:sz w:val="52"/>
        </w:rPr>
        <w:t xml:space="preserve">                   </w:t>
      </w:r>
    </w:p>
    <w:p w:rsidR="00A16B11" w:rsidRDefault="00A16B11">
      <w:pPr>
        <w:pStyle w:val="a3"/>
        <w:ind w:left="0" w:right="-1"/>
        <w:jc w:val="center"/>
        <w:rPr>
          <w:b/>
          <w:sz w:val="52"/>
        </w:rPr>
      </w:pPr>
      <w:r>
        <w:rPr>
          <w:b/>
          <w:sz w:val="52"/>
        </w:rPr>
        <w:t>Литература:</w:t>
      </w:r>
    </w:p>
    <w:p w:rsidR="00A16B11" w:rsidRDefault="00A16B11">
      <w:pPr>
        <w:pStyle w:val="a3"/>
        <w:ind w:left="0" w:right="-1"/>
        <w:jc w:val="center"/>
        <w:rPr>
          <w:b/>
        </w:rPr>
      </w:pPr>
    </w:p>
    <w:p w:rsidR="00A16B11" w:rsidRDefault="00A16B11">
      <w:pPr>
        <w:pStyle w:val="a3"/>
        <w:ind w:left="0" w:right="-1"/>
        <w:rPr>
          <w:b/>
        </w:rPr>
      </w:pPr>
      <w:r>
        <w:rPr>
          <w:b/>
        </w:rPr>
        <w:t xml:space="preserve">  Ю. Кондратьев, Комментарии о Байроне, Москва, 1960 г.</w:t>
      </w:r>
    </w:p>
    <w:p w:rsidR="00A16B11" w:rsidRDefault="00A16B11">
      <w:pPr>
        <w:pStyle w:val="a3"/>
        <w:ind w:left="0" w:right="-1"/>
        <w:rPr>
          <w:b/>
        </w:rPr>
      </w:pPr>
      <w:r>
        <w:rPr>
          <w:b/>
        </w:rPr>
        <w:t xml:space="preserve"> Д. Бисти,  Комментарии о Байроне,  Москва,  1964 г.</w:t>
      </w:r>
    </w:p>
    <w:p w:rsidR="00A16B11" w:rsidRDefault="00A16B11">
      <w:pPr>
        <w:pStyle w:val="a3"/>
        <w:ind w:left="0" w:right="-1"/>
        <w:rPr>
          <w:b/>
        </w:rPr>
      </w:pPr>
      <w:r>
        <w:rPr>
          <w:b/>
        </w:rPr>
        <w:t>Энциклопедия  для  детей,  Т. 11. Зарубежная  литература,  О Байроне,  Аванта,  1998 г.</w:t>
      </w:r>
    </w:p>
    <w:p w:rsidR="00A16B11" w:rsidRDefault="00A16B11">
      <w:pPr>
        <w:pStyle w:val="a3"/>
        <w:ind w:left="0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A16B11">
      <w:pgSz w:w="11906" w:h="16838"/>
      <w:pgMar w:top="993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06B"/>
    <w:rsid w:val="00A16B11"/>
    <w:rsid w:val="00AD79DF"/>
    <w:rsid w:val="00E85E12"/>
    <w:rsid w:val="00E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EEC9-21A8-4884-A6A2-AD569FE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567" w:right="140"/>
    </w:pPr>
    <w:rPr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Зима 1812 года для английского народа была полна бедствий и лише-ний</vt:lpstr>
    </vt:vector>
  </TitlesOfParts>
  <Company>Komtek</Company>
  <LinksUpToDate>false</LinksUpToDate>
  <CharactersWithSpaces>36682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Зима 1812 года для английского народа была полна бедствий и лише-ний</dc:title>
  <dc:subject/>
  <dc:creator>Руницкая Юлия</dc:creator>
  <cp:keywords/>
  <cp:lastModifiedBy>admin</cp:lastModifiedBy>
  <cp:revision>2</cp:revision>
  <dcterms:created xsi:type="dcterms:W3CDTF">2014-02-06T22:40:00Z</dcterms:created>
  <dcterms:modified xsi:type="dcterms:W3CDTF">2014-02-06T22:40:00Z</dcterms:modified>
</cp:coreProperties>
</file>