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713F" w:rsidRDefault="00F2713F">
      <w:pPr>
        <w:pStyle w:val="a3"/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"Евгений Онегин" - "энциклопедия русской жизни и в высшей степени народное произведение"</w:t>
      </w:r>
    </w:p>
    <w:p w:rsidR="00F2713F" w:rsidRDefault="00F2713F">
      <w:pPr>
        <w:ind w:firstLine="567"/>
        <w:jc w:val="both"/>
        <w:rPr>
          <w:sz w:val="24"/>
          <w:szCs w:val="24"/>
        </w:rPr>
      </w:pPr>
    </w:p>
    <w:p w:rsidR="00F2713F" w:rsidRDefault="00F2713F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"Евгений Онегин"-реалистический роман в стихах, так как . в нем предстали перед читателем подлинно живые образы русских людей начала XIX века. В романе дано широкое художественное обобщение основных тенденций русского общественного развития. Можно сказать о романе словами самого поэта - это произведение, в котором "отразился век и современный человек". </w:t>
      </w:r>
    </w:p>
    <w:p w:rsidR="00F2713F" w:rsidRDefault="00F2713F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"Энциклопедией русской жизни" назвал В. Г. Белинский роман Пушкина. В этом романе, как в энциклопедии, можно узнать все об эпохе: о культуре того времени, о том, как одевались и что было в моде ("широкий боливар", фрак, жилет Онегина, малиновый берет Татьяны), меню престижных ресторанов ("бифштекс окровавленный", сыр, шипучее аи, шампанское, страсбургский пирог), что шло в театре (балеты Дидло), кто выступал (танцовщица Истомина). Можно даже составить точный распорядок дня молодого человека. Недаром П.Плетнев, друг Пушкина, писал о первой главе "Евгения Онегина": ""Онегин" твой будет карманным зеркалом русской молодежи". На протяжении действия романа и в лирических отступлениях поэтом показаны все слои русского общества того времени: высший свет Петербурга, дворянская Москва, поместное дворянство, крестьянство - то есть весь народ. Это позволяет говорить нам об "Евгении Онегине" как об истинно народном произведении. Петербург того времени был местом обитания лучших людей России - декабристов, литераторов. Там "блистал Фонвизин, друг свободы", люди искусства - Княжнин, Истомина. Автор хорошо знал и любил Петербург, он точен в описаниях, не забывает ни "о соли светской злости", "ни о необходимых глупцах", "накрахмаленных нахалах" и тому подобное. Глазами столичного жителя показана нам Москва-"ярмарка невест", Москва провинциальная, в чем-то патриархальная. Описывая московское дворянство, Пушкин зачастую саркастичен: в гостиных он подмечает "бессвязный пошлый вздор". Но вместе с тем поэт любит Москву, сердце России: "Москва... Как много в этом звуке для сердца русского слилось". Он гордится Москвой 12-го года: "Напрасно ждал Наполеон, последним счастьем упоенный, Москвы коленопреклоненной с ключами старого Кремля". Современная поэту Россия - деревенская, и он подчеркивает это игрой слов в эпиграфе ко второй главе. Вероятно, поэтому галерея персонажей поместного дворянства в романе наиболее представительна. Попробуем рассмотреть основные типы помещиков, показанные Пушкиным. Как напрашивается сразу сравнение с другим великим исследованием русской жизни XIX века - поэмой Гоголя "Мертвые души". </w:t>
      </w:r>
    </w:p>
    <w:p w:rsidR="00F2713F" w:rsidRDefault="00F2713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Красавец Ленский, "с душою прямо геттингенской", -романтик немецкого склада, "поклонник Канта", не погибни на дуэли, мог бы, по мнению автора, иметь будущность большого поэта или через двадцать лет превратиться в этакого Манилова и закончить свою жизнь так, как старый Ларин или дядя Онегина. Десятая глава Онегина полностью посвящена декабристам. Пушкин объединяет себя с декабристами Луниным и Якушкиным, предвидя "в сей толпе дворян освободителей крестьян". Появление романа Пушкина "Евгений Онегин" оказало огромное влияние на дальнейшее развитие русской литературы. Проникновенный лиризм, присущий роману, стал неотъемлемой чертой "Дворянского гнезда", "Войны и мирз", "Вишневого сада". Важно и то, что главный герой романа как бы открывает целую галерею "лишних людей" в русской литературе. Анализируя роман "Евгений Онегин", Белинский указал, что в начале XIX века образованное дворянство было тем сословием. "в котором почти исключительно выразился прогресс русского общества", и что в "Онегине" Пушкин "решился представить нам внутреннюю жизнь этого сословия, а вместе с тем и общество в том виде, в каком оно находилось в избранную им эпоху".</w:t>
      </w:r>
    </w:p>
    <w:p w:rsidR="00F2713F" w:rsidRDefault="00F2713F">
      <w:pPr>
        <w:ind w:firstLine="567"/>
        <w:jc w:val="both"/>
        <w:rPr>
          <w:sz w:val="24"/>
          <w:szCs w:val="24"/>
        </w:rPr>
      </w:pPr>
    </w:p>
    <w:p w:rsidR="00F2713F" w:rsidRDefault="00F2713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).</w:t>
      </w:r>
    </w:p>
    <w:p w:rsidR="00F2713F" w:rsidRDefault="00F2713F">
      <w:pPr>
        <w:ind w:firstLine="567"/>
        <w:jc w:val="both"/>
        <w:rPr>
          <w:sz w:val="24"/>
          <w:szCs w:val="24"/>
        </w:rPr>
      </w:pPr>
      <w:bookmarkStart w:id="0" w:name="_GoBack"/>
      <w:bookmarkEnd w:id="0"/>
    </w:p>
    <w:sectPr w:rsidR="00F2713F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66D5"/>
    <w:rsid w:val="00467FC9"/>
    <w:rsid w:val="006E66D5"/>
    <w:rsid w:val="00E96DCD"/>
    <w:rsid w:val="00F27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6DEFA5E-2371-45AB-832A-6EEAC68F3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pPr>
      <w:jc w:val="both"/>
    </w:pPr>
    <w:rPr>
      <w:sz w:val="24"/>
      <w:szCs w:val="24"/>
    </w:rPr>
  </w:style>
  <w:style w:type="character" w:customStyle="1" w:styleId="a4">
    <w:name w:val="Основной текст Знак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5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2376</Words>
  <Characters>1355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"Евгений Онегин" - "энциклопедия русской жизни и в высшей степени народное произведение"</vt:lpstr>
    </vt:vector>
  </TitlesOfParts>
  <Company>KM</Company>
  <LinksUpToDate>false</LinksUpToDate>
  <CharactersWithSpaces>3724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"Евгений Онегин" - "энциклопедия русской жизни и в высшей степени народное произведение"</dc:title>
  <dc:subject/>
  <dc:creator>N/A</dc:creator>
  <cp:keywords/>
  <dc:description/>
  <cp:lastModifiedBy>admin</cp:lastModifiedBy>
  <cp:revision>2</cp:revision>
  <dcterms:created xsi:type="dcterms:W3CDTF">2014-01-27T19:06:00Z</dcterms:created>
  <dcterms:modified xsi:type="dcterms:W3CDTF">2014-01-27T19:06:00Z</dcterms:modified>
</cp:coreProperties>
</file>