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52" w:rsidRDefault="00A85652" w:rsidP="00B11485">
      <w:pPr>
        <w:pStyle w:val="a3"/>
        <w:suppressAutoHyphens/>
        <w:spacing w:line="360" w:lineRule="auto"/>
        <w:ind w:firstLine="4253"/>
        <w:rPr>
          <w:rStyle w:val="apple-style-span"/>
          <w:rFonts w:ascii="Times New Roman" w:hAnsi="Times New Roman"/>
          <w:sz w:val="28"/>
          <w:szCs w:val="32"/>
          <w:lang w:val="en-US"/>
        </w:rPr>
      </w:pPr>
    </w:p>
    <w:p w:rsidR="00A85652" w:rsidRDefault="00A85652" w:rsidP="00B11485">
      <w:pPr>
        <w:pStyle w:val="a3"/>
        <w:suppressAutoHyphens/>
        <w:spacing w:line="360" w:lineRule="auto"/>
        <w:ind w:firstLine="4253"/>
        <w:rPr>
          <w:rStyle w:val="apple-style-span"/>
          <w:rFonts w:ascii="Times New Roman" w:hAnsi="Times New Roman"/>
          <w:sz w:val="28"/>
          <w:szCs w:val="32"/>
          <w:lang w:val="en-US"/>
        </w:rPr>
      </w:pPr>
    </w:p>
    <w:p w:rsidR="00A85652" w:rsidRDefault="00A85652" w:rsidP="00B11485">
      <w:pPr>
        <w:pStyle w:val="a3"/>
        <w:suppressAutoHyphens/>
        <w:spacing w:line="360" w:lineRule="auto"/>
        <w:ind w:firstLine="4253"/>
        <w:rPr>
          <w:rStyle w:val="apple-style-span"/>
          <w:rFonts w:ascii="Times New Roman" w:hAnsi="Times New Roman"/>
          <w:sz w:val="28"/>
          <w:szCs w:val="32"/>
          <w:lang w:val="en-US"/>
        </w:rPr>
      </w:pPr>
    </w:p>
    <w:p w:rsidR="00A85652" w:rsidRDefault="00A85652" w:rsidP="00B11485">
      <w:pPr>
        <w:pStyle w:val="a3"/>
        <w:suppressAutoHyphens/>
        <w:spacing w:line="360" w:lineRule="auto"/>
        <w:ind w:firstLine="4253"/>
        <w:rPr>
          <w:rStyle w:val="apple-style-span"/>
          <w:rFonts w:ascii="Times New Roman" w:hAnsi="Times New Roman"/>
          <w:sz w:val="28"/>
          <w:szCs w:val="32"/>
          <w:lang w:val="en-US"/>
        </w:rPr>
      </w:pPr>
    </w:p>
    <w:p w:rsidR="00A85652" w:rsidRDefault="00A85652" w:rsidP="00B11485">
      <w:pPr>
        <w:pStyle w:val="a3"/>
        <w:suppressAutoHyphens/>
        <w:spacing w:line="360" w:lineRule="auto"/>
        <w:ind w:firstLine="4253"/>
        <w:rPr>
          <w:rStyle w:val="apple-style-span"/>
          <w:rFonts w:ascii="Times New Roman" w:hAnsi="Times New Roman"/>
          <w:sz w:val="28"/>
          <w:szCs w:val="32"/>
          <w:lang w:val="en-US"/>
        </w:rPr>
      </w:pPr>
    </w:p>
    <w:p w:rsidR="00A85652" w:rsidRDefault="00A85652" w:rsidP="00B11485">
      <w:pPr>
        <w:pStyle w:val="a3"/>
        <w:suppressAutoHyphens/>
        <w:spacing w:line="360" w:lineRule="auto"/>
        <w:ind w:firstLine="4253"/>
        <w:rPr>
          <w:rStyle w:val="apple-style-span"/>
          <w:rFonts w:ascii="Times New Roman" w:hAnsi="Times New Roman"/>
          <w:sz w:val="28"/>
          <w:szCs w:val="32"/>
          <w:lang w:val="en-US"/>
        </w:rPr>
      </w:pPr>
    </w:p>
    <w:p w:rsidR="00A85652" w:rsidRDefault="00A85652" w:rsidP="00B11485">
      <w:pPr>
        <w:pStyle w:val="a3"/>
        <w:suppressAutoHyphens/>
        <w:spacing w:line="360" w:lineRule="auto"/>
        <w:ind w:firstLine="4253"/>
        <w:rPr>
          <w:rStyle w:val="apple-style-span"/>
          <w:rFonts w:ascii="Times New Roman" w:hAnsi="Times New Roman"/>
          <w:sz w:val="28"/>
          <w:szCs w:val="32"/>
          <w:lang w:val="en-US"/>
        </w:rPr>
      </w:pPr>
    </w:p>
    <w:p w:rsidR="00A85652" w:rsidRDefault="00A85652" w:rsidP="00B11485">
      <w:pPr>
        <w:pStyle w:val="a3"/>
        <w:suppressAutoHyphens/>
        <w:spacing w:line="360" w:lineRule="auto"/>
        <w:ind w:firstLine="4253"/>
        <w:rPr>
          <w:rStyle w:val="apple-style-span"/>
          <w:rFonts w:ascii="Times New Roman" w:hAnsi="Times New Roman"/>
          <w:sz w:val="28"/>
          <w:szCs w:val="32"/>
          <w:lang w:val="en-US"/>
        </w:rPr>
      </w:pPr>
    </w:p>
    <w:p w:rsidR="00A85652" w:rsidRDefault="00A85652" w:rsidP="00B11485">
      <w:pPr>
        <w:pStyle w:val="a3"/>
        <w:suppressAutoHyphens/>
        <w:spacing w:line="360" w:lineRule="auto"/>
        <w:ind w:firstLine="4253"/>
        <w:rPr>
          <w:rStyle w:val="apple-style-span"/>
          <w:rFonts w:ascii="Times New Roman" w:hAnsi="Times New Roman"/>
          <w:sz w:val="28"/>
          <w:szCs w:val="32"/>
          <w:lang w:val="en-US"/>
        </w:rPr>
      </w:pPr>
    </w:p>
    <w:p w:rsidR="00C45613" w:rsidRPr="00B11485" w:rsidRDefault="00C45613" w:rsidP="00B11485">
      <w:pPr>
        <w:pStyle w:val="a3"/>
        <w:suppressAutoHyphens/>
        <w:spacing w:line="360" w:lineRule="auto"/>
        <w:ind w:firstLine="4253"/>
        <w:rPr>
          <w:rStyle w:val="apple-style-span"/>
          <w:rFonts w:ascii="Times New Roman" w:hAnsi="Times New Roman"/>
          <w:sz w:val="28"/>
          <w:szCs w:val="32"/>
        </w:rPr>
      </w:pPr>
      <w:r w:rsidRPr="00B11485">
        <w:rPr>
          <w:rStyle w:val="apple-style-span"/>
          <w:rFonts w:ascii="Times New Roman" w:hAnsi="Times New Roman"/>
          <w:sz w:val="28"/>
          <w:szCs w:val="32"/>
        </w:rPr>
        <w:t>Нестеров Сергей Викторович</w:t>
      </w:r>
    </w:p>
    <w:p w:rsidR="00C45613" w:rsidRPr="00B11485" w:rsidRDefault="00C45613" w:rsidP="00B11485">
      <w:pPr>
        <w:pStyle w:val="a3"/>
        <w:suppressAutoHyphens/>
        <w:spacing w:line="360" w:lineRule="auto"/>
        <w:ind w:firstLine="4253"/>
        <w:rPr>
          <w:rStyle w:val="apple-style-span"/>
          <w:rFonts w:ascii="Times New Roman" w:hAnsi="Times New Roman"/>
          <w:sz w:val="28"/>
          <w:szCs w:val="32"/>
        </w:rPr>
      </w:pPr>
      <w:r w:rsidRPr="00B11485">
        <w:rPr>
          <w:rStyle w:val="apple-style-span"/>
          <w:rFonts w:ascii="Times New Roman" w:hAnsi="Times New Roman"/>
          <w:sz w:val="28"/>
          <w:szCs w:val="32"/>
        </w:rPr>
        <w:t>ГУ-ВШЭ факультет Бизнес-информатика</w:t>
      </w:r>
    </w:p>
    <w:p w:rsidR="00C45613" w:rsidRPr="00B11485" w:rsidRDefault="00C45613" w:rsidP="00B11485">
      <w:pPr>
        <w:pStyle w:val="a3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32"/>
        </w:rPr>
      </w:pPr>
    </w:p>
    <w:p w:rsidR="00A85652" w:rsidRDefault="00A85652" w:rsidP="00A85652">
      <w:pPr>
        <w:pStyle w:val="a3"/>
        <w:suppressAutoHyphens/>
        <w:spacing w:line="360" w:lineRule="auto"/>
        <w:ind w:firstLine="709"/>
        <w:jc w:val="center"/>
        <w:rPr>
          <w:rStyle w:val="apple-style-span"/>
          <w:rFonts w:ascii="Times New Roman" w:hAnsi="Times New Roman"/>
          <w:sz w:val="28"/>
          <w:szCs w:val="32"/>
          <w:lang w:val="en-US"/>
        </w:rPr>
      </w:pPr>
    </w:p>
    <w:p w:rsidR="00A85652" w:rsidRDefault="00A85652" w:rsidP="00A85652">
      <w:pPr>
        <w:pStyle w:val="a3"/>
        <w:suppressAutoHyphens/>
        <w:spacing w:line="360" w:lineRule="auto"/>
        <w:ind w:firstLine="709"/>
        <w:jc w:val="center"/>
        <w:rPr>
          <w:rStyle w:val="apple-style-span"/>
          <w:rFonts w:ascii="Times New Roman" w:hAnsi="Times New Roman"/>
          <w:sz w:val="28"/>
          <w:szCs w:val="32"/>
          <w:lang w:val="en-US"/>
        </w:rPr>
      </w:pPr>
    </w:p>
    <w:p w:rsidR="00A85652" w:rsidRDefault="00A85652" w:rsidP="00A85652">
      <w:pPr>
        <w:pStyle w:val="a3"/>
        <w:suppressAutoHyphens/>
        <w:spacing w:line="360" w:lineRule="auto"/>
        <w:ind w:firstLine="709"/>
        <w:jc w:val="center"/>
        <w:rPr>
          <w:rStyle w:val="apple-style-span"/>
          <w:rFonts w:ascii="Times New Roman" w:hAnsi="Times New Roman"/>
          <w:sz w:val="28"/>
          <w:szCs w:val="32"/>
          <w:lang w:val="en-US"/>
        </w:rPr>
      </w:pPr>
    </w:p>
    <w:p w:rsidR="00C45613" w:rsidRPr="00A85652" w:rsidRDefault="00B11485" w:rsidP="00A85652">
      <w:pPr>
        <w:pStyle w:val="a3"/>
        <w:suppressAutoHyphens/>
        <w:spacing w:line="360" w:lineRule="auto"/>
        <w:ind w:firstLine="709"/>
        <w:jc w:val="center"/>
        <w:rPr>
          <w:rStyle w:val="apple-style-span"/>
          <w:rFonts w:ascii="Times New Roman" w:hAnsi="Times New Roman"/>
          <w:sz w:val="28"/>
          <w:szCs w:val="32"/>
        </w:rPr>
      </w:pPr>
      <w:r w:rsidRPr="00B11485">
        <w:rPr>
          <w:rStyle w:val="apple-style-span"/>
          <w:rFonts w:ascii="Times New Roman" w:hAnsi="Times New Roman"/>
          <w:sz w:val="28"/>
          <w:szCs w:val="32"/>
        </w:rPr>
        <w:t>Эссе</w:t>
      </w:r>
    </w:p>
    <w:p w:rsidR="00AB5400" w:rsidRPr="00A85652" w:rsidRDefault="003137AC" w:rsidP="00A85652">
      <w:pPr>
        <w:pStyle w:val="a3"/>
        <w:suppressAutoHyphens/>
        <w:spacing w:line="360" w:lineRule="auto"/>
        <w:ind w:firstLine="709"/>
        <w:jc w:val="center"/>
        <w:rPr>
          <w:rStyle w:val="apple-style-span"/>
          <w:rFonts w:ascii="Times New Roman" w:hAnsi="Times New Roman"/>
          <w:b/>
          <w:sz w:val="28"/>
          <w:szCs w:val="32"/>
        </w:rPr>
      </w:pPr>
      <w:r w:rsidRPr="00A85652">
        <w:rPr>
          <w:rStyle w:val="apple-style-span"/>
          <w:rFonts w:ascii="Times New Roman" w:hAnsi="Times New Roman"/>
          <w:b/>
          <w:sz w:val="28"/>
          <w:szCs w:val="32"/>
        </w:rPr>
        <w:t>Государственное</w:t>
      </w:r>
      <w:r w:rsidR="00B11485" w:rsidRPr="00A85652">
        <w:rPr>
          <w:rStyle w:val="apple-style-span"/>
          <w:rFonts w:ascii="Times New Roman" w:hAnsi="Times New Roman"/>
          <w:b/>
          <w:sz w:val="28"/>
          <w:szCs w:val="32"/>
        </w:rPr>
        <w:t xml:space="preserve"> </w:t>
      </w:r>
      <w:r w:rsidRPr="00A85652">
        <w:rPr>
          <w:rStyle w:val="apple-style-span"/>
          <w:rFonts w:ascii="Times New Roman" w:hAnsi="Times New Roman"/>
          <w:b/>
          <w:sz w:val="28"/>
          <w:szCs w:val="32"/>
        </w:rPr>
        <w:t>финансирование</w:t>
      </w:r>
      <w:r w:rsidR="00B11485" w:rsidRPr="00A85652">
        <w:rPr>
          <w:rStyle w:val="apple-style-span"/>
          <w:rFonts w:ascii="Times New Roman" w:hAnsi="Times New Roman"/>
          <w:b/>
          <w:sz w:val="28"/>
          <w:szCs w:val="32"/>
        </w:rPr>
        <w:t xml:space="preserve"> инноваций</w:t>
      </w:r>
    </w:p>
    <w:p w:rsidR="00A85652" w:rsidRDefault="00A85652">
      <w:pPr>
        <w:rPr>
          <w:rStyle w:val="apple-style-span"/>
          <w:rFonts w:ascii="Times New Roman" w:hAnsi="Times New Roman"/>
          <w:sz w:val="28"/>
          <w:szCs w:val="27"/>
        </w:rPr>
      </w:pPr>
      <w:r>
        <w:rPr>
          <w:rStyle w:val="apple-style-span"/>
          <w:rFonts w:ascii="Times New Roman" w:hAnsi="Times New Roman"/>
          <w:sz w:val="28"/>
          <w:szCs w:val="27"/>
        </w:rPr>
        <w:br w:type="page"/>
      </w:r>
    </w:p>
    <w:p w:rsidR="00B11485" w:rsidRPr="00B11485" w:rsidRDefault="00D96D9B" w:rsidP="00B1148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1485">
        <w:rPr>
          <w:rFonts w:ascii="Times New Roman" w:hAnsi="Times New Roman"/>
          <w:sz w:val="28"/>
          <w:szCs w:val="24"/>
        </w:rPr>
        <w:t>С момента появления человека, внедрялись инновации в повседневную жизнь. На ранних стадиях инновациями были палки-копалки, далее, когда человек перешел на оседлый образ жизни, были изобретены орудия труда для земледелия, собирательства и охоты. Потом зародилась письменность, затем со временем появилась финансовая система государства, новые изобретения в сфере физики, химии… Список можно продолжать до бесконечности. Главным же результатом является то, что всё окружающее нас в мире появилось в результате инновационных процессов –</w:t>
      </w:r>
      <w:r w:rsidR="00B12430" w:rsidRPr="00B11485">
        <w:rPr>
          <w:rFonts w:ascii="Times New Roman" w:hAnsi="Times New Roman"/>
          <w:sz w:val="28"/>
          <w:szCs w:val="24"/>
        </w:rPr>
        <w:t xml:space="preserve"> на основе различных изобретений. Поколения сменяли друг друга и прогресс никогда не оставался на месте. Инновации нужны всегда и везде. Именно инновации требуют огромных финансовых и умственных затрат и помогают решить человеку главный вопрос экономики – как в условиях ограниченности ресурсов удовлетворить потребности человека.</w:t>
      </w:r>
    </w:p>
    <w:p w:rsidR="00B11485" w:rsidRPr="00B11485" w:rsidRDefault="00B12430" w:rsidP="00B1148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1485">
        <w:rPr>
          <w:rFonts w:ascii="Times New Roman" w:hAnsi="Times New Roman"/>
          <w:sz w:val="28"/>
          <w:szCs w:val="24"/>
        </w:rPr>
        <w:t>На сегодняшний день ситуация с инновациями в России является острым вопросом, который обязано решать государство. Сейчас самая большая страна в мире по площади живет на нефтегазовой игле. Однако всем известно, что любое полезное ископаемое не вечно и когда-то закончится, а серьезная база для инноваций будет существовать всегда и приносить не меньший доход. Явный пример страны, живущей за счет умственных способносте</w:t>
      </w:r>
      <w:r w:rsidR="003137AC" w:rsidRPr="00B11485">
        <w:rPr>
          <w:rFonts w:ascii="Times New Roman" w:hAnsi="Times New Roman"/>
          <w:sz w:val="28"/>
          <w:szCs w:val="24"/>
        </w:rPr>
        <w:t>й своего населения – Япония.</w:t>
      </w:r>
      <w:r w:rsidRPr="00B11485">
        <w:rPr>
          <w:rFonts w:ascii="Times New Roman" w:hAnsi="Times New Roman"/>
          <w:sz w:val="28"/>
          <w:szCs w:val="24"/>
        </w:rPr>
        <w:t xml:space="preserve"> </w:t>
      </w:r>
      <w:r w:rsidR="003137AC" w:rsidRPr="00B11485">
        <w:rPr>
          <w:rFonts w:ascii="Times New Roman" w:hAnsi="Times New Roman"/>
          <w:sz w:val="28"/>
          <w:szCs w:val="24"/>
        </w:rPr>
        <w:t>Да, у этого государства нет другого выбора – отсутствие полезных ископаемых, дефицит территорий и т.д. Однако все проблемы такого рода отнюдь не упрощают развитие инновационной сферы</w:t>
      </w:r>
      <w:r w:rsidR="00201468" w:rsidRPr="00B11485">
        <w:rPr>
          <w:rFonts w:ascii="Times New Roman" w:hAnsi="Times New Roman"/>
          <w:sz w:val="28"/>
          <w:szCs w:val="24"/>
        </w:rPr>
        <w:t>,</w:t>
      </w:r>
      <w:r w:rsidR="003137AC" w:rsidRPr="00B11485">
        <w:rPr>
          <w:rFonts w:ascii="Times New Roman" w:hAnsi="Times New Roman"/>
          <w:sz w:val="28"/>
          <w:szCs w:val="24"/>
        </w:rPr>
        <w:t xml:space="preserve"> и</w:t>
      </w:r>
      <w:r w:rsidR="00201468" w:rsidRPr="00B11485">
        <w:rPr>
          <w:rFonts w:ascii="Times New Roman" w:hAnsi="Times New Roman"/>
          <w:sz w:val="28"/>
          <w:szCs w:val="24"/>
        </w:rPr>
        <w:t>,</w:t>
      </w:r>
      <w:r w:rsidR="003137AC" w:rsidRPr="00B11485">
        <w:rPr>
          <w:rFonts w:ascii="Times New Roman" w:hAnsi="Times New Roman"/>
          <w:sz w:val="28"/>
          <w:szCs w:val="24"/>
        </w:rPr>
        <w:t xml:space="preserve"> тем не менее</w:t>
      </w:r>
      <w:r w:rsidR="00385D05" w:rsidRPr="00B11485">
        <w:rPr>
          <w:rFonts w:ascii="Times New Roman" w:hAnsi="Times New Roman"/>
          <w:sz w:val="28"/>
          <w:szCs w:val="24"/>
        </w:rPr>
        <w:t>,</w:t>
      </w:r>
      <w:r w:rsidR="00201468" w:rsidRPr="00B11485">
        <w:rPr>
          <w:rFonts w:ascii="Times New Roman" w:hAnsi="Times New Roman"/>
          <w:sz w:val="28"/>
          <w:szCs w:val="24"/>
        </w:rPr>
        <w:t xml:space="preserve"> в Японии производятся одни из лучших автомобилей в мире и лучшая по качеству бытовая техника и электроника</w:t>
      </w:r>
      <w:r w:rsidR="003137AC" w:rsidRPr="00B11485">
        <w:rPr>
          <w:rFonts w:ascii="Times New Roman" w:hAnsi="Times New Roman"/>
          <w:sz w:val="28"/>
          <w:szCs w:val="24"/>
        </w:rPr>
        <w:t>. Так ч</w:t>
      </w:r>
      <w:r w:rsidR="00201468" w:rsidRPr="00B11485">
        <w:rPr>
          <w:rFonts w:ascii="Times New Roman" w:hAnsi="Times New Roman"/>
          <w:sz w:val="28"/>
          <w:szCs w:val="24"/>
        </w:rPr>
        <w:t>то же такой огромной стране как Россия,</w:t>
      </w:r>
      <w:r w:rsidR="00B11485" w:rsidRPr="00B11485">
        <w:rPr>
          <w:rFonts w:ascii="Times New Roman" w:hAnsi="Times New Roman"/>
          <w:sz w:val="28"/>
          <w:szCs w:val="24"/>
        </w:rPr>
        <w:t xml:space="preserve"> </w:t>
      </w:r>
      <w:r w:rsidR="00385D05" w:rsidRPr="00B11485">
        <w:rPr>
          <w:rFonts w:ascii="Times New Roman" w:hAnsi="Times New Roman"/>
          <w:sz w:val="28"/>
          <w:szCs w:val="24"/>
        </w:rPr>
        <w:t>имея богатейшие</w:t>
      </w:r>
      <w:r w:rsidR="003163B8" w:rsidRPr="00B11485">
        <w:rPr>
          <w:rFonts w:ascii="Times New Roman" w:hAnsi="Times New Roman"/>
          <w:sz w:val="28"/>
          <w:szCs w:val="24"/>
        </w:rPr>
        <w:t xml:space="preserve"> запасы ресурсов</w:t>
      </w:r>
      <w:r w:rsidR="00385D05" w:rsidRPr="00B11485">
        <w:rPr>
          <w:rFonts w:ascii="Times New Roman" w:hAnsi="Times New Roman"/>
          <w:sz w:val="28"/>
          <w:szCs w:val="24"/>
        </w:rPr>
        <w:t>, мешает выйти на такой же уровень?</w:t>
      </w:r>
    </w:p>
    <w:p w:rsidR="00B11485" w:rsidRPr="00B11485" w:rsidRDefault="006C39B3" w:rsidP="00B1148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Призывы к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построению инновационной высокотехнологичной экономики звучат уже давно: каждый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раз, когда Россия оправляется от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очередного сырьевого кризиса, перья аналитиков начинают скрипеть с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удвоенной силой, принося в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мир знания о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важности научного прогресса и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необходимости диверсификации экономики. Уже через пару лет после того, как наша страна очнулась от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девальвации рубля и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импортозамещающего шока</w:t>
      </w:r>
      <w:r w:rsidR="00B11485" w:rsidRPr="00B11485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1998—2000 годов,</w:t>
      </w:r>
      <w:r w:rsidR="00B11485" w:rsidRPr="00B11485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было принято решение о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повышении административного и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финансового внимания к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науке и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образованию.</w:t>
      </w:r>
    </w:p>
    <w:p w:rsidR="00B11485" w:rsidRPr="00B11485" w:rsidRDefault="00EE5FF6" w:rsidP="00B1148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1485">
        <w:rPr>
          <w:rFonts w:ascii="Times New Roman" w:hAnsi="Times New Roman"/>
          <w:sz w:val="28"/>
          <w:szCs w:val="24"/>
        </w:rPr>
        <w:t>И вот совсем недавно президент Р</w:t>
      </w:r>
      <w:r w:rsidR="0066476A" w:rsidRPr="00B11485">
        <w:rPr>
          <w:rFonts w:ascii="Times New Roman" w:hAnsi="Times New Roman"/>
          <w:sz w:val="28"/>
          <w:szCs w:val="24"/>
        </w:rPr>
        <w:t>оссии Дмитрий Медведев прибыл Дубну, где</w:t>
      </w:r>
      <w:r w:rsidRPr="00B11485">
        <w:rPr>
          <w:rFonts w:ascii="Times New Roman" w:hAnsi="Times New Roman"/>
          <w:sz w:val="28"/>
          <w:szCs w:val="24"/>
        </w:rPr>
        <w:t xml:space="preserve"> проходил президиум Госсовета по вопросам развития науки и инновационных технологий. В ходе своего визита, он посетил Объединенный институт ядерных исследований, ознакомился с новыми разработками института и ходом работ по развитию Особой экономической зоны в Дубне. На заседании Госсовета Дмитрий Медведев подчеркнул, что инновации являются решающим условием экономического роста. Он призвал к качественному росту инноваций и увеличению их вклада в ВВП. Пока инновационная продукция занимает лишь 5,5% в общем объеме производства. В этом направлении он обратил особое внимание на развитие технопарков и бизнес-инкубаторов.</w:t>
      </w:r>
    </w:p>
    <w:p w:rsidR="00B11485" w:rsidRPr="00B11485" w:rsidRDefault="007A7984" w:rsidP="00B1148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1485">
        <w:rPr>
          <w:rFonts w:ascii="Times New Roman" w:hAnsi="Times New Roman"/>
          <w:sz w:val="28"/>
          <w:szCs w:val="24"/>
        </w:rPr>
        <w:t xml:space="preserve">Также 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>"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Российская газета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>"</w:t>
      </w:r>
      <w:r w:rsidRPr="00B11485">
        <w:rPr>
          <w:rStyle w:val="apple-style-span"/>
          <w:rFonts w:ascii="Times New Roman" w:hAnsi="Times New Roman"/>
          <w:sz w:val="28"/>
          <w:szCs w:val="24"/>
        </w:rPr>
        <w:t xml:space="preserve"> (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>"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Импорт умов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>"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) приводит слова главы Минэкономразвития Эльвиры Набиуллиной о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том, что бюджетная помощь инновационным и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промышленным компаниям пойдет, в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основном, под специальные программы: лизинг оборудования, софинансирование патентования, то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есть когда предприятие малого бизнеса</w:t>
      </w:r>
      <w:r w:rsidR="00B11485" w:rsidRPr="00B11485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что-то</w:t>
      </w:r>
      <w:r w:rsidR="00B11485" w:rsidRPr="00B11485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изобретает, а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власти содействуют в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получении патента и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защите прав интеллектуальной собственности. Кроме того, продолжится строительство бизнес-инкубаторов, причем и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в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моногородах. Ко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всему прочему министерство планирует расширить перечень видов бизнеса с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уведомительным началом работы. Набиуллина напомнила, что уведомительный принцип был введен с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середины 2009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года по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13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самым массовым видам деятельности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 xml:space="preserve">— предприятия общественного питания, услуг, гостиницы. 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>"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В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идеале мы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хотели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бы всех перевести на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уведомительный порядок и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сделать только исключения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— кто не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на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уведомительном, чтобы это было общим правилом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>"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,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— сказала министр. Впрочем, модернизация экономики потребует и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 xml:space="preserve">других 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>"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жертв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>"</w:t>
      </w:r>
      <w:r w:rsidRPr="00B11485">
        <w:rPr>
          <w:rStyle w:val="apple-style-span"/>
          <w:rFonts w:ascii="Times New Roman" w:hAnsi="Times New Roman"/>
          <w:sz w:val="28"/>
          <w:szCs w:val="24"/>
        </w:rPr>
        <w:t xml:space="preserve"> помимо гострат. Так, Набиуллина предложила настроить миграционное законодательство России таким образом, чтобы в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страну могли приезжать высококвалифицированные специалисты, если не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 xml:space="preserve">хватает своих. 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>"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Нам нужна та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рабочая сила, в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которой нуждается наше высокотехнологичное, модернизированное производство, где у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нас иногда не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хватает своей компетенции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>"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,</w:t>
      </w:r>
      <w:r w:rsidR="00B11485" w:rsidRPr="00B11485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— заметила министр.</w:t>
      </w:r>
    </w:p>
    <w:p w:rsidR="00B11485" w:rsidRPr="00A85652" w:rsidRDefault="00060D2B" w:rsidP="00B1148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В условиях развивающегося экономического кризиса все более очевидно, что привычных путей выхода из него не существует. Выживут те, кто готов к производству и использованию инноваций. Но без продуманной государственной политики инновационные механизмы эффективно работать не будут. Реализуемые сейчас государством действия не носят системный характер и не способны направить вектор инноваций в нужную для развития экономики сторону.</w:t>
      </w:r>
    </w:p>
    <w:p w:rsidR="00B11485" w:rsidRPr="00A85652" w:rsidRDefault="00060D2B" w:rsidP="00B1148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Причин тому несколько.</w:t>
      </w:r>
    </w:p>
    <w:p w:rsidR="00B11485" w:rsidRPr="00B11485" w:rsidRDefault="00060D2B" w:rsidP="00B11485">
      <w:pPr>
        <w:pStyle w:val="a3"/>
        <w:suppressAutoHyphens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Причина 1. Система технического регулирования</w:t>
      </w:r>
      <w:r w:rsidR="00686D4F" w:rsidRPr="00B11485">
        <w:rPr>
          <w:rStyle w:val="apple-style-span"/>
          <w:rFonts w:ascii="Times New Roman" w:hAnsi="Times New Roman"/>
          <w:sz w:val="28"/>
          <w:szCs w:val="24"/>
        </w:rPr>
        <w:t>.</w:t>
      </w:r>
    </w:p>
    <w:p w:rsidR="00B11485" w:rsidRPr="00A85652" w:rsidRDefault="007870FB" w:rsidP="00B1148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На сегодняшний день система технического регулирования государства тормозит развитие инновационной сферы, так как не выполняет своих функций, мешает внедрению новых инновационных процессов.</w:t>
      </w:r>
    </w:p>
    <w:p w:rsidR="00B11485" w:rsidRPr="00A85652" w:rsidRDefault="00060D2B" w:rsidP="00B1148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Она не работает как Система, потому что:</w:t>
      </w:r>
    </w:p>
    <w:p w:rsidR="00B11485" w:rsidRPr="00B11485" w:rsidRDefault="00060D2B" w:rsidP="00B11485">
      <w:pPr>
        <w:pStyle w:val="a3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 xml:space="preserve">• отсутствуют основные документы, законодательно устанавливающие требования к безопасности продукции (по Программе Правительства </w:t>
      </w:r>
      <w:r w:rsidR="007870FB" w:rsidRPr="00B11485">
        <w:rPr>
          <w:rStyle w:val="apple-style-span"/>
          <w:rFonts w:ascii="Times New Roman" w:hAnsi="Times New Roman"/>
          <w:sz w:val="28"/>
          <w:szCs w:val="24"/>
        </w:rPr>
        <w:t xml:space="preserve">от 2004 года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должен быть разработан 181 технический регламент, но на текущий момент принято всего 8).</w:t>
      </w:r>
    </w:p>
    <w:p w:rsidR="00B11485" w:rsidRPr="00A85652" w:rsidRDefault="00060D2B" w:rsidP="00B1148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 xml:space="preserve">• национальные стандарты </w:t>
      </w:r>
      <w:r w:rsidR="007870FB" w:rsidRPr="00B11485">
        <w:rPr>
          <w:rStyle w:val="apple-style-span"/>
          <w:rFonts w:ascii="Times New Roman" w:hAnsi="Times New Roman"/>
          <w:sz w:val="28"/>
          <w:szCs w:val="24"/>
        </w:rPr>
        <w:t>в основной своей массе различны с международными</w:t>
      </w:r>
      <w:r w:rsidRPr="00B11485">
        <w:rPr>
          <w:rStyle w:val="apple-style-span"/>
          <w:rFonts w:ascii="Times New Roman" w:hAnsi="Times New Roman"/>
          <w:sz w:val="28"/>
          <w:szCs w:val="24"/>
        </w:rPr>
        <w:t xml:space="preserve">, что </w:t>
      </w:r>
      <w:r w:rsidR="007870FB" w:rsidRPr="00B11485">
        <w:rPr>
          <w:rStyle w:val="apple-style-span"/>
          <w:rFonts w:ascii="Times New Roman" w:hAnsi="Times New Roman"/>
          <w:sz w:val="28"/>
          <w:szCs w:val="24"/>
        </w:rPr>
        <w:t>в свою очередь создает дополнительные трудности в разработке и производстве продукции, соответствующие международным стандартам качества</w:t>
      </w:r>
      <w:r w:rsidRPr="00B11485">
        <w:rPr>
          <w:rStyle w:val="apple-style-span"/>
          <w:rFonts w:ascii="Times New Roman" w:hAnsi="Times New Roman"/>
          <w:sz w:val="28"/>
          <w:szCs w:val="24"/>
        </w:rPr>
        <w:t xml:space="preserve"> и снижает ее экспортные возможности. Кроме того, часто наблюдаем ситуацию, когда разработчики стандартов завышают требования к производимой продукции, что, с одной стороны, ограничивает приход на рынок конкурентов, но с другой, препятствует внедрению инноваций;</w:t>
      </w:r>
    </w:p>
    <w:p w:rsidR="00B11485" w:rsidRPr="00B11485" w:rsidRDefault="00FE57DB" w:rsidP="00B11485">
      <w:pPr>
        <w:pStyle w:val="a3"/>
        <w:suppressAutoHyphens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В итоге имеем отсутствие четкой системы, что приводит к длительному внедрению новой продукции. Некоторые разработки внедряются в течение нескольких лет</w:t>
      </w:r>
      <w:r w:rsidR="00060D2B" w:rsidRPr="00B11485">
        <w:rPr>
          <w:rStyle w:val="apple-style-span"/>
          <w:rFonts w:ascii="Times New Roman" w:hAnsi="Times New Roman"/>
          <w:sz w:val="28"/>
          <w:szCs w:val="24"/>
        </w:rPr>
        <w:t>, которые уходят на длительные испытания, перелом сопротивления отраслевых институтов и т.п. В результате получается, что затраты на внедрение инновации занимают больше времени и денег, чем ее разработка.</w:t>
      </w:r>
    </w:p>
    <w:p w:rsidR="00B11485" w:rsidRPr="00B11485" w:rsidRDefault="00060D2B" w:rsidP="00B11485">
      <w:pPr>
        <w:pStyle w:val="a3"/>
        <w:suppressAutoHyphens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Причина 2. Не развит государственный заказ на инновационную импортозамещающую продукцию российского производства и механизм стимулирования инноваций.</w:t>
      </w:r>
    </w:p>
    <w:p w:rsidR="00B11485" w:rsidRPr="00A85652" w:rsidRDefault="00060D2B" w:rsidP="00B11485">
      <w:pPr>
        <w:pStyle w:val="a3"/>
        <w:suppressAutoHyphens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Например, закуплены скоростные железнодорожные составы компании Siemens, изготовленные с применением композитных материалов. Но вопрос о возможн</w:t>
      </w:r>
      <w:r w:rsidR="00DD6648" w:rsidRPr="00B11485">
        <w:rPr>
          <w:rStyle w:val="apple-style-span"/>
          <w:rFonts w:ascii="Times New Roman" w:hAnsi="Times New Roman"/>
          <w:sz w:val="28"/>
          <w:szCs w:val="24"/>
        </w:rPr>
        <w:t xml:space="preserve">ости производства к ним деталей и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комплектующих из композитных материалов российского производства не поднимается. Следовательно, российский бюджет развивает только компанию Siemens, оставляя за бортом российских производителей композитов и материалов для них, производимых в России на современных заводах, построенных в т.ч. на иностранные инвестиции.</w:t>
      </w:r>
    </w:p>
    <w:p w:rsidR="00B11485" w:rsidRPr="00B11485" w:rsidRDefault="00060D2B" w:rsidP="00B11485">
      <w:pPr>
        <w:pStyle w:val="a3"/>
        <w:suppressAutoHyphens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Инновационных проектов, реализуемых в монополиях и госкорпорациях, недостаточно для широкого развития инновационного производства.</w:t>
      </w:r>
    </w:p>
    <w:p w:rsidR="00B11485" w:rsidRPr="00A85652" w:rsidRDefault="00060D2B" w:rsidP="00B1148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Кроме того, монополии и госкорпорации – это закрытые структуры, в которые инновационной продукции от внешних компаний часто вообще не пробиться.</w:t>
      </w:r>
    </w:p>
    <w:p w:rsidR="00B11485" w:rsidRPr="00A85652" w:rsidRDefault="00060D2B" w:rsidP="00B1148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Причина 3. Поддержка крупных, а не эффективных</w:t>
      </w:r>
      <w:r w:rsidR="00686D4F" w:rsidRPr="00B11485">
        <w:rPr>
          <w:rFonts w:ascii="Times New Roman" w:hAnsi="Times New Roman"/>
          <w:sz w:val="28"/>
          <w:szCs w:val="24"/>
        </w:rPr>
        <w:t>.</w:t>
      </w:r>
    </w:p>
    <w:p w:rsidR="00B11485" w:rsidRPr="00B11485" w:rsidRDefault="00060D2B" w:rsidP="00B11485">
      <w:pPr>
        <w:pStyle w:val="a3"/>
        <w:suppressAutoHyphens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 xml:space="preserve">Государство уделяет основное внимание </w:t>
      </w:r>
      <w:r w:rsidR="005200E7" w:rsidRPr="00B11485">
        <w:rPr>
          <w:rStyle w:val="apple-style-span"/>
          <w:rFonts w:ascii="Times New Roman" w:hAnsi="Times New Roman"/>
          <w:sz w:val="28"/>
          <w:szCs w:val="24"/>
        </w:rPr>
        <w:t>крупным</w:t>
      </w:r>
      <w:r w:rsidRPr="00B11485">
        <w:rPr>
          <w:rStyle w:val="apple-style-span"/>
          <w:rFonts w:ascii="Times New Roman" w:hAnsi="Times New Roman"/>
          <w:sz w:val="28"/>
          <w:szCs w:val="24"/>
        </w:rPr>
        <w:t xml:space="preserve"> предприятиям. И это понятно, от этих предприятий зависит благополучие сотен тысяч людей.</w:t>
      </w:r>
    </w:p>
    <w:p w:rsidR="00B11485" w:rsidRPr="00A85652" w:rsidRDefault="00060D2B" w:rsidP="00B1148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А почему оно не поддерживает самых успешных – тех, кто каждый год удваивал и утраивал производство? Это средний и малый бизнес (например, в мировой практике производством композитов в основном занимаются малые и средние предприятия). Именно они эффективно инвестировали (собственные средства) в производство, вкладывали прибыль в развитие.</w:t>
      </w:r>
    </w:p>
    <w:p w:rsidR="00B11485" w:rsidRPr="00B11485" w:rsidRDefault="005200E7" w:rsidP="00B11485">
      <w:pPr>
        <w:pStyle w:val="a3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Еще</w:t>
      </w:r>
      <w:r w:rsidR="00F430B9" w:rsidRPr="00B11485">
        <w:rPr>
          <w:rStyle w:val="apple-style-span"/>
          <w:rFonts w:ascii="Times New Roman" w:hAnsi="Times New Roman"/>
          <w:sz w:val="28"/>
          <w:szCs w:val="24"/>
        </w:rPr>
        <w:t xml:space="preserve"> одна не маловажная причина прописана в федеральном законе о размещении заказов для государственных и муниципальных нужд (№ 94-ФЗ от 21.07.2005 г.). Главным критерием отбора поставщика определяет цену предложения. И ни одного слова про качество.</w:t>
      </w:r>
    </w:p>
    <w:p w:rsidR="00060D2B" w:rsidRPr="00B11485" w:rsidRDefault="00F430B9" w:rsidP="00B11485">
      <w:pPr>
        <w:pStyle w:val="a3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Такой подход:</w:t>
      </w:r>
    </w:p>
    <w:p w:rsidR="00F430B9" w:rsidRPr="00B11485" w:rsidRDefault="00F430B9" w:rsidP="00B11485">
      <w:pPr>
        <w:pStyle w:val="a3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- в априори исключает применение инновационных материалов, соответствующих современному научно-техническому прогрессу (они ведь будут дороже, чем стандартные и десятилетиями применяемые материалы)</w:t>
      </w:r>
    </w:p>
    <w:p w:rsidR="00F430B9" w:rsidRPr="00B11485" w:rsidRDefault="00F430B9" w:rsidP="00B11485">
      <w:pPr>
        <w:pStyle w:val="a3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- не предусматривает оценку качества выполненных работ</w:t>
      </w:r>
    </w:p>
    <w:p w:rsidR="00F430B9" w:rsidRPr="00B11485" w:rsidRDefault="00F430B9" w:rsidP="00B11485">
      <w:pPr>
        <w:pStyle w:val="a3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- не оценивает срок и стоимость эксплуатации построенного объекта</w:t>
      </w:r>
    </w:p>
    <w:p w:rsidR="00F430B9" w:rsidRPr="00B11485" w:rsidRDefault="00F430B9" w:rsidP="00B11485">
      <w:pPr>
        <w:pStyle w:val="a3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- не предусматривает ответственность исполнителя за качество в процессе эксплуатации объекта</w:t>
      </w:r>
    </w:p>
    <w:p w:rsidR="00F430B9" w:rsidRPr="00B11485" w:rsidRDefault="00F430B9" w:rsidP="00B11485">
      <w:pPr>
        <w:pStyle w:val="a3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- не учитывает наличие у участника опыта выполнения работ, наличие у него производственных мощностей</w:t>
      </w:r>
    </w:p>
    <w:p w:rsidR="00B11485" w:rsidRPr="00B11485" w:rsidRDefault="00716535" w:rsidP="00B11485">
      <w:pPr>
        <w:pStyle w:val="a3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В результате производство обходится очень дорого, а качество оставляет желать лучшего.</w:t>
      </w:r>
    </w:p>
    <w:p w:rsidR="00B11485" w:rsidRPr="00B11485" w:rsidRDefault="00686D4F" w:rsidP="00B11485">
      <w:pPr>
        <w:pStyle w:val="a3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B11485">
        <w:rPr>
          <w:rFonts w:ascii="Times New Roman" w:hAnsi="Times New Roman"/>
          <w:sz w:val="28"/>
          <w:szCs w:val="24"/>
        </w:rPr>
        <w:t xml:space="preserve">И конечно нельзя не упомянуть о человеческом факторе руководства, о его менталитете.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По известным историческим причинам российские чиновники избегают принятия решений в ситуациях, которые могут повлечь их ответственность за принятые решения. Для исключения риска "стать крайним" они могут остановить процесс внедрения инновации на любой стадии реализации проекта.</w:t>
      </w:r>
      <w:r w:rsidR="00B11485" w:rsidRPr="00B11485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B11485">
        <w:rPr>
          <w:rStyle w:val="apple-style-span"/>
          <w:rFonts w:ascii="Times New Roman" w:hAnsi="Times New Roman"/>
          <w:sz w:val="28"/>
          <w:szCs w:val="24"/>
        </w:rPr>
        <w:t>И как пример, Россия остается едва ли не единственной страной в мире, упорно продолжающей строить многоэтажные железобетонные дома-коробки по старой технологии. Панель, железобетон, кирпич — это именно тот конструктив, который наиболее понятен всем вместе взятым участникам строительного процесса: чиновникам, проектировщикам и гастарбайтерам-строителям. Всем все понятно, значит риск минимален. Поэтому все новое, тонет как в болоте.</w:t>
      </w:r>
    </w:p>
    <w:p w:rsidR="00B11485" w:rsidRPr="00B11485" w:rsidRDefault="00AD20CB" w:rsidP="00B11485">
      <w:pPr>
        <w:pStyle w:val="a3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>В целом на сегодняшний день ситуация с инновациями в стране выглядит довольно печально. Во всём мире кризис, который серьезно отобразился на России, 20-30 летнее отставание от ведущих держав никуда не исчезло, а также внутренние проблемы страны – всё это очень тяжело преодолеть. Но если не пробовать и не пытаться, то по истечению запасов нефти, газа и прочих полезных ископаемых о великой Российской державе можно с уверенностью забыть.</w:t>
      </w:r>
    </w:p>
    <w:p w:rsidR="00AD20CB" w:rsidRPr="00B11485" w:rsidRDefault="00AD20CB" w:rsidP="00B11485">
      <w:pPr>
        <w:pStyle w:val="a3"/>
        <w:suppressAutoHyphens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B11485">
        <w:rPr>
          <w:rStyle w:val="apple-style-span"/>
          <w:rFonts w:ascii="Times New Roman" w:hAnsi="Times New Roman"/>
          <w:sz w:val="28"/>
          <w:szCs w:val="24"/>
        </w:rPr>
        <w:t xml:space="preserve">Решение поставленных задач куда глубже, чем кажутся, </w:t>
      </w:r>
      <w:r w:rsidR="004067BF" w:rsidRPr="00B11485">
        <w:rPr>
          <w:rStyle w:val="apple-style-span"/>
          <w:rFonts w:ascii="Times New Roman" w:hAnsi="Times New Roman"/>
          <w:sz w:val="28"/>
          <w:szCs w:val="24"/>
        </w:rPr>
        <w:t>поэтому как вариант нужно придерживаться двух основных задач:</w:t>
      </w:r>
    </w:p>
    <w:p w:rsidR="004067BF" w:rsidRPr="00B11485" w:rsidRDefault="004067BF" w:rsidP="00B1148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11485">
        <w:rPr>
          <w:rStyle w:val="a5"/>
          <w:b w:val="0"/>
          <w:sz w:val="28"/>
        </w:rPr>
        <w:t>Первая задача</w:t>
      </w:r>
    </w:p>
    <w:p w:rsidR="004067BF" w:rsidRPr="00B11485" w:rsidRDefault="004067BF" w:rsidP="00B1148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11485">
        <w:rPr>
          <w:sz w:val="28"/>
        </w:rPr>
        <w:t xml:space="preserve">Государство должно определить зону </w:t>
      </w:r>
      <w:r w:rsidR="00B11485" w:rsidRPr="00B11485">
        <w:rPr>
          <w:sz w:val="28"/>
        </w:rPr>
        <w:t>"</w:t>
      </w:r>
      <w:r w:rsidRPr="00B11485">
        <w:rPr>
          <w:sz w:val="28"/>
        </w:rPr>
        <w:t>социальных инноваций</w:t>
      </w:r>
      <w:r w:rsidR="00B11485" w:rsidRPr="00B11485">
        <w:rPr>
          <w:sz w:val="28"/>
        </w:rPr>
        <w:t>"</w:t>
      </w:r>
      <w:r w:rsidRPr="00B11485">
        <w:rPr>
          <w:sz w:val="28"/>
        </w:rPr>
        <w:t>, и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на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законодательном нормативном уровне заставить бизнес, который работает в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этих сферах, использовать только инновационные решения. Не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важно, будет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ли это делаться в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рамках государственных закупок товаров и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услуг или на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открытом конкурентном рынке. В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этой связи, кстати, несколько наивным выглядит бессилие нашего премьера, который никак не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может заставить нефтяных генералов обновить свои перерабатывающие производства с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целью соблюдения цивилизованных норм по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охране окружающей среды. И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это только один пример того, насколько сильны отраслевые монополии и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лоббистские группы, ими оплачиваемые. Не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сумеем заставить, о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 xml:space="preserve">крупных инновационных решениях, позволяющих всё-таки, как было сказано, </w:t>
      </w:r>
      <w:r w:rsidR="00B11485" w:rsidRPr="00B11485">
        <w:rPr>
          <w:sz w:val="28"/>
        </w:rPr>
        <w:t>"</w:t>
      </w:r>
      <w:r w:rsidRPr="00B11485">
        <w:rPr>
          <w:sz w:val="28"/>
        </w:rPr>
        <w:t>сделать Россию страной, комфортной для жизни</w:t>
      </w:r>
      <w:r w:rsidR="00B11485" w:rsidRPr="00B11485">
        <w:rPr>
          <w:sz w:val="28"/>
        </w:rPr>
        <w:t>"</w:t>
      </w:r>
      <w:r w:rsidRPr="00B11485">
        <w:rPr>
          <w:sz w:val="28"/>
        </w:rPr>
        <w:t>, придётся забыть навсегда.</w:t>
      </w:r>
    </w:p>
    <w:p w:rsidR="004067BF" w:rsidRPr="00B11485" w:rsidRDefault="004067BF" w:rsidP="00B1148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11485">
        <w:rPr>
          <w:rStyle w:val="a5"/>
          <w:b w:val="0"/>
          <w:sz w:val="28"/>
        </w:rPr>
        <w:t>Вторая задача</w:t>
      </w:r>
    </w:p>
    <w:p w:rsidR="004067BF" w:rsidRPr="00B11485" w:rsidRDefault="004067BF" w:rsidP="00B1148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11485">
        <w:rPr>
          <w:sz w:val="28"/>
        </w:rPr>
        <w:t>Государство должно создать все условия для возрождения предпринимательской инициативы. Помогать нужно убогим, а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не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здоровым людям с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руками и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головой. И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помогать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им нужно не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зарплатами, делающими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их убогими, а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помогать создавать собственное дело на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месте, а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не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выталкивать за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прилавки московских торгово-развлекательных центров. В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связи этим, кстати, можно упомянуть о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той отвратительной роли, которую с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некоторых пор стала играть наша любимая или не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очень любимая, но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желанная столица, зеркально отражающая всю мерзость бытия. Ни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один мегаполис в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мире не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живёт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так, как это происходит в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Москве.</w:t>
      </w:r>
    </w:p>
    <w:p w:rsidR="004067BF" w:rsidRPr="00B11485" w:rsidRDefault="004067BF" w:rsidP="00B1148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11485">
        <w:rPr>
          <w:sz w:val="28"/>
        </w:rPr>
        <w:t>Мы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должны создать и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вырастить новую экономическую элиту на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базе предпринимателей и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руководителей высокотехнологичного бизнеса, исследователей и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разработчиков, преподавателей и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студентов. Новая инновационная экономика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— это не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просто очередная отрасль экономики, это в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первую очередь новая система мышления, наличие серьёзного класса собственников с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высоким уровнем образования, с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активной гражданской позицией, с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развитым чувством ответственности.</w:t>
      </w:r>
    </w:p>
    <w:p w:rsidR="004067BF" w:rsidRPr="00B11485" w:rsidRDefault="004067BF" w:rsidP="00B1148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11485">
        <w:rPr>
          <w:sz w:val="28"/>
        </w:rPr>
        <w:t>Новая экономика, инновационное развитие страны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— это уже не</w:t>
      </w:r>
      <w:r w:rsidR="00B11485" w:rsidRPr="00B11485">
        <w:rPr>
          <w:sz w:val="28"/>
        </w:rPr>
        <w:t xml:space="preserve"> </w:t>
      </w:r>
      <w:r w:rsidRPr="00B11485">
        <w:rPr>
          <w:sz w:val="28"/>
        </w:rPr>
        <w:t>политическая линия, это национальная идея.</w:t>
      </w:r>
    </w:p>
    <w:p w:rsidR="004067BF" w:rsidRPr="00B11485" w:rsidRDefault="004067BF" w:rsidP="00B1148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11485" w:rsidRPr="00B11485" w:rsidRDefault="00B11485" w:rsidP="00B1148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485">
        <w:rPr>
          <w:rFonts w:ascii="Times New Roman" w:hAnsi="Times New Roman"/>
          <w:sz w:val="28"/>
          <w:szCs w:val="28"/>
        </w:rPr>
        <w:br w:type="page"/>
      </w:r>
    </w:p>
    <w:p w:rsidR="004067BF" w:rsidRPr="00A85652" w:rsidRDefault="00B11485" w:rsidP="00B1148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485">
        <w:rPr>
          <w:sz w:val="28"/>
          <w:szCs w:val="28"/>
        </w:rPr>
        <w:t>Использованные ресурсы</w:t>
      </w:r>
    </w:p>
    <w:p w:rsidR="00B11485" w:rsidRPr="00A85652" w:rsidRDefault="00B11485" w:rsidP="00B1148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67BF" w:rsidRPr="00B11485" w:rsidRDefault="00B11485" w:rsidP="00A85652">
      <w:pPr>
        <w:pStyle w:val="a3"/>
        <w:suppressAutoHyphens/>
        <w:spacing w:line="360" w:lineRule="auto"/>
        <w:jc w:val="both"/>
        <w:rPr>
          <w:rFonts w:ascii="Times New Roman" w:hAnsi="Times New Roman"/>
          <w:sz w:val="28"/>
        </w:rPr>
      </w:pPr>
      <w:r w:rsidRPr="00A85652">
        <w:rPr>
          <w:rFonts w:ascii="Times New Roman" w:hAnsi="Times New Roman"/>
          <w:sz w:val="28"/>
        </w:rPr>
        <w:t xml:space="preserve">1. </w:t>
      </w:r>
      <w:r w:rsidR="004067BF" w:rsidRPr="009A393B">
        <w:rPr>
          <w:rFonts w:ascii="Times New Roman" w:hAnsi="Times New Roman"/>
          <w:sz w:val="28"/>
        </w:rPr>
        <w:t>http://www.strf.ru</w:t>
      </w:r>
      <w:r w:rsidRPr="00A85652">
        <w:rPr>
          <w:rFonts w:ascii="Times New Roman" w:hAnsi="Times New Roman"/>
          <w:sz w:val="28"/>
        </w:rPr>
        <w:t xml:space="preserve"> </w:t>
      </w:r>
      <w:r w:rsidR="004067BF" w:rsidRPr="00B11485">
        <w:rPr>
          <w:rFonts w:ascii="Times New Roman" w:hAnsi="Times New Roman"/>
          <w:sz w:val="28"/>
          <w:szCs w:val="24"/>
        </w:rPr>
        <w:t xml:space="preserve">(статья: </w:t>
      </w:r>
      <w:r w:rsidRPr="00B11485">
        <w:rPr>
          <w:sz w:val="28"/>
          <w:szCs w:val="24"/>
        </w:rPr>
        <w:t>"</w:t>
      </w:r>
      <w:r w:rsidR="004067BF" w:rsidRPr="00B11485">
        <w:rPr>
          <w:rFonts w:ascii="Times New Roman" w:hAnsi="Times New Roman"/>
          <w:sz w:val="28"/>
          <w:szCs w:val="24"/>
        </w:rPr>
        <w:t>Государство и инновации. Перезагрузка</w:t>
      </w:r>
      <w:r w:rsidRPr="00B11485">
        <w:rPr>
          <w:sz w:val="28"/>
          <w:szCs w:val="24"/>
        </w:rPr>
        <w:t>"</w:t>
      </w:r>
      <w:r w:rsidR="004067BF" w:rsidRPr="00B11485">
        <w:rPr>
          <w:rFonts w:ascii="Times New Roman" w:hAnsi="Times New Roman"/>
          <w:sz w:val="28"/>
          <w:szCs w:val="24"/>
        </w:rPr>
        <w:t>)</w:t>
      </w:r>
    </w:p>
    <w:p w:rsidR="004067BF" w:rsidRPr="00A85652" w:rsidRDefault="00B11485" w:rsidP="00A85652">
      <w:pPr>
        <w:pStyle w:val="a4"/>
        <w:suppressAutoHyphens/>
        <w:spacing w:before="0" w:beforeAutospacing="0" w:after="0" w:afterAutospacing="0" w:line="360" w:lineRule="auto"/>
        <w:jc w:val="both"/>
        <w:rPr>
          <w:sz w:val="28"/>
        </w:rPr>
      </w:pPr>
      <w:r w:rsidRPr="00A85652">
        <w:rPr>
          <w:sz w:val="28"/>
        </w:rPr>
        <w:t xml:space="preserve">2. </w:t>
      </w:r>
      <w:r w:rsidR="004067BF" w:rsidRPr="009A393B">
        <w:rPr>
          <w:sz w:val="28"/>
        </w:rPr>
        <w:t>http://kommentarii.ru</w:t>
      </w:r>
      <w:r w:rsidRPr="00A85652">
        <w:rPr>
          <w:sz w:val="28"/>
        </w:rPr>
        <w:t xml:space="preserve"> </w:t>
      </w:r>
      <w:r w:rsidR="004067BF" w:rsidRPr="00B11485">
        <w:rPr>
          <w:sz w:val="28"/>
        </w:rPr>
        <w:t>(комментарии к выступлению президента Медведева в Дубне,</w:t>
      </w:r>
      <w:r w:rsidRPr="00A85652">
        <w:rPr>
          <w:sz w:val="28"/>
        </w:rPr>
        <w:t xml:space="preserve"> </w:t>
      </w:r>
      <w:r w:rsidRPr="00B11485">
        <w:rPr>
          <w:sz w:val="28"/>
        </w:rPr>
        <w:t>с</w:t>
      </w:r>
      <w:r w:rsidR="004067BF" w:rsidRPr="00B11485">
        <w:rPr>
          <w:sz w:val="28"/>
        </w:rPr>
        <w:t xml:space="preserve">деланные </w:t>
      </w:r>
      <w:r w:rsidR="004067BF" w:rsidRPr="009A393B">
        <w:rPr>
          <w:sz w:val="28"/>
        </w:rPr>
        <w:t>ОЮЛ "Союз производителей композитов"</w:t>
      </w:r>
      <w:r w:rsidR="004067BF" w:rsidRPr="00B11485">
        <w:rPr>
          <w:rStyle w:val="apple-style-span"/>
          <w:sz w:val="28"/>
        </w:rPr>
        <w:t>)</w:t>
      </w:r>
      <w:bookmarkStart w:id="0" w:name="_GoBack"/>
      <w:bookmarkEnd w:id="0"/>
    </w:p>
    <w:sectPr w:rsidR="004067BF" w:rsidRPr="00A85652" w:rsidSect="00B114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D9B"/>
    <w:rsid w:val="00013087"/>
    <w:rsid w:val="00013313"/>
    <w:rsid w:val="00023162"/>
    <w:rsid w:val="00026894"/>
    <w:rsid w:val="00042F09"/>
    <w:rsid w:val="00046749"/>
    <w:rsid w:val="000524B7"/>
    <w:rsid w:val="00054EB2"/>
    <w:rsid w:val="00060D2B"/>
    <w:rsid w:val="000632A0"/>
    <w:rsid w:val="000654D1"/>
    <w:rsid w:val="000717A9"/>
    <w:rsid w:val="00072773"/>
    <w:rsid w:val="00073843"/>
    <w:rsid w:val="00077AB8"/>
    <w:rsid w:val="000825B5"/>
    <w:rsid w:val="000A4F2B"/>
    <w:rsid w:val="000A7AD8"/>
    <w:rsid w:val="000B105F"/>
    <w:rsid w:val="000B65A6"/>
    <w:rsid w:val="000C0547"/>
    <w:rsid w:val="000C4F72"/>
    <w:rsid w:val="000D406A"/>
    <w:rsid w:val="000F59E4"/>
    <w:rsid w:val="0010406E"/>
    <w:rsid w:val="0010468A"/>
    <w:rsid w:val="00106572"/>
    <w:rsid w:val="001105E3"/>
    <w:rsid w:val="00121E89"/>
    <w:rsid w:val="00123C12"/>
    <w:rsid w:val="00134CC4"/>
    <w:rsid w:val="00140101"/>
    <w:rsid w:val="00143C8C"/>
    <w:rsid w:val="00144967"/>
    <w:rsid w:val="001463AD"/>
    <w:rsid w:val="00150394"/>
    <w:rsid w:val="00150D80"/>
    <w:rsid w:val="00156AD3"/>
    <w:rsid w:val="00166CAA"/>
    <w:rsid w:val="001737C2"/>
    <w:rsid w:val="00173C44"/>
    <w:rsid w:val="0017407C"/>
    <w:rsid w:val="00174B7B"/>
    <w:rsid w:val="001774B7"/>
    <w:rsid w:val="00185377"/>
    <w:rsid w:val="00187ADD"/>
    <w:rsid w:val="001960FF"/>
    <w:rsid w:val="00197899"/>
    <w:rsid w:val="001A19E6"/>
    <w:rsid w:val="001A64FE"/>
    <w:rsid w:val="001B3E98"/>
    <w:rsid w:val="001B69C3"/>
    <w:rsid w:val="001B79D0"/>
    <w:rsid w:val="001C0CBE"/>
    <w:rsid w:val="001C668C"/>
    <w:rsid w:val="001D4C71"/>
    <w:rsid w:val="001D523D"/>
    <w:rsid w:val="001E2737"/>
    <w:rsid w:val="001F323B"/>
    <w:rsid w:val="001F6871"/>
    <w:rsid w:val="00200A80"/>
    <w:rsid w:val="00201468"/>
    <w:rsid w:val="002017B3"/>
    <w:rsid w:val="00205B50"/>
    <w:rsid w:val="00220926"/>
    <w:rsid w:val="0022723F"/>
    <w:rsid w:val="00231281"/>
    <w:rsid w:val="002343FD"/>
    <w:rsid w:val="002450B0"/>
    <w:rsid w:val="002549AA"/>
    <w:rsid w:val="002554CD"/>
    <w:rsid w:val="00264552"/>
    <w:rsid w:val="00266092"/>
    <w:rsid w:val="002705FD"/>
    <w:rsid w:val="00276D17"/>
    <w:rsid w:val="00292B27"/>
    <w:rsid w:val="00293827"/>
    <w:rsid w:val="00294365"/>
    <w:rsid w:val="002A7855"/>
    <w:rsid w:val="002C3D03"/>
    <w:rsid w:val="0030165A"/>
    <w:rsid w:val="00312B0E"/>
    <w:rsid w:val="003137AC"/>
    <w:rsid w:val="00313FE8"/>
    <w:rsid w:val="003163B8"/>
    <w:rsid w:val="0031799B"/>
    <w:rsid w:val="00327400"/>
    <w:rsid w:val="00327489"/>
    <w:rsid w:val="003313EF"/>
    <w:rsid w:val="00340EA9"/>
    <w:rsid w:val="00341367"/>
    <w:rsid w:val="00346228"/>
    <w:rsid w:val="003609A7"/>
    <w:rsid w:val="00367720"/>
    <w:rsid w:val="0037322E"/>
    <w:rsid w:val="003740CF"/>
    <w:rsid w:val="0037483D"/>
    <w:rsid w:val="00385D05"/>
    <w:rsid w:val="00392B32"/>
    <w:rsid w:val="00395B50"/>
    <w:rsid w:val="0039725A"/>
    <w:rsid w:val="003A1FBB"/>
    <w:rsid w:val="003A3157"/>
    <w:rsid w:val="003A3773"/>
    <w:rsid w:val="003C26C2"/>
    <w:rsid w:val="003C635D"/>
    <w:rsid w:val="003D195B"/>
    <w:rsid w:val="003D47B7"/>
    <w:rsid w:val="003E1D59"/>
    <w:rsid w:val="003E6CA6"/>
    <w:rsid w:val="003E7802"/>
    <w:rsid w:val="004057DC"/>
    <w:rsid w:val="004067BF"/>
    <w:rsid w:val="004167E4"/>
    <w:rsid w:val="0042150D"/>
    <w:rsid w:val="0043246B"/>
    <w:rsid w:val="004335A4"/>
    <w:rsid w:val="00462643"/>
    <w:rsid w:val="00462ED7"/>
    <w:rsid w:val="004649C5"/>
    <w:rsid w:val="004667B4"/>
    <w:rsid w:val="00471CDF"/>
    <w:rsid w:val="004727F2"/>
    <w:rsid w:val="00474BDF"/>
    <w:rsid w:val="00483D6E"/>
    <w:rsid w:val="00491523"/>
    <w:rsid w:val="004924A7"/>
    <w:rsid w:val="00493D45"/>
    <w:rsid w:val="0049716E"/>
    <w:rsid w:val="004A7D3E"/>
    <w:rsid w:val="004B2ACF"/>
    <w:rsid w:val="004C0F5A"/>
    <w:rsid w:val="004C2516"/>
    <w:rsid w:val="004C5E21"/>
    <w:rsid w:val="004D44BC"/>
    <w:rsid w:val="004E3697"/>
    <w:rsid w:val="00502C49"/>
    <w:rsid w:val="0050741C"/>
    <w:rsid w:val="00514905"/>
    <w:rsid w:val="005200E7"/>
    <w:rsid w:val="00534F40"/>
    <w:rsid w:val="00535440"/>
    <w:rsid w:val="00541F0D"/>
    <w:rsid w:val="005458E3"/>
    <w:rsid w:val="00550557"/>
    <w:rsid w:val="00562FE0"/>
    <w:rsid w:val="00564E17"/>
    <w:rsid w:val="005669A2"/>
    <w:rsid w:val="00570DCA"/>
    <w:rsid w:val="0057269A"/>
    <w:rsid w:val="00577891"/>
    <w:rsid w:val="00592B1E"/>
    <w:rsid w:val="00596BB5"/>
    <w:rsid w:val="005A2684"/>
    <w:rsid w:val="005B5929"/>
    <w:rsid w:val="005B74C7"/>
    <w:rsid w:val="005C3C2E"/>
    <w:rsid w:val="005D4445"/>
    <w:rsid w:val="005D6F9C"/>
    <w:rsid w:val="005E0DF6"/>
    <w:rsid w:val="005E1510"/>
    <w:rsid w:val="005E32A3"/>
    <w:rsid w:val="005E5E55"/>
    <w:rsid w:val="005F5796"/>
    <w:rsid w:val="006004BD"/>
    <w:rsid w:val="006054F7"/>
    <w:rsid w:val="006061B1"/>
    <w:rsid w:val="006171F4"/>
    <w:rsid w:val="00621CCA"/>
    <w:rsid w:val="0062591C"/>
    <w:rsid w:val="00637344"/>
    <w:rsid w:val="00642832"/>
    <w:rsid w:val="006556E4"/>
    <w:rsid w:val="0066476A"/>
    <w:rsid w:val="00665C0D"/>
    <w:rsid w:val="00686D4F"/>
    <w:rsid w:val="00690329"/>
    <w:rsid w:val="0069339C"/>
    <w:rsid w:val="00695268"/>
    <w:rsid w:val="006B0A76"/>
    <w:rsid w:val="006C02AD"/>
    <w:rsid w:val="006C39B3"/>
    <w:rsid w:val="006C46E7"/>
    <w:rsid w:val="006C5FF1"/>
    <w:rsid w:val="006D3285"/>
    <w:rsid w:val="006D4DAD"/>
    <w:rsid w:val="006D7E2D"/>
    <w:rsid w:val="006E088A"/>
    <w:rsid w:val="006F020D"/>
    <w:rsid w:val="006F1DE7"/>
    <w:rsid w:val="006F2637"/>
    <w:rsid w:val="0070703C"/>
    <w:rsid w:val="00715B77"/>
    <w:rsid w:val="00716535"/>
    <w:rsid w:val="00723B2F"/>
    <w:rsid w:val="00732BFE"/>
    <w:rsid w:val="0073494D"/>
    <w:rsid w:val="0073526D"/>
    <w:rsid w:val="00750533"/>
    <w:rsid w:val="0075429A"/>
    <w:rsid w:val="00760F94"/>
    <w:rsid w:val="0076417F"/>
    <w:rsid w:val="00767B24"/>
    <w:rsid w:val="007870FB"/>
    <w:rsid w:val="00793119"/>
    <w:rsid w:val="00797C1F"/>
    <w:rsid w:val="007A3B75"/>
    <w:rsid w:val="007A62BD"/>
    <w:rsid w:val="007A7984"/>
    <w:rsid w:val="007B5406"/>
    <w:rsid w:val="007B5457"/>
    <w:rsid w:val="007C6640"/>
    <w:rsid w:val="007C75F1"/>
    <w:rsid w:val="007D2674"/>
    <w:rsid w:val="007D7E42"/>
    <w:rsid w:val="007E2A95"/>
    <w:rsid w:val="007E65D8"/>
    <w:rsid w:val="00803875"/>
    <w:rsid w:val="008202A0"/>
    <w:rsid w:val="00826989"/>
    <w:rsid w:val="00834EF3"/>
    <w:rsid w:val="00842025"/>
    <w:rsid w:val="00842E80"/>
    <w:rsid w:val="00845683"/>
    <w:rsid w:val="00846E05"/>
    <w:rsid w:val="00853513"/>
    <w:rsid w:val="00861BFD"/>
    <w:rsid w:val="00866550"/>
    <w:rsid w:val="00880AE5"/>
    <w:rsid w:val="00883734"/>
    <w:rsid w:val="008922F1"/>
    <w:rsid w:val="00893261"/>
    <w:rsid w:val="00896D55"/>
    <w:rsid w:val="008970D2"/>
    <w:rsid w:val="008A6DE0"/>
    <w:rsid w:val="008B0E76"/>
    <w:rsid w:val="008B225C"/>
    <w:rsid w:val="008B3145"/>
    <w:rsid w:val="008D061D"/>
    <w:rsid w:val="008D330B"/>
    <w:rsid w:val="008D357C"/>
    <w:rsid w:val="008D569D"/>
    <w:rsid w:val="008E082B"/>
    <w:rsid w:val="008E16DA"/>
    <w:rsid w:val="008E6A00"/>
    <w:rsid w:val="008F2F2C"/>
    <w:rsid w:val="008F3FAC"/>
    <w:rsid w:val="009070D1"/>
    <w:rsid w:val="00914CAC"/>
    <w:rsid w:val="00922480"/>
    <w:rsid w:val="00927563"/>
    <w:rsid w:val="00946AEA"/>
    <w:rsid w:val="009604A3"/>
    <w:rsid w:val="00960EC6"/>
    <w:rsid w:val="00971895"/>
    <w:rsid w:val="00985AEE"/>
    <w:rsid w:val="00990B69"/>
    <w:rsid w:val="00992671"/>
    <w:rsid w:val="0099580D"/>
    <w:rsid w:val="00996B41"/>
    <w:rsid w:val="009A393B"/>
    <w:rsid w:val="009A4894"/>
    <w:rsid w:val="009B3417"/>
    <w:rsid w:val="009B7E5B"/>
    <w:rsid w:val="009C003E"/>
    <w:rsid w:val="009C0D0F"/>
    <w:rsid w:val="009E1E0D"/>
    <w:rsid w:val="009E2381"/>
    <w:rsid w:val="009E481B"/>
    <w:rsid w:val="009E4F39"/>
    <w:rsid w:val="009F0D4B"/>
    <w:rsid w:val="009F55D8"/>
    <w:rsid w:val="009F58EA"/>
    <w:rsid w:val="00A06034"/>
    <w:rsid w:val="00A109C0"/>
    <w:rsid w:val="00A10EDA"/>
    <w:rsid w:val="00A15FC6"/>
    <w:rsid w:val="00A35551"/>
    <w:rsid w:val="00A36DF2"/>
    <w:rsid w:val="00A40FF5"/>
    <w:rsid w:val="00A410E5"/>
    <w:rsid w:val="00A46ADD"/>
    <w:rsid w:val="00A5252C"/>
    <w:rsid w:val="00A53AFE"/>
    <w:rsid w:val="00A555A4"/>
    <w:rsid w:val="00A62439"/>
    <w:rsid w:val="00A63758"/>
    <w:rsid w:val="00A64BB7"/>
    <w:rsid w:val="00A66633"/>
    <w:rsid w:val="00A7107E"/>
    <w:rsid w:val="00A7273F"/>
    <w:rsid w:val="00A779AD"/>
    <w:rsid w:val="00A85652"/>
    <w:rsid w:val="00A87E7A"/>
    <w:rsid w:val="00A94B9B"/>
    <w:rsid w:val="00A9543B"/>
    <w:rsid w:val="00AA27EF"/>
    <w:rsid w:val="00AA636E"/>
    <w:rsid w:val="00AB5400"/>
    <w:rsid w:val="00AB567D"/>
    <w:rsid w:val="00AD20CB"/>
    <w:rsid w:val="00AF19FF"/>
    <w:rsid w:val="00AF55C8"/>
    <w:rsid w:val="00B113CA"/>
    <w:rsid w:val="00B11485"/>
    <w:rsid w:val="00B12430"/>
    <w:rsid w:val="00B17A65"/>
    <w:rsid w:val="00B26A0B"/>
    <w:rsid w:val="00B373DA"/>
    <w:rsid w:val="00B37757"/>
    <w:rsid w:val="00B42CA9"/>
    <w:rsid w:val="00B44498"/>
    <w:rsid w:val="00B444FD"/>
    <w:rsid w:val="00B55DF2"/>
    <w:rsid w:val="00B57266"/>
    <w:rsid w:val="00B648F1"/>
    <w:rsid w:val="00B652BB"/>
    <w:rsid w:val="00B66A46"/>
    <w:rsid w:val="00B839F7"/>
    <w:rsid w:val="00B8546D"/>
    <w:rsid w:val="00BA2D9A"/>
    <w:rsid w:val="00BA7130"/>
    <w:rsid w:val="00BB0337"/>
    <w:rsid w:val="00BB0E31"/>
    <w:rsid w:val="00BC7483"/>
    <w:rsid w:val="00BC7C3A"/>
    <w:rsid w:val="00BD1629"/>
    <w:rsid w:val="00BD165F"/>
    <w:rsid w:val="00BD1927"/>
    <w:rsid w:val="00BD5857"/>
    <w:rsid w:val="00BE063C"/>
    <w:rsid w:val="00BE2608"/>
    <w:rsid w:val="00BE2FD4"/>
    <w:rsid w:val="00BE7B7C"/>
    <w:rsid w:val="00C241DA"/>
    <w:rsid w:val="00C2555A"/>
    <w:rsid w:val="00C45613"/>
    <w:rsid w:val="00C55CC1"/>
    <w:rsid w:val="00C65560"/>
    <w:rsid w:val="00C74254"/>
    <w:rsid w:val="00C74CCA"/>
    <w:rsid w:val="00C84002"/>
    <w:rsid w:val="00C8671D"/>
    <w:rsid w:val="00C916D9"/>
    <w:rsid w:val="00C94C25"/>
    <w:rsid w:val="00C979B2"/>
    <w:rsid w:val="00CA042F"/>
    <w:rsid w:val="00CA25BF"/>
    <w:rsid w:val="00CA41D7"/>
    <w:rsid w:val="00CB4B2F"/>
    <w:rsid w:val="00CC2AF0"/>
    <w:rsid w:val="00CD0968"/>
    <w:rsid w:val="00CD1848"/>
    <w:rsid w:val="00CE2156"/>
    <w:rsid w:val="00CE340F"/>
    <w:rsid w:val="00CE6026"/>
    <w:rsid w:val="00D01657"/>
    <w:rsid w:val="00D04D15"/>
    <w:rsid w:val="00D05E63"/>
    <w:rsid w:val="00D104E8"/>
    <w:rsid w:val="00D12945"/>
    <w:rsid w:val="00D17D71"/>
    <w:rsid w:val="00D2369D"/>
    <w:rsid w:val="00D2493A"/>
    <w:rsid w:val="00D26B2D"/>
    <w:rsid w:val="00D33B30"/>
    <w:rsid w:val="00D411D0"/>
    <w:rsid w:val="00D43BF5"/>
    <w:rsid w:val="00D62B36"/>
    <w:rsid w:val="00D66DB0"/>
    <w:rsid w:val="00D87FA6"/>
    <w:rsid w:val="00D96D9B"/>
    <w:rsid w:val="00D97A45"/>
    <w:rsid w:val="00DA18C2"/>
    <w:rsid w:val="00DB3E61"/>
    <w:rsid w:val="00DB683F"/>
    <w:rsid w:val="00DC489F"/>
    <w:rsid w:val="00DD0191"/>
    <w:rsid w:val="00DD12F1"/>
    <w:rsid w:val="00DD180A"/>
    <w:rsid w:val="00DD1C80"/>
    <w:rsid w:val="00DD6648"/>
    <w:rsid w:val="00DE443F"/>
    <w:rsid w:val="00DE47B5"/>
    <w:rsid w:val="00DE7E4B"/>
    <w:rsid w:val="00DF0426"/>
    <w:rsid w:val="00DF3DF5"/>
    <w:rsid w:val="00DF486B"/>
    <w:rsid w:val="00E00E42"/>
    <w:rsid w:val="00E029B2"/>
    <w:rsid w:val="00E12B39"/>
    <w:rsid w:val="00E14424"/>
    <w:rsid w:val="00E1568D"/>
    <w:rsid w:val="00E16014"/>
    <w:rsid w:val="00E23634"/>
    <w:rsid w:val="00E24466"/>
    <w:rsid w:val="00E27D91"/>
    <w:rsid w:val="00E346DE"/>
    <w:rsid w:val="00E401E1"/>
    <w:rsid w:val="00E42E8C"/>
    <w:rsid w:val="00E64600"/>
    <w:rsid w:val="00E71A2D"/>
    <w:rsid w:val="00E725B2"/>
    <w:rsid w:val="00E726A6"/>
    <w:rsid w:val="00E83009"/>
    <w:rsid w:val="00E8325A"/>
    <w:rsid w:val="00E91E84"/>
    <w:rsid w:val="00E953C1"/>
    <w:rsid w:val="00EA241D"/>
    <w:rsid w:val="00EA65E9"/>
    <w:rsid w:val="00EA764F"/>
    <w:rsid w:val="00EB4744"/>
    <w:rsid w:val="00EB4760"/>
    <w:rsid w:val="00EB4964"/>
    <w:rsid w:val="00EC4C91"/>
    <w:rsid w:val="00ED25E6"/>
    <w:rsid w:val="00EE5FF6"/>
    <w:rsid w:val="00EF298B"/>
    <w:rsid w:val="00EF623C"/>
    <w:rsid w:val="00F00D4A"/>
    <w:rsid w:val="00F05904"/>
    <w:rsid w:val="00F05B08"/>
    <w:rsid w:val="00F07D0A"/>
    <w:rsid w:val="00F25E39"/>
    <w:rsid w:val="00F356B8"/>
    <w:rsid w:val="00F358F3"/>
    <w:rsid w:val="00F42FE7"/>
    <w:rsid w:val="00F430B9"/>
    <w:rsid w:val="00F50544"/>
    <w:rsid w:val="00F53C6C"/>
    <w:rsid w:val="00F545F5"/>
    <w:rsid w:val="00F54CE8"/>
    <w:rsid w:val="00F672DE"/>
    <w:rsid w:val="00F743D2"/>
    <w:rsid w:val="00F80931"/>
    <w:rsid w:val="00F85C57"/>
    <w:rsid w:val="00F85FC9"/>
    <w:rsid w:val="00F91628"/>
    <w:rsid w:val="00FA149F"/>
    <w:rsid w:val="00FC303B"/>
    <w:rsid w:val="00FD370B"/>
    <w:rsid w:val="00FD621D"/>
    <w:rsid w:val="00FE0340"/>
    <w:rsid w:val="00FE57DB"/>
    <w:rsid w:val="00FE62B3"/>
    <w:rsid w:val="00FE6890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9C1EDF-FD90-4A34-A6DD-4DAA6392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0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067B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067BF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apple-style-span">
    <w:name w:val="apple-style-span"/>
    <w:rsid w:val="00D96D9B"/>
    <w:rPr>
      <w:rFonts w:cs="Times New Roman"/>
    </w:rPr>
  </w:style>
  <w:style w:type="paragraph" w:styleId="a3">
    <w:name w:val="No Spacing"/>
    <w:uiPriority w:val="1"/>
    <w:qFormat/>
    <w:rsid w:val="00D96D9B"/>
    <w:rPr>
      <w:rFonts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060D2B"/>
    <w:rPr>
      <w:rFonts w:cs="Times New Roman"/>
    </w:rPr>
  </w:style>
  <w:style w:type="paragraph" w:styleId="a4">
    <w:name w:val="Normal (Web)"/>
    <w:basedOn w:val="a"/>
    <w:uiPriority w:val="99"/>
    <w:unhideWhenUsed/>
    <w:rsid w:val="00406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4067BF"/>
    <w:rPr>
      <w:rFonts w:cs="Times New Roman"/>
      <w:b/>
      <w:bCs/>
    </w:rPr>
  </w:style>
  <w:style w:type="character" w:styleId="a6">
    <w:name w:val="Hyperlink"/>
    <w:uiPriority w:val="99"/>
    <w:unhideWhenUsed/>
    <w:rsid w:val="004067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</dc:creator>
  <cp:keywords/>
  <dc:description/>
  <cp:lastModifiedBy>admin</cp:lastModifiedBy>
  <cp:revision>2</cp:revision>
  <dcterms:created xsi:type="dcterms:W3CDTF">2014-03-20T19:44:00Z</dcterms:created>
  <dcterms:modified xsi:type="dcterms:W3CDTF">2014-03-20T19:44:00Z</dcterms:modified>
</cp:coreProperties>
</file>