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A8D" w:rsidRPr="00043621" w:rsidRDefault="00195A8D" w:rsidP="00195A8D">
      <w:pPr>
        <w:spacing w:line="360" w:lineRule="auto"/>
        <w:ind w:firstLine="709"/>
        <w:jc w:val="center"/>
        <w:rPr>
          <w:szCs w:val="28"/>
          <w:lang w:val="ru-RU"/>
        </w:rPr>
      </w:pPr>
    </w:p>
    <w:p w:rsidR="00195A8D" w:rsidRPr="00043621" w:rsidRDefault="00195A8D" w:rsidP="00195A8D">
      <w:pPr>
        <w:spacing w:line="360" w:lineRule="auto"/>
        <w:ind w:firstLine="709"/>
        <w:jc w:val="center"/>
        <w:rPr>
          <w:szCs w:val="28"/>
          <w:lang w:val="ru-RU"/>
        </w:rPr>
      </w:pPr>
    </w:p>
    <w:p w:rsidR="00195A8D" w:rsidRPr="00043621" w:rsidRDefault="00195A8D" w:rsidP="00195A8D">
      <w:pPr>
        <w:spacing w:line="360" w:lineRule="auto"/>
        <w:ind w:firstLine="709"/>
        <w:jc w:val="center"/>
        <w:rPr>
          <w:szCs w:val="28"/>
          <w:lang w:val="ru-RU"/>
        </w:rPr>
      </w:pPr>
    </w:p>
    <w:p w:rsidR="00195A8D" w:rsidRPr="00043621" w:rsidRDefault="00195A8D" w:rsidP="00195A8D">
      <w:pPr>
        <w:spacing w:line="360" w:lineRule="auto"/>
        <w:ind w:firstLine="709"/>
        <w:jc w:val="center"/>
        <w:rPr>
          <w:szCs w:val="28"/>
          <w:lang w:val="ru-RU"/>
        </w:rPr>
      </w:pPr>
    </w:p>
    <w:p w:rsidR="00195A8D" w:rsidRPr="00043621" w:rsidRDefault="00195A8D" w:rsidP="00195A8D">
      <w:pPr>
        <w:spacing w:line="360" w:lineRule="auto"/>
        <w:ind w:firstLine="709"/>
        <w:jc w:val="center"/>
        <w:rPr>
          <w:szCs w:val="28"/>
          <w:lang w:val="ru-RU"/>
        </w:rPr>
      </w:pPr>
    </w:p>
    <w:p w:rsidR="00195A8D" w:rsidRPr="00043621" w:rsidRDefault="00195A8D" w:rsidP="00195A8D">
      <w:pPr>
        <w:spacing w:line="360" w:lineRule="auto"/>
        <w:ind w:firstLine="709"/>
        <w:jc w:val="center"/>
        <w:rPr>
          <w:szCs w:val="28"/>
          <w:lang w:val="ru-RU"/>
        </w:rPr>
      </w:pPr>
    </w:p>
    <w:p w:rsidR="00195A8D" w:rsidRPr="00043621" w:rsidRDefault="00195A8D" w:rsidP="00195A8D">
      <w:pPr>
        <w:spacing w:line="360" w:lineRule="auto"/>
        <w:ind w:firstLine="709"/>
        <w:jc w:val="center"/>
        <w:rPr>
          <w:szCs w:val="28"/>
          <w:lang w:val="ru-RU"/>
        </w:rPr>
      </w:pPr>
    </w:p>
    <w:p w:rsidR="00195A8D" w:rsidRPr="00043621" w:rsidRDefault="00195A8D" w:rsidP="00195A8D">
      <w:pPr>
        <w:spacing w:line="360" w:lineRule="auto"/>
        <w:ind w:firstLine="709"/>
        <w:jc w:val="center"/>
        <w:rPr>
          <w:szCs w:val="28"/>
          <w:lang w:val="ru-RU"/>
        </w:rPr>
      </w:pPr>
    </w:p>
    <w:p w:rsidR="00604492" w:rsidRPr="00043621" w:rsidRDefault="00604492" w:rsidP="00195A8D">
      <w:pPr>
        <w:spacing w:line="360" w:lineRule="auto"/>
        <w:ind w:firstLine="709"/>
        <w:jc w:val="center"/>
        <w:rPr>
          <w:szCs w:val="28"/>
          <w:lang w:val="ru-RU"/>
        </w:rPr>
      </w:pPr>
      <w:r w:rsidRPr="00043621">
        <w:rPr>
          <w:szCs w:val="28"/>
          <w:lang w:val="ru-RU"/>
        </w:rPr>
        <w:t>Эссе</w:t>
      </w:r>
    </w:p>
    <w:p w:rsidR="00604492" w:rsidRPr="00043621" w:rsidRDefault="00604492" w:rsidP="00195A8D">
      <w:pPr>
        <w:spacing w:line="360" w:lineRule="auto"/>
        <w:ind w:firstLine="709"/>
        <w:jc w:val="center"/>
        <w:rPr>
          <w:szCs w:val="28"/>
          <w:lang w:val="ru-RU"/>
        </w:rPr>
      </w:pPr>
    </w:p>
    <w:p w:rsidR="00604492" w:rsidRPr="00043621" w:rsidRDefault="00604492" w:rsidP="00195A8D">
      <w:pPr>
        <w:spacing w:line="360" w:lineRule="auto"/>
        <w:ind w:firstLine="709"/>
        <w:jc w:val="center"/>
        <w:rPr>
          <w:b/>
          <w:szCs w:val="28"/>
          <w:lang w:val="ru-RU"/>
        </w:rPr>
      </w:pPr>
      <w:r w:rsidRPr="00043621">
        <w:rPr>
          <w:b/>
          <w:szCs w:val="28"/>
          <w:lang w:val="ru-RU"/>
        </w:rPr>
        <w:t>Какие информационные технологии способствовали развитию грузино-южноосетинского конфликта</w:t>
      </w:r>
    </w:p>
    <w:p w:rsidR="0062120A" w:rsidRPr="00043621" w:rsidRDefault="0062120A" w:rsidP="00195A8D">
      <w:pPr>
        <w:spacing w:line="360" w:lineRule="auto"/>
        <w:ind w:firstLine="709"/>
        <w:jc w:val="both"/>
        <w:rPr>
          <w:b/>
          <w:szCs w:val="28"/>
          <w:lang w:val="ru-RU"/>
        </w:rPr>
      </w:pPr>
    </w:p>
    <w:p w:rsidR="0062120A" w:rsidRPr="00043621" w:rsidRDefault="0062120A" w:rsidP="00195A8D">
      <w:pPr>
        <w:spacing w:line="360" w:lineRule="auto"/>
        <w:ind w:firstLine="709"/>
        <w:jc w:val="both"/>
        <w:rPr>
          <w:szCs w:val="28"/>
          <w:lang w:val="ru-RU"/>
        </w:rPr>
      </w:pPr>
    </w:p>
    <w:p w:rsidR="0062120A" w:rsidRPr="00043621" w:rsidRDefault="0062120A" w:rsidP="00195A8D">
      <w:pPr>
        <w:spacing w:line="360" w:lineRule="auto"/>
        <w:ind w:firstLine="709"/>
        <w:jc w:val="both"/>
        <w:rPr>
          <w:szCs w:val="28"/>
          <w:lang w:val="ru-RU"/>
        </w:rPr>
      </w:pPr>
    </w:p>
    <w:p w:rsidR="0062120A" w:rsidRPr="00043621" w:rsidRDefault="0062120A" w:rsidP="00195A8D">
      <w:pPr>
        <w:spacing w:line="360" w:lineRule="auto"/>
        <w:ind w:firstLine="709"/>
        <w:jc w:val="both"/>
        <w:rPr>
          <w:szCs w:val="28"/>
          <w:lang w:val="ru-RU"/>
        </w:rPr>
      </w:pPr>
    </w:p>
    <w:p w:rsidR="0062120A" w:rsidRPr="00043621" w:rsidRDefault="0062120A" w:rsidP="00195A8D">
      <w:pPr>
        <w:spacing w:line="360" w:lineRule="auto"/>
        <w:ind w:firstLine="709"/>
        <w:jc w:val="both"/>
        <w:rPr>
          <w:szCs w:val="28"/>
          <w:lang w:val="ru-RU"/>
        </w:rPr>
      </w:pPr>
    </w:p>
    <w:p w:rsidR="0062120A" w:rsidRPr="00043621" w:rsidRDefault="0062120A" w:rsidP="00195A8D">
      <w:pPr>
        <w:spacing w:line="360" w:lineRule="auto"/>
        <w:ind w:firstLine="709"/>
        <w:jc w:val="both"/>
        <w:rPr>
          <w:szCs w:val="28"/>
          <w:lang w:val="ru-RU"/>
        </w:rPr>
      </w:pPr>
    </w:p>
    <w:p w:rsidR="0062120A" w:rsidRPr="00043621" w:rsidRDefault="0062120A" w:rsidP="00195A8D">
      <w:pPr>
        <w:spacing w:line="360" w:lineRule="auto"/>
        <w:ind w:firstLine="709"/>
        <w:jc w:val="both"/>
        <w:rPr>
          <w:szCs w:val="28"/>
          <w:lang w:val="ru-RU"/>
        </w:rPr>
      </w:pPr>
    </w:p>
    <w:p w:rsidR="0062120A" w:rsidRPr="00043621" w:rsidRDefault="0062120A" w:rsidP="00195A8D">
      <w:pPr>
        <w:spacing w:line="360" w:lineRule="auto"/>
        <w:ind w:firstLine="709"/>
        <w:jc w:val="both"/>
        <w:rPr>
          <w:szCs w:val="28"/>
          <w:lang w:val="ru-RU"/>
        </w:rPr>
      </w:pPr>
    </w:p>
    <w:p w:rsidR="0062120A" w:rsidRPr="00043621" w:rsidRDefault="0062120A" w:rsidP="00195A8D">
      <w:pPr>
        <w:spacing w:line="360" w:lineRule="auto"/>
        <w:ind w:firstLine="709"/>
        <w:jc w:val="both"/>
        <w:rPr>
          <w:szCs w:val="28"/>
          <w:lang w:val="ru-RU"/>
        </w:rPr>
      </w:pPr>
    </w:p>
    <w:p w:rsidR="0062120A" w:rsidRPr="00043621" w:rsidRDefault="0062120A" w:rsidP="00195A8D">
      <w:pPr>
        <w:spacing w:line="360" w:lineRule="auto"/>
        <w:ind w:firstLine="709"/>
        <w:jc w:val="both"/>
        <w:rPr>
          <w:szCs w:val="28"/>
          <w:lang w:val="ru-RU"/>
        </w:rPr>
      </w:pPr>
    </w:p>
    <w:p w:rsidR="0062120A" w:rsidRPr="00043621" w:rsidRDefault="0062120A" w:rsidP="00195A8D">
      <w:pPr>
        <w:spacing w:line="360" w:lineRule="auto"/>
        <w:ind w:firstLine="709"/>
        <w:jc w:val="both"/>
        <w:rPr>
          <w:szCs w:val="28"/>
          <w:lang w:val="ru-RU"/>
        </w:rPr>
      </w:pPr>
    </w:p>
    <w:p w:rsidR="0062120A" w:rsidRPr="00043621" w:rsidRDefault="0062120A" w:rsidP="00195A8D">
      <w:pPr>
        <w:spacing w:line="360" w:lineRule="auto"/>
        <w:ind w:firstLine="709"/>
        <w:jc w:val="both"/>
        <w:rPr>
          <w:szCs w:val="28"/>
          <w:lang w:val="ru-RU"/>
        </w:rPr>
      </w:pPr>
    </w:p>
    <w:p w:rsidR="0062120A" w:rsidRPr="00043621" w:rsidRDefault="0062120A" w:rsidP="00195A8D">
      <w:pPr>
        <w:spacing w:line="360" w:lineRule="auto"/>
        <w:ind w:firstLine="709"/>
        <w:jc w:val="both"/>
        <w:rPr>
          <w:szCs w:val="28"/>
          <w:lang w:val="ru-RU"/>
        </w:rPr>
      </w:pPr>
    </w:p>
    <w:p w:rsidR="0062120A" w:rsidRPr="00043621" w:rsidRDefault="0062120A" w:rsidP="00195A8D">
      <w:pPr>
        <w:spacing w:line="360" w:lineRule="auto"/>
        <w:ind w:firstLine="709"/>
        <w:jc w:val="both"/>
        <w:rPr>
          <w:szCs w:val="28"/>
          <w:lang w:val="ru-RU"/>
        </w:rPr>
      </w:pPr>
    </w:p>
    <w:p w:rsidR="0062120A" w:rsidRPr="00043621" w:rsidRDefault="0062120A" w:rsidP="00195A8D">
      <w:pPr>
        <w:spacing w:line="360" w:lineRule="auto"/>
        <w:ind w:firstLine="709"/>
        <w:jc w:val="both"/>
        <w:rPr>
          <w:szCs w:val="28"/>
          <w:lang w:val="ru-RU"/>
        </w:rPr>
      </w:pPr>
    </w:p>
    <w:p w:rsidR="0062120A" w:rsidRPr="00043621" w:rsidRDefault="00614714" w:rsidP="00195A8D">
      <w:pPr>
        <w:spacing w:line="360" w:lineRule="auto"/>
        <w:ind w:firstLine="709"/>
        <w:jc w:val="center"/>
        <w:rPr>
          <w:szCs w:val="28"/>
          <w:lang w:val="ru-RU"/>
        </w:rPr>
      </w:pPr>
      <w:r w:rsidRPr="00043621">
        <w:rPr>
          <w:szCs w:val="28"/>
          <w:lang w:val="ru-RU"/>
        </w:rPr>
        <w:t>Москва 2009</w:t>
      </w:r>
    </w:p>
    <w:p w:rsidR="005416CF" w:rsidRPr="00043621" w:rsidRDefault="0062120A" w:rsidP="00195A8D">
      <w:pPr>
        <w:spacing w:line="360" w:lineRule="auto"/>
        <w:ind w:firstLine="709"/>
        <w:jc w:val="right"/>
        <w:rPr>
          <w:i/>
          <w:szCs w:val="28"/>
          <w:lang w:val="ru-RU"/>
        </w:rPr>
      </w:pPr>
      <w:r w:rsidRPr="00043621">
        <w:rPr>
          <w:szCs w:val="28"/>
          <w:lang w:val="ru-RU"/>
        </w:rPr>
        <w:br w:type="page"/>
      </w:r>
      <w:r w:rsidR="005416CF" w:rsidRPr="00043621">
        <w:rPr>
          <w:i/>
          <w:szCs w:val="28"/>
          <w:lang w:val="ru-RU"/>
        </w:rPr>
        <w:t>"Первой войной в заливе управляли с помощью примитивных мобильных телефонов. Во время войны в Афганистане и Ираке уже использовали смартфоны. А эта война управляется по Скайпу. В основном, с помощью чатов - не важно, чат МСН или Яхуу, или Гугл. Это лучшие инструменты для направления информационных потоков".</w:t>
      </w:r>
    </w:p>
    <w:p w:rsidR="005416CF" w:rsidRPr="00043621" w:rsidRDefault="005416CF" w:rsidP="00195A8D">
      <w:pPr>
        <w:spacing w:line="360" w:lineRule="auto"/>
        <w:ind w:firstLine="709"/>
        <w:jc w:val="right"/>
        <w:rPr>
          <w:i/>
          <w:szCs w:val="28"/>
          <w:lang w:val="ru-RU"/>
        </w:rPr>
      </w:pPr>
      <w:r w:rsidRPr="00043621">
        <w:rPr>
          <w:i/>
          <w:szCs w:val="28"/>
          <w:lang w:val="ru-RU"/>
        </w:rPr>
        <w:t>Патрик Вормс, медиа-советник Михаила Саакашвили</w:t>
      </w:r>
      <w:r w:rsidRPr="00043621">
        <w:rPr>
          <w:rStyle w:val="ac"/>
          <w:i/>
          <w:szCs w:val="28"/>
          <w:lang w:val="ru-RU"/>
        </w:rPr>
        <w:footnoteReference w:id="1"/>
      </w:r>
    </w:p>
    <w:p w:rsidR="005416CF" w:rsidRPr="00043621" w:rsidRDefault="005416CF" w:rsidP="00195A8D">
      <w:pPr>
        <w:spacing w:line="360" w:lineRule="auto"/>
        <w:ind w:firstLine="709"/>
        <w:jc w:val="both"/>
        <w:rPr>
          <w:szCs w:val="28"/>
          <w:lang w:val="ru-RU"/>
        </w:rPr>
      </w:pPr>
    </w:p>
    <w:p w:rsidR="00EB5591" w:rsidRPr="00043621" w:rsidRDefault="00EB5591" w:rsidP="00195A8D">
      <w:pPr>
        <w:spacing w:line="360" w:lineRule="auto"/>
        <w:ind w:firstLine="709"/>
        <w:jc w:val="both"/>
        <w:rPr>
          <w:szCs w:val="28"/>
          <w:lang w:val="ru-RU"/>
        </w:rPr>
      </w:pPr>
      <w:r w:rsidRPr="00043621">
        <w:rPr>
          <w:szCs w:val="28"/>
          <w:lang w:val="ru-RU"/>
        </w:rPr>
        <w:t>Грузино-югоосетинским конфликтом называется этнополитический конфликт, произошедший в Республике Грузия между центральным руководством и самопровозглашённой Республикой Южная Осетия. Этот конфликт длится с конца 80-х годов прошлого века и по настоящее время. Активизация национальных движений в последние годы существования СССР стремлением малых народов к повышению своего статуса вызвало обострение осетино-грузинских отношений. С точки зрения грузинских властей, произошло развитие сепаратизма в Южной Осетии. Ослабление государственной власти и последовавший распад Советского Союза способствовало развитию конфликта.</w:t>
      </w:r>
    </w:p>
    <w:p w:rsidR="00EB5591" w:rsidRPr="00043621" w:rsidRDefault="00EB5591" w:rsidP="00195A8D">
      <w:pPr>
        <w:spacing w:line="360" w:lineRule="auto"/>
        <w:ind w:firstLine="709"/>
        <w:jc w:val="both"/>
        <w:rPr>
          <w:szCs w:val="28"/>
          <w:lang w:val="ru-RU"/>
        </w:rPr>
      </w:pPr>
      <w:r w:rsidRPr="00043621">
        <w:rPr>
          <w:szCs w:val="28"/>
          <w:lang w:val="ru-RU"/>
        </w:rPr>
        <w:t xml:space="preserve">За период с </w:t>
      </w:r>
      <w:smartTag w:uri="urn:schemas-microsoft-com:office:smarttags" w:element="metricconverter">
        <w:smartTagPr>
          <w:attr w:name="ProductID" w:val="1989 г"/>
        </w:smartTagPr>
        <w:r w:rsidRPr="00043621">
          <w:rPr>
            <w:szCs w:val="28"/>
            <w:lang w:val="ru-RU"/>
          </w:rPr>
          <w:t>1989 г</w:t>
        </w:r>
      </w:smartTag>
      <w:r w:rsidRPr="00043621">
        <w:rPr>
          <w:szCs w:val="28"/>
          <w:lang w:val="ru-RU"/>
        </w:rPr>
        <w:t>. напряжённость в регионе, где грузины составляют этническое меньшинство, трижды (1991 — 1992, 2004, 2008 годы) перерастала в масштабные кровопролитные столкновения, сопровождавшиеся многочисленными жертвами и разрушениями. Многие мирные граждане в результате конфликта были вынуждены покинуть свои дома.</w:t>
      </w:r>
    </w:p>
    <w:p w:rsidR="00EB5591" w:rsidRPr="00043621" w:rsidRDefault="00EB5591" w:rsidP="00195A8D">
      <w:pPr>
        <w:spacing w:line="360" w:lineRule="auto"/>
        <w:ind w:firstLine="709"/>
        <w:jc w:val="both"/>
        <w:rPr>
          <w:szCs w:val="28"/>
          <w:lang w:val="ru-RU"/>
        </w:rPr>
      </w:pPr>
      <w:r w:rsidRPr="00043621">
        <w:rPr>
          <w:szCs w:val="28"/>
          <w:lang w:val="ru-RU"/>
        </w:rPr>
        <w:t xml:space="preserve">В августе </w:t>
      </w:r>
      <w:smartTag w:uri="urn:schemas-microsoft-com:office:smarttags" w:element="metricconverter">
        <w:smartTagPr>
          <w:attr w:name="ProductID" w:val="2008 г"/>
        </w:smartTagPr>
        <w:r w:rsidRPr="00043621">
          <w:rPr>
            <w:szCs w:val="28"/>
            <w:lang w:val="ru-RU"/>
          </w:rPr>
          <w:t>2008 г</w:t>
        </w:r>
      </w:smartTag>
      <w:r w:rsidRPr="00043621">
        <w:rPr>
          <w:szCs w:val="28"/>
          <w:lang w:val="ru-RU"/>
        </w:rPr>
        <w:t xml:space="preserve">. произошёл вооружённый конфликт с участием Грузии, России, Южной Осетии и Абхазии, </w:t>
      </w:r>
      <w:r w:rsidR="00B45451" w:rsidRPr="00043621">
        <w:rPr>
          <w:szCs w:val="28"/>
          <w:lang w:val="ru-RU"/>
        </w:rPr>
        <w:t>названный журналистами «пятидневной войной»</w:t>
      </w:r>
      <w:r w:rsidRPr="00043621">
        <w:rPr>
          <w:szCs w:val="28"/>
          <w:lang w:val="ru-RU"/>
        </w:rPr>
        <w:t>. Он</w:t>
      </w:r>
      <w:r w:rsidR="00B45451" w:rsidRPr="00043621">
        <w:rPr>
          <w:szCs w:val="28"/>
          <w:lang w:val="ru-RU"/>
        </w:rPr>
        <w:t xml:space="preserve"> требует глубокого осмысления, всестороннего анализа и трезвых оценок. Будучи локальным по месту и непродолжительным по времени, он несет в себе глобальное</w:t>
      </w:r>
      <w:r w:rsidR="009C309A" w:rsidRPr="00043621">
        <w:rPr>
          <w:szCs w:val="28"/>
          <w:lang w:val="ru-RU"/>
        </w:rPr>
        <w:t xml:space="preserve"> </w:t>
      </w:r>
      <w:r w:rsidR="00B45451" w:rsidRPr="00043621">
        <w:rPr>
          <w:szCs w:val="28"/>
          <w:lang w:val="ru-RU"/>
        </w:rPr>
        <w:t>измерение и долгосрочные последствия как для противоборствующих стран, так и для мирового сообщества. Война поставила вопрос о пересмотре всей системы международной безопасности. Она породила</w:t>
      </w:r>
      <w:r w:rsidR="009C309A" w:rsidRPr="00043621">
        <w:rPr>
          <w:szCs w:val="28"/>
          <w:lang w:val="ru-RU"/>
        </w:rPr>
        <w:t xml:space="preserve"> </w:t>
      </w:r>
      <w:r w:rsidR="00B45451" w:rsidRPr="00043621">
        <w:rPr>
          <w:szCs w:val="28"/>
          <w:lang w:val="ru-RU"/>
        </w:rPr>
        <w:t xml:space="preserve">совершенно новую ситуацию в мире, стала началом эпохи перемен не только во внешней политике России, но и всех ведущих стран мира, мирового сообщества в целом. </w:t>
      </w:r>
    </w:p>
    <w:p w:rsidR="00EB5591" w:rsidRPr="00043621" w:rsidRDefault="006A5EFE" w:rsidP="00195A8D">
      <w:pPr>
        <w:spacing w:line="360" w:lineRule="auto"/>
        <w:ind w:firstLine="709"/>
        <w:jc w:val="both"/>
        <w:rPr>
          <w:szCs w:val="28"/>
          <w:lang w:val="ru-RU"/>
        </w:rPr>
      </w:pPr>
      <w:r w:rsidRPr="00043621">
        <w:rPr>
          <w:szCs w:val="28"/>
          <w:lang w:val="ru-RU"/>
        </w:rPr>
        <w:t>Во время войны важную роль играла информация, поступавшая из мест боёв, а также полное её отсутствие. От российских, грузинских и западных СМИ порой поступала противоречивая информация о событиях конфликта. Обсуждения разных интерпретаций велись также в Интернете, от резких высказываний на блогах и форумах, до атак на официальные сайты правительств.</w:t>
      </w:r>
    </w:p>
    <w:p w:rsidR="006A5EFE" w:rsidRPr="00043621" w:rsidRDefault="00CF4DC8" w:rsidP="00195A8D">
      <w:pPr>
        <w:spacing w:line="360" w:lineRule="auto"/>
        <w:ind w:firstLine="709"/>
        <w:jc w:val="both"/>
        <w:rPr>
          <w:szCs w:val="28"/>
          <w:lang w:val="ru-RU"/>
        </w:rPr>
      </w:pPr>
      <w:r w:rsidRPr="00043621">
        <w:rPr>
          <w:szCs w:val="28"/>
          <w:lang w:val="ru-RU"/>
        </w:rPr>
        <w:t xml:space="preserve">По оценке абсолютного большинства обозревателей и экспертов, Россия, имея полную поддержку населения внутри страны, одержав убедительную победу на поле боя, тем не менее, проиграла информационную войну Грузии (по крайней мере, в краткосрочной и среднесрочной перспективе, 3-6 месяцев). С одной стороны, Россия оказалась неготовой к массированной информационной агрессии противника, а с другой – в информационном противостоянии наша страна выступала в одиночестве, в то время как Грузия действовала в ней единым фронтом с США, НАТО, Евросоюзом. Парадоксально, но факт: проигравший противник сделал своё поражение победой, применив современные технологии информационного воздействия и манипуляции сознанием на население Грузии и зарубежную аудиторию. </w:t>
      </w:r>
    </w:p>
    <w:p w:rsidR="00CF4DC8" w:rsidRPr="00043621" w:rsidRDefault="00FF42B0" w:rsidP="00195A8D">
      <w:pPr>
        <w:spacing w:line="360" w:lineRule="auto"/>
        <w:ind w:firstLine="709"/>
        <w:jc w:val="both"/>
        <w:rPr>
          <w:szCs w:val="28"/>
          <w:lang w:val="ru-RU"/>
        </w:rPr>
      </w:pPr>
      <w:r w:rsidRPr="00043621">
        <w:rPr>
          <w:szCs w:val="28"/>
          <w:lang w:val="ru-RU"/>
        </w:rPr>
        <w:t xml:space="preserve">Нужно отметить </w:t>
      </w:r>
      <w:r w:rsidR="00CF4DC8" w:rsidRPr="00043621">
        <w:rPr>
          <w:szCs w:val="28"/>
          <w:lang w:val="ru-RU"/>
        </w:rPr>
        <w:t xml:space="preserve">отсутствие должного информационного обеспечения действий войск до, в ходе и после </w:t>
      </w:r>
      <w:r w:rsidRPr="00043621">
        <w:rPr>
          <w:szCs w:val="28"/>
          <w:lang w:val="ru-RU"/>
        </w:rPr>
        <w:t>«пятидневной войны»</w:t>
      </w:r>
      <w:r w:rsidR="00CF4DC8" w:rsidRPr="00043621">
        <w:rPr>
          <w:szCs w:val="28"/>
          <w:lang w:val="ru-RU"/>
        </w:rPr>
        <w:t>. Армия явно растеряла накопленный ею в Афганистане опыт ведения спецпропаганды среди местного населения и вооружённых формирований оппозиции. Поэтому не приходится удивляться, что в сводках с грузинского фронта не было ни одного сообщения об использовании сил и средств спецпропаганды. Средства массовой информации не показали ни одного сюжета, связанного с работой звуковещательных станций в Гори, Поти и других населённых пунктах в зоне действий российских войск, с их залистованием.</w:t>
      </w:r>
    </w:p>
    <w:p w:rsidR="00FF42B0" w:rsidRPr="00043621" w:rsidRDefault="00C5016B" w:rsidP="00195A8D">
      <w:pPr>
        <w:spacing w:line="360" w:lineRule="auto"/>
        <w:ind w:firstLine="709"/>
        <w:jc w:val="both"/>
        <w:rPr>
          <w:szCs w:val="28"/>
          <w:lang w:val="ru-RU"/>
        </w:rPr>
      </w:pPr>
      <w:r w:rsidRPr="00043621">
        <w:rPr>
          <w:szCs w:val="28"/>
          <w:lang w:val="ru-RU"/>
        </w:rPr>
        <w:t>Саакашвили и помогающие ему западные специалисты в области пропаганды сумели с первых часов российско-грузинского вооружённого конфликта захватить инициативу в информационной войне. Пока Россия не торопилась решать задачи с воздействием на общественное мнение на Западе, полагаясь на свою правоту в конфликте и на очевидность вины Грузии за развязывание агрессии и геноцид, противник оперативно наладил тесное взаимодействие с ведущими мировыми средствами массовой информации и снабдил их собственной интерпретацией событий на северном Кавказе.</w:t>
      </w:r>
    </w:p>
    <w:p w:rsidR="0052099C" w:rsidRPr="00043621" w:rsidRDefault="0052099C" w:rsidP="00195A8D">
      <w:pPr>
        <w:spacing w:line="360" w:lineRule="auto"/>
        <w:ind w:firstLine="709"/>
        <w:jc w:val="both"/>
        <w:rPr>
          <w:szCs w:val="28"/>
          <w:lang w:val="ru-RU"/>
        </w:rPr>
      </w:pPr>
      <w:r w:rsidRPr="00043621">
        <w:rPr>
          <w:szCs w:val="28"/>
          <w:lang w:val="ru-RU"/>
        </w:rPr>
        <w:t xml:space="preserve">Судя по целому ряду признаков военной грузино-американской кампании на Северном Кавказе, существовал заблаговременно созданный сетевой штаб информационно-идеологического обеспечения действий войск. Его подразделения находились в Грузии, США, Европе. Непосредственно при Саакашвили была группа бельгийских и американских специалистов в области информационного противоборства, которая помогала ему в подготовке текстов выступлений и заявлений. Была тщательно спланирована и осуществлена крупномасштабная, глобальная спецпропагандистская операция по дезинформации мирового сообщества в отношении замысла, причин, характера и самого хода войны. </w:t>
      </w:r>
    </w:p>
    <w:p w:rsidR="004539FF" w:rsidRPr="00043621" w:rsidRDefault="004539FF" w:rsidP="00195A8D">
      <w:pPr>
        <w:spacing w:line="360" w:lineRule="auto"/>
        <w:ind w:firstLine="709"/>
        <w:jc w:val="both"/>
        <w:rPr>
          <w:szCs w:val="28"/>
          <w:lang w:val="ru-RU"/>
        </w:rPr>
      </w:pPr>
      <w:r w:rsidRPr="00043621">
        <w:rPr>
          <w:szCs w:val="28"/>
          <w:lang w:val="ru-RU"/>
        </w:rPr>
        <w:t>Следует отметить, что в духе этой концепции Грузия задолго до вооружённого конфликта начала готовить мировое общественное мнение к тому, что Россия является потенциальным агрессором. Ключевым звеном этой операции стал захват штабом ведущих мировых средств массовой информации и активное подключение их к манипуляциям сознания масс в США, Европе, во всех регионах.</w:t>
      </w:r>
    </w:p>
    <w:p w:rsidR="00436CBD" w:rsidRPr="00043621" w:rsidRDefault="004539FF" w:rsidP="00195A8D">
      <w:pPr>
        <w:spacing w:line="360" w:lineRule="auto"/>
        <w:ind w:firstLine="709"/>
        <w:jc w:val="both"/>
        <w:rPr>
          <w:szCs w:val="28"/>
          <w:lang w:val="ru-RU"/>
        </w:rPr>
      </w:pPr>
      <w:r w:rsidRPr="00043621">
        <w:rPr>
          <w:szCs w:val="28"/>
          <w:lang w:val="ru-RU"/>
        </w:rPr>
        <w:t>В грузинско-ю</w:t>
      </w:r>
      <w:r w:rsidR="00394BF4">
        <w:rPr>
          <w:szCs w:val="28"/>
          <w:lang w:val="ru-RU"/>
        </w:rPr>
        <w:t>г</w:t>
      </w:r>
      <w:r w:rsidRPr="00043621">
        <w:rPr>
          <w:szCs w:val="28"/>
          <w:lang w:val="ru-RU"/>
        </w:rPr>
        <w:t xml:space="preserve">оосетинском конфликте были использованы не только военные силы и экономические рычаги, но и возможности информационных технологий. </w:t>
      </w:r>
      <w:r w:rsidR="00436CBD" w:rsidRPr="00043621">
        <w:rPr>
          <w:szCs w:val="28"/>
          <w:lang w:val="ru-RU"/>
        </w:rPr>
        <w:t xml:space="preserve">Так, вечером 8 августа </w:t>
      </w:r>
      <w:smartTag w:uri="urn:schemas-microsoft-com:office:smarttags" w:element="metricconverter">
        <w:smartTagPr>
          <w:attr w:name="ProductID" w:val="2008 г"/>
        </w:smartTagPr>
        <w:r w:rsidR="00436CBD" w:rsidRPr="00043621">
          <w:rPr>
            <w:szCs w:val="28"/>
            <w:lang w:val="ru-RU"/>
          </w:rPr>
          <w:t>2008 г</w:t>
        </w:r>
      </w:smartTag>
      <w:r w:rsidR="00436CBD" w:rsidRPr="00043621">
        <w:rPr>
          <w:szCs w:val="28"/>
          <w:lang w:val="ru-RU"/>
        </w:rPr>
        <w:t>. сайты МИД и других правительственных структур Грузии подверглись атаке хакеров. На главной странице сайта МИД был помещён коллаж из фотографий Адольфа Гитлера и Михаила Саакашвили</w:t>
      </w:r>
      <w:r w:rsidR="00436CBD" w:rsidRPr="00043621">
        <w:rPr>
          <w:rStyle w:val="ac"/>
          <w:szCs w:val="28"/>
          <w:lang w:val="ru-RU"/>
        </w:rPr>
        <w:footnoteReference w:id="2"/>
      </w:r>
      <w:r w:rsidR="00436CBD" w:rsidRPr="00043621">
        <w:rPr>
          <w:szCs w:val="28"/>
          <w:lang w:val="ru-RU"/>
        </w:rPr>
        <w:t>. В свою очередь, южноосетинская сторона также заявляла о производящихся хакерских атаках на южноосетинские сайты. C началом активных военных действий был создан клон официального сайта южно-осетинского информационного агентства «Осинформ» с похожим адресом (ср.: osinform.ru и os-inform.com), на котором подавалась грузинская версия происходящих событий и даже размещались фальшивые заявления от имени президента Южной Осетии Эдуарда Кокойты</w:t>
      </w:r>
      <w:r w:rsidR="00436CBD" w:rsidRPr="00043621">
        <w:rPr>
          <w:rStyle w:val="ac"/>
          <w:szCs w:val="28"/>
          <w:lang w:val="ru-RU"/>
        </w:rPr>
        <w:footnoteReference w:id="3"/>
      </w:r>
      <w:r w:rsidR="00436CBD" w:rsidRPr="00043621">
        <w:rPr>
          <w:szCs w:val="28"/>
          <w:lang w:val="ru-RU"/>
        </w:rPr>
        <w:t>.</w:t>
      </w:r>
    </w:p>
    <w:p w:rsidR="00436CBD" w:rsidRPr="00043621" w:rsidRDefault="00436CBD" w:rsidP="00195A8D">
      <w:pPr>
        <w:spacing w:line="360" w:lineRule="auto"/>
        <w:ind w:firstLine="709"/>
        <w:jc w:val="both"/>
        <w:rPr>
          <w:szCs w:val="28"/>
          <w:lang w:val="ru-RU"/>
        </w:rPr>
      </w:pPr>
      <w:r w:rsidRPr="00043621">
        <w:rPr>
          <w:szCs w:val="28"/>
          <w:lang w:val="ru-RU"/>
        </w:rPr>
        <w:t>Некоторые СМИ сообщали о взломе грузинского ресурса «Грузия Online». DDOS-атакам подвергся сайт РИА «Новости», а также сайт российского англоязычного телеканала Russia Today (как было выяснено, с тбилисского IP-адреса).</w:t>
      </w:r>
      <w:r w:rsidRPr="00043621">
        <w:rPr>
          <w:rStyle w:val="ac"/>
          <w:szCs w:val="28"/>
          <w:lang w:val="ru-RU"/>
        </w:rPr>
        <w:footnoteReference w:id="4"/>
      </w:r>
      <w:r w:rsidRPr="00043621">
        <w:rPr>
          <w:szCs w:val="28"/>
          <w:lang w:val="ru-RU"/>
        </w:rPr>
        <w:t xml:space="preserve"> Кроме того, атаке подвергся официальный сайт президента Грузии. 12 августа президент Польши Лех Качиньски предоставил правительству Грузии свой сайт — для публикации материалов, освещающих события в Южной Осетии. Этот сайт также подвергся атаке</w:t>
      </w:r>
      <w:r w:rsidRPr="00043621">
        <w:rPr>
          <w:rStyle w:val="ac"/>
          <w:szCs w:val="28"/>
          <w:lang w:val="ru-RU"/>
        </w:rPr>
        <w:footnoteReference w:id="5"/>
      </w:r>
      <w:r w:rsidRPr="00043621">
        <w:rPr>
          <w:szCs w:val="28"/>
          <w:lang w:val="ru-RU"/>
        </w:rPr>
        <w:t>.</w:t>
      </w:r>
    </w:p>
    <w:p w:rsidR="00A6168D" w:rsidRPr="00043621" w:rsidRDefault="00A6168D" w:rsidP="00195A8D">
      <w:pPr>
        <w:spacing w:line="360" w:lineRule="auto"/>
        <w:ind w:firstLine="709"/>
        <w:jc w:val="both"/>
        <w:rPr>
          <w:szCs w:val="28"/>
          <w:lang w:val="ru-RU"/>
        </w:rPr>
      </w:pPr>
      <w:r w:rsidRPr="00043621">
        <w:rPr>
          <w:szCs w:val="28"/>
          <w:lang w:val="ru-RU"/>
        </w:rPr>
        <w:t xml:space="preserve">Это была настоящая Интернет-война. 8 августа лидеры движений «Наши», «Россия Молодая», «Местные», «Молодая Гвардия» и «Новые люди» подписали заявление, в котором призвали своих сторонников к «информационной войне против режима президента Грузии Михаила Саакашвили» на всех интернет-ресурсах. На следующий день Грузия заблокировала доступ ко всем сайтам в домене .ru. Разблокировка была осуществлена только 21 октября. </w:t>
      </w:r>
      <w:r w:rsidR="00D02438" w:rsidRPr="00043621">
        <w:rPr>
          <w:szCs w:val="28"/>
          <w:lang w:val="ru-RU"/>
        </w:rPr>
        <w:t>В СМИ упоминались также кибер-атаки на отдельные сайты в домене .ge. Даже через месяц после окончания конфликта сообщалось об атаках на осетинские сайты, электронные почтовые ящики и аккаунты интернет-пейджера ICQ.</w:t>
      </w:r>
    </w:p>
    <w:p w:rsidR="003E5DE4" w:rsidRPr="00043621" w:rsidRDefault="003E5DE4" w:rsidP="00195A8D">
      <w:pPr>
        <w:spacing w:line="360" w:lineRule="auto"/>
        <w:ind w:firstLine="709"/>
        <w:jc w:val="both"/>
        <w:rPr>
          <w:szCs w:val="28"/>
          <w:lang w:val="ru-RU"/>
        </w:rPr>
      </w:pPr>
      <w:r w:rsidRPr="00043621">
        <w:rPr>
          <w:szCs w:val="28"/>
          <w:lang w:val="ru-RU"/>
        </w:rPr>
        <w:t>В ход «боевых» действий попали и средства мобильной связи. Так, в начале октября грузинская национальная комиссия по коммуникациям наложила штрафы размером по 50 тысяч лари (около $ 36 тыс.) на российские средства массовой информации: «Первый канал» и «Вести FM» «за незаконное вещание в Южной Осетии и прилегающих районах». Ранее российский мобильный оператор «МегаФон» был оштрафован на $360 тыс. за то, что его сеть доступна на территории Южной Осетии. Также властями Грузии было возбуждено уголовное дело против топ-менеджеров МегаФона, представители которого утверждают, что «компания не ведет бизнес на грузинской территории и не может запретить людям пользоваться доступом к передающим станциям в приграничной зоне России»</w:t>
      </w:r>
      <w:r w:rsidRPr="00043621">
        <w:rPr>
          <w:rStyle w:val="ac"/>
          <w:szCs w:val="28"/>
          <w:lang w:val="ru-RU"/>
        </w:rPr>
        <w:footnoteReference w:id="6"/>
      </w:r>
      <w:r w:rsidRPr="00043621">
        <w:rPr>
          <w:szCs w:val="28"/>
          <w:lang w:val="ru-RU"/>
        </w:rPr>
        <w:t>.</w:t>
      </w:r>
    </w:p>
    <w:p w:rsidR="0025367E" w:rsidRPr="00043621" w:rsidRDefault="0025367E" w:rsidP="00195A8D">
      <w:pPr>
        <w:spacing w:line="360" w:lineRule="auto"/>
        <w:ind w:firstLine="709"/>
        <w:jc w:val="both"/>
        <w:rPr>
          <w:szCs w:val="28"/>
          <w:lang w:val="ru-RU"/>
        </w:rPr>
      </w:pPr>
      <w:r w:rsidRPr="00043621">
        <w:rPr>
          <w:szCs w:val="28"/>
          <w:lang w:val="ru-RU"/>
        </w:rPr>
        <w:t>События в Южной Осетии комментировали многие западные СМИ. Так, британский телеканал «Sky News» показал в новостном выпуске 8 августа видеосюжет об обстреле сёл Южной Осетии и столицы республики — Цхинвали грузинской артиллерией в ночь на 8 августа, а на следующий день сопроводил его сообщением, что Россия ведёт обстрел территории Южной Осетии, вход</w:t>
      </w:r>
      <w:r w:rsidR="009F62B6" w:rsidRPr="00043621">
        <w:rPr>
          <w:szCs w:val="28"/>
          <w:lang w:val="ru-RU"/>
        </w:rPr>
        <w:t>ящей в состав Грузии</w:t>
      </w:r>
      <w:r w:rsidRPr="00043621">
        <w:rPr>
          <w:szCs w:val="28"/>
          <w:lang w:val="ru-RU"/>
        </w:rPr>
        <w:t>.</w:t>
      </w:r>
    </w:p>
    <w:p w:rsidR="0025367E" w:rsidRPr="00043621" w:rsidRDefault="0025367E" w:rsidP="00195A8D">
      <w:pPr>
        <w:spacing w:line="360" w:lineRule="auto"/>
        <w:ind w:firstLine="709"/>
        <w:jc w:val="both"/>
        <w:rPr>
          <w:szCs w:val="28"/>
          <w:lang w:val="ru-RU"/>
        </w:rPr>
      </w:pPr>
      <w:r w:rsidRPr="00043621">
        <w:rPr>
          <w:szCs w:val="28"/>
          <w:lang w:val="ru-RU"/>
        </w:rPr>
        <w:t>Долгое время западные телевизионные каналы не вели репортажи непосредственно из Цхинвали, однако почти все сообщали о катастрофических разрушениях города сперва под огнём грузинской артиллерии, затем под огнём артиллерии российской. Все представители западных СМИ базировались в Тбилиси и сообщали о разрушениях в грузинских городах Гори и Поти, военные объекты в которых подвергались не вполне точечным российским ударам с воздуха, что привело к жертвам среди мирного населения. В Цхинвали находились только российские телеканалы и один украинский</w:t>
      </w:r>
      <w:r w:rsidR="009F62B6" w:rsidRPr="00043621">
        <w:rPr>
          <w:rStyle w:val="ac"/>
          <w:szCs w:val="28"/>
          <w:lang w:val="ru-RU"/>
        </w:rPr>
        <w:footnoteReference w:id="7"/>
      </w:r>
      <w:r w:rsidRPr="00043621">
        <w:rPr>
          <w:szCs w:val="28"/>
          <w:lang w:val="ru-RU"/>
        </w:rPr>
        <w:t xml:space="preserve">. </w:t>
      </w:r>
    </w:p>
    <w:p w:rsidR="00FF42B0" w:rsidRPr="00043621" w:rsidRDefault="0025367E" w:rsidP="00195A8D">
      <w:pPr>
        <w:spacing w:line="360" w:lineRule="auto"/>
        <w:ind w:firstLine="709"/>
        <w:jc w:val="both"/>
        <w:rPr>
          <w:szCs w:val="28"/>
          <w:lang w:val="ru-RU"/>
        </w:rPr>
      </w:pPr>
      <w:r w:rsidRPr="00043621">
        <w:rPr>
          <w:szCs w:val="28"/>
          <w:lang w:val="ru-RU"/>
        </w:rPr>
        <w:t xml:space="preserve">Фиксировались факты фальсификации со стороны </w:t>
      </w:r>
      <w:r w:rsidR="009F62B6" w:rsidRPr="00043621">
        <w:rPr>
          <w:szCs w:val="28"/>
          <w:lang w:val="ru-RU"/>
        </w:rPr>
        <w:t xml:space="preserve">иностранного </w:t>
      </w:r>
      <w:r w:rsidRPr="00043621">
        <w:rPr>
          <w:szCs w:val="28"/>
          <w:lang w:val="ru-RU"/>
        </w:rPr>
        <w:t xml:space="preserve">телевидения. </w:t>
      </w:r>
      <w:r w:rsidR="009F62B6" w:rsidRPr="00043621">
        <w:rPr>
          <w:szCs w:val="28"/>
          <w:lang w:val="ru-RU"/>
        </w:rPr>
        <w:t>Уже 8 августа CNN давала новости с Кавказа под рубрикой «Россия вторглась в Грузию». На итальянском телевидении</w:t>
      </w:r>
      <w:r w:rsidRPr="00043621">
        <w:rPr>
          <w:szCs w:val="28"/>
          <w:lang w:val="ru-RU"/>
        </w:rPr>
        <w:t xml:space="preserve"> кадры с выступлением старушки-осетинки, потерявшей дом в ходе обстрела, превратились на итальянском телевидении в выступление «грузинки», переживше</w:t>
      </w:r>
      <w:r w:rsidR="009F62B6" w:rsidRPr="00043621">
        <w:rPr>
          <w:szCs w:val="28"/>
          <w:lang w:val="ru-RU"/>
        </w:rPr>
        <w:t>й «российские бомбардировки»</w:t>
      </w:r>
      <w:r w:rsidR="009F62B6" w:rsidRPr="00043621">
        <w:rPr>
          <w:rStyle w:val="ac"/>
          <w:szCs w:val="28"/>
          <w:lang w:val="ru-RU"/>
        </w:rPr>
        <w:footnoteReference w:id="8"/>
      </w:r>
      <w:r w:rsidRPr="00043621">
        <w:rPr>
          <w:szCs w:val="28"/>
          <w:lang w:val="ru-RU"/>
        </w:rPr>
        <w:t>.</w:t>
      </w:r>
      <w:r w:rsidR="00532320" w:rsidRPr="00043621">
        <w:rPr>
          <w:szCs w:val="28"/>
          <w:lang w:val="ru-RU"/>
        </w:rPr>
        <w:t xml:space="preserve"> Были зафиксированы многочисленные случаи публикаций смонтированных фотографий грузин-жертв конфликта. Одновременно на страницы </w:t>
      </w:r>
      <w:r w:rsidR="00D80E9D" w:rsidRPr="00043621">
        <w:rPr>
          <w:szCs w:val="28"/>
          <w:lang w:val="ru-RU"/>
        </w:rPr>
        <w:t xml:space="preserve">западных </w:t>
      </w:r>
      <w:r w:rsidR="00532320" w:rsidRPr="00043621">
        <w:rPr>
          <w:szCs w:val="28"/>
          <w:lang w:val="ru-RU"/>
        </w:rPr>
        <w:t xml:space="preserve">СМИ не </w:t>
      </w:r>
      <w:r w:rsidR="00D80E9D" w:rsidRPr="00043621">
        <w:rPr>
          <w:szCs w:val="28"/>
          <w:lang w:val="ru-RU"/>
        </w:rPr>
        <w:t xml:space="preserve">попадали </w:t>
      </w:r>
      <w:r w:rsidR="00532320" w:rsidRPr="00043621">
        <w:rPr>
          <w:szCs w:val="28"/>
          <w:lang w:val="ru-RU"/>
        </w:rPr>
        <w:t>фотографи</w:t>
      </w:r>
      <w:r w:rsidR="00D80E9D" w:rsidRPr="00043621">
        <w:rPr>
          <w:szCs w:val="28"/>
          <w:lang w:val="ru-RU"/>
        </w:rPr>
        <w:t>и</w:t>
      </w:r>
      <w:r w:rsidR="00532320" w:rsidRPr="00043621">
        <w:rPr>
          <w:szCs w:val="28"/>
          <w:lang w:val="ru-RU"/>
        </w:rPr>
        <w:t xml:space="preserve"> жертв среди населения столицы Южной Осетии Цхинвали, вызванных бомбар</w:t>
      </w:r>
      <w:r w:rsidR="00AB327E" w:rsidRPr="00043621">
        <w:rPr>
          <w:szCs w:val="28"/>
          <w:lang w:val="ru-RU"/>
        </w:rPr>
        <w:t>дировками грузинской армии</w:t>
      </w:r>
      <w:r w:rsidR="00D80E9D" w:rsidRPr="00043621">
        <w:rPr>
          <w:szCs w:val="28"/>
          <w:lang w:val="ru-RU"/>
        </w:rPr>
        <w:t>.</w:t>
      </w:r>
      <w:r w:rsidR="00AB327E" w:rsidRPr="00043621">
        <w:rPr>
          <w:szCs w:val="28"/>
          <w:lang w:val="ru-RU"/>
        </w:rPr>
        <w:t xml:space="preserve"> </w:t>
      </w:r>
    </w:p>
    <w:p w:rsidR="002A04AE" w:rsidRPr="00043621" w:rsidRDefault="000A53FA" w:rsidP="00195A8D">
      <w:pPr>
        <w:spacing w:line="360" w:lineRule="auto"/>
        <w:ind w:firstLine="709"/>
        <w:jc w:val="both"/>
        <w:rPr>
          <w:szCs w:val="28"/>
          <w:lang w:val="ru-RU"/>
        </w:rPr>
      </w:pPr>
      <w:r w:rsidRPr="00043621">
        <w:rPr>
          <w:szCs w:val="28"/>
          <w:lang w:val="ru-RU"/>
        </w:rPr>
        <w:t xml:space="preserve">Ситуация в Южной Осетии после августовской </w:t>
      </w:r>
      <w:smartTag w:uri="urn:schemas-microsoft-com:office:smarttags" w:element="metricconverter">
        <w:smartTagPr>
          <w:attr w:name="ProductID" w:val="2008 г"/>
        </w:smartTagPr>
        <w:r w:rsidRPr="00043621">
          <w:rPr>
            <w:szCs w:val="28"/>
            <w:lang w:val="ru-RU"/>
          </w:rPr>
          <w:t>2008 г</w:t>
        </w:r>
      </w:smartTag>
      <w:r w:rsidRPr="00043621">
        <w:rPr>
          <w:szCs w:val="28"/>
          <w:lang w:val="ru-RU"/>
        </w:rPr>
        <w:t>. агрессии Грузии по-прежнему остается нестабильной. Югоосетинские власти не раз заявляли о провокациях и обстрелах с грузинской стороны.</w:t>
      </w:r>
    </w:p>
    <w:p w:rsidR="006A5EFE" w:rsidRPr="00043621" w:rsidRDefault="006A5EFE" w:rsidP="00195A8D">
      <w:pPr>
        <w:spacing w:line="360" w:lineRule="auto"/>
        <w:ind w:firstLine="709"/>
        <w:jc w:val="both"/>
        <w:rPr>
          <w:szCs w:val="28"/>
          <w:lang w:val="ru-RU"/>
        </w:rPr>
      </w:pPr>
    </w:p>
    <w:p w:rsidR="00137178" w:rsidRPr="00043621" w:rsidRDefault="006A5EFE" w:rsidP="00195A8D">
      <w:pPr>
        <w:spacing w:line="360" w:lineRule="auto"/>
        <w:ind w:firstLine="709"/>
        <w:jc w:val="center"/>
        <w:rPr>
          <w:b/>
          <w:szCs w:val="28"/>
          <w:lang w:val="ru-RU"/>
        </w:rPr>
      </w:pPr>
      <w:bookmarkStart w:id="0" w:name="_Toc484583489"/>
      <w:bookmarkStart w:id="1" w:name="_Toc484583700"/>
      <w:bookmarkStart w:id="2" w:name="_Toc188871196"/>
      <w:bookmarkStart w:id="3" w:name="_Toc220938740"/>
      <w:r w:rsidRPr="00043621">
        <w:rPr>
          <w:szCs w:val="28"/>
          <w:lang w:val="ru-RU"/>
        </w:rPr>
        <w:br w:type="page"/>
      </w:r>
      <w:r w:rsidR="00137178" w:rsidRPr="00043621">
        <w:rPr>
          <w:b/>
          <w:szCs w:val="28"/>
          <w:lang w:val="ru-RU"/>
        </w:rPr>
        <w:t>Литература</w:t>
      </w:r>
      <w:bookmarkEnd w:id="0"/>
      <w:bookmarkEnd w:id="1"/>
      <w:bookmarkEnd w:id="2"/>
      <w:bookmarkEnd w:id="3"/>
    </w:p>
    <w:p w:rsidR="00137178" w:rsidRPr="00043621" w:rsidRDefault="00137178" w:rsidP="00195A8D">
      <w:pPr>
        <w:spacing w:line="360" w:lineRule="auto"/>
        <w:ind w:firstLine="709"/>
        <w:jc w:val="both"/>
        <w:rPr>
          <w:szCs w:val="28"/>
          <w:lang w:val="ru-RU"/>
        </w:rPr>
      </w:pPr>
    </w:p>
    <w:p w:rsidR="002A04AE" w:rsidRPr="00043621" w:rsidRDefault="002A04AE" w:rsidP="00195A8D">
      <w:pPr>
        <w:numPr>
          <w:ilvl w:val="0"/>
          <w:numId w:val="2"/>
        </w:numPr>
        <w:tabs>
          <w:tab w:val="clear" w:pos="851"/>
          <w:tab w:val="left" w:pos="426"/>
        </w:tabs>
        <w:spacing w:line="360" w:lineRule="auto"/>
        <w:ind w:left="0" w:firstLine="0"/>
        <w:rPr>
          <w:szCs w:val="28"/>
          <w:lang w:val="ru-RU"/>
        </w:rPr>
      </w:pPr>
      <w:r w:rsidRPr="00043621">
        <w:rPr>
          <w:szCs w:val="28"/>
          <w:lang w:val="ru-RU"/>
        </w:rPr>
        <w:t>Абхазия и Южная Осетия обвиняют западные СМИ в ангажированности // http://rian.ru/osetia_news/20080814/150380329.html - 14/08/2008</w:t>
      </w:r>
    </w:p>
    <w:p w:rsidR="002A04AE" w:rsidRPr="00043621" w:rsidRDefault="002A04AE" w:rsidP="00195A8D">
      <w:pPr>
        <w:numPr>
          <w:ilvl w:val="0"/>
          <w:numId w:val="2"/>
        </w:numPr>
        <w:tabs>
          <w:tab w:val="clear" w:pos="851"/>
          <w:tab w:val="left" w:pos="426"/>
        </w:tabs>
        <w:spacing w:line="360" w:lineRule="auto"/>
        <w:ind w:left="0" w:firstLine="0"/>
        <w:rPr>
          <w:szCs w:val="28"/>
          <w:lang w:val="ru-RU"/>
        </w:rPr>
      </w:pPr>
      <w:r w:rsidRPr="00043621">
        <w:rPr>
          <w:szCs w:val="28"/>
          <w:lang w:val="ru-RU"/>
        </w:rPr>
        <w:t>Богданов В. Танковый набег. Какими военными силами располагают Грузия и Южная Осетия // Российская газета, № 4725, 9 августа 2008.</w:t>
      </w:r>
    </w:p>
    <w:p w:rsidR="002A04AE" w:rsidRPr="00043621" w:rsidRDefault="002A04AE" w:rsidP="00195A8D">
      <w:pPr>
        <w:numPr>
          <w:ilvl w:val="0"/>
          <w:numId w:val="2"/>
        </w:numPr>
        <w:tabs>
          <w:tab w:val="clear" w:pos="851"/>
          <w:tab w:val="left" w:pos="426"/>
        </w:tabs>
        <w:spacing w:line="360" w:lineRule="auto"/>
        <w:ind w:left="0" w:firstLine="0"/>
        <w:rPr>
          <w:szCs w:val="28"/>
          <w:lang w:val="ru-RU"/>
        </w:rPr>
      </w:pPr>
      <w:r w:rsidRPr="00043621">
        <w:rPr>
          <w:szCs w:val="28"/>
          <w:lang w:val="ru-RU"/>
        </w:rPr>
        <w:t>Брайнин К. Как готовилась и как была проведена пропагандистская кампания в Грузии и на Западе // http://www.1tv.ru/news/world/128391 - 21.09.2008.</w:t>
      </w:r>
    </w:p>
    <w:p w:rsidR="002A04AE" w:rsidRPr="00043621" w:rsidRDefault="002A04AE" w:rsidP="00195A8D">
      <w:pPr>
        <w:numPr>
          <w:ilvl w:val="0"/>
          <w:numId w:val="2"/>
        </w:numPr>
        <w:tabs>
          <w:tab w:val="clear" w:pos="851"/>
          <w:tab w:val="left" w:pos="426"/>
        </w:tabs>
        <w:spacing w:line="360" w:lineRule="auto"/>
        <w:ind w:left="0" w:firstLine="0"/>
        <w:rPr>
          <w:szCs w:val="28"/>
          <w:lang w:val="ru-RU"/>
        </w:rPr>
      </w:pPr>
      <w:r w:rsidRPr="00043621">
        <w:rPr>
          <w:szCs w:val="28"/>
          <w:lang w:val="ru-RU"/>
        </w:rPr>
        <w:t>Грузия наложила штраф на российские СМИ за вещание в Цхинвали/ Известия, 7 октября 2008.</w:t>
      </w:r>
    </w:p>
    <w:p w:rsidR="002A04AE" w:rsidRPr="00043621" w:rsidRDefault="002A04AE" w:rsidP="00195A8D">
      <w:pPr>
        <w:numPr>
          <w:ilvl w:val="0"/>
          <w:numId w:val="2"/>
        </w:numPr>
        <w:tabs>
          <w:tab w:val="clear" w:pos="851"/>
          <w:tab w:val="left" w:pos="426"/>
        </w:tabs>
        <w:spacing w:line="360" w:lineRule="auto"/>
        <w:ind w:left="0" w:firstLine="0"/>
        <w:rPr>
          <w:szCs w:val="28"/>
          <w:lang w:val="ru-RU"/>
        </w:rPr>
      </w:pPr>
      <w:r w:rsidRPr="00043621">
        <w:rPr>
          <w:szCs w:val="28"/>
          <w:lang w:val="ru-RU"/>
        </w:rPr>
        <w:t>Информационная война вокруг Южной Осетии (2008) // http://dic.academic.ru/dic.nsf/ruwiki/941165</w:t>
      </w:r>
    </w:p>
    <w:p w:rsidR="002A04AE" w:rsidRPr="00043621" w:rsidRDefault="002A04AE" w:rsidP="00195A8D">
      <w:pPr>
        <w:numPr>
          <w:ilvl w:val="0"/>
          <w:numId w:val="2"/>
        </w:numPr>
        <w:tabs>
          <w:tab w:val="clear" w:pos="851"/>
          <w:tab w:val="left" w:pos="426"/>
        </w:tabs>
        <w:spacing w:line="360" w:lineRule="auto"/>
        <w:ind w:left="0" w:firstLine="0"/>
        <w:rPr>
          <w:szCs w:val="28"/>
          <w:lang w:val="ru-RU"/>
        </w:rPr>
      </w:pPr>
      <w:r w:rsidRPr="00043621">
        <w:rPr>
          <w:szCs w:val="28"/>
          <w:lang w:val="ru-RU"/>
        </w:rPr>
        <w:t xml:space="preserve">Латынина Ю. </w:t>
      </w:r>
      <w:smartTag w:uri="urn:schemas-microsoft-com:office:smarttags" w:element="metricconverter">
        <w:smartTagPr>
          <w:attr w:name="ProductID" w:val="200 км"/>
        </w:smartTagPr>
        <w:r w:rsidRPr="00043621">
          <w:rPr>
            <w:szCs w:val="28"/>
            <w:lang w:val="ru-RU"/>
          </w:rPr>
          <w:t>200 км</w:t>
        </w:r>
      </w:smartTag>
      <w:r w:rsidRPr="00043621">
        <w:rPr>
          <w:szCs w:val="28"/>
          <w:lang w:val="ru-RU"/>
        </w:rPr>
        <w:t xml:space="preserve"> танков. О российско-грузинской войне. // Ежедневный журнал, ноябрь 2008. </w:t>
      </w:r>
    </w:p>
    <w:p w:rsidR="002A04AE" w:rsidRPr="00043621" w:rsidRDefault="002A04AE" w:rsidP="00195A8D">
      <w:pPr>
        <w:numPr>
          <w:ilvl w:val="0"/>
          <w:numId w:val="2"/>
        </w:numPr>
        <w:tabs>
          <w:tab w:val="clear" w:pos="851"/>
          <w:tab w:val="left" w:pos="426"/>
        </w:tabs>
        <w:spacing w:line="360" w:lineRule="auto"/>
        <w:ind w:left="0" w:firstLine="0"/>
        <w:rPr>
          <w:szCs w:val="28"/>
          <w:lang w:val="ru-RU"/>
        </w:rPr>
      </w:pPr>
      <w:r w:rsidRPr="00043621">
        <w:rPr>
          <w:szCs w:val="28"/>
          <w:lang w:val="ru-RU"/>
        </w:rPr>
        <w:t xml:space="preserve">На сайте МИД Грузии появился коллаж с Гитлером. Лента.ру // http://www.lenta.ru/news/2008/08/09/defaced/ - 9 августа 2008. </w:t>
      </w:r>
    </w:p>
    <w:p w:rsidR="002A04AE" w:rsidRPr="00043621" w:rsidRDefault="002A04AE" w:rsidP="00195A8D">
      <w:pPr>
        <w:numPr>
          <w:ilvl w:val="0"/>
          <w:numId w:val="2"/>
        </w:numPr>
        <w:tabs>
          <w:tab w:val="clear" w:pos="851"/>
          <w:tab w:val="left" w:pos="426"/>
        </w:tabs>
        <w:spacing w:line="360" w:lineRule="auto"/>
        <w:ind w:left="0" w:firstLine="0"/>
        <w:rPr>
          <w:szCs w:val="28"/>
          <w:lang w:val="ru-RU"/>
        </w:rPr>
      </w:pPr>
      <w:r w:rsidRPr="00043621">
        <w:rPr>
          <w:szCs w:val="28"/>
          <w:lang w:val="ru-RU"/>
        </w:rPr>
        <w:t>Первая миротворческая война. Россия и Грузия сражаются за Южную Осетию // Коммерсантъ, № 140, 9 августа 2008.</w:t>
      </w:r>
    </w:p>
    <w:p w:rsidR="002A04AE" w:rsidRPr="00394BF4" w:rsidRDefault="002A04AE" w:rsidP="00195A8D">
      <w:pPr>
        <w:numPr>
          <w:ilvl w:val="0"/>
          <w:numId w:val="2"/>
        </w:numPr>
        <w:tabs>
          <w:tab w:val="clear" w:pos="851"/>
          <w:tab w:val="left" w:pos="426"/>
        </w:tabs>
        <w:spacing w:line="360" w:lineRule="auto"/>
        <w:ind w:left="0" w:firstLine="0"/>
        <w:rPr>
          <w:szCs w:val="28"/>
          <w:lang w:val="en-US"/>
        </w:rPr>
      </w:pPr>
      <w:r w:rsidRPr="00043621">
        <w:rPr>
          <w:szCs w:val="28"/>
          <w:lang w:val="ru-RU"/>
        </w:rPr>
        <w:t xml:space="preserve">Президент Польши Лех Качиньски предоставил правительству Грузии свой сайт. </w:t>
      </w:r>
      <w:r w:rsidRPr="00394BF4">
        <w:rPr>
          <w:szCs w:val="28"/>
          <w:lang w:val="en-US"/>
        </w:rPr>
        <w:t>Stringer.</w:t>
      </w:r>
      <w:r w:rsidRPr="00043621">
        <w:rPr>
          <w:szCs w:val="28"/>
          <w:lang w:val="ru-RU"/>
        </w:rPr>
        <w:t>ру</w:t>
      </w:r>
      <w:r w:rsidRPr="00394BF4">
        <w:rPr>
          <w:szCs w:val="28"/>
          <w:lang w:val="en-US"/>
        </w:rPr>
        <w:t xml:space="preserve"> // http://www.stringer.ru/publication.mhtml?Part=50&amp;amp;amp;PubID=9784 - 12 </w:t>
      </w:r>
      <w:r w:rsidRPr="00043621">
        <w:rPr>
          <w:szCs w:val="28"/>
          <w:lang w:val="ru-RU"/>
        </w:rPr>
        <w:t>августа</w:t>
      </w:r>
      <w:r w:rsidRPr="00394BF4">
        <w:rPr>
          <w:szCs w:val="28"/>
          <w:lang w:val="en-US"/>
        </w:rPr>
        <w:t xml:space="preserve"> 2008.</w:t>
      </w:r>
    </w:p>
    <w:p w:rsidR="002A04AE" w:rsidRPr="00043621" w:rsidRDefault="002A04AE" w:rsidP="00195A8D">
      <w:pPr>
        <w:numPr>
          <w:ilvl w:val="0"/>
          <w:numId w:val="2"/>
        </w:numPr>
        <w:tabs>
          <w:tab w:val="clear" w:pos="851"/>
          <w:tab w:val="left" w:pos="426"/>
        </w:tabs>
        <w:spacing w:line="360" w:lineRule="auto"/>
        <w:ind w:left="0" w:firstLine="0"/>
        <w:rPr>
          <w:szCs w:val="28"/>
          <w:lang w:val="ru-RU"/>
        </w:rPr>
      </w:pPr>
      <w:r w:rsidRPr="00043621">
        <w:rPr>
          <w:szCs w:val="28"/>
          <w:lang w:val="ru-RU"/>
        </w:rPr>
        <w:t>Пятидневная война // Коммерсантъ-ВЛАСТЬ,</w:t>
      </w:r>
      <w:r w:rsidR="009C309A" w:rsidRPr="00043621">
        <w:rPr>
          <w:szCs w:val="28"/>
          <w:lang w:val="ru-RU"/>
        </w:rPr>
        <w:t xml:space="preserve"> </w:t>
      </w:r>
      <w:r w:rsidRPr="00043621">
        <w:rPr>
          <w:szCs w:val="28"/>
          <w:lang w:val="ru-RU"/>
        </w:rPr>
        <w:t>№ 32, 18 августа 2008.</w:t>
      </w:r>
    </w:p>
    <w:p w:rsidR="002A04AE" w:rsidRPr="00043621" w:rsidRDefault="002A04AE" w:rsidP="00195A8D">
      <w:pPr>
        <w:numPr>
          <w:ilvl w:val="0"/>
          <w:numId w:val="2"/>
        </w:numPr>
        <w:tabs>
          <w:tab w:val="clear" w:pos="851"/>
          <w:tab w:val="left" w:pos="426"/>
        </w:tabs>
        <w:spacing w:line="360" w:lineRule="auto"/>
        <w:ind w:left="0" w:firstLine="0"/>
        <w:rPr>
          <w:szCs w:val="28"/>
          <w:lang w:val="ru-RU"/>
        </w:rPr>
      </w:pPr>
      <w:r w:rsidRPr="00043621">
        <w:rPr>
          <w:szCs w:val="28"/>
          <w:lang w:val="ru-RU"/>
        </w:rPr>
        <w:t>Сайт телеканала Russia Today подвергся атаке хакеров. РИА «Новости» // http://www.rian.ru/media/20080810/150250603.html -</w:t>
      </w:r>
      <w:r w:rsidR="009C309A" w:rsidRPr="00043621">
        <w:rPr>
          <w:szCs w:val="28"/>
          <w:lang w:val="ru-RU"/>
        </w:rPr>
        <w:t xml:space="preserve"> </w:t>
      </w:r>
      <w:r w:rsidRPr="00043621">
        <w:rPr>
          <w:szCs w:val="28"/>
          <w:lang w:val="ru-RU"/>
        </w:rPr>
        <w:t>10.08.2008.</w:t>
      </w:r>
    </w:p>
    <w:p w:rsidR="002A04AE" w:rsidRPr="00043621" w:rsidRDefault="002A04AE" w:rsidP="00195A8D">
      <w:pPr>
        <w:numPr>
          <w:ilvl w:val="0"/>
          <w:numId w:val="2"/>
        </w:numPr>
        <w:tabs>
          <w:tab w:val="clear" w:pos="851"/>
          <w:tab w:val="left" w:pos="426"/>
        </w:tabs>
        <w:spacing w:line="360" w:lineRule="auto"/>
        <w:ind w:left="0" w:firstLine="0"/>
        <w:rPr>
          <w:szCs w:val="28"/>
          <w:lang w:val="ru-RU"/>
        </w:rPr>
      </w:pPr>
      <w:r w:rsidRPr="00043621">
        <w:rPr>
          <w:szCs w:val="28"/>
          <w:lang w:val="ru-RU"/>
        </w:rPr>
        <w:t>Старцев С. Глобальные СМИ в информационной войне против России // http://www.inosmi.ru/world/20080910/243918.html - 10 сентября 2008.</w:t>
      </w:r>
      <w:bookmarkStart w:id="4" w:name="_GoBack"/>
      <w:bookmarkEnd w:id="4"/>
    </w:p>
    <w:sectPr w:rsidR="002A04AE" w:rsidRPr="00043621" w:rsidSect="00195A8D">
      <w:pgSz w:w="11906" w:h="16838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6521" w:rsidRDefault="00786521">
      <w:r>
        <w:separator/>
      </w:r>
    </w:p>
  </w:endnote>
  <w:endnote w:type="continuationSeparator" w:id="0">
    <w:p w:rsidR="00786521" w:rsidRDefault="00786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6521" w:rsidRDefault="00786521">
      <w:r>
        <w:separator/>
      </w:r>
    </w:p>
  </w:footnote>
  <w:footnote w:type="continuationSeparator" w:id="0">
    <w:p w:rsidR="00786521" w:rsidRDefault="00786521">
      <w:r>
        <w:continuationSeparator/>
      </w:r>
    </w:p>
  </w:footnote>
  <w:footnote w:id="1">
    <w:p w:rsidR="00786521" w:rsidRDefault="005416CF">
      <w:pPr>
        <w:pStyle w:val="aa"/>
      </w:pPr>
      <w:r>
        <w:rPr>
          <w:rStyle w:val="ac"/>
        </w:rPr>
        <w:footnoteRef/>
      </w:r>
      <w:r>
        <w:t xml:space="preserve"> </w:t>
      </w:r>
      <w:r w:rsidRPr="005416CF">
        <w:t>Брайнин К. Как готовилась и как была проведена пропагандистская кампания в Грузии и на Западе // http://www.1tv.ru/news/world/128391 - 21.09.2008</w:t>
      </w:r>
    </w:p>
  </w:footnote>
  <w:footnote w:id="2">
    <w:p w:rsidR="00786521" w:rsidRDefault="00436CBD">
      <w:pPr>
        <w:pStyle w:val="aa"/>
      </w:pPr>
      <w:r>
        <w:rPr>
          <w:rStyle w:val="ac"/>
        </w:rPr>
        <w:footnoteRef/>
      </w:r>
      <w:r>
        <w:t xml:space="preserve"> </w:t>
      </w:r>
      <w:r w:rsidRPr="00436CBD">
        <w:t>На сайте МИД Грузии появился коллаж с Гитлером. Лента.ру // http://www.lenta.ru/news/2008/08/09/defaced/ - 9 августа 2008.</w:t>
      </w:r>
    </w:p>
  </w:footnote>
  <w:footnote w:id="3">
    <w:p w:rsidR="00786521" w:rsidRDefault="00436CBD">
      <w:pPr>
        <w:pStyle w:val="aa"/>
      </w:pPr>
      <w:r>
        <w:rPr>
          <w:rStyle w:val="ac"/>
        </w:rPr>
        <w:footnoteRef/>
      </w:r>
      <w:r>
        <w:t xml:space="preserve"> </w:t>
      </w:r>
      <w:r w:rsidRPr="00436CBD">
        <w:t>Информационная война вокруг Южной Осетии (2008) // http://dic.academic.ru/dic.nsf/ruwiki/941165</w:t>
      </w:r>
    </w:p>
  </w:footnote>
  <w:footnote w:id="4">
    <w:p w:rsidR="00786521" w:rsidRDefault="00436CBD">
      <w:pPr>
        <w:pStyle w:val="aa"/>
      </w:pPr>
      <w:r>
        <w:rPr>
          <w:rStyle w:val="ac"/>
        </w:rPr>
        <w:footnoteRef/>
      </w:r>
      <w:r>
        <w:t xml:space="preserve"> </w:t>
      </w:r>
      <w:r w:rsidRPr="00436CBD">
        <w:t>Сайт телеканала Russia Today подвергся атаке хакеров. РИА «Новости» // http://www.rian.ru/media/20080810/150250603.html -</w:t>
      </w:r>
      <w:r w:rsidR="009C309A">
        <w:t xml:space="preserve"> </w:t>
      </w:r>
      <w:r w:rsidRPr="00436CBD">
        <w:t>10.08.2008.</w:t>
      </w:r>
    </w:p>
  </w:footnote>
  <w:footnote w:id="5">
    <w:p w:rsidR="00786521" w:rsidRDefault="00436CBD">
      <w:pPr>
        <w:pStyle w:val="aa"/>
      </w:pPr>
      <w:r>
        <w:rPr>
          <w:rStyle w:val="ac"/>
        </w:rPr>
        <w:footnoteRef/>
      </w:r>
      <w:r>
        <w:t xml:space="preserve"> </w:t>
      </w:r>
      <w:r w:rsidRPr="00436CBD">
        <w:t xml:space="preserve">Президент Польши Лех Качиньски предоставил правительству Грузии свой сайт. </w:t>
      </w:r>
      <w:r w:rsidRPr="00436CBD">
        <w:rPr>
          <w:lang w:val="en-US"/>
        </w:rPr>
        <w:t>Stringer.</w:t>
      </w:r>
      <w:r w:rsidRPr="00436CBD">
        <w:t>ру</w:t>
      </w:r>
      <w:r w:rsidRPr="00436CBD">
        <w:rPr>
          <w:lang w:val="en-US"/>
        </w:rPr>
        <w:t xml:space="preserve"> // http://www.stringer.ru/publication.mhtml?Part=50&amp;amp;amp;PubID=9784 - 12 </w:t>
      </w:r>
      <w:r w:rsidRPr="00436CBD">
        <w:t>августа</w:t>
      </w:r>
      <w:r w:rsidRPr="00436CBD">
        <w:rPr>
          <w:lang w:val="en-US"/>
        </w:rPr>
        <w:t xml:space="preserve"> 2008.</w:t>
      </w:r>
    </w:p>
  </w:footnote>
  <w:footnote w:id="6">
    <w:p w:rsidR="00786521" w:rsidRDefault="003E5DE4">
      <w:pPr>
        <w:pStyle w:val="aa"/>
      </w:pPr>
      <w:r>
        <w:rPr>
          <w:rStyle w:val="ac"/>
        </w:rPr>
        <w:footnoteRef/>
      </w:r>
      <w:r>
        <w:t xml:space="preserve"> </w:t>
      </w:r>
      <w:r w:rsidRPr="003E5DE4">
        <w:t>Грузия наложила штраф на российские СМИ за вещание в Цхинвали/ Известия, 7 октября 2008</w:t>
      </w:r>
    </w:p>
  </w:footnote>
  <w:footnote w:id="7">
    <w:p w:rsidR="00786521" w:rsidRDefault="009F62B6">
      <w:pPr>
        <w:pStyle w:val="aa"/>
      </w:pPr>
      <w:r>
        <w:rPr>
          <w:rStyle w:val="ac"/>
        </w:rPr>
        <w:footnoteRef/>
      </w:r>
      <w:r>
        <w:t xml:space="preserve"> </w:t>
      </w:r>
      <w:r w:rsidRPr="009F62B6">
        <w:t>Информационная война вокруг Южной Осетии (2008) // http://dic.academic.ru/dic.nsf/ruwiki/941165</w:t>
      </w:r>
    </w:p>
  </w:footnote>
  <w:footnote w:id="8">
    <w:p w:rsidR="00786521" w:rsidRDefault="009F62B6">
      <w:pPr>
        <w:pStyle w:val="aa"/>
      </w:pPr>
      <w:r>
        <w:rPr>
          <w:rStyle w:val="ac"/>
        </w:rPr>
        <w:footnoteRef/>
      </w:r>
      <w:r>
        <w:t xml:space="preserve"> </w:t>
      </w:r>
      <w:r w:rsidRPr="009F62B6">
        <w:t>Сергей Старцев. Глобальные СМИ в информационной войне против России // http://www.inosmi.ru/world/20080910/243918.html - 10 сентября 2008.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3614EC"/>
    <w:multiLevelType w:val="hybridMultilevel"/>
    <w:tmpl w:val="77F8E3E0"/>
    <w:lvl w:ilvl="0" w:tplc="3D58BA54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">
    <w:nsid w:val="77571EA2"/>
    <w:multiLevelType w:val="hybridMultilevel"/>
    <w:tmpl w:val="C1E4F9D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7892"/>
    <w:rsid w:val="00003733"/>
    <w:rsid w:val="00024D1E"/>
    <w:rsid w:val="00043621"/>
    <w:rsid w:val="00052BFE"/>
    <w:rsid w:val="000537DA"/>
    <w:rsid w:val="00083A1A"/>
    <w:rsid w:val="00087FF6"/>
    <w:rsid w:val="00097926"/>
    <w:rsid w:val="000A3C17"/>
    <w:rsid w:val="000A53FA"/>
    <w:rsid w:val="000A6A6D"/>
    <w:rsid w:val="000E00FE"/>
    <w:rsid w:val="000E4DBF"/>
    <w:rsid w:val="000F1743"/>
    <w:rsid w:val="000F1815"/>
    <w:rsid w:val="001066C0"/>
    <w:rsid w:val="00107B25"/>
    <w:rsid w:val="001205B7"/>
    <w:rsid w:val="0013449E"/>
    <w:rsid w:val="00137178"/>
    <w:rsid w:val="001545C3"/>
    <w:rsid w:val="00155F45"/>
    <w:rsid w:val="001619DA"/>
    <w:rsid w:val="00170813"/>
    <w:rsid w:val="001820E7"/>
    <w:rsid w:val="00195A8D"/>
    <w:rsid w:val="001A6575"/>
    <w:rsid w:val="001C6A9C"/>
    <w:rsid w:val="002453E5"/>
    <w:rsid w:val="0025367E"/>
    <w:rsid w:val="00260719"/>
    <w:rsid w:val="0029153A"/>
    <w:rsid w:val="002A04AE"/>
    <w:rsid w:val="002A1190"/>
    <w:rsid w:val="002B3FC0"/>
    <w:rsid w:val="002C7892"/>
    <w:rsid w:val="002F65AA"/>
    <w:rsid w:val="00305F2C"/>
    <w:rsid w:val="00325C36"/>
    <w:rsid w:val="00341ECD"/>
    <w:rsid w:val="0034310D"/>
    <w:rsid w:val="003626C3"/>
    <w:rsid w:val="003628AA"/>
    <w:rsid w:val="003733AF"/>
    <w:rsid w:val="00394BF4"/>
    <w:rsid w:val="003C0338"/>
    <w:rsid w:val="003D3708"/>
    <w:rsid w:val="003E5DE4"/>
    <w:rsid w:val="004044F0"/>
    <w:rsid w:val="00414CAD"/>
    <w:rsid w:val="0042546B"/>
    <w:rsid w:val="00436CBD"/>
    <w:rsid w:val="004539FF"/>
    <w:rsid w:val="00453D49"/>
    <w:rsid w:val="00477672"/>
    <w:rsid w:val="004942DE"/>
    <w:rsid w:val="00494C6C"/>
    <w:rsid w:val="004A15B8"/>
    <w:rsid w:val="004F29F2"/>
    <w:rsid w:val="004F4C37"/>
    <w:rsid w:val="00517389"/>
    <w:rsid w:val="0052099C"/>
    <w:rsid w:val="00532320"/>
    <w:rsid w:val="005343EF"/>
    <w:rsid w:val="005416CF"/>
    <w:rsid w:val="00566B2B"/>
    <w:rsid w:val="0057455B"/>
    <w:rsid w:val="005A3D46"/>
    <w:rsid w:val="005A3DFA"/>
    <w:rsid w:val="005D26CD"/>
    <w:rsid w:val="005D5CEB"/>
    <w:rsid w:val="005D6AB9"/>
    <w:rsid w:val="005E1063"/>
    <w:rsid w:val="005F08A6"/>
    <w:rsid w:val="006043D1"/>
    <w:rsid w:val="00604492"/>
    <w:rsid w:val="00610D4F"/>
    <w:rsid w:val="00614714"/>
    <w:rsid w:val="0062120A"/>
    <w:rsid w:val="006335CD"/>
    <w:rsid w:val="006414A3"/>
    <w:rsid w:val="00642CAA"/>
    <w:rsid w:val="006665F6"/>
    <w:rsid w:val="006728AB"/>
    <w:rsid w:val="006A5878"/>
    <w:rsid w:val="006A5EFE"/>
    <w:rsid w:val="006B3B97"/>
    <w:rsid w:val="006D2A74"/>
    <w:rsid w:val="006D79B8"/>
    <w:rsid w:val="006E2F31"/>
    <w:rsid w:val="0070762D"/>
    <w:rsid w:val="00727C66"/>
    <w:rsid w:val="0073717E"/>
    <w:rsid w:val="007447FD"/>
    <w:rsid w:val="007505C7"/>
    <w:rsid w:val="00786521"/>
    <w:rsid w:val="007A4AA5"/>
    <w:rsid w:val="007B6CFB"/>
    <w:rsid w:val="007D2928"/>
    <w:rsid w:val="007D4D86"/>
    <w:rsid w:val="007E277D"/>
    <w:rsid w:val="007F762F"/>
    <w:rsid w:val="00844329"/>
    <w:rsid w:val="00855287"/>
    <w:rsid w:val="008916EA"/>
    <w:rsid w:val="00895920"/>
    <w:rsid w:val="008A18CB"/>
    <w:rsid w:val="008B244F"/>
    <w:rsid w:val="008C4422"/>
    <w:rsid w:val="008D5DAD"/>
    <w:rsid w:val="0090414C"/>
    <w:rsid w:val="0092089F"/>
    <w:rsid w:val="00927A5C"/>
    <w:rsid w:val="00933774"/>
    <w:rsid w:val="00983EE9"/>
    <w:rsid w:val="0098758F"/>
    <w:rsid w:val="00995882"/>
    <w:rsid w:val="009A1CCA"/>
    <w:rsid w:val="009C309A"/>
    <w:rsid w:val="009C47C6"/>
    <w:rsid w:val="009C6876"/>
    <w:rsid w:val="009F13A1"/>
    <w:rsid w:val="009F62B6"/>
    <w:rsid w:val="00A07EFB"/>
    <w:rsid w:val="00A346A1"/>
    <w:rsid w:val="00A41E47"/>
    <w:rsid w:val="00A5283A"/>
    <w:rsid w:val="00A60D36"/>
    <w:rsid w:val="00A6168D"/>
    <w:rsid w:val="00AA7926"/>
    <w:rsid w:val="00AB08FB"/>
    <w:rsid w:val="00AB327E"/>
    <w:rsid w:val="00AB7B68"/>
    <w:rsid w:val="00B209E5"/>
    <w:rsid w:val="00B32775"/>
    <w:rsid w:val="00B45451"/>
    <w:rsid w:val="00B45B3C"/>
    <w:rsid w:val="00B51633"/>
    <w:rsid w:val="00B53D12"/>
    <w:rsid w:val="00C5016B"/>
    <w:rsid w:val="00C80766"/>
    <w:rsid w:val="00C9483D"/>
    <w:rsid w:val="00CC31EB"/>
    <w:rsid w:val="00CF4DC8"/>
    <w:rsid w:val="00D02438"/>
    <w:rsid w:val="00D0557A"/>
    <w:rsid w:val="00D11C9D"/>
    <w:rsid w:val="00D170D8"/>
    <w:rsid w:val="00D351D2"/>
    <w:rsid w:val="00D37EE0"/>
    <w:rsid w:val="00D4782F"/>
    <w:rsid w:val="00D80E9D"/>
    <w:rsid w:val="00DB51B5"/>
    <w:rsid w:val="00E03BE6"/>
    <w:rsid w:val="00E1141C"/>
    <w:rsid w:val="00E17BD7"/>
    <w:rsid w:val="00E24E7A"/>
    <w:rsid w:val="00E314FB"/>
    <w:rsid w:val="00EB2791"/>
    <w:rsid w:val="00EB5591"/>
    <w:rsid w:val="00EC039E"/>
    <w:rsid w:val="00EC0B4D"/>
    <w:rsid w:val="00EC203A"/>
    <w:rsid w:val="00EF1DA6"/>
    <w:rsid w:val="00EF694E"/>
    <w:rsid w:val="00F34AD1"/>
    <w:rsid w:val="00F379C9"/>
    <w:rsid w:val="00F41508"/>
    <w:rsid w:val="00F64159"/>
    <w:rsid w:val="00F64532"/>
    <w:rsid w:val="00F856DE"/>
    <w:rsid w:val="00F91511"/>
    <w:rsid w:val="00FA0559"/>
    <w:rsid w:val="00FA336A"/>
    <w:rsid w:val="00FA6A07"/>
    <w:rsid w:val="00FB7F02"/>
    <w:rsid w:val="00FF3A09"/>
    <w:rsid w:val="00FF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4D12896-014F-4207-8C09-CC4CAA0C9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tabs>
        <w:tab w:val="left" w:pos="851"/>
      </w:tabs>
      <w:spacing w:line="480" w:lineRule="exact"/>
    </w:pPr>
    <w:rPr>
      <w:sz w:val="28"/>
      <w:lang w:val="uk-UA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line="360" w:lineRule="auto"/>
      <w:jc w:val="center"/>
      <w:outlineLvl w:val="0"/>
    </w:pPr>
    <w:rPr>
      <w:b/>
      <w:noProof/>
    </w:rPr>
  </w:style>
  <w:style w:type="paragraph" w:styleId="2">
    <w:name w:val="heading 2"/>
    <w:basedOn w:val="a"/>
    <w:next w:val="a"/>
    <w:link w:val="20"/>
    <w:uiPriority w:val="9"/>
    <w:qFormat/>
    <w:pPr>
      <w:keepNext/>
      <w:tabs>
        <w:tab w:val="left" w:pos="0"/>
      </w:tabs>
      <w:spacing w:line="360" w:lineRule="auto"/>
      <w:jc w:val="center"/>
      <w:outlineLvl w:val="1"/>
    </w:pPr>
    <w:rPr>
      <w:b/>
      <w:noProof/>
    </w:rPr>
  </w:style>
  <w:style w:type="paragraph" w:styleId="3">
    <w:name w:val="heading 3"/>
    <w:basedOn w:val="a"/>
    <w:next w:val="a"/>
    <w:link w:val="30"/>
    <w:uiPriority w:val="9"/>
    <w:qFormat/>
    <w:rsid w:val="00FB7F02"/>
    <w:pPr>
      <w:keepNext/>
      <w:spacing w:line="360" w:lineRule="auto"/>
      <w:jc w:val="center"/>
      <w:outlineLvl w:val="2"/>
    </w:pPr>
    <w:rPr>
      <w:rFonts w:cs="Arial"/>
      <w:b/>
      <w:bCs/>
      <w:szCs w:val="26"/>
    </w:rPr>
  </w:style>
  <w:style w:type="paragraph" w:styleId="7">
    <w:name w:val="heading 7"/>
    <w:basedOn w:val="a"/>
    <w:next w:val="a"/>
    <w:link w:val="70"/>
    <w:uiPriority w:val="9"/>
    <w:qFormat/>
    <w:rsid w:val="00F64532"/>
    <w:pPr>
      <w:keepNext/>
      <w:tabs>
        <w:tab w:val="clear" w:pos="851"/>
      </w:tabs>
      <w:spacing w:line="240" w:lineRule="auto"/>
      <w:outlineLvl w:val="6"/>
    </w:pPr>
    <w:rPr>
      <w:b/>
      <w:sz w:val="26"/>
      <w:lang w:val="ru-RU"/>
    </w:rPr>
  </w:style>
  <w:style w:type="paragraph" w:styleId="8">
    <w:name w:val="heading 8"/>
    <w:basedOn w:val="a"/>
    <w:next w:val="a"/>
    <w:link w:val="80"/>
    <w:uiPriority w:val="9"/>
    <w:qFormat/>
    <w:rsid w:val="00F64532"/>
    <w:pPr>
      <w:keepNext/>
      <w:tabs>
        <w:tab w:val="clear" w:pos="851"/>
      </w:tabs>
      <w:spacing w:line="240" w:lineRule="auto"/>
      <w:jc w:val="center"/>
      <w:outlineLvl w:val="7"/>
    </w:pPr>
    <w:rPr>
      <w:b/>
      <w:sz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F64532"/>
    <w:rPr>
      <w:rFonts w:cs="Times New Roman"/>
      <w:b/>
      <w:noProof/>
      <w:sz w:val="28"/>
      <w:lang w:val="uk-UA" w:eastAsia="ru-RU" w:bidi="ar-SA"/>
    </w:rPr>
  </w:style>
  <w:style w:type="character" w:customStyle="1" w:styleId="20">
    <w:name w:val="Заголовок 2 Знак"/>
    <w:link w:val="2"/>
    <w:uiPriority w:val="9"/>
    <w:locked/>
    <w:rsid w:val="00EC0B4D"/>
    <w:rPr>
      <w:rFonts w:cs="Times New Roman"/>
      <w:b/>
      <w:noProof/>
      <w:sz w:val="28"/>
      <w:lang w:val="uk-UA" w:eastAsia="ru-RU" w:bidi="ar-SA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  <w:lang w:val="uk-UA" w:eastAsia="x-none"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  <w:lang w:val="uk-UA" w:eastAsia="x-none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  <w:lang w:val="uk-UA" w:eastAsia="x-none"/>
    </w:rPr>
  </w:style>
  <w:style w:type="paragraph" w:styleId="a3">
    <w:name w:val="Title"/>
    <w:basedOn w:val="a"/>
    <w:link w:val="a4"/>
    <w:uiPriority w:val="10"/>
    <w:qFormat/>
    <w:pPr>
      <w:jc w:val="center"/>
    </w:pPr>
  </w:style>
  <w:style w:type="character" w:customStyle="1" w:styleId="a4">
    <w:name w:val="Название Знак"/>
    <w:link w:val="a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  <w:lang w:val="uk-UA" w:eastAsia="x-none"/>
    </w:rPr>
  </w:style>
  <w:style w:type="character" w:styleId="a5">
    <w:name w:val="page number"/>
    <w:uiPriority w:val="99"/>
    <w:rPr>
      <w:rFonts w:cs="Times New Roman"/>
    </w:rPr>
  </w:style>
  <w:style w:type="paragraph" w:customStyle="1" w:styleId="a6">
    <w:name w:val="Курсовик"/>
    <w:basedOn w:val="a"/>
    <w:pPr>
      <w:tabs>
        <w:tab w:val="clear" w:pos="851"/>
      </w:tabs>
      <w:spacing w:line="360" w:lineRule="auto"/>
      <w:ind w:firstLine="567"/>
      <w:jc w:val="both"/>
    </w:pPr>
    <w:rPr>
      <w:kern w:val="28"/>
      <w:lang w:val="ru-RU"/>
    </w:rPr>
  </w:style>
  <w:style w:type="paragraph" w:styleId="11">
    <w:name w:val="toc 1"/>
    <w:basedOn w:val="a"/>
    <w:next w:val="a"/>
    <w:autoRedefine/>
    <w:uiPriority w:val="39"/>
    <w:semiHidden/>
    <w:pPr>
      <w:tabs>
        <w:tab w:val="clear" w:pos="851"/>
      </w:tabs>
    </w:pPr>
  </w:style>
  <w:style w:type="paragraph" w:styleId="21">
    <w:name w:val="toc 2"/>
    <w:basedOn w:val="a"/>
    <w:next w:val="a"/>
    <w:autoRedefine/>
    <w:uiPriority w:val="39"/>
    <w:semiHidden/>
    <w:pPr>
      <w:tabs>
        <w:tab w:val="clear" w:pos="851"/>
      </w:tabs>
      <w:ind w:left="280"/>
    </w:pPr>
  </w:style>
  <w:style w:type="paragraph" w:styleId="31">
    <w:name w:val="toc 3"/>
    <w:basedOn w:val="a"/>
    <w:next w:val="a"/>
    <w:autoRedefine/>
    <w:uiPriority w:val="39"/>
    <w:semiHidden/>
    <w:pPr>
      <w:tabs>
        <w:tab w:val="clear" w:pos="851"/>
      </w:tabs>
      <w:ind w:left="560"/>
    </w:pPr>
  </w:style>
  <w:style w:type="paragraph" w:styleId="4">
    <w:name w:val="toc 4"/>
    <w:basedOn w:val="a"/>
    <w:next w:val="a"/>
    <w:autoRedefine/>
    <w:uiPriority w:val="39"/>
    <w:semiHidden/>
    <w:pPr>
      <w:tabs>
        <w:tab w:val="clear" w:pos="851"/>
      </w:tabs>
      <w:ind w:left="840"/>
    </w:pPr>
  </w:style>
  <w:style w:type="paragraph" w:styleId="5">
    <w:name w:val="toc 5"/>
    <w:basedOn w:val="a"/>
    <w:next w:val="a"/>
    <w:autoRedefine/>
    <w:uiPriority w:val="39"/>
    <w:semiHidden/>
    <w:pPr>
      <w:tabs>
        <w:tab w:val="clear" w:pos="851"/>
      </w:tabs>
      <w:ind w:left="1120"/>
    </w:pPr>
  </w:style>
  <w:style w:type="paragraph" w:styleId="6">
    <w:name w:val="toc 6"/>
    <w:basedOn w:val="a"/>
    <w:next w:val="a"/>
    <w:autoRedefine/>
    <w:uiPriority w:val="39"/>
    <w:semiHidden/>
    <w:pPr>
      <w:tabs>
        <w:tab w:val="clear" w:pos="851"/>
      </w:tabs>
      <w:ind w:left="1400"/>
    </w:pPr>
  </w:style>
  <w:style w:type="paragraph" w:styleId="71">
    <w:name w:val="toc 7"/>
    <w:basedOn w:val="a"/>
    <w:next w:val="a"/>
    <w:autoRedefine/>
    <w:uiPriority w:val="39"/>
    <w:semiHidden/>
    <w:pPr>
      <w:tabs>
        <w:tab w:val="clear" w:pos="851"/>
      </w:tabs>
      <w:ind w:left="1680"/>
    </w:pPr>
  </w:style>
  <w:style w:type="paragraph" w:styleId="81">
    <w:name w:val="toc 8"/>
    <w:basedOn w:val="a"/>
    <w:next w:val="a"/>
    <w:autoRedefine/>
    <w:uiPriority w:val="39"/>
    <w:semiHidden/>
    <w:pPr>
      <w:tabs>
        <w:tab w:val="clear" w:pos="851"/>
      </w:tabs>
      <w:ind w:left="1960"/>
    </w:pPr>
  </w:style>
  <w:style w:type="paragraph" w:styleId="9">
    <w:name w:val="toc 9"/>
    <w:basedOn w:val="a"/>
    <w:next w:val="a"/>
    <w:autoRedefine/>
    <w:uiPriority w:val="39"/>
    <w:semiHidden/>
    <w:pPr>
      <w:tabs>
        <w:tab w:val="clear" w:pos="851"/>
      </w:tabs>
      <w:ind w:left="2240"/>
    </w:pPr>
  </w:style>
  <w:style w:type="paragraph" w:styleId="12">
    <w:name w:val="index 1"/>
    <w:basedOn w:val="a"/>
    <w:next w:val="a"/>
    <w:autoRedefine/>
    <w:uiPriority w:val="99"/>
    <w:semiHidden/>
    <w:pPr>
      <w:tabs>
        <w:tab w:val="clear" w:pos="851"/>
      </w:tabs>
      <w:ind w:left="280" w:hanging="280"/>
    </w:pPr>
  </w:style>
  <w:style w:type="paragraph" w:styleId="22">
    <w:name w:val="index 2"/>
    <w:basedOn w:val="a"/>
    <w:next w:val="a"/>
    <w:autoRedefine/>
    <w:uiPriority w:val="99"/>
    <w:semiHidden/>
    <w:pPr>
      <w:tabs>
        <w:tab w:val="clear" w:pos="851"/>
      </w:tabs>
      <w:ind w:left="560" w:hanging="280"/>
    </w:pPr>
  </w:style>
  <w:style w:type="paragraph" w:styleId="32">
    <w:name w:val="index 3"/>
    <w:basedOn w:val="a"/>
    <w:next w:val="a"/>
    <w:autoRedefine/>
    <w:uiPriority w:val="99"/>
    <w:semiHidden/>
    <w:pPr>
      <w:tabs>
        <w:tab w:val="clear" w:pos="851"/>
      </w:tabs>
      <w:ind w:left="840" w:hanging="280"/>
    </w:pPr>
  </w:style>
  <w:style w:type="paragraph" w:styleId="40">
    <w:name w:val="index 4"/>
    <w:basedOn w:val="a"/>
    <w:next w:val="a"/>
    <w:autoRedefine/>
    <w:uiPriority w:val="99"/>
    <w:semiHidden/>
    <w:pPr>
      <w:tabs>
        <w:tab w:val="clear" w:pos="851"/>
      </w:tabs>
      <w:ind w:left="1120" w:hanging="280"/>
    </w:pPr>
  </w:style>
  <w:style w:type="paragraph" w:styleId="50">
    <w:name w:val="index 5"/>
    <w:basedOn w:val="a"/>
    <w:next w:val="a"/>
    <w:autoRedefine/>
    <w:uiPriority w:val="99"/>
    <w:semiHidden/>
    <w:pPr>
      <w:tabs>
        <w:tab w:val="clear" w:pos="851"/>
      </w:tabs>
      <w:ind w:left="1400" w:hanging="280"/>
    </w:pPr>
  </w:style>
  <w:style w:type="paragraph" w:styleId="60">
    <w:name w:val="index 6"/>
    <w:basedOn w:val="a"/>
    <w:next w:val="a"/>
    <w:autoRedefine/>
    <w:uiPriority w:val="99"/>
    <w:semiHidden/>
    <w:pPr>
      <w:tabs>
        <w:tab w:val="clear" w:pos="851"/>
      </w:tabs>
      <w:ind w:left="1680" w:hanging="280"/>
    </w:pPr>
  </w:style>
  <w:style w:type="paragraph" w:styleId="72">
    <w:name w:val="index 7"/>
    <w:basedOn w:val="a"/>
    <w:next w:val="a"/>
    <w:autoRedefine/>
    <w:uiPriority w:val="99"/>
    <w:semiHidden/>
    <w:pPr>
      <w:tabs>
        <w:tab w:val="clear" w:pos="851"/>
      </w:tabs>
      <w:ind w:left="1960" w:hanging="280"/>
    </w:pPr>
  </w:style>
  <w:style w:type="paragraph" w:styleId="82">
    <w:name w:val="index 8"/>
    <w:basedOn w:val="a"/>
    <w:next w:val="a"/>
    <w:autoRedefine/>
    <w:uiPriority w:val="99"/>
    <w:semiHidden/>
    <w:pPr>
      <w:tabs>
        <w:tab w:val="clear" w:pos="851"/>
      </w:tabs>
      <w:ind w:left="2240" w:hanging="280"/>
    </w:pPr>
  </w:style>
  <w:style w:type="paragraph" w:styleId="90">
    <w:name w:val="index 9"/>
    <w:basedOn w:val="a"/>
    <w:next w:val="a"/>
    <w:autoRedefine/>
    <w:uiPriority w:val="99"/>
    <w:semiHidden/>
    <w:pPr>
      <w:tabs>
        <w:tab w:val="clear" w:pos="851"/>
      </w:tabs>
      <w:ind w:left="2520" w:hanging="280"/>
    </w:pPr>
  </w:style>
  <w:style w:type="paragraph" w:styleId="a7">
    <w:name w:val="index heading"/>
    <w:basedOn w:val="a"/>
    <w:next w:val="12"/>
    <w:uiPriority w:val="99"/>
    <w:semiHidden/>
  </w:style>
  <w:style w:type="table" w:styleId="a8">
    <w:name w:val="Table Grid"/>
    <w:basedOn w:val="a1"/>
    <w:uiPriority w:val="59"/>
    <w:rsid w:val="00855287"/>
    <w:pPr>
      <w:tabs>
        <w:tab w:val="left" w:pos="851"/>
      </w:tabs>
      <w:spacing w:line="480" w:lineRule="exac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rsid w:val="00F64159"/>
    <w:rPr>
      <w:rFonts w:cs="Times New Roman"/>
      <w:color w:val="0000FF"/>
      <w:u w:val="single"/>
    </w:rPr>
  </w:style>
  <w:style w:type="paragraph" w:styleId="aa">
    <w:name w:val="footnote text"/>
    <w:basedOn w:val="a"/>
    <w:link w:val="ab"/>
    <w:autoRedefine/>
    <w:uiPriority w:val="99"/>
    <w:semiHidden/>
    <w:rsid w:val="00087FF6"/>
    <w:pPr>
      <w:spacing w:line="240" w:lineRule="auto"/>
    </w:pPr>
    <w:rPr>
      <w:sz w:val="20"/>
      <w:lang w:val="ru-RU"/>
    </w:rPr>
  </w:style>
  <w:style w:type="character" w:customStyle="1" w:styleId="ab">
    <w:name w:val="Текст сноски Знак"/>
    <w:link w:val="aa"/>
    <w:uiPriority w:val="99"/>
    <w:semiHidden/>
    <w:locked/>
    <w:rPr>
      <w:rFonts w:cs="Times New Roman"/>
      <w:lang w:val="uk-UA" w:eastAsia="x-none"/>
    </w:rPr>
  </w:style>
  <w:style w:type="character" w:styleId="ac">
    <w:name w:val="footnote reference"/>
    <w:uiPriority w:val="99"/>
    <w:semiHidden/>
    <w:rsid w:val="00A5283A"/>
    <w:rPr>
      <w:rFonts w:cs="Times New Roman"/>
      <w:vertAlign w:val="superscript"/>
    </w:rPr>
  </w:style>
  <w:style w:type="paragraph" w:customStyle="1" w:styleId="ad">
    <w:name w:val="Курсовик Знак Знак"/>
    <w:basedOn w:val="a"/>
    <w:link w:val="ae"/>
    <w:rsid w:val="00F34AD1"/>
    <w:pPr>
      <w:tabs>
        <w:tab w:val="clear" w:pos="851"/>
      </w:tabs>
      <w:spacing w:line="360" w:lineRule="auto"/>
      <w:ind w:firstLine="567"/>
      <w:jc w:val="both"/>
    </w:pPr>
    <w:rPr>
      <w:kern w:val="28"/>
      <w:lang w:val="ru-RU"/>
    </w:rPr>
  </w:style>
  <w:style w:type="character" w:customStyle="1" w:styleId="ae">
    <w:name w:val="Курсовик Знак Знак Знак"/>
    <w:link w:val="ad"/>
    <w:locked/>
    <w:rsid w:val="00F34AD1"/>
    <w:rPr>
      <w:rFonts w:cs="Times New Roman"/>
      <w:kern w:val="28"/>
      <w:sz w:val="28"/>
      <w:lang w:val="ru-RU" w:eastAsia="ru-RU" w:bidi="ar-SA"/>
    </w:rPr>
  </w:style>
  <w:style w:type="paragraph" w:styleId="af">
    <w:name w:val="header"/>
    <w:basedOn w:val="a"/>
    <w:link w:val="af0"/>
    <w:uiPriority w:val="99"/>
    <w:rsid w:val="00195A8D"/>
    <w:pPr>
      <w:tabs>
        <w:tab w:val="clear" w:pos="851"/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locked/>
    <w:rsid w:val="00195A8D"/>
    <w:rPr>
      <w:rFonts w:cs="Times New Roman"/>
      <w:sz w:val="28"/>
      <w:lang w:val="uk-UA" w:eastAsia="x-none"/>
    </w:rPr>
  </w:style>
  <w:style w:type="paragraph" w:styleId="af1">
    <w:name w:val="footer"/>
    <w:basedOn w:val="a"/>
    <w:link w:val="af2"/>
    <w:uiPriority w:val="99"/>
    <w:rsid w:val="00195A8D"/>
    <w:pPr>
      <w:tabs>
        <w:tab w:val="clear" w:pos="851"/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locked/>
    <w:rsid w:val="00195A8D"/>
    <w:rPr>
      <w:rFonts w:cs="Times New Roman"/>
      <w:sz w:val="28"/>
      <w:lang w:val="uk-UA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0231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3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3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23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3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0231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3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3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23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31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1665</Words>
  <Characters>9494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 </Company>
  <LinksUpToDate>false</LinksUpToDate>
  <CharactersWithSpaces>11137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gea</dc:creator>
  <cp:keywords/>
  <dc:description/>
  <cp:lastModifiedBy>admin</cp:lastModifiedBy>
  <cp:revision>2</cp:revision>
  <dcterms:created xsi:type="dcterms:W3CDTF">2014-02-22T13:52:00Z</dcterms:created>
  <dcterms:modified xsi:type="dcterms:W3CDTF">2014-02-22T13:52:00Z</dcterms:modified>
</cp:coreProperties>
</file>