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B6" w:rsidRPr="00FA670C" w:rsidRDefault="004B780B" w:rsidP="00FA670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A670C">
        <w:rPr>
          <w:b/>
          <w:noProof/>
          <w:color w:val="000000"/>
          <w:sz w:val="28"/>
          <w:szCs w:val="28"/>
        </w:rPr>
        <w:t>Аналитическая работа</w:t>
      </w:r>
    </w:p>
    <w:p w:rsidR="007C2878" w:rsidRPr="00FA670C" w:rsidRDefault="007C2878" w:rsidP="00FA670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uk-UA"/>
        </w:rPr>
      </w:pPr>
      <w:r w:rsidRPr="00FA670C">
        <w:rPr>
          <w:b/>
          <w:noProof/>
          <w:color w:val="000000"/>
          <w:sz w:val="28"/>
          <w:szCs w:val="28"/>
        </w:rPr>
        <w:t>Л.С. Выготский и Т. Бауэр.</w:t>
      </w:r>
      <w:r w:rsidR="00FA670C">
        <w:rPr>
          <w:b/>
          <w:noProof/>
          <w:color w:val="000000"/>
          <w:sz w:val="28"/>
          <w:szCs w:val="28"/>
          <w:lang w:val="uk-UA"/>
        </w:rPr>
        <w:t xml:space="preserve"> </w:t>
      </w:r>
      <w:r w:rsidRPr="00FA670C">
        <w:rPr>
          <w:b/>
          <w:noProof/>
          <w:color w:val="000000"/>
          <w:sz w:val="28"/>
          <w:szCs w:val="28"/>
        </w:rPr>
        <w:t>Сравнение представле</w:t>
      </w:r>
      <w:r w:rsidR="00FA670C">
        <w:rPr>
          <w:b/>
          <w:noProof/>
          <w:color w:val="000000"/>
          <w:sz w:val="28"/>
          <w:szCs w:val="28"/>
        </w:rPr>
        <w:t>ний о восприятии и его развитии</w:t>
      </w:r>
    </w:p>
    <w:p w:rsidR="00FA670C" w:rsidRDefault="00FA670C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670C" w:rsidRDefault="004B780B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 xml:space="preserve">Л.С. </w:t>
      </w:r>
      <w:r w:rsidR="007C2878" w:rsidRPr="00FA670C">
        <w:rPr>
          <w:noProof/>
          <w:color w:val="000000"/>
          <w:sz w:val="28"/>
          <w:szCs w:val="28"/>
        </w:rPr>
        <w:t>Выгот</w:t>
      </w:r>
      <w:r w:rsidRPr="00FA670C">
        <w:rPr>
          <w:noProof/>
          <w:color w:val="000000"/>
          <w:sz w:val="28"/>
          <w:szCs w:val="28"/>
        </w:rPr>
        <w:t>ский и Т. Бауэр – представители разных теоретических направлений.</w:t>
      </w:r>
      <w:r w:rsidR="00A7644D" w:rsidRPr="00FA670C">
        <w:rPr>
          <w:noProof/>
          <w:color w:val="000000"/>
          <w:sz w:val="28"/>
          <w:szCs w:val="28"/>
        </w:rPr>
        <w:t xml:space="preserve"> Л.С. Выготский – это автор культурно-исторической парадигмы, которую еще называют социально-когнитивной теорией. Т. Бауэр же относится к представителям когнитивных психологов, так называемых структуралистов.</w:t>
      </w:r>
      <w:r w:rsidR="008D1062" w:rsidRPr="00FA670C">
        <w:rPr>
          <w:noProof/>
          <w:color w:val="000000"/>
          <w:sz w:val="28"/>
          <w:szCs w:val="28"/>
        </w:rPr>
        <w:t xml:space="preserve"> Безусловно, идеи двух авторов, стоящих на разных позициях, не могут не различаться, но в них есть и нечто общее.</w:t>
      </w:r>
    </w:p>
    <w:p w:rsidR="00FA670C" w:rsidRDefault="008A7CB1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 xml:space="preserve">Так, например, общей идеей </w:t>
      </w:r>
      <w:r w:rsidR="00053F78" w:rsidRPr="00FA670C">
        <w:rPr>
          <w:noProof/>
          <w:color w:val="000000"/>
          <w:sz w:val="28"/>
          <w:szCs w:val="28"/>
        </w:rPr>
        <w:t xml:space="preserve">и у Выготского, и у Бауэра </w:t>
      </w:r>
      <w:r w:rsidRPr="00FA670C">
        <w:rPr>
          <w:noProof/>
          <w:color w:val="000000"/>
          <w:sz w:val="28"/>
          <w:szCs w:val="28"/>
        </w:rPr>
        <w:t>является идея о целостности восприятия</w:t>
      </w:r>
      <w:r w:rsidR="000703CF" w:rsidRPr="00FA670C">
        <w:rPr>
          <w:noProof/>
          <w:color w:val="000000"/>
          <w:sz w:val="28"/>
          <w:szCs w:val="28"/>
        </w:rPr>
        <w:t>, характерной для ребенка уже с момента его рождения</w:t>
      </w:r>
      <w:r w:rsidR="00F871D2" w:rsidRPr="00FA670C">
        <w:rPr>
          <w:noProof/>
          <w:color w:val="000000"/>
          <w:sz w:val="28"/>
          <w:szCs w:val="28"/>
        </w:rPr>
        <w:t>. В</w:t>
      </w:r>
      <w:r w:rsidRPr="00FA670C">
        <w:rPr>
          <w:noProof/>
          <w:color w:val="000000"/>
          <w:sz w:val="28"/>
          <w:szCs w:val="28"/>
        </w:rPr>
        <w:t xml:space="preserve">осприятие </w:t>
      </w:r>
      <w:r w:rsidR="00F871D2" w:rsidRPr="00FA670C">
        <w:rPr>
          <w:noProof/>
          <w:color w:val="000000"/>
          <w:sz w:val="28"/>
          <w:szCs w:val="28"/>
        </w:rPr>
        <w:t xml:space="preserve">для них </w:t>
      </w:r>
      <w:r w:rsidRPr="00FA670C">
        <w:rPr>
          <w:noProof/>
          <w:color w:val="000000"/>
          <w:sz w:val="28"/>
          <w:szCs w:val="28"/>
        </w:rPr>
        <w:t>– это гораздо более сложный</w:t>
      </w:r>
      <w:r w:rsidR="000703CF" w:rsidRPr="00FA670C">
        <w:rPr>
          <w:noProof/>
          <w:color w:val="000000"/>
          <w:sz w:val="28"/>
          <w:szCs w:val="28"/>
        </w:rPr>
        <w:t xml:space="preserve"> и глубокий</w:t>
      </w:r>
      <w:r w:rsidRPr="00FA670C">
        <w:rPr>
          <w:noProof/>
          <w:color w:val="000000"/>
          <w:sz w:val="28"/>
          <w:szCs w:val="28"/>
        </w:rPr>
        <w:t xml:space="preserve"> процесс, чем </w:t>
      </w:r>
      <w:r w:rsidR="000703CF" w:rsidRPr="00FA670C">
        <w:rPr>
          <w:noProof/>
          <w:color w:val="000000"/>
          <w:sz w:val="28"/>
          <w:szCs w:val="28"/>
        </w:rPr>
        <w:t>просто суммирование</w:t>
      </w:r>
      <w:r w:rsidRPr="00FA670C">
        <w:rPr>
          <w:noProof/>
          <w:color w:val="000000"/>
          <w:sz w:val="28"/>
          <w:szCs w:val="28"/>
        </w:rPr>
        <w:t xml:space="preserve"> отдельных ощущений.</w:t>
      </w:r>
      <w:r w:rsidR="005D0B10" w:rsidRPr="00FA670C">
        <w:rPr>
          <w:noProof/>
          <w:color w:val="000000"/>
          <w:sz w:val="28"/>
          <w:szCs w:val="28"/>
        </w:rPr>
        <w:t xml:space="preserve"> </w:t>
      </w:r>
      <w:r w:rsidR="00684703" w:rsidRPr="00FA670C">
        <w:rPr>
          <w:noProof/>
          <w:color w:val="000000"/>
          <w:sz w:val="28"/>
          <w:szCs w:val="28"/>
        </w:rPr>
        <w:t>Л.С. Выготский пишет «…структурный характер восприятия первичный, возникает он в самом начале, а не в результате длительного развития».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684703" w:rsidRPr="00FA670C">
        <w:rPr>
          <w:noProof/>
          <w:color w:val="000000"/>
          <w:sz w:val="28"/>
          <w:szCs w:val="28"/>
        </w:rPr>
        <w:t>А Т. Бауэр на основе своих опытов с младенцами делает вывод о том, что «…у человека есть примитивное единство сенсорных модальностей… Это примитивное единство генетически детерминировано структурой нервной системы человека».</w:t>
      </w:r>
      <w:r w:rsidR="00F871D2" w:rsidRPr="00FA670C">
        <w:rPr>
          <w:noProof/>
          <w:color w:val="000000"/>
          <w:sz w:val="28"/>
          <w:szCs w:val="28"/>
        </w:rPr>
        <w:t xml:space="preserve"> Таким образом, оба автора отрицают то, что структурный характер восприятие приобретает в процессе развития (Л.С. Выготский) или научения (Т. Бауэр).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5D0B10" w:rsidRPr="00FA670C">
        <w:rPr>
          <w:noProof/>
          <w:color w:val="000000"/>
          <w:sz w:val="28"/>
          <w:szCs w:val="28"/>
        </w:rPr>
        <w:t>И здесь</w:t>
      </w:r>
      <w:r w:rsidR="00F871D2" w:rsidRPr="00FA670C">
        <w:rPr>
          <w:noProof/>
          <w:color w:val="000000"/>
          <w:sz w:val="28"/>
          <w:szCs w:val="28"/>
        </w:rPr>
        <w:t xml:space="preserve"> оба они ставят перед собой схожий</w:t>
      </w:r>
      <w:r w:rsidR="005D0B10" w:rsidRPr="00FA670C">
        <w:rPr>
          <w:noProof/>
          <w:color w:val="000000"/>
          <w:sz w:val="28"/>
          <w:szCs w:val="28"/>
        </w:rPr>
        <w:t xml:space="preserve"> вопрос: в</w:t>
      </w:r>
      <w:r w:rsidR="00F871D2" w:rsidRPr="00FA670C">
        <w:rPr>
          <w:noProof/>
          <w:color w:val="000000"/>
          <w:sz w:val="28"/>
          <w:szCs w:val="28"/>
        </w:rPr>
        <w:t xml:space="preserve"> чем же тогда заключается процесс развития детского восприятия?</w:t>
      </w:r>
    </w:p>
    <w:p w:rsidR="00FA670C" w:rsidRDefault="00217DEC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Ход развития авторы видят уже по-разному, хотя некоторые черты сходства все же имеются. Л.С. Выгот</w:t>
      </w:r>
      <w:r w:rsidR="009A71E1" w:rsidRPr="00FA670C">
        <w:rPr>
          <w:noProof/>
          <w:color w:val="000000"/>
          <w:sz w:val="28"/>
          <w:szCs w:val="28"/>
        </w:rPr>
        <w:t xml:space="preserve">ский </w:t>
      </w:r>
      <w:r w:rsidRPr="00FA670C">
        <w:rPr>
          <w:noProof/>
          <w:color w:val="000000"/>
          <w:sz w:val="28"/>
          <w:szCs w:val="28"/>
        </w:rPr>
        <w:t>характеризует процесс детского развития</w:t>
      </w:r>
      <w:r w:rsidR="0035259F" w:rsidRPr="00FA670C">
        <w:rPr>
          <w:noProof/>
          <w:color w:val="000000"/>
          <w:sz w:val="28"/>
          <w:szCs w:val="28"/>
        </w:rPr>
        <w:t xml:space="preserve"> «изменением межфункциональных связей и отношений». Он пишет: «В процессе детского развития возникает связь функции восприятия с функциями</w:t>
      </w:r>
      <w:r w:rsidRPr="00FA670C">
        <w:rPr>
          <w:noProof/>
          <w:color w:val="000000"/>
          <w:sz w:val="28"/>
          <w:szCs w:val="28"/>
        </w:rPr>
        <w:t xml:space="preserve"> </w:t>
      </w:r>
      <w:r w:rsidR="0035259F" w:rsidRPr="00FA670C">
        <w:rPr>
          <w:noProof/>
          <w:color w:val="000000"/>
          <w:sz w:val="28"/>
          <w:szCs w:val="28"/>
        </w:rPr>
        <w:t>эйдетической памяти и тем самым возникает новое единое целое, в составе которого восприятие действует как его внутренняя часть. Возникает непосредственное слия</w:t>
      </w:r>
      <w:r w:rsidR="00726073" w:rsidRPr="00FA670C">
        <w:rPr>
          <w:noProof/>
          <w:color w:val="000000"/>
          <w:sz w:val="28"/>
          <w:szCs w:val="28"/>
        </w:rPr>
        <w:t>ние функций наглядного мышления с функциями восприятия, и это слияние оказывается таким, что мы не в состоянии отделить категориальное восприятие от непосредственного восприятия, т.е. восприятие предмета как такового от значения, смысла этого предмета». Это новое единство Л.С. Выготский называет психологическими системами. Таким образом</w:t>
      </w:r>
      <w:r w:rsidR="009A71E1" w:rsidRPr="00FA670C">
        <w:rPr>
          <w:noProof/>
          <w:color w:val="000000"/>
          <w:sz w:val="28"/>
          <w:szCs w:val="28"/>
        </w:rPr>
        <w:t>,</w:t>
      </w:r>
      <w:r w:rsidR="00726073" w:rsidRPr="00FA670C">
        <w:rPr>
          <w:noProof/>
          <w:color w:val="000000"/>
          <w:sz w:val="28"/>
          <w:szCs w:val="28"/>
        </w:rPr>
        <w:t xml:space="preserve"> он видит развитие восприятия во включении его в</w:t>
      </w:r>
      <w:r w:rsidR="009A71E1" w:rsidRPr="00FA670C">
        <w:rPr>
          <w:noProof/>
          <w:color w:val="000000"/>
          <w:sz w:val="28"/>
          <w:szCs w:val="28"/>
        </w:rPr>
        <w:t xml:space="preserve"> систему других функций, внутри которых восприятие начинает действовать по-иному, «получает ряд свойств, не присущих ему вне этой системы развития». </w:t>
      </w:r>
    </w:p>
    <w:p w:rsidR="00FA670C" w:rsidRDefault="000637FD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Далее Л.С. Выготский отмечает, что «…наряду с образованием новых межфункциональных связей восприятие в процессе развития… освобождается от целого ряда связей, характерных для него на ранних этапах развития». Здесь можно заметить сходство с идеей Т.Бауэра о том, что «…при рождении ребенок имеет высокий уровень интеграции сенсорных процессов, который снижается в ходе прогрессивной сенсорной дифф</w:t>
      </w:r>
      <w:r w:rsidR="001152E8" w:rsidRPr="00FA670C">
        <w:rPr>
          <w:noProof/>
          <w:color w:val="000000"/>
          <w:sz w:val="28"/>
          <w:szCs w:val="28"/>
        </w:rPr>
        <w:t>еренц</w:t>
      </w:r>
      <w:r w:rsidRPr="00FA670C">
        <w:rPr>
          <w:noProof/>
          <w:color w:val="000000"/>
          <w:sz w:val="28"/>
          <w:szCs w:val="28"/>
        </w:rPr>
        <w:t>иации».</w:t>
      </w:r>
      <w:r w:rsidR="001152E8" w:rsidRPr="00FA670C">
        <w:rPr>
          <w:noProof/>
          <w:color w:val="000000"/>
          <w:sz w:val="28"/>
          <w:szCs w:val="28"/>
        </w:rPr>
        <w:t xml:space="preserve"> Т.е. Бауэр т</w:t>
      </w:r>
      <w:r w:rsidR="003E085C" w:rsidRPr="00FA670C">
        <w:rPr>
          <w:noProof/>
          <w:color w:val="000000"/>
          <w:sz w:val="28"/>
          <w:szCs w:val="28"/>
        </w:rPr>
        <w:t xml:space="preserve">оже говорит о разрушении связей – только </w:t>
      </w:r>
      <w:r w:rsidR="001152E8" w:rsidRPr="00FA670C">
        <w:rPr>
          <w:noProof/>
          <w:color w:val="000000"/>
          <w:sz w:val="28"/>
          <w:szCs w:val="28"/>
        </w:rPr>
        <w:t xml:space="preserve">между </w:t>
      </w:r>
      <w:r w:rsidR="003E085C" w:rsidRPr="00FA670C">
        <w:rPr>
          <w:noProof/>
          <w:color w:val="000000"/>
          <w:sz w:val="28"/>
          <w:szCs w:val="28"/>
        </w:rPr>
        <w:t>отдельными сенсорными системами, –</w:t>
      </w:r>
      <w:r w:rsidR="001152E8" w:rsidRPr="00FA670C">
        <w:rPr>
          <w:noProof/>
          <w:color w:val="000000"/>
          <w:sz w:val="28"/>
          <w:szCs w:val="28"/>
        </w:rPr>
        <w:t xml:space="preserve"> а именно об исчезновении межсенсорной координации. </w:t>
      </w:r>
      <w:r w:rsidR="003E085C" w:rsidRPr="00FA670C">
        <w:rPr>
          <w:noProof/>
          <w:color w:val="000000"/>
          <w:sz w:val="28"/>
          <w:szCs w:val="28"/>
        </w:rPr>
        <w:t>Он видит развитие детского восприятия именно в этом внутреннем процессе дифференциации, который, по его мнению, «…облегчает адаптацию путем расширения диапазона возможных ответов».</w:t>
      </w:r>
    </w:p>
    <w:p w:rsidR="00FA670C" w:rsidRDefault="00282FF0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 xml:space="preserve">Еще одним общим моментом и для Л.С. Выготского, и для Т. Бауэра </w:t>
      </w:r>
      <w:r w:rsidR="00677537" w:rsidRPr="00FA670C">
        <w:rPr>
          <w:noProof/>
          <w:color w:val="000000"/>
          <w:sz w:val="28"/>
          <w:szCs w:val="28"/>
        </w:rPr>
        <w:t xml:space="preserve">является признание авторами </w:t>
      </w:r>
      <w:r w:rsidRPr="00FA670C">
        <w:rPr>
          <w:noProof/>
          <w:color w:val="000000"/>
          <w:sz w:val="28"/>
          <w:szCs w:val="28"/>
        </w:rPr>
        <w:t>связи восприятия с моторикой</w:t>
      </w:r>
      <w:r w:rsidR="008C624E" w:rsidRPr="00FA670C">
        <w:rPr>
          <w:noProof/>
          <w:color w:val="000000"/>
          <w:sz w:val="28"/>
          <w:szCs w:val="28"/>
        </w:rPr>
        <w:t xml:space="preserve">. Л.С. Выготский пишет: «…на ранних ступенях развития восприятие непосредственно связано с моторикой, оно составляет только один из моментов в целостном сенсомоторном процессе и лишь постепенно, с годами, начинает </w:t>
      </w:r>
      <w:r w:rsidR="00677537" w:rsidRPr="00FA670C">
        <w:rPr>
          <w:noProof/>
          <w:color w:val="000000"/>
          <w:sz w:val="28"/>
          <w:szCs w:val="28"/>
        </w:rPr>
        <w:t>приобретать значительную самостоятельность и отрешаться от этой частичной связи с моторикой». В экспериментах Бауэра мы так же видим взаимосвязь сенсорных проявлений с моторным поведением.</w:t>
      </w:r>
    </w:p>
    <w:p w:rsidR="00FA670C" w:rsidRDefault="00FB730D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Кроме того, оба автора выделяют такие свойства восприятия, как постоянство (константность</w:t>
      </w:r>
      <w:r w:rsidR="002F4BEE" w:rsidRPr="00FA670C">
        <w:rPr>
          <w:noProof/>
          <w:color w:val="000000"/>
          <w:sz w:val="28"/>
          <w:szCs w:val="28"/>
        </w:rPr>
        <w:t xml:space="preserve"> у Бауэра</w:t>
      </w:r>
      <w:r w:rsidRPr="00FA670C">
        <w:rPr>
          <w:noProof/>
          <w:color w:val="000000"/>
          <w:sz w:val="28"/>
          <w:szCs w:val="28"/>
        </w:rPr>
        <w:t>) величины</w:t>
      </w:r>
      <w:r w:rsidR="00BE2132" w:rsidRPr="00FA670C">
        <w:rPr>
          <w:noProof/>
          <w:color w:val="000000"/>
          <w:sz w:val="28"/>
          <w:szCs w:val="28"/>
        </w:rPr>
        <w:t>,</w:t>
      </w:r>
      <w:r w:rsidRPr="00FA670C">
        <w:rPr>
          <w:noProof/>
          <w:color w:val="000000"/>
          <w:sz w:val="28"/>
          <w:szCs w:val="28"/>
        </w:rPr>
        <w:t xml:space="preserve"> </w:t>
      </w:r>
      <w:r w:rsidR="002F4BEE" w:rsidRPr="00FA670C">
        <w:rPr>
          <w:noProof/>
          <w:color w:val="000000"/>
          <w:sz w:val="28"/>
          <w:szCs w:val="28"/>
        </w:rPr>
        <w:t xml:space="preserve">постоянство (константность) </w:t>
      </w:r>
      <w:r w:rsidRPr="00FA670C">
        <w:rPr>
          <w:noProof/>
          <w:color w:val="000000"/>
          <w:sz w:val="28"/>
          <w:szCs w:val="28"/>
        </w:rPr>
        <w:t>формы</w:t>
      </w:r>
      <w:r w:rsidR="00BE2132" w:rsidRPr="00FA670C">
        <w:rPr>
          <w:noProof/>
          <w:color w:val="000000"/>
          <w:sz w:val="28"/>
          <w:szCs w:val="28"/>
        </w:rPr>
        <w:t>, осмысленность</w:t>
      </w:r>
      <w:r w:rsidR="00FA670C">
        <w:rPr>
          <w:noProof/>
          <w:color w:val="000000"/>
          <w:sz w:val="28"/>
          <w:szCs w:val="28"/>
        </w:rPr>
        <w:t>.</w:t>
      </w:r>
      <w:r w:rsidR="002F4BEE" w:rsidRPr="00FA670C">
        <w:rPr>
          <w:noProof/>
          <w:color w:val="000000"/>
          <w:sz w:val="28"/>
          <w:szCs w:val="28"/>
        </w:rPr>
        <w:t xml:space="preserve"> Разница в том, что Т. Бауэр на основе экспериментов делает попытку описать проявление этих свойств у младенцев, а Л.С. Выготский приводит общие примеры, раскрывающие теоретическую суть этих свойств. </w:t>
      </w:r>
    </w:p>
    <w:p w:rsidR="00FA670C" w:rsidRDefault="00BE2132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Что касается осмысленности, то Л.С. Выготский отмечает это – «свойство восприятия взрослого, не присущее ребенку, что оно возникает на известной ступени, являет</w:t>
      </w:r>
      <w:r w:rsidR="00B947C8" w:rsidRPr="00FA670C">
        <w:rPr>
          <w:noProof/>
          <w:color w:val="000000"/>
          <w:sz w:val="28"/>
          <w:szCs w:val="28"/>
        </w:rPr>
        <w:t>ся продуктом развития, а не дано</w:t>
      </w:r>
      <w:r w:rsidRPr="00FA670C">
        <w:rPr>
          <w:noProof/>
          <w:color w:val="000000"/>
          <w:sz w:val="28"/>
          <w:szCs w:val="28"/>
        </w:rPr>
        <w:t xml:space="preserve"> с самого начала».</w:t>
      </w:r>
      <w:r w:rsidR="00B947C8" w:rsidRPr="00FA670C">
        <w:rPr>
          <w:noProof/>
          <w:color w:val="000000"/>
          <w:sz w:val="28"/>
          <w:szCs w:val="28"/>
        </w:rPr>
        <w:t xml:space="preserve"> </w:t>
      </w:r>
      <w:r w:rsidR="005A1820" w:rsidRPr="00FA670C">
        <w:rPr>
          <w:noProof/>
          <w:color w:val="000000"/>
          <w:sz w:val="28"/>
          <w:szCs w:val="28"/>
        </w:rPr>
        <w:t>В целом позиция Бауэра сходна с позицией Выготского, но Бауэр экспериментально устанавливает более ранний возраст появления признаков осмысленности</w:t>
      </w:r>
      <w:r w:rsidR="007410B7" w:rsidRPr="00FA670C">
        <w:rPr>
          <w:noProof/>
          <w:color w:val="000000"/>
          <w:sz w:val="28"/>
          <w:szCs w:val="28"/>
        </w:rPr>
        <w:t xml:space="preserve">. </w:t>
      </w:r>
      <w:r w:rsidR="005A1820" w:rsidRPr="00FA670C">
        <w:rPr>
          <w:noProof/>
          <w:color w:val="000000"/>
          <w:sz w:val="28"/>
          <w:szCs w:val="28"/>
        </w:rPr>
        <w:t>Он</w:t>
      </w:r>
      <w:r w:rsidR="007410B7" w:rsidRPr="00FA670C">
        <w:rPr>
          <w:noProof/>
          <w:color w:val="000000"/>
          <w:sz w:val="28"/>
          <w:szCs w:val="28"/>
        </w:rPr>
        <w:t xml:space="preserve"> описывает опыт, когда </w:t>
      </w:r>
      <w:r w:rsidR="005A1820" w:rsidRPr="00FA670C">
        <w:rPr>
          <w:noProof/>
          <w:color w:val="000000"/>
          <w:sz w:val="28"/>
          <w:szCs w:val="28"/>
        </w:rPr>
        <w:t xml:space="preserve">пятимесячному </w:t>
      </w:r>
      <w:r w:rsidR="007410B7" w:rsidRPr="00FA670C">
        <w:rPr>
          <w:noProof/>
          <w:color w:val="000000"/>
          <w:sz w:val="28"/>
          <w:szCs w:val="28"/>
        </w:rPr>
        <w:t>младенцу предъявляют искаженное человеческое лицо и в ответ</w:t>
      </w:r>
      <w:r w:rsidR="005A1820" w:rsidRPr="00FA670C">
        <w:rPr>
          <w:noProof/>
          <w:color w:val="000000"/>
          <w:sz w:val="28"/>
          <w:szCs w:val="28"/>
        </w:rPr>
        <w:t xml:space="preserve"> получают отрицательную реакцию, т.е. ребенок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5A1820" w:rsidRPr="00FA670C">
        <w:rPr>
          <w:noProof/>
          <w:color w:val="000000"/>
          <w:sz w:val="28"/>
          <w:szCs w:val="28"/>
        </w:rPr>
        <w:t xml:space="preserve">замечает отсутствие некоторых признаков, что свидетельствует о наличии у ребенка осмысленности воспринимаемого. </w:t>
      </w:r>
    </w:p>
    <w:p w:rsidR="00FA670C" w:rsidRDefault="005A402F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В своей работе Т. Бауэр пишет: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915A28" w:rsidRPr="00FA670C">
        <w:rPr>
          <w:noProof/>
          <w:color w:val="000000"/>
          <w:sz w:val="28"/>
          <w:szCs w:val="28"/>
        </w:rPr>
        <w:t>«</w:t>
      </w:r>
      <w:r w:rsidR="005A1820" w:rsidRPr="00FA670C">
        <w:rPr>
          <w:noProof/>
          <w:color w:val="000000"/>
          <w:sz w:val="28"/>
          <w:szCs w:val="28"/>
        </w:rPr>
        <w:t xml:space="preserve"> Неспособность учитывать всю предъявленную сенсорную информацию является характерной чертой младенцев».</w:t>
      </w:r>
      <w:r w:rsidR="00FA670C">
        <w:rPr>
          <w:noProof/>
          <w:color w:val="000000"/>
          <w:sz w:val="28"/>
          <w:szCs w:val="28"/>
        </w:rPr>
        <w:t xml:space="preserve"> </w:t>
      </w:r>
      <w:r w:rsidRPr="00FA670C">
        <w:rPr>
          <w:noProof/>
          <w:color w:val="000000"/>
          <w:sz w:val="28"/>
          <w:szCs w:val="28"/>
        </w:rPr>
        <w:t xml:space="preserve">Вслед за этим утверждением он ставит перед собой такой вопрос: «…каким образом расширяется объем одновременно перерабатываемой информации по мере развития?». И дает на него ответ: «Одна из возможностей состоит в том, что физический рост мозга и его связей позволяет одновременно обрабатывать все большее количество информации. С другой стороны, конечно же, решающую роль в развитии может играть опыт». </w:t>
      </w:r>
      <w:r w:rsidR="00DF5433" w:rsidRPr="00FA670C">
        <w:rPr>
          <w:noProof/>
          <w:color w:val="000000"/>
          <w:sz w:val="28"/>
          <w:szCs w:val="28"/>
        </w:rPr>
        <w:t xml:space="preserve">Т. Бауэр экспериментально </w:t>
      </w:r>
      <w:r w:rsidR="00716638" w:rsidRPr="00FA670C">
        <w:rPr>
          <w:noProof/>
          <w:color w:val="000000"/>
          <w:sz w:val="28"/>
          <w:szCs w:val="28"/>
        </w:rPr>
        <w:t>подтверждает обе эти гипотезы. В лекции</w:t>
      </w:r>
      <w:r w:rsidR="00DF5433" w:rsidRPr="00FA670C">
        <w:rPr>
          <w:noProof/>
          <w:color w:val="000000"/>
          <w:sz w:val="28"/>
          <w:szCs w:val="28"/>
        </w:rPr>
        <w:t xml:space="preserve"> Л.С. Выготского ни подобных, ни проти</w:t>
      </w:r>
      <w:r w:rsidR="00716638" w:rsidRPr="00FA670C">
        <w:rPr>
          <w:noProof/>
          <w:color w:val="000000"/>
          <w:sz w:val="28"/>
          <w:szCs w:val="28"/>
        </w:rPr>
        <w:t>воречащих размышлений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DF5433" w:rsidRPr="00FA670C">
        <w:rPr>
          <w:noProof/>
          <w:color w:val="000000"/>
          <w:sz w:val="28"/>
          <w:szCs w:val="28"/>
        </w:rPr>
        <w:t xml:space="preserve">нет. </w:t>
      </w:r>
    </w:p>
    <w:p w:rsidR="00FA670C" w:rsidRDefault="00DF5433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Кроме того, отличительной чертой в работе Т. Бауэра является то, что он</w:t>
      </w:r>
      <w:r w:rsidR="00716638" w:rsidRPr="00FA670C">
        <w:rPr>
          <w:noProof/>
          <w:color w:val="000000"/>
          <w:sz w:val="28"/>
          <w:szCs w:val="28"/>
        </w:rPr>
        <w:t xml:space="preserve"> говорит о возможности качественного развития</w:t>
      </w:r>
      <w:r w:rsidRPr="00FA670C">
        <w:rPr>
          <w:noProof/>
          <w:color w:val="000000"/>
          <w:sz w:val="28"/>
          <w:szCs w:val="28"/>
        </w:rPr>
        <w:t xml:space="preserve"> восприятия</w:t>
      </w:r>
      <w:r w:rsidR="00716638" w:rsidRPr="00FA670C">
        <w:rPr>
          <w:noProof/>
          <w:color w:val="000000"/>
          <w:sz w:val="28"/>
          <w:szCs w:val="28"/>
        </w:rPr>
        <w:t xml:space="preserve"> у детей вне зависимости от стадии их созревания</w:t>
      </w:r>
      <w:r w:rsidRPr="00FA670C">
        <w:rPr>
          <w:noProof/>
          <w:color w:val="000000"/>
          <w:sz w:val="28"/>
          <w:szCs w:val="28"/>
        </w:rPr>
        <w:t>: «…в области избирательного внимания – минимализации внимания к несущественным признакам предметов – содержатся самые большие резервы для улучшения восприятия»</w:t>
      </w:r>
      <w:r w:rsidR="00716638" w:rsidRPr="00FA670C">
        <w:rPr>
          <w:noProof/>
          <w:color w:val="000000"/>
          <w:sz w:val="28"/>
          <w:szCs w:val="28"/>
        </w:rPr>
        <w:t>, - пишет он.</w:t>
      </w:r>
    </w:p>
    <w:p w:rsidR="00FA670C" w:rsidRDefault="00A812BC" w:rsidP="00FA670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A670C">
        <w:rPr>
          <w:noProof/>
          <w:color w:val="000000"/>
          <w:sz w:val="28"/>
          <w:szCs w:val="28"/>
        </w:rPr>
        <w:t>Итак, можно сделать вывод о похожести и непохожести работ этих двух авторов одновременно. Но я думаю, что подходы Л.С. Выготского и</w:t>
      </w:r>
      <w:r w:rsidR="00FA670C">
        <w:rPr>
          <w:noProof/>
          <w:color w:val="000000"/>
          <w:sz w:val="28"/>
          <w:szCs w:val="28"/>
        </w:rPr>
        <w:t xml:space="preserve"> </w:t>
      </w:r>
      <w:r w:rsidRPr="00FA670C">
        <w:rPr>
          <w:noProof/>
          <w:color w:val="000000"/>
          <w:sz w:val="28"/>
          <w:szCs w:val="28"/>
        </w:rPr>
        <w:t>Т. Бауэра не противоречат, а, наоборот дополняют друг друга в понимании целостного развития восприятия, раскрывая каждый свою сторону в этом сложном процессе.</w:t>
      </w:r>
      <w:r w:rsidR="00E3044F" w:rsidRPr="00FA670C">
        <w:rPr>
          <w:noProof/>
          <w:color w:val="000000"/>
          <w:sz w:val="28"/>
          <w:szCs w:val="28"/>
        </w:rPr>
        <w:t xml:space="preserve"> Так Т. Бауэр на основе многочисленных экспериментов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E3044F" w:rsidRPr="00FA670C">
        <w:rPr>
          <w:noProof/>
          <w:color w:val="000000"/>
          <w:sz w:val="28"/>
          <w:szCs w:val="28"/>
        </w:rPr>
        <w:t>характеризует внутреннюю динамику развития восприятия у детей, а</w:t>
      </w:r>
      <w:r w:rsidR="00FA670C">
        <w:rPr>
          <w:noProof/>
          <w:color w:val="000000"/>
          <w:sz w:val="28"/>
          <w:szCs w:val="28"/>
        </w:rPr>
        <w:t xml:space="preserve"> </w:t>
      </w:r>
      <w:r w:rsidR="00E3044F" w:rsidRPr="00FA670C">
        <w:rPr>
          <w:noProof/>
          <w:color w:val="000000"/>
          <w:sz w:val="28"/>
          <w:szCs w:val="28"/>
        </w:rPr>
        <w:t>Л.С. Выготский делает акцент на то, каким образом, с помощью чего и кого ребенок извлекает смысл из окружающего мира.</w:t>
      </w:r>
      <w:bookmarkStart w:id="0" w:name="_GoBack"/>
      <w:bookmarkEnd w:id="0"/>
    </w:p>
    <w:sectPr w:rsidR="00FA670C" w:rsidSect="00FA670C"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E8" w:rsidRDefault="00C62AE8">
      <w:r>
        <w:separator/>
      </w:r>
    </w:p>
  </w:endnote>
  <w:endnote w:type="continuationSeparator" w:id="0">
    <w:p w:rsidR="00C62AE8" w:rsidRDefault="00C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73" w:rsidRDefault="0050583A" w:rsidP="00726073">
    <w:pPr>
      <w:pStyle w:val="a5"/>
      <w:jc w:val="center"/>
    </w:pPr>
    <w:r>
      <w:rPr>
        <w:rStyle w:val="a7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E8" w:rsidRDefault="00C62AE8">
      <w:r>
        <w:separator/>
      </w:r>
    </w:p>
  </w:footnote>
  <w:footnote w:type="continuationSeparator" w:id="0">
    <w:p w:rsidR="00C62AE8" w:rsidRDefault="00C6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F27"/>
    <w:rsid w:val="00053F78"/>
    <w:rsid w:val="000637FD"/>
    <w:rsid w:val="000703CF"/>
    <w:rsid w:val="001152E8"/>
    <w:rsid w:val="00214F27"/>
    <w:rsid w:val="00217DEC"/>
    <w:rsid w:val="00282FF0"/>
    <w:rsid w:val="002F4BEE"/>
    <w:rsid w:val="0035259F"/>
    <w:rsid w:val="003E085C"/>
    <w:rsid w:val="004B780B"/>
    <w:rsid w:val="0050583A"/>
    <w:rsid w:val="005A1820"/>
    <w:rsid w:val="005A402F"/>
    <w:rsid w:val="005D00BE"/>
    <w:rsid w:val="005D0B10"/>
    <w:rsid w:val="00617ED3"/>
    <w:rsid w:val="0065293F"/>
    <w:rsid w:val="00653BDB"/>
    <w:rsid w:val="00677537"/>
    <w:rsid w:val="00684703"/>
    <w:rsid w:val="00691023"/>
    <w:rsid w:val="006B16B6"/>
    <w:rsid w:val="00716638"/>
    <w:rsid w:val="00726073"/>
    <w:rsid w:val="007410B7"/>
    <w:rsid w:val="007C2878"/>
    <w:rsid w:val="008A7CB1"/>
    <w:rsid w:val="008C624E"/>
    <w:rsid w:val="008D1062"/>
    <w:rsid w:val="00915A28"/>
    <w:rsid w:val="009A71E1"/>
    <w:rsid w:val="00A7644D"/>
    <w:rsid w:val="00A812BC"/>
    <w:rsid w:val="00B947C8"/>
    <w:rsid w:val="00BE2132"/>
    <w:rsid w:val="00C345C5"/>
    <w:rsid w:val="00C62AE8"/>
    <w:rsid w:val="00C679B6"/>
    <w:rsid w:val="00DE5822"/>
    <w:rsid w:val="00DF5433"/>
    <w:rsid w:val="00E3044F"/>
    <w:rsid w:val="00F871D2"/>
    <w:rsid w:val="00FA48C2"/>
    <w:rsid w:val="00FA670C"/>
    <w:rsid w:val="00FB730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360576-AE1E-4B85-A086-AD49E924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260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260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работа</vt:lpstr>
    </vt:vector>
  </TitlesOfParts>
  <Company>Ok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работа</dc:title>
  <dc:subject/>
  <dc:creator>Ok</dc:creator>
  <cp:keywords/>
  <dc:description/>
  <cp:lastModifiedBy>admin</cp:lastModifiedBy>
  <cp:revision>2</cp:revision>
  <dcterms:created xsi:type="dcterms:W3CDTF">2014-03-04T22:23:00Z</dcterms:created>
  <dcterms:modified xsi:type="dcterms:W3CDTF">2014-03-04T22:23:00Z</dcterms:modified>
</cp:coreProperties>
</file>