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A28" w:rsidRPr="00820FBE" w:rsidRDefault="00B97A28" w:rsidP="00820FBE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Toc257349890"/>
      <w:bookmarkStart w:id="1" w:name="_Toc257353032"/>
      <w:r w:rsidRPr="00820FBE">
        <w:rPr>
          <w:sz w:val="28"/>
          <w:szCs w:val="28"/>
        </w:rPr>
        <w:t>Государственный Университет – Высшая Школа Экономики</w:t>
      </w:r>
      <w:bookmarkEnd w:id="0"/>
      <w:bookmarkEnd w:id="1"/>
    </w:p>
    <w:p w:rsidR="00B97A28" w:rsidRPr="00820FBE" w:rsidRDefault="00B97A28" w:rsidP="00820FBE">
      <w:pPr>
        <w:spacing w:line="360" w:lineRule="auto"/>
        <w:ind w:firstLine="709"/>
        <w:jc w:val="center"/>
        <w:rPr>
          <w:sz w:val="28"/>
          <w:szCs w:val="28"/>
        </w:rPr>
      </w:pPr>
      <w:bookmarkStart w:id="2" w:name="_Toc257349891"/>
      <w:bookmarkStart w:id="3" w:name="_Toc257353033"/>
      <w:r w:rsidRPr="00820FBE">
        <w:rPr>
          <w:sz w:val="28"/>
          <w:szCs w:val="28"/>
        </w:rPr>
        <w:t>Факультет социологии</w:t>
      </w:r>
      <w:bookmarkEnd w:id="2"/>
      <w:bookmarkEnd w:id="3"/>
    </w:p>
    <w:p w:rsidR="00B97A28" w:rsidRPr="00820FBE" w:rsidRDefault="00B97A28" w:rsidP="00820FBE">
      <w:pPr>
        <w:spacing w:line="360" w:lineRule="auto"/>
        <w:ind w:firstLine="709"/>
        <w:jc w:val="center"/>
        <w:rPr>
          <w:sz w:val="28"/>
          <w:szCs w:val="28"/>
        </w:rPr>
      </w:pPr>
      <w:bookmarkStart w:id="4" w:name="_Toc257349892"/>
      <w:bookmarkStart w:id="5" w:name="_Toc257353034"/>
      <w:r w:rsidRPr="00820FBE">
        <w:rPr>
          <w:sz w:val="28"/>
          <w:szCs w:val="28"/>
        </w:rPr>
        <w:t>Кафедра методов сбора и анализа социологической информации</w:t>
      </w:r>
      <w:bookmarkEnd w:id="4"/>
      <w:bookmarkEnd w:id="5"/>
    </w:p>
    <w:p w:rsidR="00B97A28" w:rsidRPr="00820FBE" w:rsidRDefault="00B97A28" w:rsidP="00820FBE">
      <w:pPr>
        <w:spacing w:line="360" w:lineRule="auto"/>
        <w:ind w:firstLine="709"/>
        <w:jc w:val="center"/>
        <w:rPr>
          <w:sz w:val="28"/>
          <w:szCs w:val="28"/>
        </w:rPr>
      </w:pPr>
    </w:p>
    <w:p w:rsidR="00B97A28" w:rsidRPr="00820FBE" w:rsidRDefault="00B97A28" w:rsidP="00820FBE">
      <w:pPr>
        <w:spacing w:line="360" w:lineRule="auto"/>
        <w:ind w:firstLine="709"/>
        <w:jc w:val="center"/>
        <w:rPr>
          <w:sz w:val="28"/>
          <w:szCs w:val="28"/>
        </w:rPr>
      </w:pPr>
    </w:p>
    <w:p w:rsidR="00B97A28" w:rsidRPr="00820FBE" w:rsidRDefault="00B97A28" w:rsidP="00820FBE">
      <w:pPr>
        <w:spacing w:line="360" w:lineRule="auto"/>
        <w:ind w:firstLine="709"/>
        <w:jc w:val="center"/>
        <w:rPr>
          <w:sz w:val="28"/>
          <w:szCs w:val="28"/>
        </w:rPr>
      </w:pPr>
    </w:p>
    <w:p w:rsidR="00B97A28" w:rsidRPr="00820FBE" w:rsidRDefault="00B97A28" w:rsidP="00820FBE">
      <w:pPr>
        <w:spacing w:line="360" w:lineRule="auto"/>
        <w:ind w:firstLine="709"/>
        <w:jc w:val="center"/>
        <w:rPr>
          <w:sz w:val="28"/>
          <w:szCs w:val="28"/>
        </w:rPr>
      </w:pPr>
    </w:p>
    <w:p w:rsidR="00B97A28" w:rsidRPr="00820FBE" w:rsidRDefault="00B97A28" w:rsidP="00820FBE">
      <w:pPr>
        <w:spacing w:line="360" w:lineRule="auto"/>
        <w:ind w:firstLine="709"/>
        <w:jc w:val="center"/>
        <w:rPr>
          <w:sz w:val="28"/>
          <w:szCs w:val="28"/>
        </w:rPr>
      </w:pPr>
    </w:p>
    <w:p w:rsidR="00B97A28" w:rsidRPr="00820FBE" w:rsidRDefault="00B97A28" w:rsidP="00820FBE">
      <w:pPr>
        <w:spacing w:line="360" w:lineRule="auto"/>
        <w:ind w:firstLine="709"/>
        <w:jc w:val="center"/>
        <w:rPr>
          <w:sz w:val="28"/>
          <w:szCs w:val="28"/>
        </w:rPr>
      </w:pPr>
    </w:p>
    <w:p w:rsidR="00B97A28" w:rsidRPr="00820FBE" w:rsidRDefault="003B7DA8" w:rsidP="00820FBE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820FBE">
        <w:rPr>
          <w:i/>
          <w:sz w:val="28"/>
          <w:szCs w:val="28"/>
        </w:rPr>
        <w:t>Эссе</w:t>
      </w:r>
    </w:p>
    <w:p w:rsidR="00B97A28" w:rsidRPr="00820FBE" w:rsidRDefault="00B97A28" w:rsidP="00820FBE">
      <w:pPr>
        <w:spacing w:line="360" w:lineRule="auto"/>
        <w:ind w:firstLine="709"/>
        <w:jc w:val="center"/>
        <w:rPr>
          <w:sz w:val="28"/>
          <w:szCs w:val="28"/>
        </w:rPr>
      </w:pPr>
    </w:p>
    <w:p w:rsidR="00B97A28" w:rsidRPr="00820FBE" w:rsidRDefault="00CC3657" w:rsidP="00820FBE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820FBE">
        <w:rPr>
          <w:b/>
          <w:i/>
          <w:sz w:val="28"/>
          <w:szCs w:val="28"/>
        </w:rPr>
        <w:t>Методы земской статистики как основа современных социологических исследований</w:t>
      </w:r>
    </w:p>
    <w:p w:rsidR="00B97A28" w:rsidRPr="00820FBE" w:rsidRDefault="00B97A28" w:rsidP="00820FBE">
      <w:pPr>
        <w:spacing w:line="360" w:lineRule="auto"/>
        <w:ind w:firstLine="709"/>
        <w:jc w:val="center"/>
        <w:rPr>
          <w:sz w:val="28"/>
          <w:szCs w:val="28"/>
        </w:rPr>
      </w:pPr>
    </w:p>
    <w:p w:rsidR="00B97A28" w:rsidRPr="00820FBE" w:rsidRDefault="00B97A28" w:rsidP="00820FBE">
      <w:pPr>
        <w:spacing w:line="360" w:lineRule="auto"/>
        <w:ind w:firstLine="709"/>
        <w:jc w:val="center"/>
        <w:rPr>
          <w:sz w:val="28"/>
          <w:szCs w:val="28"/>
        </w:rPr>
      </w:pPr>
    </w:p>
    <w:p w:rsidR="00B97A28" w:rsidRPr="00820FBE" w:rsidRDefault="00B97A28" w:rsidP="00820FBE">
      <w:pPr>
        <w:spacing w:line="360" w:lineRule="auto"/>
        <w:ind w:firstLine="709"/>
        <w:jc w:val="center"/>
        <w:rPr>
          <w:sz w:val="28"/>
          <w:szCs w:val="28"/>
        </w:rPr>
      </w:pPr>
    </w:p>
    <w:p w:rsidR="00B97A28" w:rsidRPr="00820FBE" w:rsidRDefault="00B97A28" w:rsidP="00820FBE">
      <w:pPr>
        <w:spacing w:line="360" w:lineRule="auto"/>
        <w:ind w:firstLine="709"/>
        <w:jc w:val="center"/>
        <w:rPr>
          <w:sz w:val="28"/>
          <w:szCs w:val="28"/>
        </w:rPr>
      </w:pPr>
    </w:p>
    <w:p w:rsidR="00B97A28" w:rsidRPr="00820FBE" w:rsidRDefault="00B97A28" w:rsidP="00820FBE">
      <w:pPr>
        <w:spacing w:line="360" w:lineRule="auto"/>
        <w:ind w:firstLine="709"/>
        <w:jc w:val="center"/>
        <w:rPr>
          <w:sz w:val="28"/>
          <w:szCs w:val="28"/>
        </w:rPr>
      </w:pPr>
    </w:p>
    <w:p w:rsidR="00B97A28" w:rsidRPr="00820FBE" w:rsidRDefault="00B97A28" w:rsidP="00820FBE">
      <w:pPr>
        <w:spacing w:line="360" w:lineRule="auto"/>
        <w:ind w:firstLine="709"/>
        <w:jc w:val="center"/>
        <w:rPr>
          <w:sz w:val="28"/>
          <w:szCs w:val="28"/>
        </w:rPr>
      </w:pPr>
    </w:p>
    <w:p w:rsidR="00820FBE" w:rsidRDefault="00B97A28" w:rsidP="00820FBE">
      <w:pPr>
        <w:spacing w:line="360" w:lineRule="auto"/>
        <w:ind w:firstLine="709"/>
        <w:jc w:val="both"/>
        <w:rPr>
          <w:sz w:val="28"/>
          <w:szCs w:val="28"/>
        </w:rPr>
      </w:pPr>
      <w:r w:rsidRPr="00820FBE">
        <w:rPr>
          <w:i/>
          <w:sz w:val="28"/>
          <w:szCs w:val="28"/>
        </w:rPr>
        <w:t>Выполнила</w:t>
      </w:r>
      <w:r w:rsidRPr="00820FBE">
        <w:rPr>
          <w:sz w:val="28"/>
          <w:szCs w:val="28"/>
        </w:rPr>
        <w:t xml:space="preserve">: студентка 232 группы </w:t>
      </w:r>
    </w:p>
    <w:p w:rsidR="00B97A28" w:rsidRPr="00820FBE" w:rsidRDefault="00B97A28" w:rsidP="00820FBE">
      <w:pPr>
        <w:spacing w:line="360" w:lineRule="auto"/>
        <w:ind w:firstLine="709"/>
        <w:rPr>
          <w:sz w:val="28"/>
          <w:szCs w:val="28"/>
        </w:rPr>
      </w:pPr>
      <w:r w:rsidRPr="00820FBE">
        <w:rPr>
          <w:sz w:val="28"/>
          <w:szCs w:val="28"/>
        </w:rPr>
        <w:t>Борисова М. А.</w:t>
      </w:r>
    </w:p>
    <w:p w:rsidR="00820FBE" w:rsidRDefault="00B97A28" w:rsidP="00820FBE">
      <w:pPr>
        <w:spacing w:line="360" w:lineRule="auto"/>
        <w:ind w:firstLine="709"/>
        <w:rPr>
          <w:sz w:val="28"/>
          <w:szCs w:val="28"/>
        </w:rPr>
      </w:pPr>
      <w:r w:rsidRPr="00820FBE">
        <w:rPr>
          <w:i/>
          <w:sz w:val="28"/>
          <w:szCs w:val="28"/>
        </w:rPr>
        <w:t>Проверила</w:t>
      </w:r>
      <w:r w:rsidRPr="00820FBE">
        <w:rPr>
          <w:sz w:val="28"/>
          <w:szCs w:val="28"/>
        </w:rPr>
        <w:t xml:space="preserve">: преподаватель кафедра методов </w:t>
      </w:r>
    </w:p>
    <w:p w:rsidR="00820FBE" w:rsidRDefault="00B97A28" w:rsidP="00820FBE">
      <w:pPr>
        <w:spacing w:line="360" w:lineRule="auto"/>
        <w:ind w:firstLine="709"/>
        <w:rPr>
          <w:sz w:val="28"/>
          <w:szCs w:val="28"/>
        </w:rPr>
      </w:pPr>
      <w:r w:rsidRPr="00820FBE">
        <w:rPr>
          <w:sz w:val="28"/>
          <w:szCs w:val="28"/>
        </w:rPr>
        <w:t xml:space="preserve">сбора и анализа социологической информации </w:t>
      </w:r>
    </w:p>
    <w:p w:rsidR="00B97A28" w:rsidRPr="00820FBE" w:rsidRDefault="00B97A28" w:rsidP="00820FBE">
      <w:pPr>
        <w:spacing w:line="360" w:lineRule="auto"/>
        <w:ind w:firstLine="709"/>
        <w:rPr>
          <w:sz w:val="28"/>
          <w:szCs w:val="28"/>
        </w:rPr>
      </w:pPr>
      <w:r w:rsidRPr="00820FBE">
        <w:rPr>
          <w:sz w:val="28"/>
          <w:szCs w:val="28"/>
        </w:rPr>
        <w:t>Пашкевич А.В.</w:t>
      </w:r>
    </w:p>
    <w:p w:rsidR="00B97A28" w:rsidRPr="00820FBE" w:rsidRDefault="00B97A28" w:rsidP="00820FBE">
      <w:pPr>
        <w:spacing w:line="360" w:lineRule="auto"/>
        <w:ind w:firstLine="709"/>
        <w:jc w:val="center"/>
        <w:rPr>
          <w:sz w:val="28"/>
          <w:szCs w:val="28"/>
        </w:rPr>
      </w:pPr>
    </w:p>
    <w:p w:rsidR="00B97A28" w:rsidRPr="00820FBE" w:rsidRDefault="00B97A28" w:rsidP="00820FBE">
      <w:pPr>
        <w:spacing w:line="360" w:lineRule="auto"/>
        <w:ind w:firstLine="709"/>
        <w:jc w:val="center"/>
        <w:rPr>
          <w:sz w:val="28"/>
          <w:szCs w:val="28"/>
        </w:rPr>
      </w:pPr>
    </w:p>
    <w:p w:rsidR="00B97A28" w:rsidRPr="00820FBE" w:rsidRDefault="00B97A28" w:rsidP="00820FBE">
      <w:pPr>
        <w:spacing w:line="360" w:lineRule="auto"/>
        <w:ind w:firstLine="709"/>
        <w:jc w:val="center"/>
        <w:rPr>
          <w:sz w:val="28"/>
          <w:szCs w:val="28"/>
        </w:rPr>
      </w:pPr>
    </w:p>
    <w:p w:rsidR="00B97A28" w:rsidRPr="00820FBE" w:rsidRDefault="00B97A28" w:rsidP="00820FBE">
      <w:pPr>
        <w:spacing w:line="360" w:lineRule="auto"/>
        <w:ind w:firstLine="709"/>
        <w:jc w:val="center"/>
        <w:rPr>
          <w:sz w:val="28"/>
          <w:szCs w:val="28"/>
        </w:rPr>
      </w:pPr>
    </w:p>
    <w:p w:rsidR="00B97A28" w:rsidRPr="00820FBE" w:rsidRDefault="00B97A28" w:rsidP="00820FBE">
      <w:pPr>
        <w:spacing w:line="360" w:lineRule="auto"/>
        <w:ind w:firstLine="709"/>
        <w:jc w:val="center"/>
        <w:rPr>
          <w:sz w:val="28"/>
          <w:szCs w:val="28"/>
        </w:rPr>
      </w:pPr>
    </w:p>
    <w:p w:rsidR="000F6AE9" w:rsidRPr="00820FBE" w:rsidRDefault="00B97A28" w:rsidP="00820FBE">
      <w:pPr>
        <w:spacing w:line="360" w:lineRule="auto"/>
        <w:ind w:firstLine="709"/>
        <w:jc w:val="center"/>
        <w:rPr>
          <w:sz w:val="28"/>
          <w:szCs w:val="28"/>
        </w:rPr>
      </w:pPr>
      <w:r w:rsidRPr="00820FBE">
        <w:rPr>
          <w:sz w:val="28"/>
          <w:szCs w:val="28"/>
        </w:rPr>
        <w:t>Москва</w:t>
      </w:r>
      <w:r w:rsidR="00820FBE">
        <w:rPr>
          <w:sz w:val="28"/>
          <w:szCs w:val="28"/>
        </w:rPr>
        <w:t xml:space="preserve"> </w:t>
      </w:r>
      <w:r w:rsidRPr="00820FBE">
        <w:rPr>
          <w:sz w:val="28"/>
          <w:szCs w:val="28"/>
        </w:rPr>
        <w:t>2010</w:t>
      </w:r>
    </w:p>
    <w:p w:rsidR="00605103" w:rsidRPr="00820FBE" w:rsidRDefault="00605103" w:rsidP="00820FB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20FBE">
        <w:rPr>
          <w:sz w:val="28"/>
          <w:szCs w:val="28"/>
        </w:rPr>
        <w:br w:type="page"/>
      </w:r>
      <w:bookmarkStart w:id="6" w:name="_Toc257349893"/>
      <w:bookmarkStart w:id="7" w:name="_Toc257353035"/>
      <w:r w:rsidRPr="00820FBE">
        <w:rPr>
          <w:b/>
          <w:sz w:val="28"/>
          <w:szCs w:val="28"/>
        </w:rPr>
        <w:t>Содержание</w:t>
      </w:r>
      <w:bookmarkEnd w:id="6"/>
      <w:bookmarkEnd w:id="7"/>
    </w:p>
    <w:p w:rsidR="00820FBE" w:rsidRPr="00820FBE" w:rsidRDefault="00820FBE" w:rsidP="00820FBE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53B22" w:rsidRPr="00820FBE" w:rsidRDefault="00853B22" w:rsidP="00820FBE">
      <w:pPr>
        <w:tabs>
          <w:tab w:val="left" w:pos="284"/>
        </w:tabs>
        <w:spacing w:line="360" w:lineRule="auto"/>
        <w:rPr>
          <w:noProof/>
          <w:sz w:val="28"/>
          <w:szCs w:val="28"/>
        </w:rPr>
      </w:pPr>
      <w:r w:rsidRPr="00821746">
        <w:rPr>
          <w:rStyle w:val="ac"/>
          <w:noProof/>
          <w:sz w:val="28"/>
          <w:szCs w:val="28"/>
        </w:rPr>
        <w:t>Введение</w:t>
      </w:r>
    </w:p>
    <w:p w:rsidR="00853B22" w:rsidRPr="00820FBE" w:rsidRDefault="00853B22" w:rsidP="00820FBE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noProof/>
          <w:sz w:val="28"/>
          <w:szCs w:val="28"/>
        </w:rPr>
      </w:pPr>
      <w:r w:rsidRPr="00821746">
        <w:rPr>
          <w:rStyle w:val="ac"/>
          <w:noProof/>
          <w:sz w:val="28"/>
          <w:szCs w:val="28"/>
        </w:rPr>
        <w:t>Земская статистика наряду с другими типами статистических исследований</w:t>
      </w:r>
    </w:p>
    <w:p w:rsidR="00853B22" w:rsidRPr="00820FBE" w:rsidRDefault="00853B22" w:rsidP="00820FBE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noProof/>
          <w:sz w:val="28"/>
          <w:szCs w:val="28"/>
        </w:rPr>
      </w:pPr>
      <w:r w:rsidRPr="00821746">
        <w:rPr>
          <w:rStyle w:val="ac"/>
          <w:noProof/>
          <w:sz w:val="28"/>
          <w:szCs w:val="28"/>
        </w:rPr>
        <w:t>Истоки земской статистики. История ее развития</w:t>
      </w:r>
    </w:p>
    <w:p w:rsidR="00853B22" w:rsidRPr="00820FBE" w:rsidRDefault="00853B22" w:rsidP="00820FBE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noProof/>
          <w:sz w:val="28"/>
          <w:szCs w:val="28"/>
        </w:rPr>
      </w:pPr>
      <w:r w:rsidRPr="00821746">
        <w:rPr>
          <w:rStyle w:val="ac"/>
          <w:noProof/>
          <w:sz w:val="28"/>
          <w:szCs w:val="28"/>
        </w:rPr>
        <w:t>Методы, разработанные земской статистикой</w:t>
      </w:r>
    </w:p>
    <w:p w:rsidR="00853B22" w:rsidRPr="00820FBE" w:rsidRDefault="00853B22" w:rsidP="00820FBE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noProof/>
          <w:sz w:val="28"/>
          <w:szCs w:val="28"/>
        </w:rPr>
      </w:pPr>
      <w:r w:rsidRPr="00821746">
        <w:rPr>
          <w:rStyle w:val="ac"/>
          <w:noProof/>
          <w:sz w:val="28"/>
          <w:szCs w:val="28"/>
        </w:rPr>
        <w:t>Подворная перепись и пообщинный опрос</w:t>
      </w:r>
    </w:p>
    <w:p w:rsidR="00853B22" w:rsidRPr="00820FBE" w:rsidRDefault="00853B22" w:rsidP="00820FBE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noProof/>
          <w:sz w:val="28"/>
          <w:szCs w:val="28"/>
        </w:rPr>
      </w:pPr>
      <w:r w:rsidRPr="00821746">
        <w:rPr>
          <w:rStyle w:val="ac"/>
          <w:noProof/>
          <w:sz w:val="28"/>
          <w:szCs w:val="28"/>
        </w:rPr>
        <w:t>Подворная перепись</w:t>
      </w:r>
    </w:p>
    <w:p w:rsidR="00853B22" w:rsidRPr="00820FBE" w:rsidRDefault="00853B22" w:rsidP="00820FBE">
      <w:pPr>
        <w:tabs>
          <w:tab w:val="left" w:pos="284"/>
        </w:tabs>
        <w:spacing w:line="360" w:lineRule="auto"/>
        <w:rPr>
          <w:noProof/>
          <w:sz w:val="28"/>
          <w:szCs w:val="28"/>
        </w:rPr>
      </w:pPr>
      <w:r w:rsidRPr="00821746">
        <w:rPr>
          <w:rStyle w:val="ac"/>
          <w:noProof/>
          <w:sz w:val="28"/>
          <w:szCs w:val="28"/>
        </w:rPr>
        <w:t>Заключение</w:t>
      </w:r>
    </w:p>
    <w:p w:rsidR="00853B22" w:rsidRPr="00820FBE" w:rsidRDefault="00853B22" w:rsidP="00820FBE">
      <w:pPr>
        <w:tabs>
          <w:tab w:val="left" w:pos="284"/>
        </w:tabs>
        <w:spacing w:line="360" w:lineRule="auto"/>
        <w:rPr>
          <w:noProof/>
          <w:sz w:val="28"/>
          <w:szCs w:val="28"/>
        </w:rPr>
      </w:pPr>
      <w:r w:rsidRPr="00821746">
        <w:rPr>
          <w:rStyle w:val="ac"/>
          <w:noProof/>
          <w:sz w:val="28"/>
          <w:szCs w:val="28"/>
        </w:rPr>
        <w:t>Библиографический список</w:t>
      </w:r>
    </w:p>
    <w:p w:rsidR="00605103" w:rsidRPr="00820FBE" w:rsidRDefault="00605103" w:rsidP="00820FBE">
      <w:pPr>
        <w:spacing w:line="360" w:lineRule="auto"/>
        <w:rPr>
          <w:b/>
          <w:sz w:val="28"/>
          <w:szCs w:val="28"/>
        </w:rPr>
      </w:pPr>
    </w:p>
    <w:p w:rsidR="00506DBF" w:rsidRPr="00820FBE" w:rsidRDefault="00605103" w:rsidP="00820FB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20FBE">
        <w:rPr>
          <w:i/>
          <w:sz w:val="28"/>
          <w:szCs w:val="28"/>
        </w:rPr>
        <w:br w:type="page"/>
      </w:r>
      <w:bookmarkStart w:id="8" w:name="_Toc257349894"/>
      <w:bookmarkStart w:id="9" w:name="_Toc257353036"/>
      <w:r w:rsidR="00506DBF" w:rsidRPr="00820FBE">
        <w:rPr>
          <w:b/>
          <w:sz w:val="28"/>
          <w:szCs w:val="28"/>
        </w:rPr>
        <w:t>Введение</w:t>
      </w:r>
      <w:bookmarkEnd w:id="8"/>
      <w:bookmarkEnd w:id="9"/>
    </w:p>
    <w:p w:rsidR="00820FBE" w:rsidRDefault="00820FBE" w:rsidP="00820FBE">
      <w:pPr>
        <w:spacing w:line="360" w:lineRule="auto"/>
        <w:ind w:firstLine="709"/>
        <w:jc w:val="both"/>
        <w:rPr>
          <w:sz w:val="28"/>
          <w:szCs w:val="28"/>
        </w:rPr>
      </w:pPr>
    </w:p>
    <w:p w:rsidR="00506DBF" w:rsidRPr="00820FBE" w:rsidRDefault="001A4B3E" w:rsidP="00820FBE">
      <w:pPr>
        <w:spacing w:line="360" w:lineRule="auto"/>
        <w:ind w:firstLine="709"/>
        <w:jc w:val="both"/>
        <w:rPr>
          <w:sz w:val="28"/>
          <w:szCs w:val="28"/>
        </w:rPr>
      </w:pPr>
      <w:r w:rsidRPr="00820FBE">
        <w:rPr>
          <w:sz w:val="28"/>
          <w:szCs w:val="28"/>
        </w:rPr>
        <w:t xml:space="preserve">Понятие земской статистики появилось в результате буржуазно-демократических реформ, в ходе которых в 1864 году приказом царя были введены органы местного самоуправления под названием земства. </w:t>
      </w:r>
      <w:r w:rsidR="00DF6C4B" w:rsidRPr="00820FBE">
        <w:rPr>
          <w:sz w:val="28"/>
          <w:szCs w:val="28"/>
        </w:rPr>
        <w:t xml:space="preserve">Необходимость сбора информации о состоянии сельского хозяйства и его социально-экономических процессах стала предпосылкой для проведения статистических исследований на местах. Были проведены широкомасштабные работы, в результате которых было собрано огромное количество эмпирического материала об условиях жизни и хозяйственной деятельности русского крестьянства. </w:t>
      </w:r>
    </w:p>
    <w:p w:rsidR="00DF6C4B" w:rsidRPr="00820FBE" w:rsidRDefault="00506DBF" w:rsidP="00820FBE">
      <w:pPr>
        <w:spacing w:line="360" w:lineRule="auto"/>
        <w:ind w:firstLine="709"/>
        <w:jc w:val="both"/>
        <w:rPr>
          <w:sz w:val="28"/>
          <w:szCs w:val="28"/>
        </w:rPr>
      </w:pPr>
      <w:r w:rsidRPr="00820FBE">
        <w:rPr>
          <w:sz w:val="28"/>
          <w:szCs w:val="28"/>
        </w:rPr>
        <w:t>К</w:t>
      </w:r>
      <w:r w:rsidR="00232C9F" w:rsidRPr="00820FBE">
        <w:rPr>
          <w:sz w:val="28"/>
          <w:szCs w:val="28"/>
        </w:rPr>
        <w:t>ак и в лю</w:t>
      </w:r>
      <w:r w:rsidRPr="00820FBE">
        <w:rPr>
          <w:sz w:val="28"/>
          <w:szCs w:val="28"/>
        </w:rPr>
        <w:t>бой другой науке, в земской статистике</w:t>
      </w:r>
      <w:r w:rsidR="00232C9F" w:rsidRPr="00820FBE">
        <w:rPr>
          <w:sz w:val="28"/>
          <w:szCs w:val="28"/>
        </w:rPr>
        <w:t xml:space="preserve"> были разработаны свои специфические техники и методики, заложившие основы проведения современных социологических исследований. Помимо различных методик сбора данных в своем эссе я</w:t>
      </w:r>
      <w:r w:rsidR="00DF2E1A" w:rsidRPr="00820FBE">
        <w:rPr>
          <w:sz w:val="28"/>
          <w:szCs w:val="28"/>
        </w:rPr>
        <w:t xml:space="preserve"> коснусь истории </w:t>
      </w:r>
      <w:r w:rsidR="00564FB2" w:rsidRPr="00820FBE">
        <w:rPr>
          <w:sz w:val="28"/>
          <w:szCs w:val="28"/>
        </w:rPr>
        <w:t>возникновения и развития</w:t>
      </w:r>
      <w:r w:rsidR="00DF2E1A" w:rsidRPr="00820FBE">
        <w:rPr>
          <w:sz w:val="28"/>
          <w:szCs w:val="28"/>
        </w:rPr>
        <w:t xml:space="preserve"> земской статистики,</w:t>
      </w:r>
      <w:r w:rsidR="00232C9F" w:rsidRPr="00820FBE">
        <w:rPr>
          <w:sz w:val="28"/>
          <w:szCs w:val="28"/>
        </w:rPr>
        <w:t xml:space="preserve"> рассмотрю </w:t>
      </w:r>
      <w:r w:rsidR="00564FB2" w:rsidRPr="00820FBE">
        <w:rPr>
          <w:sz w:val="28"/>
          <w:szCs w:val="28"/>
        </w:rPr>
        <w:t xml:space="preserve">особенности </w:t>
      </w:r>
      <w:r w:rsidRPr="00820FBE">
        <w:rPr>
          <w:sz w:val="28"/>
          <w:szCs w:val="28"/>
        </w:rPr>
        <w:t xml:space="preserve">этого </w:t>
      </w:r>
      <w:r w:rsidR="00564FB2" w:rsidRPr="00820FBE">
        <w:rPr>
          <w:sz w:val="28"/>
          <w:szCs w:val="28"/>
        </w:rPr>
        <w:t>течения</w:t>
      </w:r>
      <w:r w:rsidR="00232C9F" w:rsidRPr="00820FBE">
        <w:rPr>
          <w:sz w:val="28"/>
          <w:szCs w:val="28"/>
        </w:rPr>
        <w:t xml:space="preserve"> наряду с другими статистическими направлениями, а также расскажу о сложностях</w:t>
      </w:r>
      <w:r w:rsidR="00E26C00" w:rsidRPr="00820FBE">
        <w:rPr>
          <w:sz w:val="28"/>
          <w:szCs w:val="28"/>
        </w:rPr>
        <w:t>,</w:t>
      </w:r>
      <w:r w:rsidR="00232C9F" w:rsidRPr="00820FBE">
        <w:rPr>
          <w:sz w:val="28"/>
          <w:szCs w:val="28"/>
        </w:rPr>
        <w:t xml:space="preserve"> с которыми пришло</w:t>
      </w:r>
      <w:r w:rsidR="00564FB2" w:rsidRPr="00820FBE">
        <w:rPr>
          <w:sz w:val="28"/>
          <w:szCs w:val="28"/>
        </w:rPr>
        <w:t>сь столкнуться земским статистикам</w:t>
      </w:r>
      <w:r w:rsidR="00232C9F" w:rsidRPr="00820FBE">
        <w:rPr>
          <w:sz w:val="28"/>
          <w:szCs w:val="28"/>
        </w:rPr>
        <w:t xml:space="preserve"> в ходе своей работы</w:t>
      </w:r>
      <w:r w:rsidR="00FA5323" w:rsidRPr="00820FBE">
        <w:rPr>
          <w:sz w:val="28"/>
          <w:szCs w:val="28"/>
        </w:rPr>
        <w:t>.</w:t>
      </w:r>
    </w:p>
    <w:p w:rsidR="00506DBF" w:rsidRPr="00820FBE" w:rsidRDefault="00506DBF" w:rsidP="00820FBE">
      <w:pPr>
        <w:spacing w:line="360" w:lineRule="auto"/>
        <w:ind w:firstLine="709"/>
        <w:jc w:val="both"/>
        <w:rPr>
          <w:sz w:val="28"/>
          <w:szCs w:val="28"/>
        </w:rPr>
      </w:pPr>
    </w:p>
    <w:p w:rsidR="00551F37" w:rsidRPr="00820FBE" w:rsidRDefault="00820FBE" w:rsidP="00820FBE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0" w:name="_Toc257349895"/>
      <w:bookmarkStart w:id="11" w:name="_Toc257353037"/>
      <w:r>
        <w:rPr>
          <w:sz w:val="28"/>
          <w:szCs w:val="28"/>
        </w:rPr>
        <w:br w:type="page"/>
      </w:r>
      <w:r w:rsidRPr="00820FBE">
        <w:rPr>
          <w:b/>
          <w:sz w:val="28"/>
          <w:szCs w:val="28"/>
        </w:rPr>
        <w:t xml:space="preserve">1. </w:t>
      </w:r>
      <w:r w:rsidR="00506DBF" w:rsidRPr="00820FBE">
        <w:rPr>
          <w:b/>
          <w:sz w:val="28"/>
          <w:szCs w:val="28"/>
        </w:rPr>
        <w:t>Земская статистика наряду с другими типами статистических исследований</w:t>
      </w:r>
      <w:bookmarkEnd w:id="10"/>
      <w:bookmarkEnd w:id="11"/>
    </w:p>
    <w:p w:rsidR="00820FBE" w:rsidRDefault="00820FBE" w:rsidP="00820FBE">
      <w:pPr>
        <w:spacing w:line="360" w:lineRule="auto"/>
        <w:ind w:firstLine="709"/>
        <w:jc w:val="both"/>
        <w:rPr>
          <w:sz w:val="28"/>
          <w:szCs w:val="28"/>
        </w:rPr>
      </w:pPr>
    </w:p>
    <w:p w:rsidR="00E26C00" w:rsidRPr="00820FBE" w:rsidRDefault="00E26C00" w:rsidP="00820FBE">
      <w:pPr>
        <w:spacing w:line="360" w:lineRule="auto"/>
        <w:ind w:firstLine="709"/>
        <w:jc w:val="both"/>
        <w:rPr>
          <w:sz w:val="28"/>
          <w:szCs w:val="28"/>
        </w:rPr>
      </w:pPr>
      <w:r w:rsidRPr="00820FBE">
        <w:rPr>
          <w:sz w:val="28"/>
          <w:szCs w:val="28"/>
        </w:rPr>
        <w:t>Прежде всего</w:t>
      </w:r>
      <w:r w:rsidR="00DF2B60" w:rsidRPr="00820FBE">
        <w:rPr>
          <w:sz w:val="28"/>
          <w:szCs w:val="28"/>
        </w:rPr>
        <w:t>,</w:t>
      </w:r>
      <w:r w:rsidRPr="00820FBE">
        <w:rPr>
          <w:sz w:val="28"/>
          <w:szCs w:val="28"/>
        </w:rPr>
        <w:t xml:space="preserve"> следует </w:t>
      </w:r>
      <w:r w:rsidR="00002DED" w:rsidRPr="00820FBE">
        <w:rPr>
          <w:sz w:val="28"/>
          <w:szCs w:val="28"/>
        </w:rPr>
        <w:t>отметить</w:t>
      </w:r>
      <w:r w:rsidRPr="00820FBE">
        <w:rPr>
          <w:sz w:val="28"/>
          <w:szCs w:val="28"/>
        </w:rPr>
        <w:t xml:space="preserve">, что </w:t>
      </w:r>
      <w:r w:rsidR="003F27F0" w:rsidRPr="00820FBE">
        <w:rPr>
          <w:sz w:val="28"/>
          <w:szCs w:val="28"/>
        </w:rPr>
        <w:t>земская статистика была не единственным направлением</w:t>
      </w:r>
      <w:r w:rsidR="00DF2B60" w:rsidRPr="00820FBE">
        <w:rPr>
          <w:sz w:val="28"/>
          <w:szCs w:val="28"/>
        </w:rPr>
        <w:t xml:space="preserve"> в своей области</w:t>
      </w:r>
      <w:r w:rsidR="003F27F0" w:rsidRPr="00820FBE">
        <w:rPr>
          <w:sz w:val="28"/>
          <w:szCs w:val="28"/>
        </w:rPr>
        <w:t>. Параллельно с ней исследования проводились на государственном и частном уровнях</w:t>
      </w:r>
      <w:r w:rsidR="00DF2B60" w:rsidRPr="00820FBE">
        <w:rPr>
          <w:sz w:val="28"/>
          <w:szCs w:val="28"/>
        </w:rPr>
        <w:t xml:space="preserve">. </w:t>
      </w:r>
      <w:r w:rsidR="00C00D27" w:rsidRPr="00820FBE">
        <w:rPr>
          <w:sz w:val="28"/>
          <w:szCs w:val="28"/>
        </w:rPr>
        <w:t>Таким образом, статистика как таковая может быть охарактеризована</w:t>
      </w:r>
      <w:r w:rsidR="00DF2B60" w:rsidRPr="00820FBE">
        <w:rPr>
          <w:sz w:val="28"/>
          <w:szCs w:val="28"/>
        </w:rPr>
        <w:t xml:space="preserve"> по двум основаниям: широта охвата изучаемого объекта и глубина исследовательских задач. </w:t>
      </w:r>
    </w:p>
    <w:p w:rsidR="00DF2B60" w:rsidRPr="00820FBE" w:rsidRDefault="00C00D27" w:rsidP="00820FBE">
      <w:pPr>
        <w:spacing w:line="360" w:lineRule="auto"/>
        <w:ind w:firstLine="709"/>
        <w:jc w:val="both"/>
        <w:rPr>
          <w:sz w:val="28"/>
          <w:szCs w:val="28"/>
        </w:rPr>
      </w:pPr>
      <w:r w:rsidRPr="00820FBE">
        <w:rPr>
          <w:sz w:val="28"/>
          <w:szCs w:val="28"/>
        </w:rPr>
        <w:t>Так, например, ведением статистики</w:t>
      </w:r>
      <w:r w:rsidR="005A0374" w:rsidRPr="00820FBE">
        <w:rPr>
          <w:sz w:val="28"/>
          <w:szCs w:val="28"/>
        </w:rPr>
        <w:t xml:space="preserve"> от лица государства занимался ц</w:t>
      </w:r>
      <w:r w:rsidRPr="00820FBE">
        <w:rPr>
          <w:sz w:val="28"/>
          <w:szCs w:val="28"/>
        </w:rPr>
        <w:t>ентраль</w:t>
      </w:r>
      <w:r w:rsidR="005A0374" w:rsidRPr="00820FBE">
        <w:rPr>
          <w:sz w:val="28"/>
          <w:szCs w:val="28"/>
        </w:rPr>
        <w:t>ный статистический комитет при М</w:t>
      </w:r>
      <w:r w:rsidRPr="00820FBE">
        <w:rPr>
          <w:sz w:val="28"/>
          <w:szCs w:val="28"/>
        </w:rPr>
        <w:t>инистерстве внутренних дел, единственным методом которого были переписи населения в масштабах всей страны.</w:t>
      </w:r>
      <w:r w:rsidR="005A0374" w:rsidRPr="00820FBE">
        <w:rPr>
          <w:sz w:val="28"/>
          <w:szCs w:val="28"/>
        </w:rPr>
        <w:t xml:space="preserve"> Вся система имела довольно разветвленную структуру. Сбором информации занимались губернские и областные комитеты, после чего данные отправлялись в центр на обработку и анализ.</w:t>
      </w:r>
      <w:r w:rsidRPr="00820FBE">
        <w:rPr>
          <w:sz w:val="28"/>
          <w:szCs w:val="28"/>
        </w:rPr>
        <w:t xml:space="preserve"> Конечно, учитывая колоссальные территории русских земель, подобные исследования не могли претендовать </w:t>
      </w:r>
      <w:r w:rsidR="00BE4B4C" w:rsidRPr="00820FBE">
        <w:rPr>
          <w:sz w:val="28"/>
          <w:szCs w:val="28"/>
        </w:rPr>
        <w:t>на разнообразие в массиве полученных данных.</w:t>
      </w:r>
      <w:r w:rsidR="004500B5" w:rsidRPr="00820FBE">
        <w:rPr>
          <w:sz w:val="28"/>
          <w:szCs w:val="28"/>
        </w:rPr>
        <w:t xml:space="preserve"> О таком понятии как выборка не </w:t>
      </w:r>
      <w:r w:rsidR="00DF2E1A" w:rsidRPr="00820FBE">
        <w:rPr>
          <w:sz w:val="28"/>
          <w:szCs w:val="28"/>
        </w:rPr>
        <w:t>могло идти</w:t>
      </w:r>
      <w:r w:rsidR="004500B5" w:rsidRPr="00820FBE">
        <w:rPr>
          <w:sz w:val="28"/>
          <w:szCs w:val="28"/>
        </w:rPr>
        <w:t xml:space="preserve"> и речи.</w:t>
      </w:r>
      <w:r w:rsidR="00BE4B4C" w:rsidRPr="00820FBE">
        <w:rPr>
          <w:sz w:val="28"/>
          <w:szCs w:val="28"/>
        </w:rPr>
        <w:t xml:space="preserve"> Главной задачей был сбор </w:t>
      </w:r>
      <w:r w:rsidR="005A0374" w:rsidRPr="00820FBE">
        <w:rPr>
          <w:sz w:val="28"/>
          <w:szCs w:val="28"/>
        </w:rPr>
        <w:t>минимального объема информации о максимальном</w:t>
      </w:r>
      <w:r w:rsidR="00BE4B4C" w:rsidRPr="00820FBE">
        <w:rPr>
          <w:sz w:val="28"/>
          <w:szCs w:val="28"/>
        </w:rPr>
        <w:t xml:space="preserve"> количеств</w:t>
      </w:r>
      <w:r w:rsidR="005A0374" w:rsidRPr="00820FBE">
        <w:rPr>
          <w:sz w:val="28"/>
          <w:szCs w:val="28"/>
        </w:rPr>
        <w:t>е</w:t>
      </w:r>
      <w:r w:rsidR="00BE4B4C" w:rsidRPr="00820FBE">
        <w:rPr>
          <w:sz w:val="28"/>
          <w:szCs w:val="28"/>
        </w:rPr>
        <w:t xml:space="preserve"> народу, что заведомо исключало возможность проникновения вглубь наблюдаемых процессов.</w:t>
      </w:r>
    </w:p>
    <w:p w:rsidR="00BE4B4C" w:rsidRPr="00820FBE" w:rsidRDefault="00BE4B4C" w:rsidP="00820FBE">
      <w:pPr>
        <w:spacing w:line="360" w:lineRule="auto"/>
        <w:ind w:firstLine="709"/>
        <w:jc w:val="both"/>
        <w:rPr>
          <w:sz w:val="28"/>
          <w:szCs w:val="28"/>
        </w:rPr>
      </w:pPr>
      <w:r w:rsidRPr="00820FBE">
        <w:rPr>
          <w:sz w:val="28"/>
          <w:szCs w:val="28"/>
        </w:rPr>
        <w:t xml:space="preserve">Что касается </w:t>
      </w:r>
      <w:r w:rsidR="00C219A7" w:rsidRPr="00820FBE">
        <w:rPr>
          <w:sz w:val="28"/>
          <w:szCs w:val="28"/>
        </w:rPr>
        <w:t>личных</w:t>
      </w:r>
      <w:r w:rsidR="004500B5" w:rsidRPr="00820FBE">
        <w:rPr>
          <w:sz w:val="28"/>
          <w:szCs w:val="28"/>
        </w:rPr>
        <w:t xml:space="preserve"> практик ведения статистики, то здесь сбор данных велся в отдельно взятых губерниях и проводился </w:t>
      </w:r>
      <w:r w:rsidR="00C219A7" w:rsidRPr="00820FBE">
        <w:rPr>
          <w:sz w:val="28"/>
          <w:szCs w:val="28"/>
        </w:rPr>
        <w:t>частными</w:t>
      </w:r>
      <w:r w:rsidR="004500B5" w:rsidRPr="00820FBE">
        <w:rPr>
          <w:sz w:val="28"/>
          <w:szCs w:val="28"/>
        </w:rPr>
        <w:t xml:space="preserve"> лицами из собственных интересов и для удовлетворения любопытства.</w:t>
      </w:r>
      <w:r w:rsidR="00C219A7" w:rsidRPr="00820FBE">
        <w:rPr>
          <w:sz w:val="28"/>
          <w:szCs w:val="28"/>
        </w:rPr>
        <w:t xml:space="preserve"> </w:t>
      </w:r>
      <w:r w:rsidR="004B654F" w:rsidRPr="00820FBE">
        <w:rPr>
          <w:sz w:val="28"/>
          <w:szCs w:val="28"/>
        </w:rPr>
        <w:t xml:space="preserve">Соответственно, в противовес административной статистике, </w:t>
      </w:r>
      <w:r w:rsidR="00C219A7" w:rsidRPr="00820FBE">
        <w:rPr>
          <w:sz w:val="28"/>
          <w:szCs w:val="28"/>
        </w:rPr>
        <w:t xml:space="preserve">данные предоставляли гораздо более углубленный взгляд на исследуемый предмет, однако подобного рода информацию сложно было свести воедино, ведь </w:t>
      </w:r>
      <w:r w:rsidR="00A0056C" w:rsidRPr="00820FBE">
        <w:rPr>
          <w:sz w:val="28"/>
          <w:szCs w:val="28"/>
        </w:rPr>
        <w:t xml:space="preserve">данные не давали полноценной картины, по ним нельзя было судить о ситуации по стране в целом; </w:t>
      </w:r>
      <w:r w:rsidR="00C219A7" w:rsidRPr="00820FBE">
        <w:rPr>
          <w:sz w:val="28"/>
          <w:szCs w:val="28"/>
        </w:rPr>
        <w:t xml:space="preserve">каждый исследовал, что хотел. </w:t>
      </w:r>
      <w:r w:rsidR="003B7DA8" w:rsidRPr="00820FBE">
        <w:rPr>
          <w:sz w:val="28"/>
          <w:szCs w:val="28"/>
        </w:rPr>
        <w:t>Результаты деятельности невозможно было распространить на более широкие территориальные единицы или социальные массы.</w:t>
      </w:r>
    </w:p>
    <w:p w:rsidR="00C60841" w:rsidRPr="00820FBE" w:rsidRDefault="00DF2E1A" w:rsidP="00820FBE">
      <w:pPr>
        <w:spacing w:line="360" w:lineRule="auto"/>
        <w:ind w:firstLine="709"/>
        <w:jc w:val="both"/>
        <w:rPr>
          <w:sz w:val="28"/>
          <w:szCs w:val="28"/>
        </w:rPr>
      </w:pPr>
      <w:r w:rsidRPr="00820FBE">
        <w:rPr>
          <w:sz w:val="28"/>
          <w:szCs w:val="28"/>
        </w:rPr>
        <w:t>Земская статистика</w:t>
      </w:r>
      <w:r w:rsidR="005E4718" w:rsidRPr="00820FBE">
        <w:rPr>
          <w:sz w:val="28"/>
          <w:szCs w:val="28"/>
        </w:rPr>
        <w:t xml:space="preserve"> в свою очередь</w:t>
      </w:r>
      <w:r w:rsidRPr="00820FBE">
        <w:rPr>
          <w:sz w:val="28"/>
          <w:szCs w:val="28"/>
        </w:rPr>
        <w:t xml:space="preserve"> заняла промежуточное положение между двумя крайностями, вобрав в себя </w:t>
      </w:r>
      <w:r w:rsidR="00C60841" w:rsidRPr="00820FBE">
        <w:rPr>
          <w:sz w:val="28"/>
          <w:szCs w:val="28"/>
        </w:rPr>
        <w:t>лучшие черты вышеупомянутых практик.</w:t>
      </w:r>
      <w:r w:rsidR="00551F37" w:rsidRPr="00820FBE">
        <w:rPr>
          <w:sz w:val="28"/>
          <w:szCs w:val="28"/>
        </w:rPr>
        <w:t xml:space="preserve"> Исследования проводились более тщательно, информация на выходе оказывалась более детальной. Регулярная работа проводилась в каждом отдельно взятом районе, что в совокупности позволяло получить исчерпывающую информацию об экономической ситуации по России в целом.</w:t>
      </w:r>
    </w:p>
    <w:p w:rsidR="00551F37" w:rsidRPr="00820FBE" w:rsidRDefault="00551F37" w:rsidP="00820FBE">
      <w:pPr>
        <w:spacing w:line="360" w:lineRule="auto"/>
        <w:ind w:firstLine="709"/>
        <w:jc w:val="both"/>
        <w:rPr>
          <w:sz w:val="28"/>
          <w:szCs w:val="28"/>
        </w:rPr>
      </w:pPr>
    </w:p>
    <w:p w:rsidR="00506DBF" w:rsidRPr="00820FBE" w:rsidRDefault="00820FBE" w:rsidP="00820FBE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2" w:name="_Toc257349896"/>
      <w:bookmarkStart w:id="13" w:name="_Toc257353038"/>
      <w:r w:rsidRPr="00820FBE">
        <w:rPr>
          <w:b/>
          <w:sz w:val="28"/>
          <w:szCs w:val="28"/>
        </w:rPr>
        <w:t xml:space="preserve">2. </w:t>
      </w:r>
      <w:r w:rsidR="00506DBF" w:rsidRPr="00820FBE">
        <w:rPr>
          <w:b/>
          <w:sz w:val="28"/>
          <w:szCs w:val="28"/>
        </w:rPr>
        <w:t>Истоки земской статистики</w:t>
      </w:r>
      <w:r w:rsidR="009E6FF6" w:rsidRPr="00820FBE">
        <w:rPr>
          <w:b/>
          <w:sz w:val="28"/>
          <w:szCs w:val="28"/>
        </w:rPr>
        <w:t>. История ее развития</w:t>
      </w:r>
      <w:bookmarkEnd w:id="12"/>
      <w:bookmarkEnd w:id="13"/>
    </w:p>
    <w:p w:rsidR="00820FBE" w:rsidRPr="00820FBE" w:rsidRDefault="00820FBE" w:rsidP="00820FBE">
      <w:pPr>
        <w:spacing w:line="360" w:lineRule="auto"/>
        <w:ind w:firstLine="709"/>
        <w:jc w:val="both"/>
        <w:rPr>
          <w:sz w:val="28"/>
          <w:szCs w:val="28"/>
        </w:rPr>
      </w:pPr>
    </w:p>
    <w:p w:rsidR="00E545EE" w:rsidRPr="00820FBE" w:rsidRDefault="00635047" w:rsidP="00820FBE">
      <w:pPr>
        <w:spacing w:line="360" w:lineRule="auto"/>
        <w:ind w:firstLine="709"/>
        <w:jc w:val="both"/>
        <w:rPr>
          <w:sz w:val="28"/>
          <w:szCs w:val="28"/>
        </w:rPr>
      </w:pPr>
      <w:r w:rsidRPr="00820FBE">
        <w:rPr>
          <w:sz w:val="28"/>
          <w:szCs w:val="28"/>
        </w:rPr>
        <w:t>Как уже было сказано выше, появление земской статистики было обусловлено земской реформой</w:t>
      </w:r>
      <w:r w:rsidR="00820FBE">
        <w:rPr>
          <w:sz w:val="28"/>
          <w:szCs w:val="28"/>
        </w:rPr>
        <w:t xml:space="preserve"> </w:t>
      </w:r>
      <w:r w:rsidR="00822CAA" w:rsidRPr="00820FBE">
        <w:rPr>
          <w:sz w:val="28"/>
          <w:szCs w:val="28"/>
        </w:rPr>
        <w:t>1864 г.</w:t>
      </w:r>
      <w:r w:rsidRPr="00820FBE">
        <w:rPr>
          <w:sz w:val="28"/>
          <w:szCs w:val="28"/>
        </w:rPr>
        <w:t xml:space="preserve"> по организации органов местного самоуправления. Финансовая деятельность возникших земств опиралась исключительно на земские доходы</w:t>
      </w:r>
      <w:r w:rsidR="006807DB" w:rsidRPr="00820FBE">
        <w:rPr>
          <w:sz w:val="28"/>
          <w:szCs w:val="28"/>
        </w:rPr>
        <w:t xml:space="preserve">, основным источником которых были налогообложения имеющегося там недвижимого имущества. Таким образом, тут же </w:t>
      </w:r>
      <w:r w:rsidR="00894774" w:rsidRPr="00820FBE">
        <w:rPr>
          <w:sz w:val="28"/>
          <w:szCs w:val="28"/>
        </w:rPr>
        <w:t>вставал вопрос</w:t>
      </w:r>
      <w:r w:rsidR="006807DB" w:rsidRPr="00820FBE">
        <w:rPr>
          <w:sz w:val="28"/>
          <w:szCs w:val="28"/>
        </w:rPr>
        <w:t xml:space="preserve"> </w:t>
      </w:r>
      <w:r w:rsidR="00894774" w:rsidRPr="00820FBE">
        <w:rPr>
          <w:sz w:val="28"/>
          <w:szCs w:val="28"/>
        </w:rPr>
        <w:t>о</w:t>
      </w:r>
      <w:r w:rsidR="006807DB" w:rsidRPr="00820FBE">
        <w:rPr>
          <w:sz w:val="28"/>
          <w:szCs w:val="28"/>
        </w:rPr>
        <w:t xml:space="preserve"> </w:t>
      </w:r>
      <w:r w:rsidR="00894774" w:rsidRPr="00820FBE">
        <w:rPr>
          <w:sz w:val="28"/>
          <w:szCs w:val="28"/>
        </w:rPr>
        <w:t>«</w:t>
      </w:r>
      <w:r w:rsidR="006807DB" w:rsidRPr="00820FBE">
        <w:rPr>
          <w:sz w:val="28"/>
          <w:szCs w:val="28"/>
        </w:rPr>
        <w:t xml:space="preserve">правильной организации статистического изучения экономики частновладельческого, крестьянского и городского хозяйства, их доходности и тщательного учета земли как объекта обложения» [2,90] </w:t>
      </w:r>
      <w:r w:rsidR="00E545EE" w:rsidRPr="00820FBE">
        <w:rPr>
          <w:sz w:val="28"/>
          <w:szCs w:val="28"/>
        </w:rPr>
        <w:t>Так как</w:t>
      </w:r>
      <w:r w:rsidR="00ED6C88" w:rsidRPr="00820FBE">
        <w:rPr>
          <w:sz w:val="28"/>
          <w:szCs w:val="28"/>
        </w:rPr>
        <w:t xml:space="preserve"> задача по сбору подобной информации </w:t>
      </w:r>
      <w:r w:rsidR="00A41B91" w:rsidRPr="00820FBE">
        <w:rPr>
          <w:sz w:val="28"/>
          <w:szCs w:val="28"/>
        </w:rPr>
        <w:t>была возложена на местные органы, появление земской статистики можно считать вполне закономерным.</w:t>
      </w:r>
    </w:p>
    <w:p w:rsidR="00551F37" w:rsidRPr="00820FBE" w:rsidRDefault="00F84DE5" w:rsidP="00820FBE">
      <w:pPr>
        <w:spacing w:line="360" w:lineRule="auto"/>
        <w:ind w:firstLine="709"/>
        <w:jc w:val="both"/>
        <w:rPr>
          <w:sz w:val="28"/>
          <w:szCs w:val="28"/>
        </w:rPr>
      </w:pPr>
      <w:r w:rsidRPr="00820FBE">
        <w:rPr>
          <w:sz w:val="28"/>
          <w:szCs w:val="28"/>
        </w:rPr>
        <w:t>Постепенно ширилась сфера заинтересованности земских статистов, обобщались цели, смещались акценты в задачах.</w:t>
      </w:r>
      <w:r w:rsidR="00A41B91" w:rsidRPr="00820FBE">
        <w:rPr>
          <w:sz w:val="28"/>
          <w:szCs w:val="28"/>
        </w:rPr>
        <w:t xml:space="preserve"> </w:t>
      </w:r>
      <w:r w:rsidR="006B3DEE" w:rsidRPr="00820FBE">
        <w:rPr>
          <w:sz w:val="28"/>
          <w:szCs w:val="28"/>
        </w:rPr>
        <w:t>Земствам отводилась прогрессивная роль: их главной задачей был культурный и хозяйственный</w:t>
      </w:r>
      <w:r w:rsidR="000A5581" w:rsidRPr="00820FBE">
        <w:rPr>
          <w:sz w:val="28"/>
          <w:szCs w:val="28"/>
        </w:rPr>
        <w:t xml:space="preserve"> подъем</w:t>
      </w:r>
      <w:r w:rsidR="006B3DEE" w:rsidRPr="00820FBE">
        <w:rPr>
          <w:sz w:val="28"/>
          <w:szCs w:val="28"/>
        </w:rPr>
        <w:t xml:space="preserve"> провинции. Это требовало ближайшего знакомства с особыми условиями своего района и постоянного наблюдения происходящих в нем жизненных явлений. Поэтому для практической деятельности земствам были необходимы не только данные об экономической составляющей, но также и информация о культурном уровне населения района, о здравоохранении и образовании, о состоянии дорог и путей сообщения и т.д. </w:t>
      </w:r>
      <w:r w:rsidR="000A5581" w:rsidRPr="00820FBE">
        <w:rPr>
          <w:sz w:val="28"/>
          <w:szCs w:val="28"/>
        </w:rPr>
        <w:t>Так, п</w:t>
      </w:r>
      <w:r w:rsidR="006B3DEE" w:rsidRPr="00820FBE">
        <w:rPr>
          <w:sz w:val="28"/>
          <w:szCs w:val="28"/>
        </w:rPr>
        <w:t>ервоначально сосредоточив свое внимание на доходных землях, со временем земская статистика перешла к всестороннему изучению хозяйственной деятельности крестьян</w:t>
      </w:r>
      <w:r w:rsidR="000A5581" w:rsidRPr="00820FBE">
        <w:rPr>
          <w:sz w:val="28"/>
          <w:szCs w:val="28"/>
        </w:rPr>
        <w:t xml:space="preserve"> и </w:t>
      </w:r>
      <w:r w:rsidR="006B3DEE" w:rsidRPr="00820FBE">
        <w:rPr>
          <w:sz w:val="28"/>
          <w:szCs w:val="28"/>
        </w:rPr>
        <w:t xml:space="preserve">детальному анализу жизни русской деревни. </w:t>
      </w:r>
    </w:p>
    <w:p w:rsidR="000617CA" w:rsidRPr="00820FBE" w:rsidRDefault="00990A85" w:rsidP="00820FBE">
      <w:pPr>
        <w:spacing w:line="360" w:lineRule="auto"/>
        <w:ind w:firstLine="709"/>
        <w:jc w:val="both"/>
        <w:rPr>
          <w:sz w:val="28"/>
          <w:szCs w:val="28"/>
        </w:rPr>
      </w:pPr>
      <w:r w:rsidRPr="00820FBE">
        <w:rPr>
          <w:sz w:val="28"/>
          <w:szCs w:val="28"/>
        </w:rPr>
        <w:t>По словам авторов статьи о земской статистике Абрамова В.Ф. и Живоздровой С.А. в истории земской статистики можно выделить три этапа развития, каждый из которых различался по исследовательским задачам и акцентам, расставленным в оценочных работах. С их точки зрения деления по годам происходит следующим образом: «</w:t>
      </w:r>
      <w:r w:rsidR="00C077BD" w:rsidRPr="00820FBE">
        <w:rPr>
          <w:sz w:val="28"/>
          <w:szCs w:val="28"/>
        </w:rPr>
        <w:t xml:space="preserve">начальный — до </w:t>
      </w:r>
      <w:smartTag w:uri="urn:schemas-microsoft-com:office:smarttags" w:element="metricconverter">
        <w:smartTagPr>
          <w:attr w:name="ProductID" w:val="1907 г"/>
        </w:smartTagPr>
        <w:r w:rsidR="00C077BD" w:rsidRPr="00820FBE">
          <w:rPr>
            <w:sz w:val="28"/>
            <w:szCs w:val="28"/>
          </w:rPr>
          <w:t>1894 г</w:t>
        </w:r>
      </w:smartTag>
      <w:r w:rsidR="00C077BD" w:rsidRPr="00820FBE">
        <w:rPr>
          <w:sz w:val="28"/>
          <w:szCs w:val="28"/>
        </w:rPr>
        <w:t xml:space="preserve">., короткий промежуточный — 1894—1900 гг. и последний — с </w:t>
      </w:r>
      <w:smartTag w:uri="urn:schemas-microsoft-com:office:smarttags" w:element="metricconverter">
        <w:smartTagPr>
          <w:attr w:name="ProductID" w:val="1907 г"/>
        </w:smartTagPr>
        <w:r w:rsidR="00C077BD" w:rsidRPr="00820FBE">
          <w:rPr>
            <w:sz w:val="28"/>
            <w:szCs w:val="28"/>
          </w:rPr>
          <w:t>1900 г</w:t>
        </w:r>
      </w:smartTag>
      <w:r w:rsidR="000617CA" w:rsidRPr="00820FBE">
        <w:rPr>
          <w:sz w:val="28"/>
          <w:szCs w:val="28"/>
        </w:rPr>
        <w:t>.» [2,91] При</w:t>
      </w:r>
      <w:r w:rsidR="00C077BD" w:rsidRPr="00820FBE">
        <w:rPr>
          <w:sz w:val="28"/>
          <w:szCs w:val="28"/>
        </w:rPr>
        <w:t xml:space="preserve">том, самым плодотворным оказался первый период становления земской статистики, поскольку развитие науки происходило относительно самостоятельно и свободно, без вмешательства сверху. Земские ученые занимались изучением частновладельческих и крестьянских хозяйств, </w:t>
      </w:r>
      <w:r w:rsidR="001455DA" w:rsidRPr="00820FBE">
        <w:rPr>
          <w:sz w:val="28"/>
          <w:szCs w:val="28"/>
        </w:rPr>
        <w:t xml:space="preserve">оставляя в стороне практические цели статистических исследований. Поэтому это был «период торжества статистических приемов изучения русской деревни, широких творческих поисков, когда исследователи сами намечали пути развития своих исследований». Теперь в цифрах были раскрыты все подробности сельского быта, невидимые раньше. </w:t>
      </w:r>
      <w:r w:rsidR="00BD6BF7" w:rsidRPr="00820FBE">
        <w:rPr>
          <w:sz w:val="28"/>
          <w:szCs w:val="28"/>
        </w:rPr>
        <w:t xml:space="preserve">В полной мере данные отражали имущественное положение крестьян, роль различных форм землевладения, место земледелия и промыслов в хозяйственной деятельности и другие экономические аспекты </w:t>
      </w:r>
      <w:r w:rsidR="0080787E" w:rsidRPr="00820FBE">
        <w:rPr>
          <w:sz w:val="28"/>
          <w:szCs w:val="28"/>
        </w:rPr>
        <w:t>крестьянского хозяйства.</w:t>
      </w:r>
    </w:p>
    <w:p w:rsidR="000A5581" w:rsidRPr="00820FBE" w:rsidRDefault="001455DA" w:rsidP="00820FBE">
      <w:pPr>
        <w:spacing w:line="360" w:lineRule="auto"/>
        <w:ind w:firstLine="709"/>
        <w:jc w:val="both"/>
        <w:rPr>
          <w:sz w:val="28"/>
          <w:szCs w:val="28"/>
        </w:rPr>
      </w:pPr>
      <w:r w:rsidRPr="00820FBE">
        <w:rPr>
          <w:sz w:val="28"/>
          <w:szCs w:val="28"/>
        </w:rPr>
        <w:t>Однако затем, по данным работы Ермолаева А.В. и Забаева И.В. активность земских «столов» и учреждений начинает снижаться, начиная с 1886 года. С этого момента государство начало активно вмешиваться в деятельность земских исследователей. По словам авторов, это было связано главным образом «с боязнью высшего руководства "хождений в народ", что проявлялось в усилении давления на земские статистические бюро».[1,130]</w:t>
      </w:r>
      <w:r w:rsidR="0080787E" w:rsidRPr="00820FBE">
        <w:rPr>
          <w:sz w:val="28"/>
          <w:szCs w:val="28"/>
        </w:rPr>
        <w:t xml:space="preserve"> </w:t>
      </w:r>
    </w:p>
    <w:p w:rsidR="00057D87" w:rsidRPr="00820FBE" w:rsidRDefault="000617CA" w:rsidP="00820FBE">
      <w:pPr>
        <w:spacing w:line="360" w:lineRule="auto"/>
        <w:ind w:firstLine="709"/>
        <w:jc w:val="both"/>
        <w:rPr>
          <w:sz w:val="28"/>
          <w:szCs w:val="28"/>
        </w:rPr>
      </w:pPr>
      <w:r w:rsidRPr="00820FBE">
        <w:rPr>
          <w:sz w:val="28"/>
          <w:szCs w:val="28"/>
        </w:rPr>
        <w:t xml:space="preserve">Теперь исследования должны были отвечать государственным практическим целям, а не научным интересам. Так к </w:t>
      </w:r>
      <w:smartTag w:uri="urn:schemas-microsoft-com:office:smarttags" w:element="metricconverter">
        <w:smartTagPr>
          <w:attr w:name="ProductID" w:val="1907 г"/>
        </w:smartTagPr>
        <w:r w:rsidRPr="00820FBE">
          <w:rPr>
            <w:sz w:val="28"/>
            <w:szCs w:val="28"/>
          </w:rPr>
          <w:t>1916 г</w:t>
        </w:r>
      </w:smartTag>
      <w:r w:rsidRPr="00820FBE">
        <w:rPr>
          <w:sz w:val="28"/>
          <w:szCs w:val="28"/>
        </w:rPr>
        <w:t>. по единому плану под руководством госкомиссии была проведена всероссийская сельскохозяйственная и поземельная переписи. А уже в феврале 1917г. Был принят общий для всех план текущей статис</w:t>
      </w:r>
      <w:r w:rsidR="0080787E" w:rsidRPr="00820FBE">
        <w:rPr>
          <w:sz w:val="28"/>
          <w:szCs w:val="28"/>
        </w:rPr>
        <w:t>тики, главным образом для</w:t>
      </w:r>
      <w:r w:rsidR="00820FBE">
        <w:rPr>
          <w:sz w:val="28"/>
          <w:szCs w:val="28"/>
        </w:rPr>
        <w:t xml:space="preserve"> </w:t>
      </w:r>
      <w:r w:rsidR="0080787E" w:rsidRPr="00820FBE">
        <w:rPr>
          <w:sz w:val="28"/>
          <w:szCs w:val="28"/>
        </w:rPr>
        <w:t>планирования продовольственной статистики.</w:t>
      </w:r>
      <w:r w:rsidRPr="00820FBE">
        <w:rPr>
          <w:sz w:val="28"/>
          <w:szCs w:val="28"/>
        </w:rPr>
        <w:t xml:space="preserve"> Тем не менее</w:t>
      </w:r>
      <w:r w:rsidR="0080787E" w:rsidRPr="00820FBE">
        <w:rPr>
          <w:sz w:val="28"/>
          <w:szCs w:val="28"/>
        </w:rPr>
        <w:t>,</w:t>
      </w:r>
      <w:r w:rsidR="00971F86" w:rsidRPr="00820FBE">
        <w:rPr>
          <w:sz w:val="28"/>
          <w:szCs w:val="28"/>
        </w:rPr>
        <w:t xml:space="preserve"> последние годы своего существования земская деятельность в области статистики демонстрирует сильно снизившуюся активность из-за сокращения финансирования со стороны государства. Г</w:t>
      </w:r>
      <w:r w:rsidRPr="00820FBE">
        <w:rPr>
          <w:sz w:val="28"/>
          <w:szCs w:val="28"/>
        </w:rPr>
        <w:t>од спустя земские учреждения были ликвидированы декретом советского правительства от 1918г., вмест</w:t>
      </w:r>
      <w:r w:rsidR="0080787E" w:rsidRPr="00820FBE">
        <w:rPr>
          <w:sz w:val="28"/>
          <w:szCs w:val="28"/>
        </w:rPr>
        <w:t xml:space="preserve">е с чем и завершилась история </w:t>
      </w:r>
      <w:r w:rsidRPr="00820FBE">
        <w:rPr>
          <w:sz w:val="28"/>
          <w:szCs w:val="28"/>
        </w:rPr>
        <w:t>земской статистики</w:t>
      </w:r>
      <w:r w:rsidR="009E6FF6" w:rsidRPr="00820FBE">
        <w:rPr>
          <w:sz w:val="28"/>
          <w:szCs w:val="28"/>
        </w:rPr>
        <w:t>.</w:t>
      </w:r>
    </w:p>
    <w:p w:rsidR="00BD6BF7" w:rsidRPr="00820FBE" w:rsidRDefault="00BD6BF7" w:rsidP="00820FBE">
      <w:pPr>
        <w:spacing w:line="360" w:lineRule="auto"/>
        <w:ind w:firstLine="709"/>
        <w:jc w:val="both"/>
        <w:rPr>
          <w:sz w:val="28"/>
          <w:szCs w:val="28"/>
        </w:rPr>
      </w:pPr>
    </w:p>
    <w:p w:rsidR="005E4718" w:rsidRPr="00820FBE" w:rsidRDefault="00820FBE" w:rsidP="00820FBE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4" w:name="_Toc257349897"/>
      <w:bookmarkStart w:id="15" w:name="_Toc257353039"/>
      <w:r w:rsidRPr="00820FBE">
        <w:rPr>
          <w:b/>
          <w:sz w:val="28"/>
          <w:szCs w:val="28"/>
        </w:rPr>
        <w:t xml:space="preserve">3. </w:t>
      </w:r>
      <w:r w:rsidR="005E4718" w:rsidRPr="00820FBE">
        <w:rPr>
          <w:b/>
          <w:sz w:val="28"/>
          <w:szCs w:val="28"/>
        </w:rPr>
        <w:t>Методы, разработанные земской статистикой</w:t>
      </w:r>
      <w:bookmarkEnd w:id="14"/>
      <w:bookmarkEnd w:id="15"/>
    </w:p>
    <w:p w:rsidR="00820FBE" w:rsidRDefault="00820FBE" w:rsidP="00820FBE">
      <w:pPr>
        <w:spacing w:line="360" w:lineRule="auto"/>
        <w:ind w:firstLine="709"/>
        <w:jc w:val="both"/>
        <w:rPr>
          <w:sz w:val="28"/>
          <w:szCs w:val="28"/>
        </w:rPr>
      </w:pPr>
    </w:p>
    <w:p w:rsidR="00FA5323" w:rsidRPr="00820FBE" w:rsidRDefault="005E4718" w:rsidP="00820FBE">
      <w:pPr>
        <w:spacing w:line="360" w:lineRule="auto"/>
        <w:ind w:firstLine="709"/>
        <w:jc w:val="both"/>
        <w:rPr>
          <w:sz w:val="28"/>
          <w:szCs w:val="28"/>
        </w:rPr>
      </w:pPr>
      <w:r w:rsidRPr="00820FBE">
        <w:rPr>
          <w:sz w:val="28"/>
          <w:szCs w:val="28"/>
        </w:rPr>
        <w:t>Как уже было сказано ранее, в ходе развития земской статистики были изобретены</w:t>
      </w:r>
      <w:r w:rsidR="00FF450E" w:rsidRPr="00820FBE">
        <w:rPr>
          <w:sz w:val="28"/>
          <w:szCs w:val="28"/>
        </w:rPr>
        <w:t xml:space="preserve"> и воплощены на практике различные методологии проведения исследований</w:t>
      </w:r>
      <w:r w:rsidR="00CB4655" w:rsidRPr="00820FBE">
        <w:rPr>
          <w:sz w:val="28"/>
          <w:szCs w:val="28"/>
        </w:rPr>
        <w:t>, специфичные для господствующей в то время академической статистики</w:t>
      </w:r>
      <w:r w:rsidR="00FF450E" w:rsidRPr="00820FBE">
        <w:rPr>
          <w:sz w:val="28"/>
          <w:szCs w:val="28"/>
        </w:rPr>
        <w:t>.</w:t>
      </w:r>
      <w:r w:rsidR="00AF58C4" w:rsidRPr="00820FBE">
        <w:rPr>
          <w:sz w:val="28"/>
          <w:szCs w:val="28"/>
        </w:rPr>
        <w:t xml:space="preserve"> Прежде всего</w:t>
      </w:r>
      <w:r w:rsidR="00CB4655" w:rsidRPr="00820FBE">
        <w:rPr>
          <w:sz w:val="28"/>
          <w:szCs w:val="28"/>
        </w:rPr>
        <w:t>,</w:t>
      </w:r>
      <w:r w:rsidR="00AF58C4" w:rsidRPr="00820FBE">
        <w:rPr>
          <w:sz w:val="28"/>
          <w:szCs w:val="28"/>
        </w:rPr>
        <w:t xml:space="preserve"> земские статистики отличились </w:t>
      </w:r>
      <w:r w:rsidR="00CB4655" w:rsidRPr="00820FBE">
        <w:rPr>
          <w:sz w:val="28"/>
          <w:szCs w:val="28"/>
        </w:rPr>
        <w:t>в составлении программы исследований</w:t>
      </w:r>
      <w:r w:rsidR="009E6FF6" w:rsidRPr="00820FBE">
        <w:rPr>
          <w:sz w:val="28"/>
          <w:szCs w:val="28"/>
        </w:rPr>
        <w:t>. Ее</w:t>
      </w:r>
      <w:r w:rsidR="00CB4655" w:rsidRPr="00820FBE">
        <w:rPr>
          <w:sz w:val="28"/>
          <w:szCs w:val="28"/>
        </w:rPr>
        <w:t xml:space="preserve"> своеобразие заключалось в «больших и подробных вопросниках или скорее бланках интервью»</w:t>
      </w:r>
      <w:r w:rsidR="007930D2" w:rsidRPr="00820FBE">
        <w:rPr>
          <w:sz w:val="28"/>
          <w:szCs w:val="28"/>
        </w:rPr>
        <w:t>[1</w:t>
      </w:r>
      <w:r w:rsidR="006807DB" w:rsidRPr="00820FBE">
        <w:rPr>
          <w:sz w:val="28"/>
          <w:szCs w:val="28"/>
        </w:rPr>
        <w:t>,131</w:t>
      </w:r>
      <w:r w:rsidR="007930D2" w:rsidRPr="00820FBE">
        <w:rPr>
          <w:sz w:val="28"/>
          <w:szCs w:val="28"/>
        </w:rPr>
        <w:t>]</w:t>
      </w:r>
      <w:r w:rsidR="009E6FF6" w:rsidRPr="00820FBE">
        <w:rPr>
          <w:sz w:val="28"/>
          <w:szCs w:val="28"/>
        </w:rPr>
        <w:t xml:space="preserve">, которые содержали в себе огромное количество более чем подробных вопросов. </w:t>
      </w:r>
      <w:r w:rsidR="00CF77E3" w:rsidRPr="00820FBE">
        <w:rPr>
          <w:sz w:val="28"/>
          <w:szCs w:val="28"/>
        </w:rPr>
        <w:t xml:space="preserve">Программа подворной переписи представляла собой «обширный формуляр с сотнями граф и клеток», была очень объемной и даже слишком </w:t>
      </w:r>
      <w:r w:rsidR="00076E53" w:rsidRPr="00820FBE">
        <w:rPr>
          <w:sz w:val="28"/>
          <w:szCs w:val="28"/>
        </w:rPr>
        <w:t xml:space="preserve">громоздкой и </w:t>
      </w:r>
      <w:r w:rsidR="00CF77E3" w:rsidRPr="00820FBE">
        <w:rPr>
          <w:sz w:val="28"/>
          <w:szCs w:val="28"/>
        </w:rPr>
        <w:t>подробной по мнению господствующей тогда академической статистики. Дело в том, что тогда основное течение статистики в академической науке считало целесообразным ограничиться лишь вопросами с возможными ответами «да»-«нет» при составлении программы, что</w:t>
      </w:r>
      <w:r w:rsidR="00076E53" w:rsidRPr="00820FBE">
        <w:rPr>
          <w:sz w:val="28"/>
          <w:szCs w:val="28"/>
        </w:rPr>
        <w:t xml:space="preserve"> в корне отличалось от методологических принципов</w:t>
      </w:r>
      <w:r w:rsidR="00CF77E3" w:rsidRPr="00820FBE">
        <w:rPr>
          <w:sz w:val="28"/>
          <w:szCs w:val="28"/>
        </w:rPr>
        <w:t xml:space="preserve"> земских статистиков</w:t>
      </w:r>
      <w:r w:rsidR="00076E53" w:rsidRPr="00820FBE">
        <w:rPr>
          <w:sz w:val="28"/>
          <w:szCs w:val="28"/>
        </w:rPr>
        <w:t>. Земские оппозиционеры аргументировали свой метод необходимостью именно подробного изучения хозяйственной деятельности сельских поселений, поэтому объектом исследования становились крестьянские дворы как мельчайшая</w:t>
      </w:r>
      <w:r w:rsidR="009025C4" w:rsidRPr="00820FBE">
        <w:rPr>
          <w:sz w:val="28"/>
          <w:szCs w:val="28"/>
        </w:rPr>
        <w:t xml:space="preserve"> хозяйственная единица.</w:t>
      </w:r>
      <w:r w:rsidR="00076E53" w:rsidRPr="00820FBE">
        <w:rPr>
          <w:sz w:val="28"/>
          <w:szCs w:val="28"/>
        </w:rPr>
        <w:t xml:space="preserve"> </w:t>
      </w:r>
      <w:r w:rsidR="009025C4" w:rsidRPr="00820FBE">
        <w:rPr>
          <w:sz w:val="28"/>
          <w:szCs w:val="28"/>
        </w:rPr>
        <w:t>Такая схема работы позволяла дать общую характеристику земельно-хозяйственных условий каждого отдельно взятого селения, что в целом давало детальную картину происходящего и наиболее полное представление о положение русского крестьянства.</w:t>
      </w:r>
    </w:p>
    <w:p w:rsidR="009025C4" w:rsidRPr="00820FBE" w:rsidRDefault="009025C4" w:rsidP="00820FBE">
      <w:pPr>
        <w:spacing w:line="360" w:lineRule="auto"/>
        <w:ind w:firstLine="709"/>
        <w:jc w:val="both"/>
        <w:rPr>
          <w:sz w:val="28"/>
          <w:szCs w:val="28"/>
        </w:rPr>
      </w:pPr>
    </w:p>
    <w:p w:rsidR="003F55D0" w:rsidRPr="00820FBE" w:rsidRDefault="00820FBE" w:rsidP="00820FBE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6" w:name="_Toc257349898"/>
      <w:bookmarkStart w:id="17" w:name="_Toc257353040"/>
      <w:r w:rsidRPr="00820FBE">
        <w:rPr>
          <w:b/>
          <w:sz w:val="28"/>
          <w:szCs w:val="28"/>
        </w:rPr>
        <w:t xml:space="preserve">4. </w:t>
      </w:r>
      <w:r w:rsidR="003F55D0" w:rsidRPr="00820FBE">
        <w:rPr>
          <w:b/>
          <w:sz w:val="28"/>
          <w:szCs w:val="28"/>
        </w:rPr>
        <w:t>Подворная перепись и пообщинный опрос</w:t>
      </w:r>
      <w:bookmarkEnd w:id="16"/>
      <w:bookmarkEnd w:id="17"/>
    </w:p>
    <w:p w:rsidR="00820FBE" w:rsidRDefault="00820FBE" w:rsidP="00820FBE">
      <w:pPr>
        <w:spacing w:line="360" w:lineRule="auto"/>
        <w:ind w:firstLine="709"/>
        <w:jc w:val="both"/>
        <w:rPr>
          <w:sz w:val="28"/>
          <w:szCs w:val="28"/>
        </w:rPr>
      </w:pPr>
    </w:p>
    <w:p w:rsidR="001E5F2F" w:rsidRPr="00820FBE" w:rsidRDefault="001E5F2F" w:rsidP="00820FBE">
      <w:pPr>
        <w:spacing w:line="360" w:lineRule="auto"/>
        <w:ind w:firstLine="709"/>
        <w:jc w:val="both"/>
        <w:rPr>
          <w:sz w:val="28"/>
          <w:szCs w:val="28"/>
        </w:rPr>
      </w:pPr>
      <w:r w:rsidRPr="00820FBE">
        <w:rPr>
          <w:sz w:val="28"/>
          <w:szCs w:val="28"/>
        </w:rPr>
        <w:t>В истории развития земской статистики следует различать два основных метода исследования крестьянских хозяйств: подворный и пообщинный(поселенный), которые изначально были воплощены на практике в различных губерниях, а затем просто использовались как два различных способа работы. Первый был представлен в Московском земстве, второй – в Черниговском; каждый из этих способов отличался своей программой и методами обследования.</w:t>
      </w:r>
    </w:p>
    <w:p w:rsidR="001E5F2F" w:rsidRPr="00820FBE" w:rsidRDefault="003F55D0" w:rsidP="00820FBE">
      <w:pPr>
        <w:spacing w:line="360" w:lineRule="auto"/>
        <w:ind w:firstLine="709"/>
        <w:jc w:val="both"/>
        <w:rPr>
          <w:sz w:val="28"/>
          <w:szCs w:val="28"/>
        </w:rPr>
      </w:pPr>
      <w:bookmarkStart w:id="18" w:name="_Toc257349899"/>
      <w:bookmarkStart w:id="19" w:name="_Toc257353041"/>
      <w:r w:rsidRPr="00820FBE">
        <w:rPr>
          <w:rStyle w:val="22"/>
        </w:rPr>
        <w:t>Подворная перепись</w:t>
      </w:r>
      <w:bookmarkEnd w:id="18"/>
      <w:bookmarkEnd w:id="19"/>
      <w:r w:rsidRPr="00820FBE">
        <w:rPr>
          <w:i/>
          <w:sz w:val="28"/>
          <w:szCs w:val="28"/>
        </w:rPr>
        <w:t>.</w:t>
      </w:r>
      <w:r w:rsidRPr="00820FBE">
        <w:rPr>
          <w:sz w:val="28"/>
          <w:szCs w:val="28"/>
        </w:rPr>
        <w:t xml:space="preserve"> </w:t>
      </w:r>
      <w:r w:rsidR="001E5F2F" w:rsidRPr="00820FBE">
        <w:rPr>
          <w:sz w:val="28"/>
          <w:szCs w:val="28"/>
        </w:rPr>
        <w:t>При подворной переписи</w:t>
      </w:r>
      <w:r w:rsidR="007C5E1B" w:rsidRPr="00820FBE">
        <w:rPr>
          <w:sz w:val="28"/>
          <w:szCs w:val="28"/>
        </w:rPr>
        <w:t xml:space="preserve"> главной задачей было получение сведений об общих условиях жизни с каждой хозяйственной единицы села – двора. Основным инструментом опроса была подворная карточка; а программа исследования включала в себя вопросы о «размере хозяйственных построек, составе семьи с выделением числа работающих и неработающих ее членов мужского и женского пола, о количестве арендуемой земли, сумме арендной платы, числе и виде скота, числе и размере пустующих полос земли, числе наемных рабочих, числе грамотных и учащихся по полу, числе ульев и плодовых деревьев, о внеземледельческих промыслах и, наконец, об общем хозяйственном положении двора и о причинах его упадка, если таковой имел место» [2, 91]</w:t>
      </w:r>
    </w:p>
    <w:p w:rsidR="00CF77E3" w:rsidRPr="00820FBE" w:rsidRDefault="007C5E1B" w:rsidP="00820FBE">
      <w:pPr>
        <w:spacing w:line="360" w:lineRule="auto"/>
        <w:ind w:firstLine="709"/>
        <w:jc w:val="both"/>
        <w:rPr>
          <w:sz w:val="28"/>
          <w:szCs w:val="28"/>
        </w:rPr>
      </w:pPr>
      <w:r w:rsidRPr="00820FBE">
        <w:rPr>
          <w:sz w:val="28"/>
          <w:szCs w:val="28"/>
        </w:rPr>
        <w:t xml:space="preserve">Сведения собирались на крестьянских сходах: в центре села собирались представители всех домохозяйств и отвечали на предлагавшиеся вопросы. </w:t>
      </w:r>
      <w:r w:rsidR="00FE2943" w:rsidRPr="00820FBE">
        <w:rPr>
          <w:sz w:val="28"/>
          <w:szCs w:val="28"/>
        </w:rPr>
        <w:t>Это позволяло контролировать ответы в ходе сбора материала, устранять ошибки и пояснять непонятные вопросы, что достаточно важно в условиях повсеместной неграмотности русского крестьянства.</w:t>
      </w:r>
    </w:p>
    <w:p w:rsidR="00A801EF" w:rsidRPr="00820FBE" w:rsidRDefault="003F55D0" w:rsidP="00820FBE">
      <w:pPr>
        <w:spacing w:line="360" w:lineRule="auto"/>
        <w:ind w:firstLine="709"/>
        <w:jc w:val="both"/>
        <w:rPr>
          <w:sz w:val="28"/>
          <w:szCs w:val="28"/>
        </w:rPr>
      </w:pPr>
      <w:bookmarkStart w:id="20" w:name="_Toc257349900"/>
      <w:bookmarkStart w:id="21" w:name="_Toc257353042"/>
      <w:r w:rsidRPr="00820FBE">
        <w:rPr>
          <w:rStyle w:val="22"/>
        </w:rPr>
        <w:t>Пообщинный метод</w:t>
      </w:r>
      <w:bookmarkEnd w:id="20"/>
      <w:bookmarkEnd w:id="21"/>
      <w:r w:rsidRPr="00820FBE">
        <w:rPr>
          <w:sz w:val="28"/>
          <w:szCs w:val="28"/>
        </w:rPr>
        <w:t xml:space="preserve">. </w:t>
      </w:r>
      <w:r w:rsidR="00A801EF" w:rsidRPr="00820FBE">
        <w:rPr>
          <w:sz w:val="28"/>
          <w:szCs w:val="28"/>
        </w:rPr>
        <w:t xml:space="preserve">Исследования, проводившиеся в Черниговской губернии, носили несколько иной характер. </w:t>
      </w:r>
      <w:r w:rsidR="007339D6" w:rsidRPr="00820FBE">
        <w:rPr>
          <w:sz w:val="28"/>
          <w:szCs w:val="28"/>
        </w:rPr>
        <w:t>Главным объектом исследования в этом случае становилась земля и все с ней связанное, а не условия жизни в отдельно взятой деревне</w:t>
      </w:r>
      <w:r w:rsidR="007A02B8" w:rsidRPr="00820FBE">
        <w:rPr>
          <w:sz w:val="28"/>
          <w:szCs w:val="28"/>
        </w:rPr>
        <w:t>, как в предыдущем методе.</w:t>
      </w:r>
      <w:r w:rsidR="007339D6" w:rsidRPr="00820FBE">
        <w:rPr>
          <w:sz w:val="28"/>
          <w:szCs w:val="28"/>
        </w:rPr>
        <w:t xml:space="preserve"> Основным инструментом </w:t>
      </w:r>
      <w:r w:rsidR="007A02B8" w:rsidRPr="00820FBE">
        <w:rPr>
          <w:sz w:val="28"/>
          <w:szCs w:val="28"/>
        </w:rPr>
        <w:t xml:space="preserve">здесь </w:t>
      </w:r>
      <w:r w:rsidR="007339D6" w:rsidRPr="00820FBE">
        <w:rPr>
          <w:sz w:val="28"/>
          <w:szCs w:val="28"/>
        </w:rPr>
        <w:t>был поселенный или пообщинный список. Туда заносились сведения об отдельных участках различных видов почв и показатели урожайности по этим участкам, которые свидетельствовали о доходности самой земли. При этом проводилась предварительная работа по «выпискам из межевых книг сведений по угодьям» и составлялась карта с нанесением границ участков различных видов почв.</w:t>
      </w:r>
      <w:r w:rsidR="007A02B8" w:rsidRPr="00820FBE">
        <w:rPr>
          <w:sz w:val="28"/>
          <w:szCs w:val="28"/>
        </w:rPr>
        <w:t xml:space="preserve"> В итоге, данные сведения об урожайности группировались по получившимся почвенным зонам и выводился средний показатель по уездам.</w:t>
      </w:r>
    </w:p>
    <w:p w:rsidR="003F55D0" w:rsidRPr="00820FBE" w:rsidRDefault="003F55D0" w:rsidP="00820FBE">
      <w:pPr>
        <w:spacing w:line="360" w:lineRule="auto"/>
        <w:ind w:firstLine="709"/>
        <w:jc w:val="both"/>
        <w:rPr>
          <w:sz w:val="28"/>
          <w:szCs w:val="28"/>
        </w:rPr>
      </w:pPr>
      <w:r w:rsidRPr="00820FBE">
        <w:rPr>
          <w:sz w:val="28"/>
          <w:szCs w:val="28"/>
        </w:rPr>
        <w:t xml:space="preserve">Каждый из этих методов исследования отражал видимые различия между районами, статистически подтверждал </w:t>
      </w:r>
      <w:r w:rsidR="00605103" w:rsidRPr="00820FBE">
        <w:rPr>
          <w:sz w:val="28"/>
          <w:szCs w:val="28"/>
        </w:rPr>
        <w:t>их дифференциацию и демонстрировал направления их развития. В соответствии с этим по-другому они назывались промысловым и земледельческим типами земской статистики, так как исследуемый объект указывал на своеобразную специализацию каждого из районов.</w:t>
      </w:r>
    </w:p>
    <w:p w:rsidR="003F55D0" w:rsidRPr="00820FBE" w:rsidRDefault="007A02B8" w:rsidP="00820FBE">
      <w:pPr>
        <w:spacing w:line="360" w:lineRule="auto"/>
        <w:ind w:firstLine="709"/>
        <w:jc w:val="both"/>
        <w:rPr>
          <w:sz w:val="28"/>
          <w:szCs w:val="28"/>
        </w:rPr>
      </w:pPr>
      <w:r w:rsidRPr="00820FBE">
        <w:rPr>
          <w:sz w:val="28"/>
          <w:szCs w:val="28"/>
        </w:rPr>
        <w:t>Несмотря на видные различия обоих методов, не следует проводить между ними четкую грань. Впоследствии, в ходе развития земской статистики, методы стали</w:t>
      </w:r>
      <w:r w:rsidR="003F55D0" w:rsidRPr="00820FBE">
        <w:rPr>
          <w:sz w:val="28"/>
          <w:szCs w:val="28"/>
        </w:rPr>
        <w:t xml:space="preserve"> успешно </w:t>
      </w:r>
      <w:r w:rsidRPr="00820FBE">
        <w:rPr>
          <w:sz w:val="28"/>
          <w:szCs w:val="28"/>
        </w:rPr>
        <w:t>применяться совместно</w:t>
      </w:r>
      <w:r w:rsidR="003F55D0" w:rsidRPr="00820FBE">
        <w:rPr>
          <w:sz w:val="28"/>
          <w:szCs w:val="28"/>
        </w:rPr>
        <w:t>, взаимодополняя друг друга. Такое сочетание давало широкий анализ как экономических, так и природных, ресурсных аспектов, а также позволило оценить все возможные единицы земского обложения, с чего изначально и началась история земкой статистики.</w:t>
      </w:r>
    </w:p>
    <w:p w:rsidR="007A02B8" w:rsidRPr="00820FBE" w:rsidRDefault="007A02B8" w:rsidP="00820FBE">
      <w:pPr>
        <w:spacing w:line="360" w:lineRule="auto"/>
        <w:ind w:firstLine="709"/>
        <w:jc w:val="both"/>
        <w:rPr>
          <w:sz w:val="28"/>
          <w:szCs w:val="28"/>
        </w:rPr>
      </w:pPr>
      <w:r w:rsidRPr="00820FBE">
        <w:rPr>
          <w:sz w:val="28"/>
          <w:szCs w:val="28"/>
        </w:rPr>
        <w:t>Видный деятель в области исследования земской статистики Кауфман А.А. отзывался о приведенных выше методах исследования следующим образом: «В конечном результате этой эволюции — своеобразная общая схема земских основных статистических работ, необходимыми составными элементами которой стали, с одной стороны, подворная перепись, с другой — поселенное или пообщинное описание: последнее дает всестороннюю характеристику общих земельно-хозяйственных условий каждого данного селения, первая — учет тех элементов крестьянского хозяйства, которые своеобразно складываются для каждой мельчайшей хозяйственной единицы — крестьянского двора. Органически между собою связанные вопросы подворный карточки и поселенного описания взаимно пополняют и проверяют друг друга»</w:t>
      </w:r>
      <w:r w:rsidR="003F55D0" w:rsidRPr="00820FBE">
        <w:rPr>
          <w:sz w:val="28"/>
          <w:szCs w:val="28"/>
        </w:rPr>
        <w:t>[2, 92]</w:t>
      </w:r>
    </w:p>
    <w:p w:rsidR="003F55D0" w:rsidRPr="00820FBE" w:rsidRDefault="003F55D0" w:rsidP="00820FBE">
      <w:pPr>
        <w:spacing w:line="360" w:lineRule="auto"/>
        <w:ind w:firstLine="709"/>
        <w:jc w:val="both"/>
        <w:rPr>
          <w:sz w:val="28"/>
          <w:szCs w:val="28"/>
        </w:rPr>
      </w:pPr>
    </w:p>
    <w:p w:rsidR="00605103" w:rsidRPr="00820FBE" w:rsidRDefault="00820FBE" w:rsidP="00820FBE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22" w:name="_Toc257349901"/>
      <w:bookmarkStart w:id="23" w:name="_Toc257353043"/>
      <w:r w:rsidRPr="00820FBE">
        <w:rPr>
          <w:b/>
          <w:sz w:val="28"/>
          <w:szCs w:val="28"/>
        </w:rPr>
        <w:t xml:space="preserve">5. </w:t>
      </w:r>
      <w:r w:rsidR="00605103" w:rsidRPr="00820FBE">
        <w:rPr>
          <w:b/>
          <w:sz w:val="28"/>
          <w:szCs w:val="28"/>
        </w:rPr>
        <w:t>Экспедиционный метод</w:t>
      </w:r>
      <w:bookmarkEnd w:id="22"/>
      <w:bookmarkEnd w:id="23"/>
    </w:p>
    <w:p w:rsidR="00820FBE" w:rsidRDefault="00820FBE" w:rsidP="00820FBE">
      <w:pPr>
        <w:spacing w:line="360" w:lineRule="auto"/>
        <w:ind w:firstLine="709"/>
        <w:jc w:val="both"/>
        <w:rPr>
          <w:sz w:val="28"/>
          <w:szCs w:val="28"/>
        </w:rPr>
      </w:pPr>
    </w:p>
    <w:p w:rsidR="00605103" w:rsidRPr="00820FBE" w:rsidRDefault="003F0D51" w:rsidP="00820FBE">
      <w:pPr>
        <w:spacing w:line="360" w:lineRule="auto"/>
        <w:ind w:firstLine="709"/>
        <w:jc w:val="both"/>
        <w:rPr>
          <w:sz w:val="28"/>
          <w:szCs w:val="28"/>
        </w:rPr>
      </w:pPr>
      <w:r w:rsidRPr="00820FBE">
        <w:rPr>
          <w:sz w:val="28"/>
          <w:szCs w:val="28"/>
        </w:rPr>
        <w:t>Заняв особые позиции касательно программ исследований, земские статистики отличились и способами опроса населения, основным из которых был экспедиционный. Суть его заключалась в том, что исследователь сам выезжал на места и устраивал сбор сведений по программе. Популярность этого метода работы была обусловлена рядом факторов, таких как колоссальные территории и плохая доступность в связи с бездорожьем, неграмотность населения и отсутствие у респондентов свободного времени, а также потребность земств в большом количестве информации</w:t>
      </w:r>
      <w:r w:rsidR="00A36E09" w:rsidRPr="00820FBE">
        <w:rPr>
          <w:sz w:val="28"/>
          <w:szCs w:val="28"/>
        </w:rPr>
        <w:t xml:space="preserve"> и отсутствие финансовой поддержки со стороны государства, что исключало возможность найма интервьюеров. Здесь в свое время большую роль сыграла русская интеллигенция (врачи, учителя, агрономы, ветеринары, фельдшера и др.), которые занимались сбором информации в рамках народнического движения.</w:t>
      </w:r>
    </w:p>
    <w:p w:rsidR="00A36E09" w:rsidRPr="00820FBE" w:rsidRDefault="00A36E09" w:rsidP="00820FBE">
      <w:pPr>
        <w:spacing w:line="360" w:lineRule="auto"/>
        <w:ind w:firstLine="709"/>
        <w:jc w:val="both"/>
        <w:rPr>
          <w:sz w:val="28"/>
          <w:szCs w:val="28"/>
        </w:rPr>
      </w:pPr>
      <w:r w:rsidRPr="00820FBE">
        <w:rPr>
          <w:sz w:val="28"/>
          <w:szCs w:val="28"/>
        </w:rPr>
        <w:t xml:space="preserve">Главным достоинством этого метода являлась возможность непосредственной связи с респондентом. Это значительно ускоряло процесс, повышало достоверность данных, так как присутствовал взаимный контроль ответов. При этом обеспечивались правильная постановка вопроса и возможность его разъяснения. </w:t>
      </w:r>
    </w:p>
    <w:p w:rsidR="00BC3197" w:rsidRPr="00820FBE" w:rsidRDefault="00BC3197" w:rsidP="00820FBE">
      <w:pPr>
        <w:spacing w:line="360" w:lineRule="auto"/>
        <w:ind w:firstLine="709"/>
        <w:jc w:val="both"/>
        <w:rPr>
          <w:sz w:val="28"/>
          <w:szCs w:val="28"/>
        </w:rPr>
      </w:pPr>
      <w:r w:rsidRPr="00820FBE">
        <w:rPr>
          <w:sz w:val="28"/>
          <w:szCs w:val="28"/>
        </w:rPr>
        <w:t>Все это давало обширный и достоверный материал, качество которого было значительно выше, чем данные правительственной статистики. Новые способы применения известных методов и усердие земских исследователей значительно упрочнили позиции земской статистики по сравнению с государственной. В результате, видные деятели академической сферы давали более, чем положительную оценку этому способу сбора данных. В частности Чупров А.И. отзывался о нем следующим образом: «этот способ гарантирует большую полноту сведений, т.к. при всех других неустранимы пропуски ответов, которые либо очень трудно, либо невозможно восстановить; устраняется неясность и неточность в ответах, т.к. регистратор всегда может пояснить непонятный вопрос; при данном способе опроса гарантируется большая достоверность собираемых сведений; собранные сведения гораздо полнее описывают все стороны крестьянской жизни, т.к. остальными методами можно получить только элементарные данные»[1, 132]</w:t>
      </w:r>
    </w:p>
    <w:p w:rsidR="00BC3197" w:rsidRPr="00820FBE" w:rsidRDefault="00CF5F40" w:rsidP="00820FBE">
      <w:pPr>
        <w:spacing w:line="360" w:lineRule="auto"/>
        <w:ind w:firstLine="709"/>
        <w:jc w:val="both"/>
        <w:rPr>
          <w:sz w:val="28"/>
          <w:szCs w:val="28"/>
        </w:rPr>
      </w:pPr>
      <w:r w:rsidRPr="00820FBE">
        <w:rPr>
          <w:sz w:val="28"/>
          <w:szCs w:val="28"/>
        </w:rPr>
        <w:t>Таким образом, при гораздо более сложных задачах, поставленных перед земской статистикой, степень достоверности, достигавшаяся описанным методом, была гораздо выше, нежели при других господствовавших в то время методах.</w:t>
      </w:r>
    </w:p>
    <w:p w:rsidR="00CF5F40" w:rsidRPr="00820FBE" w:rsidRDefault="00CF5F40" w:rsidP="00820FBE">
      <w:pPr>
        <w:spacing w:line="360" w:lineRule="auto"/>
        <w:ind w:firstLine="709"/>
        <w:jc w:val="both"/>
        <w:rPr>
          <w:sz w:val="28"/>
          <w:szCs w:val="28"/>
        </w:rPr>
      </w:pPr>
    </w:p>
    <w:p w:rsidR="00CF5F40" w:rsidRPr="00820FBE" w:rsidRDefault="00820FBE" w:rsidP="00820FBE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24" w:name="_Toc257353044"/>
      <w:r>
        <w:rPr>
          <w:b/>
          <w:sz w:val="28"/>
          <w:szCs w:val="28"/>
        </w:rPr>
        <w:br w:type="page"/>
      </w:r>
      <w:r w:rsidR="00CF5F40" w:rsidRPr="00820FBE">
        <w:rPr>
          <w:b/>
          <w:sz w:val="28"/>
          <w:szCs w:val="28"/>
        </w:rPr>
        <w:t>Заключение</w:t>
      </w:r>
      <w:bookmarkEnd w:id="24"/>
    </w:p>
    <w:p w:rsidR="00820FBE" w:rsidRDefault="00820FBE" w:rsidP="00820FBE">
      <w:pPr>
        <w:spacing w:line="360" w:lineRule="auto"/>
        <w:ind w:firstLine="709"/>
        <w:jc w:val="both"/>
        <w:rPr>
          <w:sz w:val="28"/>
          <w:szCs w:val="28"/>
        </w:rPr>
      </w:pPr>
    </w:p>
    <w:p w:rsidR="00CF5F40" w:rsidRPr="00820FBE" w:rsidRDefault="00CF5F40" w:rsidP="00820FBE">
      <w:pPr>
        <w:spacing w:line="360" w:lineRule="auto"/>
        <w:ind w:firstLine="709"/>
        <w:jc w:val="both"/>
        <w:rPr>
          <w:sz w:val="28"/>
          <w:szCs w:val="28"/>
        </w:rPr>
      </w:pPr>
      <w:r w:rsidRPr="00820FBE">
        <w:rPr>
          <w:sz w:val="28"/>
          <w:szCs w:val="28"/>
        </w:rPr>
        <w:t xml:space="preserve">Итак, в результате многолетней работы и кропотливого труда земских статистиков были сформирован основы земско-статистических техник, которые внесли большой вклад в схему методик современного социологического исследования. Особенности методологии земской статистики, такие как </w:t>
      </w:r>
      <w:r w:rsidR="00E31E86" w:rsidRPr="00820FBE">
        <w:rPr>
          <w:sz w:val="28"/>
          <w:szCs w:val="28"/>
        </w:rPr>
        <w:t>специфическая форма исследовательских программ, большие объемы материала, а также условия проведения исследований стали главными предпосылками использования выборки. Применение земскими учреждениями новых методов обработки данных, способов описания и анализа информации сыграли большую роль в формировании методологических основ проведения социологических исследования сегодня.</w:t>
      </w:r>
    </w:p>
    <w:p w:rsidR="00CF5F40" w:rsidRPr="00820FBE" w:rsidRDefault="00CF5F40" w:rsidP="00820FBE">
      <w:pPr>
        <w:spacing w:line="360" w:lineRule="auto"/>
        <w:ind w:firstLine="709"/>
        <w:jc w:val="both"/>
        <w:rPr>
          <w:sz w:val="28"/>
          <w:szCs w:val="28"/>
        </w:rPr>
      </w:pPr>
    </w:p>
    <w:p w:rsidR="005E4718" w:rsidRPr="00820FBE" w:rsidRDefault="00FA5323" w:rsidP="00820FB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20FBE">
        <w:rPr>
          <w:sz w:val="28"/>
          <w:szCs w:val="28"/>
        </w:rPr>
        <w:br w:type="page"/>
      </w:r>
      <w:bookmarkStart w:id="25" w:name="_Toc257353045"/>
      <w:r w:rsidRPr="00820FBE">
        <w:rPr>
          <w:b/>
          <w:sz w:val="28"/>
          <w:szCs w:val="28"/>
        </w:rPr>
        <w:t>Библиографический список</w:t>
      </w:r>
      <w:bookmarkEnd w:id="25"/>
    </w:p>
    <w:p w:rsidR="00FA5323" w:rsidRPr="00820FBE" w:rsidRDefault="00FA5323" w:rsidP="00820FBE">
      <w:pPr>
        <w:spacing w:line="360" w:lineRule="auto"/>
        <w:ind w:firstLine="709"/>
        <w:jc w:val="both"/>
        <w:rPr>
          <w:sz w:val="28"/>
          <w:szCs w:val="28"/>
        </w:rPr>
      </w:pPr>
    </w:p>
    <w:p w:rsidR="007930D2" w:rsidRPr="00820FBE" w:rsidRDefault="00FA5323" w:rsidP="00820FBE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820FBE">
        <w:rPr>
          <w:i/>
          <w:sz w:val="28"/>
          <w:szCs w:val="28"/>
        </w:rPr>
        <w:t>Ермолаев А.В., Забаев И.В</w:t>
      </w:r>
      <w:r w:rsidRPr="00820FBE">
        <w:rPr>
          <w:sz w:val="28"/>
          <w:szCs w:val="28"/>
        </w:rPr>
        <w:t>. К вопросу о методике земских статистических исследований//Социс. 2001. №11</w:t>
      </w:r>
      <w:r w:rsidR="007930D2" w:rsidRPr="00820FBE">
        <w:rPr>
          <w:sz w:val="28"/>
          <w:szCs w:val="28"/>
        </w:rPr>
        <w:t>. С. 129-135</w:t>
      </w:r>
    </w:p>
    <w:p w:rsidR="00FA5323" w:rsidRPr="00820FBE" w:rsidRDefault="007930D2" w:rsidP="00820FBE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820FBE">
        <w:rPr>
          <w:i/>
          <w:sz w:val="28"/>
          <w:szCs w:val="28"/>
        </w:rPr>
        <w:t>Абрамов В</w:t>
      </w:r>
      <w:r w:rsidRPr="00820FBE">
        <w:rPr>
          <w:sz w:val="28"/>
          <w:szCs w:val="28"/>
        </w:rPr>
        <w:t>.</w:t>
      </w:r>
      <w:r w:rsidRPr="00820FBE">
        <w:rPr>
          <w:i/>
          <w:sz w:val="28"/>
          <w:szCs w:val="28"/>
        </w:rPr>
        <w:t>Ф.</w:t>
      </w:r>
      <w:r w:rsidRPr="00820FBE">
        <w:rPr>
          <w:sz w:val="28"/>
          <w:szCs w:val="28"/>
        </w:rPr>
        <w:t>,</w:t>
      </w:r>
      <w:r w:rsidRPr="00820FBE">
        <w:rPr>
          <w:i/>
          <w:sz w:val="28"/>
          <w:szCs w:val="28"/>
        </w:rPr>
        <w:t xml:space="preserve"> Живоздрова С.А. </w:t>
      </w:r>
      <w:r w:rsidRPr="00820FBE">
        <w:rPr>
          <w:sz w:val="28"/>
          <w:szCs w:val="28"/>
        </w:rPr>
        <w:t xml:space="preserve">Земская статистика – национальное достояние//Социс. 1996. №2. С. 89-99 </w:t>
      </w:r>
    </w:p>
    <w:p w:rsidR="007930D2" w:rsidRPr="00820FBE" w:rsidRDefault="007930D2" w:rsidP="00820FBE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820FBE">
        <w:rPr>
          <w:i/>
          <w:sz w:val="28"/>
          <w:szCs w:val="28"/>
        </w:rPr>
        <w:t>Абрамов В</w:t>
      </w:r>
      <w:r w:rsidRPr="00820FBE">
        <w:rPr>
          <w:sz w:val="28"/>
          <w:szCs w:val="28"/>
        </w:rPr>
        <w:t>.Ф. Земская статистика народного образования//Социс. 1996. №9. С. 83-87</w:t>
      </w:r>
    </w:p>
    <w:p w:rsidR="00DB6D63" w:rsidRPr="00820FBE" w:rsidRDefault="00DB6D63" w:rsidP="00820FBE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i/>
          <w:sz w:val="28"/>
          <w:szCs w:val="28"/>
        </w:rPr>
      </w:pPr>
      <w:r w:rsidRPr="00820FBE">
        <w:rPr>
          <w:i/>
          <w:sz w:val="28"/>
          <w:szCs w:val="28"/>
        </w:rPr>
        <w:t>Гармиза В. В.</w:t>
      </w:r>
      <w:r w:rsidRPr="00820FBE">
        <w:rPr>
          <w:sz w:val="28"/>
          <w:szCs w:val="28"/>
        </w:rPr>
        <w:t xml:space="preserve"> Большая советская энциклопедия</w:t>
      </w:r>
      <w:r w:rsidR="00AF58C4" w:rsidRPr="00820FBE">
        <w:rPr>
          <w:sz w:val="28"/>
          <w:szCs w:val="28"/>
        </w:rPr>
        <w:t>/2001 «Большая Российская энциклопедия», 1969-</w:t>
      </w:r>
      <w:smartTag w:uri="urn:schemas-microsoft-com:office:smarttags" w:element="metricconverter">
        <w:smartTagPr>
          <w:attr w:name="ProductID" w:val="1907 г"/>
        </w:smartTagPr>
        <w:r w:rsidR="00AF58C4" w:rsidRPr="00820FBE">
          <w:rPr>
            <w:sz w:val="28"/>
            <w:szCs w:val="28"/>
          </w:rPr>
          <w:t>1978 г</w:t>
        </w:r>
      </w:smartTag>
      <w:r w:rsidR="00AF58C4" w:rsidRPr="00820FBE">
        <w:rPr>
          <w:sz w:val="28"/>
          <w:szCs w:val="28"/>
        </w:rPr>
        <w:t>.г (интернет версия; Яндекс.Словари)</w:t>
      </w:r>
    </w:p>
    <w:p w:rsidR="00DB6D63" w:rsidRPr="00820FBE" w:rsidRDefault="00DB6D63" w:rsidP="00820FBE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820FBE">
        <w:rPr>
          <w:sz w:val="28"/>
          <w:szCs w:val="28"/>
        </w:rPr>
        <w:t>Малый энциклопедический словарь Брокгауза и Ефрона, 1890-</w:t>
      </w:r>
      <w:smartTag w:uri="urn:schemas-microsoft-com:office:smarttags" w:element="metricconverter">
        <w:smartTagPr>
          <w:attr w:name="ProductID" w:val="1907 г"/>
        </w:smartTagPr>
        <w:r w:rsidRPr="00820FBE">
          <w:rPr>
            <w:sz w:val="28"/>
            <w:szCs w:val="28"/>
          </w:rPr>
          <w:t>1907 г</w:t>
        </w:r>
      </w:smartTag>
      <w:r w:rsidRPr="00820FBE">
        <w:rPr>
          <w:sz w:val="28"/>
          <w:szCs w:val="28"/>
        </w:rPr>
        <w:t>.г.(интернет версия</w:t>
      </w:r>
      <w:r w:rsidR="00AF58C4" w:rsidRPr="00820FBE">
        <w:rPr>
          <w:sz w:val="28"/>
          <w:szCs w:val="28"/>
        </w:rPr>
        <w:t>;</w:t>
      </w:r>
      <w:r w:rsidRPr="00820FBE">
        <w:rPr>
          <w:sz w:val="28"/>
          <w:szCs w:val="28"/>
        </w:rPr>
        <w:t xml:space="preserve"> Яндекс.Словари)</w:t>
      </w:r>
      <w:bookmarkStart w:id="26" w:name="_GoBack"/>
      <w:bookmarkEnd w:id="26"/>
    </w:p>
    <w:sectPr w:rsidR="00DB6D63" w:rsidRPr="00820FBE" w:rsidSect="00820FBE">
      <w:head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7CF" w:rsidRDefault="002867CF">
      <w:r>
        <w:separator/>
      </w:r>
    </w:p>
  </w:endnote>
  <w:endnote w:type="continuationSeparator" w:id="0">
    <w:p w:rsidR="002867CF" w:rsidRDefault="0028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7CF" w:rsidRDefault="002867CF">
      <w:r>
        <w:separator/>
      </w:r>
    </w:p>
  </w:footnote>
  <w:footnote w:type="continuationSeparator" w:id="0">
    <w:p w:rsidR="002867CF" w:rsidRDefault="00286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52D" w:rsidRDefault="00F0652D" w:rsidP="00F0652D">
    <w:pPr>
      <w:pStyle w:val="a5"/>
      <w:framePr w:wrap="around" w:vAnchor="text" w:hAnchor="margin" w:xAlign="right" w:y="1"/>
      <w:rPr>
        <w:rStyle w:val="a7"/>
      </w:rPr>
    </w:pPr>
  </w:p>
  <w:p w:rsidR="00F0652D" w:rsidRDefault="00F0652D" w:rsidP="00F0652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A6E29"/>
    <w:multiLevelType w:val="hybridMultilevel"/>
    <w:tmpl w:val="B35A2D16"/>
    <w:lvl w:ilvl="0" w:tplc="40685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9A67361"/>
    <w:multiLevelType w:val="hybridMultilevel"/>
    <w:tmpl w:val="518010C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7F313F38"/>
    <w:multiLevelType w:val="hybridMultilevel"/>
    <w:tmpl w:val="09986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A28"/>
    <w:rsid w:val="00002DED"/>
    <w:rsid w:val="00024D7D"/>
    <w:rsid w:val="00057D87"/>
    <w:rsid w:val="000617CA"/>
    <w:rsid w:val="00076E53"/>
    <w:rsid w:val="000A5581"/>
    <w:rsid w:val="000F6AE9"/>
    <w:rsid w:val="0014300D"/>
    <w:rsid w:val="001455DA"/>
    <w:rsid w:val="001A4B3E"/>
    <w:rsid w:val="001E5F2F"/>
    <w:rsid w:val="00232C9F"/>
    <w:rsid w:val="0027098F"/>
    <w:rsid w:val="002867CF"/>
    <w:rsid w:val="002E77AB"/>
    <w:rsid w:val="003B7DA8"/>
    <w:rsid w:val="003F0D51"/>
    <w:rsid w:val="003F27F0"/>
    <w:rsid w:val="003F55D0"/>
    <w:rsid w:val="00406F30"/>
    <w:rsid w:val="004500B5"/>
    <w:rsid w:val="004B654F"/>
    <w:rsid w:val="00506DBF"/>
    <w:rsid w:val="005512BF"/>
    <w:rsid w:val="00551F37"/>
    <w:rsid w:val="00564FB2"/>
    <w:rsid w:val="005A0374"/>
    <w:rsid w:val="005E4718"/>
    <w:rsid w:val="005E4DE0"/>
    <w:rsid w:val="00605103"/>
    <w:rsid w:val="00635047"/>
    <w:rsid w:val="006807DB"/>
    <w:rsid w:val="006B3DEE"/>
    <w:rsid w:val="007339D6"/>
    <w:rsid w:val="0073591A"/>
    <w:rsid w:val="00777642"/>
    <w:rsid w:val="007930D2"/>
    <w:rsid w:val="007A02B8"/>
    <w:rsid w:val="007A7D92"/>
    <w:rsid w:val="007C5E1B"/>
    <w:rsid w:val="007E7CEA"/>
    <w:rsid w:val="0080787E"/>
    <w:rsid w:val="00820FBE"/>
    <w:rsid w:val="00821746"/>
    <w:rsid w:val="00822CAA"/>
    <w:rsid w:val="00844D2A"/>
    <w:rsid w:val="00853B22"/>
    <w:rsid w:val="00894774"/>
    <w:rsid w:val="009025C4"/>
    <w:rsid w:val="00941835"/>
    <w:rsid w:val="00971F86"/>
    <w:rsid w:val="00990A85"/>
    <w:rsid w:val="009D6951"/>
    <w:rsid w:val="009E6FF6"/>
    <w:rsid w:val="00A0056C"/>
    <w:rsid w:val="00A36E09"/>
    <w:rsid w:val="00A41B91"/>
    <w:rsid w:val="00A801EF"/>
    <w:rsid w:val="00AD5B85"/>
    <w:rsid w:val="00AE6228"/>
    <w:rsid w:val="00AF58C4"/>
    <w:rsid w:val="00B97A28"/>
    <w:rsid w:val="00BC3197"/>
    <w:rsid w:val="00BD6BF7"/>
    <w:rsid w:val="00BE4B4C"/>
    <w:rsid w:val="00C00D27"/>
    <w:rsid w:val="00C077BD"/>
    <w:rsid w:val="00C219A7"/>
    <w:rsid w:val="00C60841"/>
    <w:rsid w:val="00C80E4D"/>
    <w:rsid w:val="00CB4655"/>
    <w:rsid w:val="00CC3657"/>
    <w:rsid w:val="00CF35C7"/>
    <w:rsid w:val="00CF5F40"/>
    <w:rsid w:val="00CF77E3"/>
    <w:rsid w:val="00D72D6F"/>
    <w:rsid w:val="00DA4348"/>
    <w:rsid w:val="00DB6D63"/>
    <w:rsid w:val="00DF2B60"/>
    <w:rsid w:val="00DF2E1A"/>
    <w:rsid w:val="00DF6C4B"/>
    <w:rsid w:val="00E268FF"/>
    <w:rsid w:val="00E26C00"/>
    <w:rsid w:val="00E31E86"/>
    <w:rsid w:val="00E545EE"/>
    <w:rsid w:val="00E91049"/>
    <w:rsid w:val="00ED6C88"/>
    <w:rsid w:val="00F0652D"/>
    <w:rsid w:val="00F84DE5"/>
    <w:rsid w:val="00FA5323"/>
    <w:rsid w:val="00FC7492"/>
    <w:rsid w:val="00FE2943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F30E5F5-66F1-4E31-B042-32C378F6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A2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5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051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60510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Document Map"/>
    <w:basedOn w:val="a"/>
    <w:link w:val="a4"/>
    <w:uiPriority w:val="99"/>
    <w:semiHidden/>
    <w:rsid w:val="00F06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065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F0652D"/>
    <w:rPr>
      <w:rFonts w:cs="Times New Roman"/>
    </w:rPr>
  </w:style>
  <w:style w:type="paragraph" w:styleId="a8">
    <w:name w:val="Normal (Web)"/>
    <w:basedOn w:val="a"/>
    <w:uiPriority w:val="99"/>
    <w:rsid w:val="00A41B91"/>
    <w:pPr>
      <w:spacing w:before="100" w:beforeAutospacing="1" w:after="100" w:afterAutospacing="1"/>
    </w:pPr>
  </w:style>
  <w:style w:type="paragraph" w:styleId="a9">
    <w:name w:val="footnote text"/>
    <w:basedOn w:val="a"/>
    <w:link w:val="aa"/>
    <w:uiPriority w:val="99"/>
    <w:semiHidden/>
    <w:rsid w:val="00FA5323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Pr>
      <w:rFonts w:cs="Times New Roman"/>
    </w:rPr>
  </w:style>
  <w:style w:type="character" w:styleId="ab">
    <w:name w:val="footnote reference"/>
    <w:uiPriority w:val="99"/>
    <w:semiHidden/>
    <w:rsid w:val="00FA5323"/>
    <w:rPr>
      <w:rFonts w:cs="Times New Roman"/>
      <w:vertAlign w:val="superscript"/>
    </w:rPr>
  </w:style>
  <w:style w:type="character" w:styleId="ac">
    <w:name w:val="Hyperlink"/>
    <w:uiPriority w:val="99"/>
    <w:rsid w:val="00DB6D63"/>
    <w:rPr>
      <w:rFonts w:cs="Times New Roman"/>
      <w:color w:val="0000FF"/>
      <w:u w:val="single"/>
    </w:rPr>
  </w:style>
  <w:style w:type="paragraph" w:customStyle="1" w:styleId="11">
    <w:name w:val="Стиль1"/>
    <w:basedOn w:val="1"/>
    <w:autoRedefine/>
    <w:rsid w:val="00605103"/>
    <w:rPr>
      <w:rFonts w:ascii="Times New Roman" w:hAnsi="Times New Roman"/>
      <w:sz w:val="24"/>
    </w:rPr>
  </w:style>
  <w:style w:type="paragraph" w:customStyle="1" w:styleId="21">
    <w:name w:val="Стиль2"/>
    <w:basedOn w:val="2"/>
    <w:link w:val="22"/>
    <w:autoRedefine/>
    <w:rsid w:val="00CF5F40"/>
    <w:rPr>
      <w:rFonts w:ascii="Times New Roman" w:hAnsi="Times New Roman"/>
      <w:b w:val="0"/>
      <w:sz w:val="24"/>
    </w:rPr>
  </w:style>
  <w:style w:type="character" w:customStyle="1" w:styleId="22">
    <w:name w:val="Стиль2 Знак"/>
    <w:link w:val="21"/>
    <w:locked/>
    <w:rsid w:val="00CF5F40"/>
  </w:style>
  <w:style w:type="paragraph" w:styleId="12">
    <w:name w:val="toc 1"/>
    <w:basedOn w:val="a"/>
    <w:next w:val="a"/>
    <w:autoRedefine/>
    <w:uiPriority w:val="39"/>
    <w:semiHidden/>
    <w:rsid w:val="00605103"/>
  </w:style>
  <w:style w:type="paragraph" w:styleId="23">
    <w:name w:val="toc 2"/>
    <w:basedOn w:val="a"/>
    <w:next w:val="a"/>
    <w:autoRedefine/>
    <w:uiPriority w:val="39"/>
    <w:semiHidden/>
    <w:rsid w:val="00605103"/>
    <w:pPr>
      <w:ind w:left="240"/>
    </w:pPr>
  </w:style>
  <w:style w:type="paragraph" w:styleId="ad">
    <w:name w:val="footer"/>
    <w:basedOn w:val="a"/>
    <w:link w:val="ae"/>
    <w:uiPriority w:val="99"/>
    <w:rsid w:val="00820F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820FB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79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73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79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7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2492</Words>
  <Characters>14206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Университет – Высшая Школа Экономики</vt:lpstr>
    </vt:vector>
  </TitlesOfParts>
  <Company/>
  <LinksUpToDate>false</LinksUpToDate>
  <CharactersWithSpaces>16665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Университет – Высшая Школа Экономики</dc:title>
  <dc:subject/>
  <dc:creator>Borisov</dc:creator>
  <cp:keywords/>
  <dc:description/>
  <cp:lastModifiedBy>admin</cp:lastModifiedBy>
  <cp:revision>2</cp:revision>
  <cp:lastPrinted>2010-03-26T05:48:00Z</cp:lastPrinted>
  <dcterms:created xsi:type="dcterms:W3CDTF">2014-03-08T05:36:00Z</dcterms:created>
  <dcterms:modified xsi:type="dcterms:W3CDTF">2014-03-08T05:36:00Z</dcterms:modified>
</cp:coreProperties>
</file>