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Федеральное агентство по образованию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8E0461">
        <w:rPr>
          <w:color w:val="000000"/>
          <w:sz w:val="28"/>
          <w:szCs w:val="32"/>
        </w:rPr>
        <w:t>Российский Государственный Гуманитарный Университет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8E0461">
        <w:rPr>
          <w:color w:val="000000"/>
          <w:sz w:val="28"/>
        </w:rPr>
        <w:t>Филиал в г. Павловский Посад.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8E0461">
        <w:rPr>
          <w:b/>
          <w:color w:val="000000"/>
          <w:sz w:val="28"/>
          <w:szCs w:val="36"/>
        </w:rPr>
        <w:t>КОНТРОЛЬНАЯ РАБОТА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  <w:lang w:val="uk-UA"/>
        </w:rPr>
      </w:pPr>
      <w:r w:rsidRPr="008E0461">
        <w:rPr>
          <w:b/>
          <w:color w:val="000000"/>
          <w:sz w:val="28"/>
          <w:szCs w:val="32"/>
        </w:rPr>
        <w:t>Дисциплина:</w:t>
      </w:r>
      <w:r w:rsidR="001A2FEA" w:rsidRPr="008E0461">
        <w:rPr>
          <w:b/>
          <w:color w:val="000000"/>
          <w:sz w:val="28"/>
          <w:szCs w:val="32"/>
        </w:rPr>
        <w:t xml:space="preserve"> </w:t>
      </w:r>
      <w:r w:rsidR="00A065B0" w:rsidRPr="008E0461">
        <w:rPr>
          <w:b/>
          <w:color w:val="000000"/>
          <w:sz w:val="28"/>
          <w:szCs w:val="32"/>
        </w:rPr>
        <w:t>Государственное управление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  <w:lang w:val="uk-UA"/>
        </w:rPr>
      </w:pPr>
      <w:r w:rsidRPr="008E0461">
        <w:rPr>
          <w:b/>
          <w:color w:val="000000"/>
          <w:sz w:val="28"/>
          <w:szCs w:val="32"/>
        </w:rPr>
        <w:t xml:space="preserve">Тема: </w:t>
      </w:r>
      <w:r w:rsidR="0047091F" w:rsidRPr="008E0461">
        <w:rPr>
          <w:b/>
          <w:color w:val="000000"/>
          <w:sz w:val="28"/>
          <w:szCs w:val="32"/>
        </w:rPr>
        <w:t>Мое место в системе государственного и</w:t>
      </w:r>
      <w:r w:rsidR="001A2FEA" w:rsidRPr="008E0461">
        <w:rPr>
          <w:b/>
          <w:color w:val="000000"/>
          <w:sz w:val="28"/>
          <w:szCs w:val="32"/>
          <w:lang w:val="uk-UA"/>
        </w:rPr>
        <w:t xml:space="preserve"> </w:t>
      </w:r>
      <w:r w:rsidR="001A2FEA" w:rsidRPr="008E0461">
        <w:rPr>
          <w:b/>
          <w:color w:val="000000"/>
          <w:sz w:val="28"/>
          <w:szCs w:val="32"/>
        </w:rPr>
        <w:t>муниципального управления</w:t>
      </w:r>
    </w:p>
    <w:p w:rsidR="006B5378" w:rsidRPr="008E0461" w:rsidRDefault="009B322F" w:rsidP="001A2FE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  <w:lang w:val="uk-UA"/>
        </w:rPr>
      </w:pPr>
      <w:r w:rsidRPr="008E0461">
        <w:rPr>
          <w:b/>
          <w:color w:val="000000"/>
          <w:sz w:val="28"/>
          <w:szCs w:val="32"/>
          <w:lang w:val="uk-UA"/>
        </w:rPr>
        <w:t>(эссе)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1A2FEA" w:rsidRPr="008E0461" w:rsidRDefault="006B5378" w:rsidP="001A2FEA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28"/>
          <w:lang w:val="uk-UA"/>
        </w:rPr>
      </w:pPr>
      <w:r w:rsidRPr="008E0461">
        <w:rPr>
          <w:color w:val="000000"/>
          <w:sz w:val="28"/>
          <w:szCs w:val="28"/>
        </w:rPr>
        <w:t>Выполнил: студент</w:t>
      </w:r>
      <w:r w:rsidR="0047091F" w:rsidRPr="008E0461">
        <w:rPr>
          <w:color w:val="000000"/>
          <w:sz w:val="28"/>
          <w:szCs w:val="28"/>
        </w:rPr>
        <w:t>ка</w:t>
      </w:r>
      <w:r w:rsidRPr="008E0461">
        <w:rPr>
          <w:color w:val="000000"/>
          <w:sz w:val="28"/>
          <w:szCs w:val="28"/>
        </w:rPr>
        <w:t xml:space="preserve"> </w:t>
      </w:r>
      <w:r w:rsidR="0047091F" w:rsidRPr="008E0461">
        <w:rPr>
          <w:color w:val="000000"/>
          <w:sz w:val="28"/>
          <w:szCs w:val="28"/>
        </w:rPr>
        <w:t>4</w:t>
      </w:r>
      <w:r w:rsidRPr="008E0461">
        <w:rPr>
          <w:color w:val="000000"/>
          <w:sz w:val="28"/>
          <w:szCs w:val="28"/>
        </w:rPr>
        <w:t xml:space="preserve"> курса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группы ГМУ-5-04</w:t>
      </w:r>
    </w:p>
    <w:p w:rsidR="006B5378" w:rsidRPr="008E0461" w:rsidRDefault="0047091F" w:rsidP="001A2FEA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Кондратова</w:t>
      </w:r>
      <w:r w:rsidR="006B5378" w:rsidRPr="008E0461">
        <w:rPr>
          <w:color w:val="000000"/>
          <w:sz w:val="28"/>
          <w:szCs w:val="28"/>
        </w:rPr>
        <w:t xml:space="preserve"> А.А.</w:t>
      </w:r>
    </w:p>
    <w:p w:rsidR="001A2FEA" w:rsidRPr="008E0461" w:rsidRDefault="006B5378" w:rsidP="001A2FEA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Проверил: преподаватель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Шушпанова И.С.</w:t>
      </w: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</w:p>
    <w:p w:rsidR="001A2FEA" w:rsidRPr="008E0461" w:rsidRDefault="001A2FEA" w:rsidP="001A2FE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</w:p>
    <w:p w:rsidR="001A2FEA" w:rsidRPr="008E0461" w:rsidRDefault="001A2FEA" w:rsidP="001A2FE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</w:p>
    <w:p w:rsidR="001A2FEA" w:rsidRPr="008E0461" w:rsidRDefault="001A2FEA" w:rsidP="001A2FE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  <w:lang w:val="uk-UA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6B5378" w:rsidRPr="008E0461" w:rsidRDefault="006B5378" w:rsidP="001A2FE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8E0461">
        <w:rPr>
          <w:color w:val="000000"/>
          <w:sz w:val="28"/>
          <w:szCs w:val="28"/>
        </w:rPr>
        <w:t>200</w:t>
      </w:r>
      <w:r w:rsidR="0047091F" w:rsidRPr="008E0461">
        <w:rPr>
          <w:color w:val="000000"/>
          <w:sz w:val="28"/>
          <w:szCs w:val="28"/>
        </w:rPr>
        <w:t>8</w:t>
      </w:r>
      <w:r w:rsidRPr="008E0461">
        <w:rPr>
          <w:color w:val="000000"/>
          <w:sz w:val="28"/>
          <w:szCs w:val="28"/>
        </w:rPr>
        <w:t xml:space="preserve"> г.</w:t>
      </w:r>
    </w:p>
    <w:p w:rsidR="0047091F" w:rsidRPr="008E0461" w:rsidRDefault="001A2FEA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  <w:lang w:val="uk-UA"/>
        </w:rPr>
        <w:br w:type="page"/>
      </w:r>
      <w:r w:rsidR="0047091F" w:rsidRPr="008E0461">
        <w:rPr>
          <w:color w:val="000000"/>
          <w:sz w:val="28"/>
          <w:szCs w:val="28"/>
        </w:rPr>
        <w:t xml:space="preserve">Прежде чем приступить к размышлениям о том, каково же мое место в системе государственного и муниципального управления, хотелось бы дать определение самой системы. </w:t>
      </w:r>
      <w:r w:rsidR="004B71F3" w:rsidRPr="008E0461">
        <w:rPr>
          <w:color w:val="000000"/>
          <w:sz w:val="28"/>
          <w:szCs w:val="28"/>
        </w:rPr>
        <w:t>Что представляет собой государственное управление? Что представляет собой муниципальное управление?</w:t>
      </w:r>
    </w:p>
    <w:p w:rsidR="0047091F" w:rsidRPr="008E0461" w:rsidRDefault="0047091F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Для начала дадим определение такому понятию как «система».</w:t>
      </w:r>
    </w:p>
    <w:p w:rsidR="005D5C84" w:rsidRPr="008E0461" w:rsidRDefault="0047091F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Система – множество взаимодействующих элементов, находящихся в отношениях связи друг с другом, составляющих целостное образование. Организованная</w:t>
      </w:r>
      <w:r w:rsidR="005D5C84" w:rsidRPr="008E0461">
        <w:rPr>
          <w:color w:val="000000"/>
          <w:sz w:val="28"/>
          <w:szCs w:val="28"/>
        </w:rPr>
        <w:t xml:space="preserve"> система характеризуется тем, что ее целостность всегда больше составляющих ее элементов подсистем.</w:t>
      </w:r>
    </w:p>
    <w:p w:rsidR="005D5C84" w:rsidRPr="008E0461" w:rsidRDefault="005D5C84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Далее дадим определение понятию «государственное управление».</w:t>
      </w:r>
    </w:p>
    <w:p w:rsidR="000A7F1D" w:rsidRPr="008E0461" w:rsidRDefault="000A7F1D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Государственное управление – практическое, организующее и регулирующее воздействие государства на общественную (публичную) жизнедеятельность людей в целях ее упорядочения, сохранения или преобразования.</w:t>
      </w:r>
    </w:p>
    <w:p w:rsidR="000A7F1D" w:rsidRPr="008E0461" w:rsidRDefault="000A7F1D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Итак, система государственного управления – совокупность взаимодействующих субъекта государственного управления (государственных органов) и управляемых объектов (общественных элементов и взаимосвязей), подвергаемых государственно-управляющим воздействиям.</w:t>
      </w:r>
    </w:p>
    <w:p w:rsidR="000A7F1D" w:rsidRPr="008E0461" w:rsidRDefault="000A7F1D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Местное самоуправление – это самостоятельная и под свою ответственность деятельность населения по решению вопросов местного значения.</w:t>
      </w:r>
    </w:p>
    <w:p w:rsidR="001A2FEA" w:rsidRPr="008E0461" w:rsidRDefault="004B71F3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 xml:space="preserve">Конечно же, и в системе государственного управления и в системе муниципального управления существует множество проблем, справиться с которыми могут квалифицированные специалисты. </w:t>
      </w:r>
      <w:r w:rsidR="000A7F1D" w:rsidRPr="008E0461">
        <w:rPr>
          <w:color w:val="000000"/>
          <w:sz w:val="28"/>
          <w:szCs w:val="28"/>
        </w:rPr>
        <w:t>На мой взгляд, большинство проблем связано с недостаточной квалификацией персонала. И дело не только в управленцах, но и техническом составе. От работы самых маленьких шестеренок зависит работа всего механизма. Но тот же неквалифицированный персонал кто-то набирает</w:t>
      </w:r>
      <w:r w:rsidR="00B7066A" w:rsidRPr="008E0461">
        <w:rPr>
          <w:color w:val="000000"/>
          <w:sz w:val="28"/>
          <w:szCs w:val="28"/>
        </w:rPr>
        <w:t>. Значит и этот кто-то не может называться квалифицированным специалистом.</w:t>
      </w:r>
    </w:p>
    <w:p w:rsidR="00B7066A" w:rsidRPr="008E0461" w:rsidRDefault="00B7066A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Когда я начинала учебу в университете, честно говоря, я не видела себя в системе государственного и муниципального управления, не представляла, чем могу заниматься. Моей целью было просто получение высшего образования. Но сейчас я, кажется, знаю, чем могла бы заняться. Не знаю только, в силах ли я что-то изменить.</w:t>
      </w:r>
    </w:p>
    <w:p w:rsidR="00B7066A" w:rsidRPr="008E0461" w:rsidRDefault="00B7066A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В детстве я хотела стать дипломатом, летать в иностранные государства, быть лицом страны. Ведь в прежние времена это была очень престижная профессия. Дипломатами просто так не становились. Эти люди действительно представляли страну, на них было приятно посмотреть…Прошли годы. Я все-таки оказалась в системе МИД. Я не дипломат, а технических сотрудник, но каждый день сталкиваюсь с десятками дипломатов. Что ж, если у нас такие дипломаты, я не удивлена, что нашу страну считают страной медведей, разгуливающих по улицам с балалайкой</w:t>
      </w:r>
      <w:r w:rsidR="00FA24CC" w:rsidRPr="008E0461">
        <w:rPr>
          <w:color w:val="000000"/>
          <w:sz w:val="28"/>
          <w:szCs w:val="28"/>
        </w:rPr>
        <w:t xml:space="preserve"> и бутылкой водки в лапах. Грустно это все. В большинстве своем эти люди не справляются со своей работой, а как отпугивает запах спиртного, исходящий от них…Как сложно раньше было стать дипломатом, а сейчас все решают знакомства. Так же и с техническим персоналом. Технический персонал не желает и не умеет работать. В систему Министерства попадают, имея хорошие связи, случайных людей здесь практически нет. К чему я это все пишу?</w:t>
      </w:r>
      <w:r w:rsidR="00F80F85" w:rsidRPr="008E0461">
        <w:rPr>
          <w:color w:val="000000"/>
          <w:sz w:val="28"/>
          <w:szCs w:val="28"/>
        </w:rPr>
        <w:t xml:space="preserve"> А к тому, что нужно пересмотреть весь кадровый состав государственных учреждений. Какие задачи можно выполнить, если работа выполняется плохо, несвоевременно. А ведь кадровая политика и в целом управление кадрами является ведущим фактором эффективности современных организаций.</w:t>
      </w:r>
      <w:r w:rsidR="001A2FEA" w:rsidRPr="008E0461">
        <w:rPr>
          <w:color w:val="000000"/>
          <w:sz w:val="28"/>
          <w:szCs w:val="28"/>
        </w:rPr>
        <w:t xml:space="preserve"> </w:t>
      </w:r>
      <w:r w:rsidR="00F80F85" w:rsidRPr="008E0461">
        <w:rPr>
          <w:color w:val="000000"/>
          <w:sz w:val="28"/>
          <w:szCs w:val="28"/>
        </w:rPr>
        <w:t>На местном уровне отсутствует необходимый кадровый потенциал: слабая учебная подготовка кадров муниципальной службы и повышения квалификации должностных лиц, занимающихся вопросами муниципального управления и т.п. Опыт лучших организаций убеждает, что важнейшим принципом кадровой политики должна быть опора на интеллект.</w:t>
      </w:r>
    </w:p>
    <w:p w:rsidR="00F80F85" w:rsidRPr="008E0461" w:rsidRDefault="00F80F85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Мы должны использовать следующие важнейшие элементы кадровой политики:</w:t>
      </w:r>
    </w:p>
    <w:p w:rsidR="00F80F85" w:rsidRPr="008E0461" w:rsidRDefault="00F80F85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наличие перспективы и гарантии продвижения по службе;</w:t>
      </w:r>
    </w:p>
    <w:p w:rsidR="00F80F85" w:rsidRPr="008E0461" w:rsidRDefault="00F80F85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перемещение сотрудников и по вертикали и по горизонтали с целью изучения ими всех этапов производства;</w:t>
      </w:r>
    </w:p>
    <w:p w:rsidR="00F80F85" w:rsidRPr="008E0461" w:rsidRDefault="00F80F85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кураторство опытных специалистов над молодыми, причем куратором является один из специалистов высшего эшелона руководства;</w:t>
      </w:r>
    </w:p>
    <w:p w:rsidR="00F80F85" w:rsidRPr="008E0461" w:rsidRDefault="00F80F85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формирование резерва на выдвижение из числа хорошо себя зарекомендовавших молодых специалистов (на 3-5 лет</w:t>
      </w:r>
      <w:r w:rsidR="001A2FEA" w:rsidRPr="008E0461">
        <w:rPr>
          <w:color w:val="000000"/>
          <w:sz w:val="28"/>
          <w:szCs w:val="28"/>
        </w:rPr>
        <w:t xml:space="preserve"> </w:t>
      </w:r>
      <w:r w:rsidRPr="008E0461">
        <w:rPr>
          <w:color w:val="000000"/>
          <w:sz w:val="28"/>
          <w:szCs w:val="28"/>
        </w:rPr>
        <w:t>вперед);</w:t>
      </w:r>
    </w:p>
    <w:p w:rsidR="00F80F85" w:rsidRPr="008E0461" w:rsidRDefault="00F80F85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перед каждым перемещением (по горизонтали или по вертикали) повышение квалификации с отрывом либо без отрыва от производства</w:t>
      </w:r>
      <w:r w:rsidR="004B71F3" w:rsidRPr="008E0461">
        <w:rPr>
          <w:color w:val="000000"/>
          <w:sz w:val="28"/>
          <w:szCs w:val="28"/>
        </w:rPr>
        <w:t>;</w:t>
      </w:r>
    </w:p>
    <w:p w:rsidR="004B71F3" w:rsidRPr="008E0461" w:rsidRDefault="004B71F3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стажировка на разных должностях, практика замещения различных работников во время отпусков и пр.;</w:t>
      </w:r>
    </w:p>
    <w:p w:rsidR="004B71F3" w:rsidRPr="008E0461" w:rsidRDefault="004B71F3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установление возрастного ценза для работы на всех должностях, включая должность первого руководителя (кадровая служба должна готовить замену за 2-3 года);</w:t>
      </w:r>
    </w:p>
    <w:p w:rsidR="004B71F3" w:rsidRPr="008E0461" w:rsidRDefault="004B71F3" w:rsidP="001A2FEA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предложение других должностей работникам, которые достигли пенсионного возраста, но сохранили свой потенциал (например, советника, эксперта, инспектора и т.п., которые работают в свободном режиме, с меньшей заработной платой, но одновременно получают пенсию).</w:t>
      </w:r>
    </w:p>
    <w:p w:rsidR="004B71F3" w:rsidRPr="008E0461" w:rsidRDefault="004B71F3" w:rsidP="001A2FE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0461">
        <w:rPr>
          <w:color w:val="000000"/>
          <w:sz w:val="28"/>
          <w:szCs w:val="28"/>
        </w:rPr>
        <w:t>Конечно, эти элементы в основном относятся к коммерческим организациям, но я считаю, что и в государственных и муниципальных учреждениях, они должны быть использованы. Кадровая политика должна быть более жесткой, но не в том</w:t>
      </w:r>
      <w:r w:rsidR="001A2FEA" w:rsidRPr="008E0461">
        <w:rPr>
          <w:color w:val="000000"/>
          <w:sz w:val="28"/>
          <w:szCs w:val="28"/>
        </w:rPr>
        <w:t xml:space="preserve"> </w:t>
      </w:r>
      <w:r w:rsidRPr="008E0461">
        <w:rPr>
          <w:color w:val="000000"/>
          <w:sz w:val="28"/>
          <w:szCs w:val="28"/>
        </w:rPr>
        <w:t>плане, что на государственную службу могут попасть только отучившиеся в каком-то определенном заведении люди (колледжи при министерствах и т.п.). Нужно смотреть на потенциал человека, претендующего на должность, независимо от того, пришел «с улицы», или чья-то рука подтолкнула его. Отсутствие связей не может быть решающим фактором.</w:t>
      </w:r>
      <w:bookmarkStart w:id="0" w:name="_GoBack"/>
      <w:bookmarkEnd w:id="0"/>
    </w:p>
    <w:sectPr w:rsidR="004B71F3" w:rsidRPr="008E0461" w:rsidSect="001A2FEA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61" w:rsidRDefault="008E0461">
      <w:r>
        <w:separator/>
      </w:r>
    </w:p>
  </w:endnote>
  <w:endnote w:type="continuationSeparator" w:id="0">
    <w:p w:rsidR="008E0461" w:rsidRDefault="008E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61" w:rsidRDefault="008E0461">
      <w:r>
        <w:separator/>
      </w:r>
    </w:p>
  </w:footnote>
  <w:footnote w:type="continuationSeparator" w:id="0">
    <w:p w:rsidR="008E0461" w:rsidRDefault="008E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78" w:rsidRDefault="006B5378" w:rsidP="006B5378">
    <w:pPr>
      <w:pStyle w:val="a3"/>
      <w:framePr w:wrap="around" w:vAnchor="text" w:hAnchor="margin" w:xAlign="right" w:y="1"/>
      <w:rPr>
        <w:rStyle w:val="a5"/>
      </w:rPr>
    </w:pPr>
  </w:p>
  <w:p w:rsidR="006B5378" w:rsidRDefault="006B5378" w:rsidP="006B53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E5A"/>
    <w:multiLevelType w:val="hybridMultilevel"/>
    <w:tmpl w:val="0DFE3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B3355"/>
    <w:multiLevelType w:val="hybridMultilevel"/>
    <w:tmpl w:val="6D1E7032"/>
    <w:lvl w:ilvl="0" w:tplc="D0469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60E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C2C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14C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A84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D20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6E4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0E5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345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DC4627B"/>
    <w:multiLevelType w:val="hybridMultilevel"/>
    <w:tmpl w:val="49C45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7D32FE"/>
    <w:multiLevelType w:val="hybridMultilevel"/>
    <w:tmpl w:val="F072E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323E2"/>
    <w:multiLevelType w:val="hybridMultilevel"/>
    <w:tmpl w:val="EAFC6058"/>
    <w:lvl w:ilvl="0" w:tplc="3C72681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040BA1"/>
    <w:multiLevelType w:val="hybridMultilevel"/>
    <w:tmpl w:val="BD8ADAC8"/>
    <w:lvl w:ilvl="0" w:tplc="3190E91C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FF01776"/>
    <w:multiLevelType w:val="hybridMultilevel"/>
    <w:tmpl w:val="CEB6A8D4"/>
    <w:lvl w:ilvl="0" w:tplc="4060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C0B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4AA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F85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FAB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406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9A4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4EF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BCA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72D"/>
    <w:rsid w:val="000A7F1D"/>
    <w:rsid w:val="000D79C1"/>
    <w:rsid w:val="001A2FEA"/>
    <w:rsid w:val="002C49E5"/>
    <w:rsid w:val="002C7CA9"/>
    <w:rsid w:val="0047091F"/>
    <w:rsid w:val="004B71F3"/>
    <w:rsid w:val="005D5C84"/>
    <w:rsid w:val="006A5642"/>
    <w:rsid w:val="006B5378"/>
    <w:rsid w:val="007220A2"/>
    <w:rsid w:val="00804062"/>
    <w:rsid w:val="008E0461"/>
    <w:rsid w:val="0092472D"/>
    <w:rsid w:val="00982DA4"/>
    <w:rsid w:val="009B322F"/>
    <w:rsid w:val="00A065B0"/>
    <w:rsid w:val="00B7066A"/>
    <w:rsid w:val="00C2668E"/>
    <w:rsid w:val="00F80F85"/>
    <w:rsid w:val="00F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AA0DDD-4A76-498A-961F-179C6C79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B5378"/>
    <w:rPr>
      <w:rFonts w:cs="Times New Roman"/>
    </w:rPr>
  </w:style>
  <w:style w:type="paragraph" w:styleId="a6">
    <w:name w:val="footer"/>
    <w:basedOn w:val="a"/>
    <w:link w:val="a7"/>
    <w:uiPriority w:val="99"/>
    <w:rsid w:val="001A2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A2F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n/a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n/a</dc:creator>
  <cp:keywords/>
  <dc:description/>
  <cp:lastModifiedBy>admin</cp:lastModifiedBy>
  <cp:revision>2</cp:revision>
  <dcterms:created xsi:type="dcterms:W3CDTF">2014-03-06T11:13:00Z</dcterms:created>
  <dcterms:modified xsi:type="dcterms:W3CDTF">2014-03-06T11:13:00Z</dcterms:modified>
</cp:coreProperties>
</file>