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211" w:rsidRDefault="000F3A59">
      <w:pPr>
        <w:pStyle w:val="Z16"/>
        <w:jc w:val="center"/>
      </w:pPr>
      <w:r>
        <w:t>На  чём  держится  мир?</w:t>
      </w:r>
    </w:p>
    <w:p w:rsidR="00475211" w:rsidRDefault="00475211">
      <w:pPr>
        <w:pStyle w:val="Z16"/>
        <w:jc w:val="center"/>
      </w:pPr>
    </w:p>
    <w:p w:rsidR="00475211" w:rsidRDefault="000F3A59">
      <w:pPr>
        <w:pStyle w:val="Mystyle"/>
      </w:pPr>
      <w:r>
        <w:t xml:space="preserve">«На  чём  держится  мир?»  –  это,  наверно,  один  из  самых  древних  вопросов,  который  когда-либо  задавали  себе  люди.  Уже  с  раннего  детства,  как  только  человек  становится  способным  выражать  свои  мысли,  он  начинает  задумываться  над  тем,  что  есть  мир,  и  что  им  руководит.  Молодые  родители  часто  слышат  от  своих  детей  вопросы:  «Мама,  а  кто  повесил  на  небо  солнце?»,  «А  кто  сделал  землю?»  или  «Откуда  появился  я?».  В  таких  случаях  родители,  обычно,  не  знают,  что  ответить,  ибо  в  этих  вопросах  они  такие  же  дети.  Боясь  «потерять  лицо»  перед  отпрыском,  они  иногда  придумывают  разные  небылицы  о  том,  что  мир  создан  богом  или  что  детей находят в капусте.  Конечно,    можно  посвятить  ребёнка  во  все  тонкости  человеческого  размножения,  с  точки  зрения  биологии,  но  невозможно  объяснить,  откуда  возникает  сама  жизнь.  </w:t>
      </w:r>
    </w:p>
    <w:p w:rsidR="00475211" w:rsidRDefault="000F3A59">
      <w:pPr>
        <w:pStyle w:val="Mystyle"/>
      </w:pPr>
      <w:r>
        <w:t>Существовало  и  существует  огромное  количество  теорий  о  точке  опоры  мира.  Сейчас  распространена  теория  о  том,  что  земля  –  шарик,  плавающий  в  бесконечном  океане  вакуума.  Хотя  люди  уже  своими  глазами  видели,  чем  является  земля,  мы  можем  только  догадываться,  что  находится  в  бездонной  мгле  космоса.  Возможно,  в  будущем  наши  правнуки  будут  также  смеяться  над  нашим  миропониманием,  как  мы,  например,  смеёмся  над  идеей,  что  земля  держится  на  трёх  китах,  которые  плавают  во  вселенском  море.</w:t>
      </w:r>
    </w:p>
    <w:p w:rsidR="00475211" w:rsidRDefault="000F3A59">
      <w:pPr>
        <w:pStyle w:val="Mystyle"/>
      </w:pPr>
      <w:r>
        <w:t>Но  мир  -  это  не  только  физическая  вселенная,  это  также  мир  человеческих  взаимоотношений,  иначе  –  сообщество людей.  При  такой  интерпретации  понятия  «мир»  ответ  на  коренной  вопрос  найти  значительно  легче.  На  чём  же  держится  человеческое  общество?  Многие  сказали  бы,  что  на  любви  и  дружбе.  И  с  этим  утверждением  трудно  не  согласиться,  ибо  любовь  и  дружба  есть  составная  часть  механизма  взаимоотношений  между  людьми  и  в  частности  репродукционного  механизма.  Примеры  рассмотрения  этих  понятий,  как  основы  нашего  общества  часто  встречается  в  литературе: например в своём произведении «Война и Мир» Л.Н. Толстой противопоставляет естественные человеческие чувства попыткам зажаться в строго ограниченные рамки. И убеждает читателя, что полноценная жизнь без естественности невозможна. По мнению Толстого, в войне с Наполеоном русскому народу помогли победить ненависть к врагу и любовь к Родине. Можно с полной уверенностью сказать, что мир держится на ненависти так же, как и на любви.</w:t>
      </w:r>
    </w:p>
    <w:p w:rsidR="00475211" w:rsidRDefault="000F3A59">
      <w:pPr>
        <w:pStyle w:val="Mystyle"/>
      </w:pPr>
      <w:r>
        <w:t>Но  это  не  единственная  существующая  основа  человечества.    Деньги?  Может  быть,  они  правят  миром?  Теоретически  ничто  не  мешает  существовать  человечеству  без  денег,  но  каким  было  бы    качество  этого  существования,  никто  не  знает.  Сегодня  благосостояние  отдельного  члена  общества  или  группы  членов  прямо  пропорционально  количеству  денег,  которыми  они  обладают.  Я  не  согласен  с  мыслью,  что  мир  держится  на  деньгах,  они  являются  только  вспомогательным  средством  для  распределения    жизненно  необходимых    благ  между  людьми.</w:t>
      </w:r>
    </w:p>
    <w:p w:rsidR="00475211" w:rsidRDefault="000F3A59">
      <w:pPr>
        <w:pStyle w:val="Mystyle"/>
      </w:pPr>
      <w:r>
        <w:t>Можно  также  сказать,  что  мир  не  может  существовать  без  веры.  Не  религии  в  обычном  значении  этого  слова,  то  есть  это  не  только  христианство,  ислам,  индуизм,  буддизм  и  их  ответвления,  а  религия  в  более  общем  понимании.  К  религии  можно  отнести  идеологию  государственного  строя,  патриотизм  или  общие  принципы  жизни.  Например,  сейчас  в  мире  господствуют  ценности  американского  образа  жизни  –  это  равноправие,  свобода  действий  и  так  далее.  Для  полноценного  развития  общества  необходимо,  чтобы  люди  во  что-то  верили,  и  чем  более  фанатична  и  массова  эта  вера,  тем  быстрее  и  качественнее  общество  будет  достигать  своих  целей.</w:t>
      </w:r>
    </w:p>
    <w:p w:rsidR="00475211" w:rsidRDefault="000F3A59">
      <w:pPr>
        <w:pStyle w:val="Mystyle"/>
      </w:pPr>
      <w:r>
        <w:t>Ещё  можно  привести  много  факторов,  без  которых  невозможно  существование  человечества.  То  есть  получается,  что  нет  у  общества  определённой  опоры.  Его  можно  представить,  как  карточный  домик:  каждая  карта  является  опорой  для  последующих;  уберёшь  одну,  и  всё  рушится.</w:t>
      </w:r>
    </w:p>
    <w:p w:rsidR="00475211" w:rsidRDefault="000F3A59">
      <w:pPr>
        <w:pStyle w:val="Mystyle"/>
      </w:pPr>
      <w:r>
        <w:t>В  романе  Л.  Н.  Толстого  «Война  и  мир»  мне  очень  понравился  один  момент.  Когда  французы  покидали  разграбленную  Москву,  они  забрали  с  собой  всех  пленных,  среди  которых  был  и  Пьер  Безухов.    Как-то  на  привале  у  него  произошёл  срыв:  он  внезапно  почувствовал  единство  с  окружающим  миром,  и  ему  стало  смешно,  что  кучка  каких  то  жалких  французских  солдат  ограничивают  его  свободу.  Пьер  засмеялся  так,  что  напугал  всех  окружающих  людей.  "И  все  это  мое,  и  все  это  во  мне,  и  все  это  я!  …  И  все  это  они  поймали  и  посадили  в  балаган,  загороженный  досками!"  –  думал  Безухов.  У  меня  возникает  похожее  чувство,  когда  я  гуляю  по  лесу  или  в  парке.  Я  ощущаю,  что  это  –  мой  мир.  Это  мир,  который  я  вижу  через  свои  зрачки,  его  никто,  никогда  не  сможет  ощутить,  кроме  меня.  Я  –  хозяин  этого  мира,  он  держится  на  мне,  я  –  его  единственная  и  истинная  опора.</w:t>
      </w:r>
    </w:p>
    <w:p w:rsidR="00475211" w:rsidRDefault="000F3A59">
      <w:pPr>
        <w:pStyle w:val="Mystyle"/>
      </w:pPr>
      <w:r>
        <w:t>Каждый  человек  создаёт  свой  собственный  мир.  Смотря  на  одну  вещь,  все  испытывают  разные  чувства.  Чувство  отдельного  человека  уникально.  Ни  кто  не  способен  отнять  у  кого-либо  его  мир.</w:t>
      </w:r>
    </w:p>
    <w:p w:rsidR="00475211" w:rsidRDefault="00475211">
      <w:pPr>
        <w:pStyle w:val="Mystyle"/>
      </w:pPr>
    </w:p>
    <w:p w:rsidR="00475211" w:rsidRDefault="000F3A59">
      <w:pPr>
        <w:pStyle w:val="Mystyle"/>
      </w:pPr>
      <w:r>
        <w:t xml:space="preserve">При подготовке данной работы были использованы материалы с сайта </w:t>
      </w:r>
      <w:hyperlink r:id="rId5" w:history="1">
        <w:r>
          <w:rPr>
            <w:rStyle w:val="ab"/>
          </w:rPr>
          <w:t>http://www.studentu.ru</w:t>
        </w:r>
      </w:hyperlink>
      <w:r>
        <w:t xml:space="preserve"> </w:t>
      </w:r>
    </w:p>
    <w:p w:rsidR="00475211" w:rsidRDefault="00475211">
      <w:pPr>
        <w:pStyle w:val="Mystyle"/>
      </w:pPr>
      <w:bookmarkStart w:id="0" w:name="_GoBack"/>
      <w:bookmarkEnd w:id="0"/>
    </w:p>
    <w:sectPr w:rsidR="0047521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70AB20A6"/>
    <w:multiLevelType w:val="multilevel"/>
    <w:tmpl w:val="67FE119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A59"/>
    <w:rsid w:val="000F3A59"/>
    <w:rsid w:val="002F6FE7"/>
    <w:rsid w:val="00475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D88BDF-1945-42FD-9973-7014A14C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4647</Characters>
  <Application>Microsoft Office Word</Application>
  <DocSecurity>0</DocSecurity>
  <Lines>38</Lines>
  <Paragraphs>10</Paragraphs>
  <ScaleCrop>false</ScaleCrop>
  <Company>ГУУ</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2014-04-03T18:27:00Z</dcterms:created>
  <dcterms:modified xsi:type="dcterms:W3CDTF">2014-04-03T18:27:00Z</dcterms:modified>
</cp:coreProperties>
</file>