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49" w:rsidRDefault="00AB1049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Николай Рубцов</w:t>
      </w:r>
    </w:p>
    <w:p w:rsidR="00AB1049" w:rsidRDefault="00AB1049">
      <w:pPr>
        <w:ind w:firstLine="567"/>
        <w:jc w:val="both"/>
        <w:rPr>
          <w:sz w:val="24"/>
          <w:szCs w:val="24"/>
          <w:lang w:val="en-US"/>
        </w:rPr>
      </w:pPr>
    </w:p>
    <w:p w:rsidR="00AB1049" w:rsidRDefault="00AB104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"Мое слово верное прозвенит!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Буду я наверное, знаменит!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Мне поставят памятник на селе!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Буду я и каменный навеселе!.."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  <w:lang w:val="en-US"/>
        </w:rPr>
      </w:pPr>
    </w:p>
    <w:p w:rsidR="00AB1049" w:rsidRDefault="00AB1049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"Боюсь я , как вольная сильная птица,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Разбить свои крылья и больше не видеть чудес!</w:t>
      </w:r>
      <w:r>
        <w:rPr>
          <w:i/>
          <w:iCs/>
          <w:sz w:val="24"/>
          <w:szCs w:val="24"/>
        </w:rPr>
        <w:t xml:space="preserve"> " </w:t>
      </w:r>
    </w:p>
    <w:p w:rsidR="00AB1049" w:rsidRDefault="00AB104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Поэт, о котором пойдет речь родился  не в конце прошлого литературного и даже не в начале нынешного, блоковского, века, а в самом разгаре Советской  эпохи.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Популярность поэзии Николая Рубцова возникла почти сразу же после гибели поэта. Труден на Руси путь к признанию. Прощаясь на кладбище с покойным поэтом Николаем Рубцовым, писатель Виктор Астафьев сказал: " Человеческая жизнь у всех начинается одинаково, а кончается по по-разному. И есть странная,горькая традиция в кончине многих больших русских поэтов, все великие певцы уходили из жизни рано и, как правило, не по своей воле…"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могиле Рубцова стоит мраморная плита с барель-    ефом поэта. Внизу по мрамору бежит строчка из его стихов: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"Россия, Русь! Храни себя, храни! " -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которая звучит словно последнее завещание Рубцова этой несчастной и бесконечно любимой поэтом стране, что не бережет ни своих гениев, ни саму себя…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написать  мог только истинный поэт, живший болью своей эпохи, патриот земли родной в самом высоком смысле этого слова, потому  что мысль "храни" перерастает здесь рамки личного.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Россия, Русь! Храни себя, храни!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Смотри, опять в леса твои и долы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 всех сторон нагрянули они -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Иных времен татары и монголы.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Сохраняя любовь и память к своему изначальному, родимой деревеньке, городу, к речке детства, мы тем самым сохраняем любовь к Отчизне. </w:t>
      </w:r>
    </w:p>
    <w:p w:rsidR="00AB1049" w:rsidRDefault="00AB1049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Поэт Николай Рубцов родился в 1936 году в Архангельской области. Ему было шесть лет, когда умерла мать и его отдали в детский дом. В своей краткой автобиографии Николай Рубцов пишет:" Стихи пытался писать еще в детстве.Особенно люблю темы родины и скитаний, жизни и смерти, любви и удали. Думаю, что стихи сильны и долговечны тогда, когда они идут через личное, через частное, но при этом нужна масштабность и жизненная характерность настроений, переживаний, размышлений…"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проследим недолгий жизненный поэта Николая Рубцова по его стихам.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Мать умерла. Отец ушел на фронт.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Соседка злая не дает проходу.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смутно помню утро похорон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за окошком скудную природу…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годах, проведенных в детском доме Рубцов часто вспоминает в своих стихах: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Вот говорят, что скуден был паек,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Что были ночи с холодом тоскою,-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Я лучше помню ивы над рекою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запоздалый в поле огонек.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 слез теперь любимые места!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там, в глуши, под крышею детдома,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Для нас звучало как-то незнакомо,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Нас оскорбляло слово "сирота".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Окончив семь классов , Николай  Рубцов покидает детский дом и едет поступать в Рижское мореходное училище.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я рвался на море!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Бросил дом бесрассудно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в моряцкой конторе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Все просился на судно.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Умолял, караулил…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 нетрезвые, с кренцем,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Моряки хохотнули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назвали младенцем…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В мореходке документы у Рубцова не приняли - ему не исполнилось еще пятнадцати лет. Для четырнадцатилетнего Рубцова рижская неудача была тяжела потому, что все эти годы ему внушали, в какой замечательной стране он родился. Конечно, - говорили ему, -  сейчас трудно но это только здесь , в глухой вологодской деревне.А вообще-то живется хорошо, и главное - все дороги открыты перед  юношами и девушками. В Риге вдребезги разлетелся внушенный воспитателями и педагогами миф о дорогах, которые открыты молодым. Никому не нужный подросток оказался в равнодушной толчее чужого города. Тодько через две недели сумел Николай Рубцов вернуться в родной детдом и оттуда уехал  сдавать экзамены в лесной техникум в Тотьму - город, где тридцать пять лет спустя ему поставят памятник.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шестнадцать лет Рубцов бросает лесной техникум и уезжает в Архангельск.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>Была сурова пристань в поздний час,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>Искрясь, во тьме горели папиросы,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>И трап стонал, и хмурые матросы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>Устало поторапливали нас.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>И вдруг такой повеяло с полей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>Тоской любви! Тоской свиданий кратких!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>Я уплывал…все дальше…без оглядки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>На мглистый берег юности своей.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этот раз встреча 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морем , о которой так мечтал Рубцов в детдоме состоялась. Вспоминая через десять лет о своей работе на тральщике, Николай Рубцов напишет: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>Никем по свету не гонимый,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>Я в порт явился сам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В своей любви необъяснимой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>К полночным северным судам.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Полны романтики и пафоса "морские " стихи Рубцова: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волны,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мускулы,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вздыбленно,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рьяно,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Буграми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суровых тонах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Ходили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черной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груди океана,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чайки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плескались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волнах… 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 на тральщике оказалась для Рубцова непосильной и  он поступает в горный техникум - проучился он здесь меньше года.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делал Рубцов, бросив техникум, известно только из его стихов: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Жизнь меня по Северу носила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И по рынкам знойного Чор-Су.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В солнечно-знойном Ташкенте Рубцов пишет стихотворение "Да! Умру я!" , тема которого станет в дальнейшем одной из главных в его творчестве.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Да! Умру я!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И что ж такого?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Хоть сейчас из нагана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в лоб!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Может быть,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Гробовщик толковый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Смастерит мне хороший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гроб…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А на что мне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Хороший гроб-то?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Зарывайте меня хоть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как!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Жалкий след мой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Будет затоптан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Башмаками других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бродяг.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И останется все,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Как было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На земле,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Не для всех родной…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Будет так же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Светить Светило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На заплеванный шар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земной!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 этому стихостворению видно, что Рубцов понял . что  превращается в не нужного никому и не несущего в себе ничего, кроме озлобления, бродягу. Он  почувствовал, что выбранный им путь   - не тот Путь, который назначено пройти ему. Рубцов круто меняет свою жизнь - он, отслужив действительную службу на Северном флоте, уезжает в Ленинград.  Здесь он устраивается на работу на Кировский завод, поступает в девятый класс щколы рабочей молодежи. Живя в общежитии ( Рубцов почти до самой смерти не имел постоянного адреса - снимал "углы", ночевал у товарищей и знакомых) ,  Николай Рубцов написал стихи, вошедшие в сокровищницу русской классики:"Видения на холме", "Добрый  Филя"… Первые стихи настоящего Рубцова: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Россия, Русь - куда я ни взгляну…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 За все твои страдания и битвы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 Люблю твою, Россия, старину,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 Твои леса, погосты и молитвы,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 Люблю твои избущки и цветы,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 И небеса, горящие от зноя,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 И шепот ив у омутной воды,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Люблю навек, до вечного покоя…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Стихотворение "Видения на холме" задумывалось как чисто историческое, но обращаясь к Росии  поэт вдруг ощутил в себе силу родной земли и неслучайно строки, призванные , по мысли поэта,нарисовать картину военного нашествия давних лет, неразрывно слились с картиной современного ему хрущевского лихолетья.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Кресты, кресты…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 Я больше не могу!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 Я резко отниму от глаз ладони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И вдруг увижу:смирно на лугу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 Траву жуют стреноженные кони.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Заржут они - и где-то у осин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 Подхватит эхо медленное ржанье,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И надо мной - бессмертных звезд Руси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Спокойных звезд безбрежное мерцанье…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стихотворении "Добрый Филя"  личная несчастливость  и неустроенность поэта сливается с несчастливостью  и неустроенностью общей русской судьбы: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Мир такой справедливый,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Даже нечего крыть…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- Филя! Что молчаливый?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-А о чем говорить? -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Первые стихи Рубцова были напечатаны в   самодеятельных сборниках молодых поэтов, издаваемых в Ленинграде в литературном объединении " Нарвская застава":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Сколько водки выпито,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 Сколько стекол выбито,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 Сколько срество закошено,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Сколько женщин брошено!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Где-то финки звякали,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Где-то дети плакали…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Эх, сивуха сивая,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Жизнь была… красивая!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Конечно это стихотворение Николая Рубцова не могло быть напечатано в то время в каком-нибудь солидном издательстве.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1962 году было написано стихотворение " Жалоба алкоголика":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Ах, что я делаю, зачем я мучаю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Больной и маленький свой организм?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Ах, по какому же такому случаю?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Ведь люди борются за коммунизм!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Скот размножается, пшеница мелется,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И все направильном  таком пути…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Так замети меня, метель-метелица,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Ох, замети меня, ох, замети!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Я жил на полюсе, жил на экваторе -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На протяжении всего пути,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Так замети меня, к едрене матери,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Метель-метелица, ох, замети…</w:t>
      </w:r>
    </w:p>
    <w:p w:rsidR="00AB1049" w:rsidRDefault="00AB104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Таких стихов написано Рубцовым немало, но считать их главными в наследии Рубцова нельзя.  </w:t>
      </w:r>
    </w:p>
    <w:p w:rsidR="00AB1049" w:rsidRDefault="00AB104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своих сихах поэт Николай Рубцов говорит о себе, но его судьба,  словно</w:t>
      </w:r>
      <w:r>
        <w:rPr>
          <w:sz w:val="24"/>
          <w:szCs w:val="24"/>
        </w:rPr>
        <w:t xml:space="preserve"> бы вобравшая в себя сиротство, обедозленность и нищету советской России  , и была судьбой страны, и ,говоря о себе, говорил Рубцов ту правду, поведать которую было назначено ему.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двадцать шесть лет Рубцов поступает в Литературный институт. Остались позади детдом, годы скитаний, служба на флоте, жизнь лимитчика-рабочего… Впереди неясно брезжил успех. Рубцов сблизился с кружком московских писателей, которые помогли ему опубликовать лучшее из написанного в те годы:"Я буду скакать по холмам задремавшей отчизны…", "Тихая моя родина…", "Звезда полей", "Русский огонек", "Видения на холме", "Памяти матери" и другие. О стихах Рубцова писали критики, что сделаны они хорошо, но за стихами встает человек совершенно ясного, определенного характера - грустный человек… , что в стихах Рубцова повторы тем А.Фета, А.Блока, С.Есенина. На это Николай Рубцов ответил так: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переписывать не стану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Из книги Тютчева и Фета,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даже слушать перестану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Того же Тютчева и Фета,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я придумывать не стану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Себя особого, Рубцова,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За это верить перестану 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того же самого Рубцова,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 я у Тютчева и Фета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Проверю искреннее слово,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Чтоб книгу Тютчева и Фета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Продолжить книгою Рубцова!..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Рубцов был человеком с обостренным чувством Пути. Когда читаешь его стихи, все время мелькают слова "путь", "дорога", служащие не столько для обозначения каких-то определенных понятий реального мира, сколько для фиксации особого состояния души поэта.Даже в шутливых стихах движение в пространстветзачастую несет особый нравственный смысл: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Я уплыву на пароходе,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Потом поеду на подводе,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Потом еще на чем-то вроде,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Потом верхом, потом пешком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Пойду по волоку с мешком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И буду жить в своем народе…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"Прощальной песне" Николая Рубцова поражает не только магия горьковатой печали, но и почти очерковая точность, с которой он рисует детали быта русской деревни: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Я уеду из этой деревни…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Будет льдом покрываться река,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Будут ночью поскрипывать двери,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Будет грязь на дворе глубока.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Неподдельно искренне звучат строки этого шедевра русской лирики: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 грусти! На знобящем причале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Парохода весною не жди!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Лучше выпьем давай на прощанье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За недолгую нежность груди.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самые тяжелые периоды своей жизни Рубцов возвращался на Родину  - в свою вологодскую деревню, с которой всегда ощущал "самую жгучую связь". И не было другого пути у него. Это произошло и после исключения его из Литературного института Именно в тяжелые минуты его жизни должна была слиться его поэтическая судьба с судьбой народной. Среди деревенской нищеты и униженности не покидает Рубцова ощущение  правильности принятого решения, истинности избранного пути. Именно там в глухой вологодской деревни пишет Николай Рубцов стихотворение "Душа", напечатанное после его смерти под заголовком "Философские стихи":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За годом год уносится навек,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Покоем веют старческие нравы,-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На смертном ложе гаснет человек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В лучах довольства полного и славы!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рисует Рубцов образ "счастливого человека, достигшего  полного благополучия, но тут оспаривает это благополучие: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Последний день уносится навек…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Он слезы льет, он требует участья,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Но поздно понял важный человек,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Что создал в жизни ложный облик счастья!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Ложь навязываемого ему "облика счастья" открылась  Рубцову не в Москве или Ленинграде, а в нищей вологодской деревушке, среди серых изб и покосившихся заборов, где он жил, отрезанный бездорожьем и безденежьем от всех своих литературных знакомых. Счастье - это не внешнее  благополучие, а осознание единственности избранного пути , невозможности другого: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  …Я знаю наперед,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  Что счастлив тот, хоть с ног его сбивает,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  Кто все пройдет, когда душа ведет,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  И выше счастья в жизни не бывает!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этой вологодской деревне написано одно из самых прекрасных стихотворений Николая Рубцова " Звезда полей":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Звезда полей во мгле заледенелой,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Остановившись, смотрит в полынью.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Уж на часах двенадцать прозвенело,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сон окутал родину мою…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Звезда полей! В минуты потрясений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вспоминал, как тихо за холмом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 горит над золотом осенним,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Она горит над зимним серебром… 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Звезда полей горит, не угасая,</w:t>
      </w:r>
      <w:r>
        <w:rPr>
          <w:i/>
          <w:iCs/>
          <w:sz w:val="24"/>
          <w:szCs w:val="24"/>
        </w:rPr>
        <w:tab/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Для всех тревожных жителей земли,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Своим лучом приветливым касаясь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Всех городов, поднявшихся вдали.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Но только здесь, во мгле заледенелой,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Она восходит ярче и полней,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И счастлив я, пока на свете белом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Горит, горит звезда моих полей…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Рубцов не выбирал своей судьбы, он только предугадывал ее.Загадочной выглядит взаимосвязь поэзии Рубцова его жизни. По его стихам точнее, чем по документам и автобиографиям, можно проследить его жизненный путь. Многие настоящие поэты угадывали свою судьбу, легко заглядывали в будущее, но в Рубцове провидческие способности были с необыкновенной силой. Когда сейчас читаешь написанные им незадолго до смерти стихи, охватывает жуткое чувство нереальности: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Я умру в крещенские морозы.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Я умру, когда трещат березы,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А весною ужас будет полный: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На погост речные хлынут волны!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Из моей затопленной могилы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Гроб всплывет, забытый и унылый,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Разобьется с треском, и в потемки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Уплывут ужасные обломки.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Сам не знаю, что это такое…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Я не верю вечности покоя!</w:t>
      </w:r>
    </w:p>
    <w:p w:rsidR="00AB1049" w:rsidRDefault="00AB10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Невозможно видеть вперед так ясно, как видел Николай Рубцов.Николай Рубцов был убит 19 января 1971года.В нашей жизни все случается так, как случается. И это и есть высшая справедливость. Другой справедливости, по крайней мере здесь, "на том берегу", как говорил Рубцов, нет и не будет.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Все умрем.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Но есть резон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В том, что ты рожден поэтом,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А другой - жнецом рожден…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Все уйдем.</w:t>
      </w:r>
    </w:p>
    <w:p w:rsidR="00AB1049" w:rsidRDefault="00AB104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Но суть не в этом…  </w:t>
      </w:r>
      <w:bookmarkStart w:id="0" w:name="_GoBack"/>
      <w:bookmarkEnd w:id="0"/>
    </w:p>
    <w:sectPr w:rsidR="00AB1049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E4365"/>
    <w:multiLevelType w:val="singleLevel"/>
    <w:tmpl w:val="6E3A2E8E"/>
    <w:lvl w:ilvl="0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25D"/>
    <w:rsid w:val="00756B24"/>
    <w:rsid w:val="007B525D"/>
    <w:rsid w:val="00AB1049"/>
    <w:rsid w:val="00E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62089D-D789-425F-8D9F-1E409D1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"Мое слово верное прозвенит</vt:lpstr>
    </vt:vector>
  </TitlesOfParts>
  <Company>Home</Company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"Мое слово верное прозвенит</dc:title>
  <dc:subject/>
  <dc:creator>Alf</dc:creator>
  <cp:keywords/>
  <dc:description/>
  <cp:lastModifiedBy>admin</cp:lastModifiedBy>
  <cp:revision>2</cp:revision>
  <cp:lastPrinted>1998-04-15T15:13:00Z</cp:lastPrinted>
  <dcterms:created xsi:type="dcterms:W3CDTF">2014-01-30T21:26:00Z</dcterms:created>
  <dcterms:modified xsi:type="dcterms:W3CDTF">2014-01-30T21:26:00Z</dcterms:modified>
</cp:coreProperties>
</file>