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D3" w:rsidRDefault="003152B7">
      <w:pPr>
        <w:jc w:val="center"/>
        <w:rPr>
          <w:b/>
          <w:bCs/>
          <w:snapToGrid w:val="0"/>
          <w:lang w:val="en-US"/>
        </w:rPr>
      </w:pPr>
      <w:r>
        <w:rPr>
          <w:b/>
          <w:bCs/>
          <w:snapToGrid w:val="0"/>
          <w:lang w:val="en-US"/>
        </w:rPr>
        <w:t>Н.С. Хрущев</w:t>
      </w:r>
    </w:p>
    <w:p w:rsidR="002F2DD3" w:rsidRDefault="002F2DD3">
      <w:pPr>
        <w:jc w:val="both"/>
        <w:rPr>
          <w:snapToGrid w:val="0"/>
          <w:lang w:val="en-US"/>
        </w:rPr>
      </w:pPr>
    </w:p>
    <w:p w:rsidR="002F2DD3" w:rsidRDefault="003152B7">
      <w:pPr>
        <w:jc w:val="both"/>
        <w:rPr>
          <w:snapToGrid w:val="0"/>
          <w:lang w:val="en-US"/>
        </w:rPr>
      </w:pPr>
      <w:r>
        <w:rPr>
          <w:snapToGrid w:val="0"/>
          <w:lang w:val="en-US"/>
        </w:rPr>
        <w:t xml:space="preserve">ВВЕДЕНИЕ. </w:t>
      </w:r>
    </w:p>
    <w:p w:rsidR="002F2DD3" w:rsidRDefault="003152B7">
      <w:pPr>
        <w:jc w:val="both"/>
        <w:rPr>
          <w:snapToGrid w:val="0"/>
          <w:lang w:val="en-US"/>
        </w:rPr>
      </w:pPr>
      <w:r>
        <w:rPr>
          <w:snapToGrid w:val="0"/>
          <w:lang w:val="en-US"/>
        </w:rPr>
        <w:t xml:space="preserve"> Время, когда Советским Союзом управлял Никита Сергеевич Хрущев, кажется мне интересным по нескольким причинам: во первых, в этот период произошло великое множество событий, во многом определивших дальнейшее развитие многих стран; во вторых, произошла очередная для России смена политического курса; в-третьих, это время прошло не так давно - все эти события свершились немногим более тридцати лет назад. </w:t>
      </w:r>
    </w:p>
    <w:p w:rsidR="002F2DD3" w:rsidRDefault="003152B7">
      <w:pPr>
        <w:jc w:val="both"/>
        <w:rPr>
          <w:snapToGrid w:val="0"/>
          <w:lang w:val="en-US"/>
        </w:rPr>
      </w:pPr>
      <w:r>
        <w:rPr>
          <w:snapToGrid w:val="0"/>
          <w:lang w:val="en-US"/>
        </w:rPr>
        <w:t xml:space="preserve"> Когда Хрущев пришел к власти, международная обстановка была очень сложной. После второй мировой войны мир, объединившийся было для победы над фашизмом, снова разбился на несколько лагерей. Отношения между капиталистическими странами и СССР продолжали прогрессировать в сторону ухудшения. </w:t>
      </w:r>
    </w:p>
    <w:p w:rsidR="002F2DD3" w:rsidRDefault="003152B7">
      <w:pPr>
        <w:jc w:val="both"/>
        <w:rPr>
          <w:snapToGrid w:val="0"/>
          <w:lang w:val="en-US"/>
        </w:rPr>
      </w:pPr>
      <w:r>
        <w:rPr>
          <w:snapToGrid w:val="0"/>
          <w:lang w:val="en-US"/>
        </w:rPr>
        <w:t xml:space="preserve"> Получив управление страной в такое сложное время, Хрущеву пришлось проявить весь свой управленческий и дипломатический талант, чтобы уладить отношения противоположных лагерей. Внешняя политика СССР получила совершенно противоположные принципы: улучшение международных отношений, разрядке напряженности и разоружении. </w:t>
      </w:r>
    </w:p>
    <w:p w:rsidR="002F2DD3" w:rsidRDefault="003152B7">
      <w:pPr>
        <w:jc w:val="both"/>
        <w:rPr>
          <w:snapToGrid w:val="0"/>
          <w:lang w:val="en-US"/>
        </w:rPr>
      </w:pPr>
      <w:r>
        <w:rPr>
          <w:snapToGrid w:val="0"/>
          <w:lang w:val="en-US"/>
        </w:rPr>
        <w:t xml:space="preserve"> Нельзя говорить о деятельности Хрущева, не зная о нем ничего. Никита Сергеевич Хрущев (1894-1971) был выходцем из беднейшего крестьянства Курской губернии. Как и большинство детей бедняков, он был вынужден пойти работать уже в 12 лет. В 1918 г. вступил в партию большевиков, участвовал в гражданской войне. После гражданской войны начинается партийная карьера Н.С.Хрущева. Сначала на периферии, затем - в Москве (с 1935 г. он возглавляет Московские городскую и областную партийные организации), позднее - на Украине (В 1938 г. он становиться первым секретарем ЦК КП (б) Украины и кандидатом в члены Политбюро, а еще через год - членом Политбюро ЦК ВКП (б)). </w:t>
      </w:r>
    </w:p>
    <w:p w:rsidR="002F2DD3" w:rsidRDefault="003152B7">
      <w:pPr>
        <w:jc w:val="both"/>
        <w:rPr>
          <w:snapToGrid w:val="0"/>
          <w:lang w:val="en-US"/>
        </w:rPr>
      </w:pPr>
      <w:r>
        <w:rPr>
          <w:snapToGrid w:val="0"/>
          <w:lang w:val="en-US"/>
        </w:rPr>
        <w:t xml:space="preserve"> Во время Великой Отечественной войны Хрущев в разные периоды был членом военных советов Юго-Западного, Сталинградского, Южного, Воронежского и 1-го Украинского фронтов. Закончив войну в звании генерал-лейтенанта, Н.С.Хрущев вернулся на Украину, где с 1944 по 1947 г. работал председателем Совета Министров Украинской ССР, затем вновь был избран первым секретарем ЦК КП (б). </w:t>
      </w:r>
    </w:p>
    <w:p w:rsidR="002F2DD3" w:rsidRDefault="003152B7">
      <w:pPr>
        <w:jc w:val="both"/>
        <w:rPr>
          <w:snapToGrid w:val="0"/>
          <w:lang w:val="en-US"/>
        </w:rPr>
      </w:pPr>
      <w:r>
        <w:rPr>
          <w:snapToGrid w:val="0"/>
          <w:lang w:val="en-US"/>
        </w:rPr>
        <w:t xml:space="preserve"> С декабря 1949 г. он опять попадает в Москву на ту же должность - первого секретаря Московского и областного комитетов партии. С марта 1953 г., после смерти Сталина, целиком сосредатачивается на работе в ЦК, а в сентябре 1953 г. избирается Первым секретарем ЦК. В 1958 г. Н.С.Хрущев становиться Председателем Совета министров СССР. Уходит он с этих постов после Пленума ЦК в октябре 1964 г., где он был освобожден от занимаемых должностей "по состоянию здоровья". Он получил звание персонального пенсионера союзного значения. Никита Сергеевич Хрущев умер 11 сентября 1971 г. </w:t>
      </w:r>
    </w:p>
    <w:p w:rsidR="002F2DD3" w:rsidRDefault="003152B7">
      <w:pPr>
        <w:jc w:val="both"/>
        <w:rPr>
          <w:snapToGrid w:val="0"/>
          <w:lang w:val="en-US"/>
        </w:rPr>
      </w:pPr>
      <w:r>
        <w:rPr>
          <w:snapToGrid w:val="0"/>
          <w:lang w:val="en-US"/>
        </w:rPr>
        <w:t xml:space="preserve"> Такова краткая биография Н.С.Хрущева, человека, который стал символом целой эпохи в жизни Советского Союза. Уже по ней ясно, каким неординарным человеком он был. Эта неординарность сыграла свою роль и во внешней политике СССР. 2. ЛИБЕРИЗАЦИЯ ВНЕШНЕПОЛИТИЧЕСКОГО КУРСА. </w:t>
      </w:r>
    </w:p>
    <w:p w:rsidR="002F2DD3" w:rsidRDefault="003152B7">
      <w:pPr>
        <w:jc w:val="both"/>
        <w:rPr>
          <w:snapToGrid w:val="0"/>
          <w:lang w:val="en-US"/>
        </w:rPr>
      </w:pPr>
      <w:r>
        <w:rPr>
          <w:snapToGrid w:val="0"/>
          <w:lang w:val="en-US"/>
        </w:rPr>
        <w:t xml:space="preserve"> Внутренняя эволюция СССР после смерти Сталина повлекла новую ориентацию страны и в сфере внешней политики. Журналистские сообщения изменились: они заметно смягчились. Для людей это было удивительно: ведь раньше людям твердили только о негативных чертах Запада. Пресса начала писать не только о том, что плохого произошло в других странах, но и о том полезном, что можно там найти. Обновляя контакты с зарубежными странами, Советское правительство старалось расширять торговые отношения. Это было выгодно не только СССР, но и западным странам, которые получили возможность выхода на новый, обширный рынок своей продукции, чего они были лишены после второй мировой войны. Новые отношения с внешним миром не могли ограничиваться только экономикой. Правительство СССР установило прямые контакты и начало обмен делегациями с парламентами других стран. Быстро росло число журналистов, аккредитованных в Москве. </w:t>
      </w:r>
    </w:p>
    <w:p w:rsidR="002F2DD3" w:rsidRDefault="003152B7">
      <w:pPr>
        <w:jc w:val="both"/>
        <w:rPr>
          <w:snapToGrid w:val="0"/>
          <w:lang w:val="en-US"/>
        </w:rPr>
      </w:pPr>
      <w:r>
        <w:rPr>
          <w:snapToGrid w:val="0"/>
          <w:lang w:val="en-US"/>
        </w:rPr>
        <w:t xml:space="preserve"> Событием, изменившим расстановку сил в послевоенном мире, стал стал запуск 4 октября 1957 года первого искусственного спутника Земли. С этой даты начался отсчет "космической эры". Превосходство советской науки было усилено первыми временными неудачами аналогичных экспериментов в США. Кульминацией стал день 12 апреля 1961 года: впервые человек, советский космонавт Юрий Гагарин, совершил орбитальный полет вокруг Земли. </w:t>
      </w:r>
    </w:p>
    <w:p w:rsidR="002F2DD3" w:rsidRDefault="003152B7">
      <w:pPr>
        <w:jc w:val="both"/>
        <w:rPr>
          <w:snapToGrid w:val="0"/>
          <w:lang w:val="en-US"/>
        </w:rPr>
      </w:pPr>
      <w:r>
        <w:rPr>
          <w:snapToGrid w:val="0"/>
          <w:lang w:val="en-US"/>
        </w:rPr>
        <w:t xml:space="preserve"> Успехи СССР в освоении космического пространства явились результатом деятельности блестящей группы ученых, возглавляемых академиком Королевым. Идея обогнать американцев в запуске спутника исходила как раз от него. Хрущев был горячим сторонником Королева. Успех этих начинаний имел огромный политический и пропагандистский резонанс в мире. Дело в том, что СССР был окружен кольцом американских военных баз, на которых находилось ядерное оружие, т.е. Советский Союз находился фактически под прицелом США. Для СССР же США оставались практически неуязвимыми, так как у него не было таких баз. Теперь же положение в корне изменилось Советский Союз отныне владел не просто ядерным оружием, но и межконтинентальными ракетами, способными доставить его в заданную точку мира. С этого времени США утратили неуязвимость из-за океана. Теперь и они оказались под той же угрозой, что и СССР. Если до этого момента в мире существовала одна сверхдержава, то теперь появилась вторая, более слабая, но имеющая достаточный вес для определения всей мировой политики. На американцев, недооценивавших возможности своего противника, это произвело шоковое впечатление. США и всему миру отныне пришлось учитывать мнение Москвы в решении международных вопросов. </w:t>
      </w:r>
    </w:p>
    <w:p w:rsidR="002F2DD3" w:rsidRDefault="003152B7">
      <w:pPr>
        <w:jc w:val="both"/>
        <w:rPr>
          <w:snapToGrid w:val="0"/>
          <w:lang w:val="en-US"/>
        </w:rPr>
      </w:pPr>
      <w:r>
        <w:rPr>
          <w:snapToGrid w:val="0"/>
          <w:lang w:val="en-US"/>
        </w:rPr>
        <w:t xml:space="preserve"> Положительным сдвигом в международной обстановке стало совместное обсуждение главами ведущих государств, впервые после окончания второй мировой войны, современных проблем. А первой такой встречей было совещание в Женеве 18-23 июля 1955 г. глав правительств СССР, Англии, Франции и США. Хотя к каким-либо договоренностям прийти не удалось, но даже просто сам факт созыва этого совещания имел положительное значение. Предложения СССР носили больше пропагандистский характер, а западные западные державы требовали от СССР реальных действий: проведение демократизации в восточноевропейских странах, а также решения вопроса о создании единых австрийского и германского государств (в восточной части Австрии по-прежнему находились советские войска, а ГДР существовала с 1949 г.). СССР же вынес же такое нереальное предложение, как заключение договора о коллективной безопасности в Европе без каких-либо предварительных консультаций. Естественно, что это предложение было отвергнуто в западноевропейских столицах. 3. ДИПЛОМАТИЯ РАЗОРУЖЕНИЯ. </w:t>
      </w:r>
    </w:p>
    <w:p w:rsidR="002F2DD3" w:rsidRDefault="003152B7">
      <w:pPr>
        <w:jc w:val="both"/>
        <w:rPr>
          <w:snapToGrid w:val="0"/>
          <w:lang w:val="en-US"/>
        </w:rPr>
      </w:pPr>
      <w:r>
        <w:rPr>
          <w:snapToGrid w:val="0"/>
          <w:lang w:val="en-US"/>
        </w:rPr>
        <w:t xml:space="preserve"> Другой проблемой переговоров и разногласий с Западом, и особенно с США, было разоружение. В ядерной гонке Советский Союз к удивлению США достиг значительных успехов. Однако это было трудное соревнование, которое налагало на нашу экономику непосильное бремя и не позволяло повысить уровень жизни советских людей, который оставался по-прежнему низким. </w:t>
      </w:r>
    </w:p>
    <w:p w:rsidR="002F2DD3" w:rsidRDefault="003152B7">
      <w:pPr>
        <w:jc w:val="both"/>
        <w:rPr>
          <w:snapToGrid w:val="0"/>
          <w:lang w:val="en-US"/>
        </w:rPr>
      </w:pPr>
      <w:r>
        <w:rPr>
          <w:snapToGrid w:val="0"/>
          <w:lang w:val="en-US"/>
        </w:rPr>
        <w:t xml:space="preserve"> Действия СССР в этом направлении были очень активными: во второй половине 50-х годов было сделано множество инициатив в области разоружения. Было предложено резко сократить все виды вооруженных сил и оружия, причем приступать к разоружению предлагалось немедленно, не предусматривался какой-либо контрольный механизм, разоружение должно было проводиться сразу, без разбиения на этапы. Но западные лидеры недаром были известны своим прагматизмом, поэтому инициативы СССР, будучи рассмотренными как нереальные и не заслуживающие обсуждения, были также отвергнуты. </w:t>
      </w:r>
    </w:p>
    <w:p w:rsidR="002F2DD3" w:rsidRDefault="003152B7">
      <w:pPr>
        <w:jc w:val="both"/>
        <w:rPr>
          <w:snapToGrid w:val="0"/>
          <w:lang w:val="en-US"/>
        </w:rPr>
      </w:pPr>
      <w:r>
        <w:rPr>
          <w:snapToGrid w:val="0"/>
          <w:lang w:val="en-US"/>
        </w:rPr>
        <w:t xml:space="preserve"> Советское правительство пыталось отстоять свои предложения. Для этого было проведено крупное одностороннее сокращение Вооруженных сил. В августе 1955 г. Верховный Совет СССР принял решение о их сокращении на 640 тыс. человек. На сокращение пошли и другие социалистические страны Европы. На это снижение численности армии не закончилось: 14 мая 1956 г. руководство СССР решило в течение года осуществить еще более значительное сокращение своих Вооруженных Сил - на 1,2 млн. человек сверх проведенного в 1955 г. В 1957 г. СССР внес в ООН ряд предложений о приостановке испытаний ядерного оружия; о принятии обязательств об отказе применения атомного и водородного оружия; о сокращении вооруженных сил СССР, США, Китая до 2,5 млн., а затем - до 1,5 млн.; о ликвидации баз на чужих территориях. В 1958 г. СССР прекращал в одностороннем порядке проведение ядерных испытаний, ожидая аналогичного шага от западных стран. А в сентябре 1959 года Н.С.Хрущев выступил на Ассамблее ООН с программой "всеобщего и полного разоружения" всех стран, которая была довольно холодно встречена капиталистическими странами. Но в целом западные страны настороженно отнеслись к инициативам СССР и выдвинули ряд таких встречных условий, как разработку разработку мер доверия и контроля за исполнением принятых решений. А от этих мер в свою очередь отказывался Советский Союз, рассматривая их как вмешательства во внутренние дела. Получился замкнутый круг: Советский Союз делал предложения, заранее зная, что на них не согласятся. </w:t>
      </w:r>
    </w:p>
    <w:p w:rsidR="002F2DD3" w:rsidRDefault="003152B7">
      <w:pPr>
        <w:jc w:val="both"/>
        <w:rPr>
          <w:snapToGrid w:val="0"/>
          <w:lang w:val="en-US"/>
        </w:rPr>
      </w:pPr>
      <w:r>
        <w:rPr>
          <w:snapToGrid w:val="0"/>
          <w:lang w:val="en-US"/>
        </w:rPr>
        <w:t xml:space="preserve"> Главным своим противником на международной арене СССР рассматривал США. Это было следствием того, что эта страна была единственным противником, способным поразить Советский Союз. Для нейтрализации этой угрозы главную ставку в развитии Советской Армии Н.С.Хрущев делал на развитии Ракетных войск стратегического назначения, подчас пренебрегая развитием других родов и видов войск. Такая политика была недальновидной, и в дальнейшем принесла значительный урон Вооруженным силам СССР. </w:t>
      </w:r>
    </w:p>
    <w:p w:rsidR="002F2DD3" w:rsidRDefault="003152B7">
      <w:pPr>
        <w:jc w:val="both"/>
        <w:rPr>
          <w:snapToGrid w:val="0"/>
          <w:lang w:val="en-US"/>
        </w:rPr>
      </w:pPr>
      <w:r>
        <w:rPr>
          <w:snapToGrid w:val="0"/>
          <w:lang w:val="en-US"/>
        </w:rPr>
        <w:t xml:space="preserve"> Н.С.Хрущев был первым главой не только советского, но и русского правительства, который нанес визит в США в сентябре 1959 года. Две недели он путешествовал по Америке. Визит закончился переговорами с президентом США Эйзенхауэром. Однако никаких соглашений подписано не было. Тем не менее в этой встрече были заложены основы прямого диалога между двумя странами в будущем. </w:t>
      </w:r>
    </w:p>
    <w:p w:rsidR="002F2DD3" w:rsidRDefault="003152B7">
      <w:pPr>
        <w:jc w:val="both"/>
        <w:rPr>
          <w:snapToGrid w:val="0"/>
          <w:lang w:val="en-US"/>
        </w:rPr>
      </w:pPr>
      <w:r>
        <w:rPr>
          <w:snapToGrid w:val="0"/>
          <w:lang w:val="en-US"/>
        </w:rPr>
        <w:t xml:space="preserve"> Иллюзиям от визита Никиты Сергеевича в США неожиданно положил конец инцидент, когда 1 мая 1960 года американский самолет-разведчик был сбит ракетой над Уралом. Пилот был захвачен живым вместе со шпионской аппаратурой. США были поставлены в затруднительное положение. Эйзенхауэр взял ответственность на себя. Н.С.Хрущева критиковали и соотечественники и союзники за чрезмерную уступчивость, поэтому он был вынужден принять серьезные дипломатические меры. </w:t>
      </w:r>
    </w:p>
    <w:p w:rsidR="002F2DD3" w:rsidRDefault="003152B7">
      <w:pPr>
        <w:jc w:val="both"/>
        <w:rPr>
          <w:snapToGrid w:val="0"/>
          <w:lang w:val="en-US"/>
        </w:rPr>
      </w:pPr>
      <w:r>
        <w:rPr>
          <w:snapToGrid w:val="0"/>
          <w:lang w:val="en-US"/>
        </w:rPr>
        <w:t xml:space="preserve"> Инцидент случился накануне новой встречи в верхах, назначенной на 16 мая в Париже. Советское правительство более двух лет требовало такой встречи. В тот момент, когда все уже собрались во французской столице, Н.С.Хрущев потребовал, чтобы перед началом переговоров американский президент принес извинения. Поэтому переговоры не могли быть даже начаты. Уже согласованный ответный визит, который Эйзенхауэр как первый американский президент должен был нанести в СССР, был отменен. Обстановка обострилась. СССР был окружен цепью из 250 американских баз. Однако новые факторы давали ему возможность преодолеть этот барьер и поразить далекого противника. Дело в том, что после берлинского кризиса в СССР была испытана водородная бомба, которая была эквивалентна 2500 бомбам, сброшенным на Хиросиму. 4. ОТНОШЕНИЯ С КАПИТАЛИСТИЧЕСКИМИ СТРАНАМИ. </w:t>
      </w:r>
    </w:p>
    <w:p w:rsidR="002F2DD3" w:rsidRDefault="003152B7">
      <w:pPr>
        <w:jc w:val="both"/>
        <w:rPr>
          <w:snapToGrid w:val="0"/>
          <w:lang w:val="en-US"/>
        </w:rPr>
      </w:pPr>
      <w:r>
        <w:rPr>
          <w:snapToGrid w:val="0"/>
          <w:lang w:val="en-US"/>
        </w:rPr>
        <w:t xml:space="preserve"> Вторая половина 50-х - первая половина 60-х годов характеризовалась улучшением отношений Советского Союза с различными странами: Турцией, Ираном, Японией, с которой в 1956 г. была подписана декларация, предусматривающая прекращение состояния войны и восстановление дипломатических отношений, тогда же велись двусторонние переговоры с Англией, Францией. В 1958 г. было заключено соглашение с США о сотрудничестве в области культуры., экономики, обмена делегациями ученых, деятелями культуры и др. Произошла нормализация отношений с Югославией. </w:t>
      </w:r>
    </w:p>
    <w:p w:rsidR="002F2DD3" w:rsidRDefault="003152B7">
      <w:pPr>
        <w:jc w:val="both"/>
        <w:rPr>
          <w:snapToGrid w:val="0"/>
          <w:lang w:val="en-US"/>
        </w:rPr>
      </w:pPr>
      <w:r>
        <w:rPr>
          <w:snapToGrid w:val="0"/>
          <w:lang w:val="en-US"/>
        </w:rPr>
        <w:t xml:space="preserve"> 4.1 БЕРЛИНСКИЙ КРИЗИС. </w:t>
      </w:r>
    </w:p>
    <w:p w:rsidR="002F2DD3" w:rsidRDefault="003152B7">
      <w:pPr>
        <w:jc w:val="both"/>
        <w:rPr>
          <w:snapToGrid w:val="0"/>
          <w:lang w:val="en-US"/>
        </w:rPr>
      </w:pPr>
      <w:r>
        <w:rPr>
          <w:snapToGrid w:val="0"/>
          <w:lang w:val="en-US"/>
        </w:rPr>
        <w:t xml:space="preserve"> Одной из многих проблем, стоявших перед СССР во внешней политике, была задача стабилизации ситуации в послевоенной Европе. Необходимо было юридически закрепить ситуацию, сложившуюся после второй мировой войны. </w:t>
      </w:r>
    </w:p>
    <w:p w:rsidR="002F2DD3" w:rsidRDefault="003152B7">
      <w:pPr>
        <w:jc w:val="both"/>
        <w:rPr>
          <w:snapToGrid w:val="0"/>
          <w:lang w:val="en-US"/>
        </w:rPr>
      </w:pPr>
      <w:r>
        <w:rPr>
          <w:snapToGrid w:val="0"/>
          <w:lang w:val="en-US"/>
        </w:rPr>
        <w:t xml:space="preserve"> Главной же европейской проблемой оставался "германский" вопрос. Советский Союз выступал за подписание мирного договора, который не был заключен за столько лет после войны, однако речь шла о договора не с Германией, которой больше не существовало, а с обоими немецкими государствами. </w:t>
      </w:r>
    </w:p>
    <w:p w:rsidR="002F2DD3" w:rsidRDefault="003152B7">
      <w:pPr>
        <w:jc w:val="both"/>
        <w:rPr>
          <w:snapToGrid w:val="0"/>
          <w:lang w:val="en-US"/>
        </w:rPr>
      </w:pPr>
      <w:r>
        <w:rPr>
          <w:snapToGrid w:val="0"/>
          <w:lang w:val="en-US"/>
        </w:rPr>
        <w:t xml:space="preserve"> Предложение, выдвинутое коллективно странами Варшавского Договора в мае 1958 года, было отвергнуто США и их союзниками, выступившими против любого официального признания ГДР. Формально их политика была направлена на старый вариант объединения, то есть под главенством ФРГ. Это влекло за собой и непризнание блоком НАТО новых земель, принадлежавших Польше после окончания войны, между реками Одер и Нейсе. </w:t>
      </w:r>
    </w:p>
    <w:p w:rsidR="002F2DD3" w:rsidRDefault="003152B7">
      <w:pPr>
        <w:jc w:val="both"/>
        <w:rPr>
          <w:snapToGrid w:val="0"/>
          <w:lang w:val="en-US"/>
        </w:rPr>
      </w:pPr>
      <w:r>
        <w:rPr>
          <w:snapToGrid w:val="0"/>
          <w:lang w:val="en-US"/>
        </w:rPr>
        <w:t xml:space="preserve"> Несговорчивость двух различных блоков привела в результате к серьезному кризису 1961 года в Германии. Согласно потсдамским мирным соглашениям, Берлин, как и вся Германия, был разделен на три оккупационные зоны: СССР, США и Англии. СССР отдал свою зону ГДР в 1949 г., которая после этого стала столицей социалистической Германии, а США и Англии образовали из своих зон Западный Берлин, территорию, фактически подвластную ФРГ. Территорию Западного Берлина западные государства использовали как базу для работы спецслужб. В то же время многие не согласные с порядками в Восточной Германии рассматривали Западный Берлин в качестве транзитного пункта для переезда на Запад, а те, кто остался в стране, - в качестве удобного места для контактов с представителями политических сил Запада. Правительства СССР и ГДР считали Западный Берлин "рассадником империализма", и делали все возможное для ограничения его отрицательного воздействия на немецкой земле. Весной-летом 1961 г. в ГДР произошло обострение политического кризиса, вызванное тем, что значительная часть населения страны, прежде всего молодежь в крупных городах, стала открыто выступать за изменение политического строя страны. </w:t>
      </w:r>
    </w:p>
    <w:p w:rsidR="002F2DD3" w:rsidRDefault="003152B7">
      <w:pPr>
        <w:jc w:val="both"/>
        <w:rPr>
          <w:snapToGrid w:val="0"/>
          <w:lang w:val="en-US"/>
        </w:rPr>
      </w:pPr>
      <w:r>
        <w:rPr>
          <w:snapToGrid w:val="0"/>
          <w:lang w:val="en-US"/>
        </w:rPr>
        <w:t xml:space="preserve"> С территории Западного Берлина Западом проводилась активная политика оказания широкой финансовой, материальной и организационной помощи недовольным. Перед правительством ГДР со всей очевидностью встал вопрос об отделении Западного Берлина от его остальной части. Для прекращения контактов между "внутренней и внешней контрреволюцией" была возведена знаменитая стена из бетонных плит. После этого попасть из Западного в Восточный Берлин стало возможным только через контрольно-пропускные пункты. </w:t>
      </w:r>
    </w:p>
    <w:p w:rsidR="002F2DD3" w:rsidRDefault="003152B7">
      <w:pPr>
        <w:jc w:val="both"/>
        <w:rPr>
          <w:snapToGrid w:val="0"/>
          <w:lang w:val="en-US"/>
        </w:rPr>
      </w:pPr>
      <w:r>
        <w:rPr>
          <w:snapToGrid w:val="0"/>
          <w:lang w:val="en-US"/>
        </w:rPr>
        <w:t xml:space="preserve"> Конечно, создание Берлинской стены привело не к укреплению международных отношений, а отрицательно сказались на их развитии в Европе и во всем мире. Налаживание отношений было отложена еще на несколько лет. </w:t>
      </w:r>
    </w:p>
    <w:p w:rsidR="002F2DD3" w:rsidRDefault="003152B7">
      <w:pPr>
        <w:jc w:val="both"/>
        <w:rPr>
          <w:snapToGrid w:val="0"/>
          <w:lang w:val="en-US"/>
        </w:rPr>
      </w:pPr>
      <w:r>
        <w:rPr>
          <w:snapToGrid w:val="0"/>
          <w:lang w:val="en-US"/>
        </w:rPr>
        <w:t xml:space="preserve"> 4.2 КАРИБСКИЙ КРИЗИС. </w:t>
      </w:r>
    </w:p>
    <w:p w:rsidR="002F2DD3" w:rsidRDefault="003152B7">
      <w:pPr>
        <w:jc w:val="both"/>
        <w:rPr>
          <w:snapToGrid w:val="0"/>
          <w:lang w:val="en-US"/>
        </w:rPr>
      </w:pPr>
      <w:r>
        <w:rPr>
          <w:snapToGrid w:val="0"/>
          <w:lang w:val="en-US"/>
        </w:rPr>
        <w:t xml:space="preserve"> Вслед за "берлинским кризисом" последовал еще один, на фоне которого события "берлинского кризиса" казались не столь серьезными. Он получил название "карибского", или, как его называют в странах Запада, "ракетного кризиса". Этот кризис поставил мир на грань мировой катастрофы, так как СССР и США, как никогда ранее, оказались у черты термоядерной войны. </w:t>
      </w:r>
    </w:p>
    <w:p w:rsidR="002F2DD3" w:rsidRDefault="003152B7">
      <w:pPr>
        <w:jc w:val="both"/>
        <w:rPr>
          <w:snapToGrid w:val="0"/>
          <w:lang w:val="en-US"/>
        </w:rPr>
      </w:pPr>
      <w:r>
        <w:rPr>
          <w:snapToGrid w:val="0"/>
          <w:lang w:val="en-US"/>
        </w:rPr>
        <w:t xml:space="preserve"> 1 января 1959 года на Кубе произошла революция, в результате которой был свергнут тиранический режим Батисты, поддерживаемого США. К власти пришли сторонники Фиделя Кастро, настроенные антиамерикански. США развернули массированную пропагандистскую и подрывную войну против Кубы, планировалось даже нанесение бомбовых ударов по стратегическим пунктам страны. Но все ограничилось несколькими вылазками американских наемников, с успехом отраженные кубинской армией. В конце-концов правительство Кубы было вынуждено искать защиты у других стран. Такой страной стал СССР. </w:t>
      </w:r>
    </w:p>
    <w:p w:rsidR="002F2DD3" w:rsidRDefault="003152B7">
      <w:pPr>
        <w:jc w:val="both"/>
        <w:rPr>
          <w:snapToGrid w:val="0"/>
          <w:lang w:val="en-US"/>
        </w:rPr>
      </w:pPr>
      <w:r>
        <w:rPr>
          <w:snapToGrid w:val="0"/>
          <w:lang w:val="en-US"/>
        </w:rPr>
        <w:t xml:space="preserve"> Правительство СССР увидело в данной проблеме возможность расширить социалистический лагерь и построить свой форпост прямо у берегов США. В этих условиях СССР в 1962 г. принял решение разместить на острове ракеты среднего радиуса действия с ядерными боеголовками. В течение нескольких месяцев рухнула американская система безопасности, создававшаяся США весь XX век. Она была основана на том, что неприятельские войска не смогут поразить своим оружием территорию Америки. Теперь же появилась военная база СССР у самых берегов США. </w:t>
      </w:r>
    </w:p>
    <w:p w:rsidR="002F2DD3" w:rsidRDefault="003152B7">
      <w:pPr>
        <w:jc w:val="both"/>
        <w:rPr>
          <w:snapToGrid w:val="0"/>
          <w:lang w:val="en-US"/>
        </w:rPr>
      </w:pPr>
      <w:r>
        <w:rPr>
          <w:snapToGrid w:val="0"/>
          <w:lang w:val="en-US"/>
        </w:rPr>
        <w:t xml:space="preserve"> Белый дом потребовал убрать с Кубы уже установленные ракеты и вернуть военные корабли, которые везли новые ракеты. В противном случае он угрожал нанести ракетно-бомбовые удары по ним, за чем неизбежно последовала бы полномасштабная война между двумя странами. В последний момент (22-27 октября 1962 г.) лишь благодаря прямым переговорам по трансатлантическому телефону между президентом США Джоном Кеннеди и лидером Советского Союза Н. Хрущевым, удалось предотвратить ядерный катаклизм. СССР вывез ядерные ракеты с Кубы, вернул корабли в свои порты. Взамен США пообещал не организовывать прямые вторжения на остров, а также вывести из Турции ракеты среднего радиуса действия с ядерными боеголовками, нацеленными на СССР. </w:t>
      </w:r>
    </w:p>
    <w:p w:rsidR="002F2DD3" w:rsidRDefault="003152B7">
      <w:pPr>
        <w:jc w:val="both"/>
        <w:rPr>
          <w:snapToGrid w:val="0"/>
          <w:lang w:val="en-US"/>
        </w:rPr>
      </w:pPr>
      <w:r>
        <w:rPr>
          <w:snapToGrid w:val="0"/>
          <w:lang w:val="en-US"/>
        </w:rPr>
        <w:t xml:space="preserve"> Карибский кризис был кульминацией обострения отношений государств периода "холодной войны". После этого стал происходить медленный и непостоянный процесс улучшения отношений между странами социализма и капитализма. </w:t>
      </w:r>
    </w:p>
    <w:p w:rsidR="002F2DD3" w:rsidRDefault="003152B7">
      <w:pPr>
        <w:jc w:val="both"/>
        <w:rPr>
          <w:snapToGrid w:val="0"/>
          <w:lang w:val="en-US"/>
        </w:rPr>
      </w:pPr>
      <w:r>
        <w:rPr>
          <w:snapToGrid w:val="0"/>
          <w:lang w:val="en-US"/>
        </w:rPr>
        <w:t xml:space="preserve"> Таким образом, дойдя до края пропасти, оба противника отступили. Для США и СССР атомная война была неприемлемым средством продолжения политики. Поэтому не удивительно, что после кубинского кризиса возобновился диалог двух стран. Между Москвой и Вашингтоном была открыта линия прямой связи, позволившая главам двух правительств немедленно вступать в контакт в чрезвычайных случаях. Между Хрущевым и Кеннеди была установлена определенная степень сотрудничества, но период относительного спокойствия продолжался недолго, так как вскоре американский президент был убит. 5. ОТНОШЕНИЯ С СОЦИАЛИСТИЧЕСКИМИ СТРАНАМИ. </w:t>
      </w:r>
    </w:p>
    <w:p w:rsidR="002F2DD3" w:rsidRDefault="003152B7">
      <w:pPr>
        <w:jc w:val="both"/>
        <w:rPr>
          <w:snapToGrid w:val="0"/>
          <w:lang w:val="en-US"/>
        </w:rPr>
      </w:pPr>
      <w:r>
        <w:rPr>
          <w:snapToGrid w:val="0"/>
          <w:lang w:val="en-US"/>
        </w:rPr>
        <w:t xml:space="preserve"> В отношениях СССР с социалистическими странами также было не все гладко. После осуждения после XX съезда КПСС сталинизма, процесс пересмотра позиций вызвал в правящих компартиях Европы политические разногласия. Пытаясь уменьшить количество власти, которая могла быть сосредоточена в одних руках, в каждой из стран Восточной Европы разделили высшие партийные, правительственные и государственные посты. Все это явилось результатами политической борьбы. Самые трагические формы она приняла в Венгрии. </w:t>
      </w:r>
    </w:p>
    <w:p w:rsidR="002F2DD3" w:rsidRDefault="003152B7">
      <w:pPr>
        <w:jc w:val="both"/>
        <w:rPr>
          <w:snapToGrid w:val="0"/>
          <w:lang w:val="en-US"/>
        </w:rPr>
      </w:pPr>
      <w:r>
        <w:rPr>
          <w:snapToGrid w:val="0"/>
          <w:lang w:val="en-US"/>
        </w:rPr>
        <w:t xml:space="preserve"> 5.1 КРИЗИС В ВЕНГРИИ. </w:t>
      </w:r>
    </w:p>
    <w:p w:rsidR="002F2DD3" w:rsidRDefault="003152B7">
      <w:pPr>
        <w:jc w:val="both"/>
        <w:rPr>
          <w:snapToGrid w:val="0"/>
          <w:lang w:val="en-US"/>
        </w:rPr>
      </w:pPr>
      <w:r>
        <w:rPr>
          <w:snapToGrid w:val="0"/>
          <w:lang w:val="en-US"/>
        </w:rPr>
        <w:t xml:space="preserve"> Политика СССР в восточноевропейских социалистических странах оставалась практически такой же жесткой, как и ранее. Хотя под влиянием "оттепели" братские страны получили несколько большую политическую самостоятельность, попытки выхода за рамки дозволенной "либеризации" резко пресекались. Подлинной национальной трагедией явилось вооруженное подавление восстаний в Венгрии в 1956 г. и в ГДР в 1961 г., хотя антисоветские выступления более мелкого масштаба имели место и в других странах, прежде всего в Польше (1956 г. - волнения в Познани). </w:t>
      </w:r>
    </w:p>
    <w:p w:rsidR="002F2DD3" w:rsidRDefault="003152B7">
      <w:pPr>
        <w:jc w:val="both"/>
        <w:rPr>
          <w:snapToGrid w:val="0"/>
          <w:lang w:val="en-US"/>
        </w:rPr>
      </w:pPr>
      <w:r>
        <w:rPr>
          <w:snapToGrid w:val="0"/>
          <w:lang w:val="en-US"/>
        </w:rPr>
        <w:t xml:space="preserve"> В сентябре-октябре 1956 г. правительство Венгрии, поддержанное широкими слоями народа и армии, пыталось выйти из жесткой зависимости от СССР, восстановить демократию в "западном" варианте. Оно заявило о своем выходе из Организации Варшавского Договора и прекращении союзнических отношений с СССР. Венгерская партия трудящихся была оттеснена от власти и практически оказалась вне закона. "Октябрьская революция", как сейчас в Венгрии называют события 1956 г., была подавлена при помощи советских войск, как находившихся в стране, так и введенных из СССР. Были восстановлены власть компартии и все союзнические обязательства Венгерской Народной Республики (4 ноября 1956 г. Будапешт был оккупирован советскими войсками, погибло около 20 тыс. венгров). Прямое использование советских войск для разрешения социально-экономического кризиса в суверенном государстве было крайней формой вмешательства во внутренние дела страны (хотя и США, ФРГ и другие западные государства активно поддерживали "революционеров"). Наряду с разоблачением сталинизма на XX съезде КПСС венгерские события 1956 г. привели к падению авторитета СССР на международной арене, в том числе популярности коммунистических идей в мире и ослаблению мирового коммунистического движения. </w:t>
      </w:r>
    </w:p>
    <w:p w:rsidR="002F2DD3" w:rsidRDefault="002F2DD3">
      <w:pPr>
        <w:jc w:val="both"/>
        <w:rPr>
          <w:snapToGrid w:val="0"/>
          <w:lang w:val="en-US"/>
        </w:rPr>
      </w:pPr>
    </w:p>
    <w:p w:rsidR="002F2DD3" w:rsidRDefault="003152B7">
      <w:pPr>
        <w:jc w:val="both"/>
        <w:rPr>
          <w:snapToGrid w:val="0"/>
          <w:lang w:val="en-US"/>
        </w:rPr>
      </w:pPr>
      <w:r>
        <w:rPr>
          <w:snapToGrid w:val="0"/>
          <w:lang w:val="en-US"/>
        </w:rPr>
        <w:t xml:space="preserve"> * * * </w:t>
      </w:r>
    </w:p>
    <w:p w:rsidR="002F2DD3" w:rsidRDefault="002F2DD3">
      <w:pPr>
        <w:jc w:val="both"/>
        <w:rPr>
          <w:snapToGrid w:val="0"/>
          <w:lang w:val="en-US"/>
        </w:rPr>
      </w:pPr>
    </w:p>
    <w:p w:rsidR="002F2DD3" w:rsidRDefault="003152B7">
      <w:pPr>
        <w:jc w:val="both"/>
        <w:rPr>
          <w:snapToGrid w:val="0"/>
          <w:lang w:val="en-US"/>
        </w:rPr>
      </w:pPr>
      <w:r>
        <w:rPr>
          <w:snapToGrid w:val="0"/>
          <w:lang w:val="en-US"/>
        </w:rPr>
        <w:t xml:space="preserve">Одним из самых важных событий 1955 года явилось примирение СССР с Югославией. Советское руководство пришло к заключению, что югославский режим не стал "реставрированным капитализмом", а что Югославия следует к социализму своим путем. Большая заслуга в восстановлении отношений с этой страной принадлежала Хрущеву, который прибыл в Белград с визитом и подписал соглашение о взаимном уважении и невмешательстве во внутренние дела ни по каким мотивам. Это было первое признание многообразия путей к социализму, провозглашенного на XX съезде КПСС. </w:t>
      </w:r>
    </w:p>
    <w:p w:rsidR="002F2DD3" w:rsidRDefault="003152B7">
      <w:pPr>
        <w:jc w:val="both"/>
        <w:rPr>
          <w:snapToGrid w:val="0"/>
          <w:lang w:val="en-US"/>
        </w:rPr>
      </w:pPr>
      <w:r>
        <w:rPr>
          <w:snapToGrid w:val="0"/>
          <w:lang w:val="en-US"/>
        </w:rPr>
        <w:t xml:space="preserve"> Во время событий 1956 года внутри социалистической системы обрисовались три полюса: Москва, Пекин и Белград. Хрущев пытался действовать вместе с обеими столицами. Трудности в общении состояли, прежде всего, в полярности взглядов на события в Венгрии. Югославы были противниками вмешательства в дела венгров. Китайцы - наоборот, считали, что надо решительно вмешаться и "навести порядок". Сближение позиций СССР и Китая привело к критике югославского руководства, из-за которого снова возникла кризисная ситуация. </w:t>
      </w:r>
    </w:p>
    <w:p w:rsidR="002F2DD3" w:rsidRDefault="003152B7">
      <w:pPr>
        <w:jc w:val="both"/>
        <w:rPr>
          <w:snapToGrid w:val="0"/>
          <w:lang w:val="en-US"/>
        </w:rPr>
      </w:pPr>
      <w:r>
        <w:rPr>
          <w:snapToGrid w:val="0"/>
          <w:lang w:val="en-US"/>
        </w:rPr>
        <w:t xml:space="preserve"> Важную роль в консолидации коммунистов мира сыграло международное Совещание коммунистических и рабочих партий, состоявшееся в Москве. Поводом для него стало празднование 40-й годовщины Великой Октябрьской социалистической революции. На совещание прибыли делегации всех 64 коммунистических и рабочих партий. Оно было созвано, чтобы найти общий путь выхода из кризиса, последовавшего за XX съездом. Совещание проходило в два этапа. На первом этапе присутствовали 12 правящих партий, а на втором этапе - были все. На нем был принят Манифест мира. Главная роль на совещании принадлежала советским и китайским представителям. </w:t>
      </w:r>
    </w:p>
    <w:p w:rsidR="002F2DD3" w:rsidRDefault="003152B7">
      <w:pPr>
        <w:jc w:val="both"/>
        <w:rPr>
          <w:snapToGrid w:val="0"/>
          <w:lang w:val="en-US"/>
        </w:rPr>
      </w:pPr>
      <w:r>
        <w:rPr>
          <w:snapToGrid w:val="0"/>
          <w:lang w:val="en-US"/>
        </w:rPr>
        <w:t xml:space="preserve"> К сожалению, совещание оказалось попыткой заменить старые международные организации общим форумом, на котором можно было бы давать политические указания, имеющие ценность для каждой партии. Как показал опыт, эта затея не имела успеха. </w:t>
      </w:r>
    </w:p>
    <w:p w:rsidR="002F2DD3" w:rsidRDefault="003152B7">
      <w:pPr>
        <w:jc w:val="both"/>
        <w:rPr>
          <w:snapToGrid w:val="0"/>
          <w:lang w:val="en-US"/>
        </w:rPr>
      </w:pPr>
      <w:r>
        <w:rPr>
          <w:snapToGrid w:val="0"/>
          <w:lang w:val="en-US"/>
        </w:rPr>
        <w:t xml:space="preserve"> В конце 50-х-начале 60-х годов снова возникли сложные проблемы во взаимоотношениях СССР с Китаем и Албанией. Обвинив советское руководство в отходе от принципов марксизма-ленинизма, резко выступив против осуждения культа личности в Советском Союзе, эти две страны в начале 60-х годов практически прекратили отношения с СССР. Реальное обострение началось в 1960 г., а уже в 1961 г. были практически прерваны отношения между Албанией и СССР. Албания отказалась предоставить СССР военно-морские базы и арестовала советские подводные лодки, находившиеся в ее портах. В своей политике албанское правительство опиралось на помощь и поддержку "великого китайского народа". </w:t>
      </w:r>
    </w:p>
    <w:p w:rsidR="002F2DD3" w:rsidRDefault="003152B7">
      <w:pPr>
        <w:jc w:val="both"/>
        <w:rPr>
          <w:snapToGrid w:val="0"/>
          <w:lang w:val="en-US"/>
        </w:rPr>
      </w:pPr>
      <w:r>
        <w:rPr>
          <w:snapToGrid w:val="0"/>
          <w:lang w:val="en-US"/>
        </w:rPr>
        <w:t xml:space="preserve"> Обострение советско-китайских отношений вело к фактическому развалу единой социалистической системы, созданной Сталиным после второй мировой войны. Разногласия между двумя великими державами были вызваны тем, что Китай уже больше не хотел мириться с ролью младшего брата в социалистической семье и стремился оттеснить с господствующих позиций Советский Союз. Естественно, что руководство СССР не могло согласиться с этим, что и вызывало постоянно растущую напряженность. 6. ОТНОШЕНИЯ СССР С РАЗВИВАЮЩИМИСЯ СТРАНАМИ. </w:t>
      </w:r>
    </w:p>
    <w:p w:rsidR="002F2DD3" w:rsidRDefault="003152B7">
      <w:pPr>
        <w:jc w:val="both"/>
        <w:rPr>
          <w:snapToGrid w:val="0"/>
          <w:lang w:val="en-US"/>
        </w:rPr>
      </w:pPr>
      <w:r>
        <w:rPr>
          <w:snapToGrid w:val="0"/>
          <w:lang w:val="en-US"/>
        </w:rPr>
        <w:t xml:space="preserve"> По мере того, как утихала прямая конфронтация между СССР и США, нарастала скрытая борьба между ними в странах "третьего мира". В 50-е годы многие азиатские колониальные страны получили независимость, в начале 60-х годов этот процесс стал происходить в африканских странах. Как СССР, так и США пытались иметь в правительствах этих стран "своих людей", направлять их внешне- и внутриполитические курсы. При этом обоим сторонам оказывалась как экономическая, так и военная помощь. </w:t>
      </w:r>
    </w:p>
    <w:p w:rsidR="002F2DD3" w:rsidRDefault="003152B7">
      <w:pPr>
        <w:jc w:val="both"/>
        <w:rPr>
          <w:snapToGrid w:val="0"/>
          <w:lang w:val="en-US"/>
        </w:rPr>
      </w:pPr>
      <w:r>
        <w:rPr>
          <w:snapToGrid w:val="0"/>
          <w:lang w:val="en-US"/>
        </w:rPr>
        <w:t xml:space="preserve"> Во второй половине 50-х годов в "третьем мире" были две главные "горячие точки": Юго-Восточная Азия и Ближний Восток. Практически во всех странах этих регионов шла вооруженная борьба, возглавляемая коммунистами, против правительств. Особенно интенсивно она велась а Южном Вьетнаме, Лаосе, Таиланде, Малайзии, а также в Бирме. Коммунистов активно поддерживали СССр и Китай. Первоначально они действовали вместе, затем противоборствуя друг с другом. </w:t>
      </w:r>
    </w:p>
    <w:p w:rsidR="002F2DD3" w:rsidRDefault="003152B7">
      <w:pPr>
        <w:jc w:val="both"/>
        <w:rPr>
          <w:snapToGrid w:val="0"/>
          <w:lang w:val="en-US"/>
        </w:rPr>
      </w:pPr>
      <w:r>
        <w:rPr>
          <w:snapToGrid w:val="0"/>
          <w:lang w:val="en-US"/>
        </w:rPr>
        <w:t xml:space="preserve"> На рубеже 50-60-х годов создалась ситуация, когда коммунистические движения в ряде стран были близки к захвату власти. Лишь массированная помощь со стороны США, Англии и других стран позволили правящим режимам стабилизировать положение. СССР стремился наладить дипломатические отношения с некоторыми развивающимися странами, с тем чтобы "оторвать" их от "империалистического лагеря". Наиболее прочные связи установились у Советского Союза с Индией и Индонезией. Довольно успешно развивались отношения с Бирмой, Камбоджей, Непалом. </w:t>
      </w:r>
    </w:p>
    <w:p w:rsidR="002F2DD3" w:rsidRDefault="003152B7">
      <w:pPr>
        <w:jc w:val="both"/>
        <w:rPr>
          <w:snapToGrid w:val="0"/>
          <w:lang w:val="en-US"/>
        </w:rPr>
      </w:pPr>
      <w:r>
        <w:rPr>
          <w:snapToGrid w:val="0"/>
          <w:lang w:val="en-US"/>
        </w:rPr>
        <w:t xml:space="preserve"> Установление прочных дипломатических и экономических отношений с развивающимися странами использовалось Советским Союзом зачастую с тем, чтобы ослабить в них влияние бывших колониальных держав и создать тем самым благоприятную обстановку для прихода к власти прокоммунистических правительств. Именно в это время в советском политическом словаре стало появляться словосочетание "развивающиеся страны социалистической ориентации". Во второй половине 50-х-начале 60-х годов к этим странам СССР относил Индию и Индонезию. </w:t>
      </w:r>
    </w:p>
    <w:p w:rsidR="002F2DD3" w:rsidRDefault="003152B7">
      <w:pPr>
        <w:jc w:val="both"/>
        <w:rPr>
          <w:snapToGrid w:val="0"/>
          <w:lang w:val="en-US"/>
        </w:rPr>
      </w:pPr>
      <w:r>
        <w:rPr>
          <w:snapToGrid w:val="0"/>
          <w:lang w:val="en-US"/>
        </w:rPr>
        <w:t xml:space="preserve"> Если поддержка Индийской Республике со стороны Советского Союза выражалась в экономической и военной помощи (СССР постепенно становиться основным поставщиком военной техники), то отношения с Индонезией приобретали элементы политического сотрудничества. Наиболее успешным оно было во второй половине 50-х годов, когда СССР и Китай действовали совместно. Одним из проявлений подобного подхода была программа социалистических преобразований в Индонезии и активнейшая поддержка ее правительством повстанческих движений в соседних государствах (прежде всего в Малайзии), которые ориентировались на западные страны. Если в Индии умеренный и прагматический курс приносил плоды (в частности, СССР занял позицию нейтралитета во время индокитайского вооруженного конфликта в Гималаях в 1962 г.), то более открытый индонезийский эксперимент завершился неудачей, когда в результате военного государственного переворота в Индонезии в 1965 г. было смещено правительство Сукарно. </w:t>
      </w:r>
    </w:p>
    <w:p w:rsidR="002F2DD3" w:rsidRDefault="003152B7">
      <w:pPr>
        <w:jc w:val="both"/>
        <w:rPr>
          <w:snapToGrid w:val="0"/>
          <w:lang w:val="en-US"/>
        </w:rPr>
      </w:pPr>
      <w:r>
        <w:rPr>
          <w:snapToGrid w:val="0"/>
          <w:lang w:val="en-US"/>
        </w:rPr>
        <w:t xml:space="preserve"> Военная и дипломатическая помощь СССР была определяющим фактором в достижении мирных соглашений по Вьетнаму в 1954 г. Результатом этих соглашений было появление социалистической Демократической Республики Вьетнам. </w:t>
      </w:r>
    </w:p>
    <w:p w:rsidR="002F2DD3" w:rsidRDefault="003152B7">
      <w:pPr>
        <w:jc w:val="both"/>
        <w:rPr>
          <w:snapToGrid w:val="0"/>
          <w:lang w:val="en-US"/>
        </w:rPr>
      </w:pPr>
      <w:r>
        <w:rPr>
          <w:snapToGrid w:val="0"/>
          <w:lang w:val="en-US"/>
        </w:rPr>
        <w:t xml:space="preserve"> Не менее сложные процессы происходили и на Ближнем Востоке. В конце 40-х - начале 50-х годов большинство арабских стран освободились от колониальной зависимости; в некоторых из них, как, например, в Египте в 1952 г., к власти пришли военные с националистическими программами. С 1948 г. в регионе существовало государство Израиль, созданное согласно решениям ООН, за которые голосовали США и СССР. Откровенно проамериканский курс израильского правительства и антизападная политика ряда арабских стран были одной из основ конфликта. Другой не менее важной причиной был еврейский и арабский национализм, который толкал соседние народы к непреодолимой вражде. </w:t>
      </w:r>
    </w:p>
    <w:p w:rsidR="002F2DD3" w:rsidRDefault="003152B7">
      <w:pPr>
        <w:jc w:val="both"/>
        <w:rPr>
          <w:snapToGrid w:val="0"/>
          <w:lang w:val="en-US"/>
        </w:rPr>
      </w:pPr>
      <w:r>
        <w:rPr>
          <w:snapToGrid w:val="0"/>
          <w:lang w:val="en-US"/>
        </w:rPr>
        <w:t xml:space="preserve"> СССР поддерживал арабские страны как в политическом, экономическом, так и в военном плане, особенно крупную помощь получила Объединенная Арабская Республика (строительство Асуанской плотины). Открыто помощь СССР Египту была оказана в 1956 г. во время агрессии против Египта Англии, Франции и Израиля (причина и повод - национализация Египтом Суэцкого канала). СССР не только полностью вооружил и обучил египетскую армию, но и в самый критический момент сделал заявление о готовности послать в Египет добровольцев, что поставило бы Советский Союз в прямую конфронтацию со странами-агрессорами. В связи с тем, что США проявили колебания, не желая усиливать противоборство с СССР в данный конкретный момент, Англия, Франция и Израиль вывели из Египта свои войска. </w:t>
      </w:r>
    </w:p>
    <w:p w:rsidR="002F2DD3" w:rsidRDefault="003152B7">
      <w:pPr>
        <w:jc w:val="both"/>
        <w:rPr>
          <w:snapToGrid w:val="0"/>
          <w:lang w:val="en-US"/>
        </w:rPr>
      </w:pPr>
      <w:r>
        <w:rPr>
          <w:snapToGrid w:val="0"/>
          <w:lang w:val="en-US"/>
        </w:rPr>
        <w:t xml:space="preserve"> Война 1956 г. значительно укрепила позиции СССР на Ближнем Востоке. С этого времени влияние Советского Союза в странах "третьего мира" стало возрастать. </w:t>
      </w:r>
    </w:p>
    <w:p w:rsidR="002F2DD3" w:rsidRDefault="003152B7">
      <w:pPr>
        <w:jc w:val="both"/>
        <w:rPr>
          <w:snapToGrid w:val="0"/>
          <w:lang w:val="en-US"/>
        </w:rPr>
      </w:pPr>
      <w:r>
        <w:rPr>
          <w:snapToGrid w:val="0"/>
          <w:lang w:val="en-US"/>
        </w:rPr>
        <w:t xml:space="preserve"> Войной, также повысившей авторитет СССР в арабском мире, была война за независимость алжирского народа. С 1954 г. по 1962 г. СССР был, по существу, единственным действенным союзником алжирского народа. После получения Алжиром независимости (французские войска были выведены, несмотря на военную победу) СССР стал одним из наиболее близких союзников Алжирской Народной Республики. </w:t>
      </w:r>
    </w:p>
    <w:p w:rsidR="002F2DD3" w:rsidRDefault="003152B7">
      <w:pPr>
        <w:jc w:val="both"/>
        <w:rPr>
          <w:snapToGrid w:val="0"/>
          <w:lang w:val="en-US"/>
        </w:rPr>
      </w:pPr>
      <w:r>
        <w:rPr>
          <w:snapToGrid w:val="0"/>
          <w:lang w:val="en-US"/>
        </w:rPr>
        <w:t xml:space="preserve"> 1960 год был годом обретения независимости семнадцатью африканскими странами, но СССР оказался практически не готовым к активным действиям на Африканском континенте. Влияние Советского Союза ограничивалось политическими декларациями и признанием новых независимых государств. 7. ЗАКЛЮЧЕНИЕ. </w:t>
      </w:r>
    </w:p>
    <w:p w:rsidR="002F2DD3" w:rsidRDefault="003152B7">
      <w:pPr>
        <w:jc w:val="both"/>
        <w:rPr>
          <w:snapToGrid w:val="0"/>
          <w:lang w:val="en-US"/>
        </w:rPr>
      </w:pPr>
      <w:r>
        <w:rPr>
          <w:snapToGrid w:val="0"/>
          <w:lang w:val="en-US"/>
        </w:rPr>
        <w:t xml:space="preserve"> Оценивая внешнеполитическую деятельность Н.С.Хрущева, трудно придерживаться какой-то одно позиции. Мирные инициативы во внешней политике соседствовали у него с международными агрессиями. </w:t>
      </w:r>
    </w:p>
    <w:p w:rsidR="002F2DD3" w:rsidRDefault="003152B7">
      <w:pPr>
        <w:jc w:val="both"/>
        <w:rPr>
          <w:snapToGrid w:val="0"/>
          <w:lang w:val="en-US"/>
        </w:rPr>
      </w:pPr>
      <w:r>
        <w:rPr>
          <w:snapToGrid w:val="0"/>
          <w:lang w:val="en-US"/>
        </w:rPr>
        <w:t xml:space="preserve"> В целом к середине 60-х годов произошла определенная стабилизация послевоенного мира. Главной заслугой Хрущева было то, что он сумел растопить лед "холодной войны", не дал разгореться смертельному костру ядерной войны. Противостоящие системы во главе СССР и США вышли из крупных, чреватых прямой военной конфронтацией конфликтов, приобрели опыт взаимоотношений в новых условиях существования военно-политических блоков, ядерного оружия, рождения из рухнувшей колониальной системы многочисленных независимых государств. Хотя переговоры о разоружении в целом мало продвинули мир вперед, но был сделан важный шаг в ограничении гонки ядерных вооружений, имевший также важное экологическое значение: августа 1963 г. в Москве был подписан Договор о запрещении испытаний ядерного оружия в атмосфере, космическом пространстве и под водой. </w:t>
      </w:r>
    </w:p>
    <w:p w:rsidR="002F2DD3" w:rsidRDefault="003152B7">
      <w:pPr>
        <w:jc w:val="both"/>
      </w:pPr>
      <w:r>
        <w:rPr>
          <w:snapToGrid w:val="0"/>
          <w:lang w:val="en-US"/>
        </w:rPr>
        <w:t xml:space="preserve"> Несмотря на то, что после ухода Хрущева от власти внешняя политика СССР снова сдвинулась в сторону ужесточения, его усилия по сохранению мира на Земле надолго остались в памяти жителей планеты. </w:t>
      </w:r>
      <w:bookmarkStart w:id="0" w:name="_GoBack"/>
      <w:bookmarkEnd w:id="0"/>
    </w:p>
    <w:sectPr w:rsidR="002F2DD3">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65D1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B7"/>
    <w:rsid w:val="00187CB9"/>
    <w:rsid w:val="002F2DD3"/>
    <w:rsid w:val="0031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31F036-5BF6-4D5B-B808-60B89FDC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4413</Words>
  <Characters>25155</Characters>
  <Application>Microsoft Office Word</Application>
  <DocSecurity>0</DocSecurity>
  <Lines>209</Lines>
  <Paragraphs>59</Paragraphs>
  <ScaleCrop>false</ScaleCrop>
  <Company>Tortuga Bay</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Alex Kidd</dc:creator>
  <cp:keywords/>
  <dc:description/>
  <cp:lastModifiedBy>admin</cp:lastModifiedBy>
  <cp:revision>2</cp:revision>
  <dcterms:created xsi:type="dcterms:W3CDTF">2014-02-19T13:39:00Z</dcterms:created>
  <dcterms:modified xsi:type="dcterms:W3CDTF">2014-02-19T13:39:00Z</dcterms:modified>
</cp:coreProperties>
</file>