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B0" w:rsidRPr="00340CC3" w:rsidRDefault="00E60CB0" w:rsidP="00340CC3">
      <w:pPr>
        <w:spacing w:line="360" w:lineRule="auto"/>
        <w:ind w:firstLine="709"/>
        <w:jc w:val="center"/>
        <w:rPr>
          <w:sz w:val="28"/>
          <w:szCs w:val="28"/>
        </w:rPr>
      </w:pPr>
      <w:r w:rsidRPr="00340CC3">
        <w:rPr>
          <w:sz w:val="28"/>
          <w:szCs w:val="28"/>
        </w:rPr>
        <w:t>Российская Федерация</w:t>
      </w:r>
    </w:p>
    <w:p w:rsidR="00E60CB0" w:rsidRPr="00340CC3" w:rsidRDefault="00E60CB0" w:rsidP="00340CC3">
      <w:pPr>
        <w:spacing w:line="360" w:lineRule="auto"/>
        <w:ind w:firstLine="709"/>
        <w:jc w:val="center"/>
        <w:rPr>
          <w:sz w:val="28"/>
          <w:szCs w:val="28"/>
        </w:rPr>
      </w:pPr>
      <w:r w:rsidRPr="00340CC3">
        <w:rPr>
          <w:sz w:val="28"/>
          <w:szCs w:val="28"/>
        </w:rPr>
        <w:t>администрация Палкинского района</w:t>
      </w:r>
    </w:p>
    <w:p w:rsidR="00E60CB0" w:rsidRPr="00340CC3" w:rsidRDefault="00E60CB0" w:rsidP="00340CC3">
      <w:pPr>
        <w:spacing w:line="360" w:lineRule="auto"/>
        <w:ind w:firstLine="709"/>
        <w:jc w:val="center"/>
        <w:rPr>
          <w:sz w:val="28"/>
          <w:szCs w:val="28"/>
        </w:rPr>
      </w:pPr>
      <w:r w:rsidRPr="00340CC3">
        <w:rPr>
          <w:sz w:val="28"/>
          <w:szCs w:val="28"/>
        </w:rPr>
        <w:t>муниципальное образовательное учреждение</w:t>
      </w:r>
    </w:p>
    <w:p w:rsidR="00E60CB0" w:rsidRPr="00340CC3" w:rsidRDefault="00E60CB0" w:rsidP="00340CC3">
      <w:pPr>
        <w:spacing w:line="360" w:lineRule="auto"/>
        <w:ind w:firstLine="709"/>
        <w:jc w:val="center"/>
        <w:rPr>
          <w:sz w:val="28"/>
          <w:szCs w:val="28"/>
        </w:rPr>
      </w:pPr>
      <w:r w:rsidRPr="00340CC3">
        <w:rPr>
          <w:sz w:val="28"/>
          <w:szCs w:val="28"/>
        </w:rPr>
        <w:t>Кудровская основная общеобразовательная школа</w:t>
      </w:r>
    </w:p>
    <w:p w:rsidR="00E60CB0" w:rsidRPr="00340CC3" w:rsidRDefault="00E60CB0" w:rsidP="00340CC3">
      <w:pPr>
        <w:spacing w:line="360" w:lineRule="auto"/>
        <w:ind w:firstLine="709"/>
        <w:jc w:val="center"/>
        <w:rPr>
          <w:sz w:val="28"/>
          <w:szCs w:val="28"/>
        </w:rPr>
      </w:pPr>
    </w:p>
    <w:p w:rsidR="00E60CB0" w:rsidRPr="00340CC3" w:rsidRDefault="00E60CB0" w:rsidP="00340CC3">
      <w:pPr>
        <w:spacing w:line="360" w:lineRule="auto"/>
        <w:ind w:firstLine="709"/>
        <w:jc w:val="center"/>
        <w:rPr>
          <w:sz w:val="28"/>
          <w:szCs w:val="28"/>
        </w:rPr>
      </w:pPr>
    </w:p>
    <w:p w:rsidR="00E60CB0" w:rsidRPr="00340CC3" w:rsidRDefault="00E60CB0" w:rsidP="00340CC3">
      <w:pPr>
        <w:spacing w:line="360" w:lineRule="auto"/>
        <w:ind w:firstLine="709"/>
        <w:jc w:val="center"/>
        <w:rPr>
          <w:sz w:val="28"/>
          <w:szCs w:val="28"/>
        </w:rPr>
      </w:pPr>
    </w:p>
    <w:p w:rsidR="00E60CB0" w:rsidRPr="00340CC3" w:rsidRDefault="00E60CB0" w:rsidP="00340CC3">
      <w:pPr>
        <w:spacing w:line="360" w:lineRule="auto"/>
        <w:ind w:firstLine="709"/>
        <w:jc w:val="center"/>
        <w:rPr>
          <w:sz w:val="28"/>
          <w:szCs w:val="28"/>
        </w:rPr>
      </w:pPr>
    </w:p>
    <w:p w:rsidR="00E60CB0" w:rsidRPr="00340CC3" w:rsidRDefault="00E60CB0" w:rsidP="00340CC3">
      <w:pPr>
        <w:spacing w:line="360" w:lineRule="auto"/>
        <w:ind w:firstLine="709"/>
        <w:jc w:val="center"/>
        <w:rPr>
          <w:sz w:val="28"/>
          <w:szCs w:val="28"/>
        </w:rPr>
      </w:pPr>
    </w:p>
    <w:p w:rsidR="00E60CB0" w:rsidRPr="00340CC3" w:rsidRDefault="00E60CB0" w:rsidP="00340CC3">
      <w:pPr>
        <w:spacing w:line="360" w:lineRule="auto"/>
        <w:ind w:firstLine="709"/>
        <w:jc w:val="center"/>
        <w:rPr>
          <w:sz w:val="28"/>
          <w:szCs w:val="28"/>
        </w:rPr>
      </w:pPr>
    </w:p>
    <w:p w:rsidR="00E60CB0" w:rsidRPr="00340CC3" w:rsidRDefault="00E60CB0" w:rsidP="00340CC3">
      <w:pPr>
        <w:spacing w:line="360" w:lineRule="auto"/>
        <w:ind w:firstLine="709"/>
        <w:jc w:val="center"/>
        <w:rPr>
          <w:sz w:val="28"/>
          <w:szCs w:val="28"/>
        </w:rPr>
      </w:pPr>
    </w:p>
    <w:p w:rsidR="00E60CB0" w:rsidRPr="00340CC3" w:rsidRDefault="00340CC3" w:rsidP="00340CC3">
      <w:pPr>
        <w:spacing w:line="360" w:lineRule="auto"/>
        <w:ind w:firstLine="709"/>
        <w:jc w:val="center"/>
        <w:rPr>
          <w:sz w:val="36"/>
          <w:szCs w:val="36"/>
        </w:rPr>
      </w:pPr>
      <w:r w:rsidRPr="00340CC3">
        <w:rPr>
          <w:sz w:val="36"/>
          <w:szCs w:val="36"/>
        </w:rPr>
        <w:t>Педсовет</w:t>
      </w:r>
    </w:p>
    <w:p w:rsidR="00340CC3" w:rsidRPr="00340CC3" w:rsidRDefault="00340CC3" w:rsidP="00340CC3">
      <w:pPr>
        <w:spacing w:line="360" w:lineRule="auto"/>
        <w:ind w:firstLine="709"/>
        <w:jc w:val="center"/>
        <w:rPr>
          <w:sz w:val="36"/>
          <w:szCs w:val="36"/>
        </w:rPr>
      </w:pPr>
      <w:r w:rsidRPr="00340CC3">
        <w:rPr>
          <w:sz w:val="36"/>
          <w:szCs w:val="36"/>
        </w:rPr>
        <w:t>Теория и практика</w:t>
      </w: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jc w:val="center"/>
        <w:rPr>
          <w:sz w:val="28"/>
          <w:szCs w:val="28"/>
        </w:rPr>
      </w:pPr>
      <w:r w:rsidRPr="00340CC3">
        <w:rPr>
          <w:sz w:val="28"/>
          <w:szCs w:val="28"/>
        </w:rPr>
        <w:tab/>
      </w:r>
      <w:r w:rsidRPr="00340CC3">
        <w:rPr>
          <w:sz w:val="28"/>
          <w:szCs w:val="28"/>
        </w:rPr>
        <w:tab/>
      </w:r>
      <w:r w:rsidRPr="00340CC3">
        <w:rPr>
          <w:sz w:val="28"/>
          <w:szCs w:val="28"/>
        </w:rPr>
        <w:tab/>
        <w:t xml:space="preserve">           директор Кудровской</w:t>
      </w:r>
    </w:p>
    <w:p w:rsidR="00E60CB0" w:rsidRPr="00340CC3" w:rsidRDefault="00E60CB0" w:rsidP="00340CC3">
      <w:pPr>
        <w:spacing w:line="360" w:lineRule="auto"/>
        <w:ind w:firstLine="709"/>
        <w:jc w:val="center"/>
        <w:rPr>
          <w:sz w:val="28"/>
          <w:szCs w:val="28"/>
        </w:rPr>
      </w:pPr>
      <w:r w:rsidRPr="00340CC3">
        <w:rPr>
          <w:sz w:val="28"/>
          <w:szCs w:val="28"/>
        </w:rPr>
        <w:tab/>
      </w:r>
      <w:r w:rsidRPr="00340CC3">
        <w:rPr>
          <w:sz w:val="28"/>
          <w:szCs w:val="28"/>
        </w:rPr>
        <w:tab/>
      </w:r>
      <w:r w:rsidRPr="00340CC3">
        <w:rPr>
          <w:sz w:val="28"/>
          <w:szCs w:val="28"/>
        </w:rPr>
        <w:tab/>
      </w:r>
      <w:r w:rsidRPr="00340CC3">
        <w:rPr>
          <w:sz w:val="28"/>
          <w:szCs w:val="28"/>
        </w:rPr>
        <w:tab/>
      </w:r>
      <w:r w:rsidRPr="00340CC3">
        <w:rPr>
          <w:sz w:val="28"/>
          <w:szCs w:val="28"/>
        </w:rPr>
        <w:tab/>
      </w:r>
      <w:r w:rsidRPr="00340CC3">
        <w:rPr>
          <w:sz w:val="28"/>
          <w:szCs w:val="28"/>
        </w:rPr>
        <w:tab/>
        <w:t xml:space="preserve">основной общеобразовательной </w:t>
      </w:r>
    </w:p>
    <w:p w:rsidR="00E60CB0" w:rsidRPr="00340CC3" w:rsidRDefault="00E60CB0" w:rsidP="00340CC3">
      <w:pPr>
        <w:spacing w:line="360" w:lineRule="auto"/>
        <w:ind w:firstLine="709"/>
        <w:jc w:val="center"/>
        <w:rPr>
          <w:sz w:val="28"/>
          <w:szCs w:val="28"/>
        </w:rPr>
      </w:pPr>
      <w:r w:rsidRPr="00340CC3">
        <w:rPr>
          <w:sz w:val="28"/>
          <w:szCs w:val="28"/>
        </w:rPr>
        <w:t xml:space="preserve">                 школы</w:t>
      </w:r>
    </w:p>
    <w:p w:rsidR="00E60CB0" w:rsidRPr="00340CC3" w:rsidRDefault="00E60CB0" w:rsidP="00340CC3">
      <w:pPr>
        <w:spacing w:line="360" w:lineRule="auto"/>
        <w:ind w:firstLine="709"/>
        <w:jc w:val="center"/>
        <w:rPr>
          <w:sz w:val="28"/>
          <w:szCs w:val="28"/>
        </w:rPr>
      </w:pPr>
      <w:r w:rsidRPr="00340CC3">
        <w:rPr>
          <w:sz w:val="28"/>
          <w:szCs w:val="28"/>
        </w:rPr>
        <w:tab/>
      </w:r>
      <w:r w:rsidRPr="00340CC3">
        <w:rPr>
          <w:sz w:val="28"/>
          <w:szCs w:val="28"/>
        </w:rPr>
        <w:tab/>
        <w:t xml:space="preserve">         Васильев Д.М.</w:t>
      </w: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rPr>
          <w:sz w:val="28"/>
          <w:szCs w:val="28"/>
        </w:rPr>
      </w:pPr>
    </w:p>
    <w:p w:rsidR="00E60CB0" w:rsidRPr="00340CC3" w:rsidRDefault="00E60CB0" w:rsidP="00340CC3">
      <w:pPr>
        <w:spacing w:line="360" w:lineRule="auto"/>
        <w:ind w:firstLine="709"/>
        <w:jc w:val="center"/>
        <w:rPr>
          <w:sz w:val="28"/>
          <w:szCs w:val="28"/>
        </w:rPr>
      </w:pPr>
      <w:r w:rsidRPr="00340CC3">
        <w:rPr>
          <w:sz w:val="28"/>
          <w:szCs w:val="28"/>
        </w:rPr>
        <w:t>2006 год.</w:t>
      </w:r>
    </w:p>
    <w:p w:rsidR="00E60CB0" w:rsidRPr="00340CC3" w:rsidRDefault="00340CC3" w:rsidP="00340CC3">
      <w:pPr>
        <w:keepNext/>
        <w:autoSpaceDE w:val="0"/>
        <w:autoSpaceDN w:val="0"/>
        <w:adjustRightInd w:val="0"/>
        <w:spacing w:line="360" w:lineRule="auto"/>
        <w:ind w:firstLine="709"/>
        <w:jc w:val="center"/>
        <w:rPr>
          <w:bCs/>
          <w:caps/>
          <w:sz w:val="28"/>
          <w:szCs w:val="28"/>
        </w:rPr>
      </w:pPr>
      <w:r w:rsidRPr="00340CC3">
        <w:rPr>
          <w:sz w:val="28"/>
          <w:szCs w:val="28"/>
        </w:rPr>
        <w:br w:type="page"/>
      </w:r>
      <w:r w:rsidR="00E60CB0" w:rsidRPr="00340CC3">
        <w:rPr>
          <w:bCs/>
          <w:caps/>
          <w:sz w:val="28"/>
          <w:szCs w:val="28"/>
        </w:rPr>
        <w:t>СОДЕРЖАНИЕ</w:t>
      </w:r>
    </w:p>
    <w:p w:rsidR="00340CC3" w:rsidRPr="00340CC3" w:rsidRDefault="00340CC3" w:rsidP="00340CC3">
      <w:pPr>
        <w:keepNext/>
        <w:autoSpaceDE w:val="0"/>
        <w:autoSpaceDN w:val="0"/>
        <w:adjustRightInd w:val="0"/>
        <w:spacing w:line="360" w:lineRule="auto"/>
        <w:ind w:firstLine="709"/>
        <w:jc w:val="center"/>
        <w:rPr>
          <w:bCs/>
          <w:caps/>
          <w:sz w:val="28"/>
          <w:szCs w:val="28"/>
        </w:rPr>
      </w:pPr>
    </w:p>
    <w:p w:rsidR="00474F1F" w:rsidRPr="00340CC3" w:rsidRDefault="00F84B51" w:rsidP="00340CC3">
      <w:pPr>
        <w:keepNext/>
        <w:autoSpaceDE w:val="0"/>
        <w:autoSpaceDN w:val="0"/>
        <w:adjustRightInd w:val="0"/>
        <w:spacing w:line="360" w:lineRule="auto"/>
        <w:rPr>
          <w:bCs/>
          <w:caps/>
          <w:sz w:val="28"/>
          <w:szCs w:val="28"/>
        </w:rPr>
      </w:pPr>
      <w:r w:rsidRPr="00340CC3">
        <w:rPr>
          <w:bCs/>
          <w:caps/>
          <w:sz w:val="28"/>
          <w:szCs w:val="28"/>
        </w:rPr>
        <w:t>Введение</w:t>
      </w:r>
      <w:r w:rsidR="00E60CB0" w:rsidRPr="00340CC3">
        <w:rPr>
          <w:bCs/>
          <w:caps/>
          <w:sz w:val="28"/>
          <w:szCs w:val="28"/>
        </w:rPr>
        <w:t>.</w:t>
      </w:r>
    </w:p>
    <w:p w:rsidR="00474F1F" w:rsidRPr="00340CC3" w:rsidRDefault="00E60CB0" w:rsidP="00340CC3">
      <w:pPr>
        <w:keepNext/>
        <w:autoSpaceDE w:val="0"/>
        <w:autoSpaceDN w:val="0"/>
        <w:adjustRightInd w:val="0"/>
        <w:spacing w:line="360" w:lineRule="auto"/>
        <w:rPr>
          <w:bCs/>
          <w:caps/>
          <w:sz w:val="28"/>
          <w:szCs w:val="28"/>
        </w:rPr>
      </w:pPr>
      <w:r w:rsidRPr="00340CC3">
        <w:rPr>
          <w:bCs/>
          <w:caps/>
          <w:sz w:val="28"/>
          <w:szCs w:val="28"/>
        </w:rPr>
        <w:t>ГЛАВА 1. Теоретические основы</w:t>
      </w:r>
      <w:r w:rsidR="00474F1F" w:rsidRPr="00340CC3">
        <w:rPr>
          <w:bCs/>
          <w:caps/>
          <w:sz w:val="28"/>
          <w:szCs w:val="28"/>
        </w:rPr>
        <w:tab/>
      </w:r>
    </w:p>
    <w:p w:rsidR="00E60CB0" w:rsidRPr="00340CC3" w:rsidRDefault="00E60CB0" w:rsidP="00340CC3">
      <w:pPr>
        <w:keepNext/>
        <w:autoSpaceDE w:val="0"/>
        <w:autoSpaceDN w:val="0"/>
        <w:adjustRightInd w:val="0"/>
        <w:spacing w:line="360" w:lineRule="auto"/>
        <w:rPr>
          <w:bCs/>
          <w:caps/>
          <w:sz w:val="28"/>
          <w:szCs w:val="28"/>
        </w:rPr>
      </w:pPr>
      <w:r w:rsidRPr="00340CC3">
        <w:rPr>
          <w:bCs/>
          <w:caps/>
          <w:sz w:val="28"/>
          <w:szCs w:val="28"/>
        </w:rPr>
        <w:t>1.1. Функции педагогического совета.</w:t>
      </w:r>
    </w:p>
    <w:p w:rsidR="00E60CB0" w:rsidRPr="00340CC3" w:rsidRDefault="00E60CB0" w:rsidP="00340CC3">
      <w:pPr>
        <w:keepNext/>
        <w:autoSpaceDE w:val="0"/>
        <w:autoSpaceDN w:val="0"/>
        <w:adjustRightInd w:val="0"/>
        <w:spacing w:line="360" w:lineRule="auto"/>
        <w:rPr>
          <w:bCs/>
          <w:caps/>
          <w:sz w:val="28"/>
          <w:szCs w:val="28"/>
        </w:rPr>
      </w:pPr>
      <w:r w:rsidRPr="00340CC3">
        <w:rPr>
          <w:bCs/>
          <w:caps/>
          <w:sz w:val="28"/>
          <w:szCs w:val="28"/>
        </w:rPr>
        <w:t>1.2. Содержание педагогических советов</w:t>
      </w:r>
    </w:p>
    <w:p w:rsidR="00E60CB0" w:rsidRPr="00340CC3" w:rsidRDefault="00E60CB0" w:rsidP="00340CC3">
      <w:pPr>
        <w:keepNext/>
        <w:autoSpaceDE w:val="0"/>
        <w:autoSpaceDN w:val="0"/>
        <w:adjustRightInd w:val="0"/>
        <w:spacing w:line="360" w:lineRule="auto"/>
        <w:rPr>
          <w:bCs/>
          <w:caps/>
          <w:sz w:val="28"/>
          <w:szCs w:val="28"/>
        </w:rPr>
      </w:pPr>
      <w:r w:rsidRPr="00340CC3">
        <w:rPr>
          <w:bCs/>
          <w:caps/>
          <w:sz w:val="28"/>
          <w:szCs w:val="28"/>
        </w:rPr>
        <w:t>1.3. Планирование содержания педагогических</w:t>
      </w:r>
      <w:r w:rsidR="00340CC3" w:rsidRPr="00340CC3">
        <w:rPr>
          <w:bCs/>
          <w:caps/>
          <w:sz w:val="28"/>
          <w:szCs w:val="28"/>
        </w:rPr>
        <w:t xml:space="preserve"> </w:t>
      </w:r>
      <w:r w:rsidRPr="00340CC3">
        <w:rPr>
          <w:bCs/>
          <w:caps/>
          <w:sz w:val="28"/>
          <w:szCs w:val="28"/>
        </w:rPr>
        <w:t>советов</w:t>
      </w:r>
    </w:p>
    <w:p w:rsidR="00E60CB0" w:rsidRPr="00340CC3" w:rsidRDefault="00E60CB0" w:rsidP="00340CC3">
      <w:pPr>
        <w:keepNext/>
        <w:autoSpaceDE w:val="0"/>
        <w:autoSpaceDN w:val="0"/>
        <w:adjustRightInd w:val="0"/>
        <w:spacing w:line="360" w:lineRule="auto"/>
        <w:rPr>
          <w:bCs/>
          <w:caps/>
          <w:sz w:val="28"/>
          <w:szCs w:val="28"/>
        </w:rPr>
      </w:pPr>
      <w:r w:rsidRPr="00340CC3">
        <w:rPr>
          <w:bCs/>
          <w:caps/>
          <w:sz w:val="28"/>
          <w:szCs w:val="28"/>
        </w:rPr>
        <w:t>1.4.Требования к планированию педагогических советов</w:t>
      </w:r>
    </w:p>
    <w:p w:rsidR="00E60CB0" w:rsidRPr="00340CC3" w:rsidRDefault="00E60CB0" w:rsidP="00340CC3">
      <w:pPr>
        <w:keepNext/>
        <w:autoSpaceDE w:val="0"/>
        <w:autoSpaceDN w:val="0"/>
        <w:adjustRightInd w:val="0"/>
        <w:spacing w:line="360" w:lineRule="auto"/>
        <w:rPr>
          <w:bCs/>
          <w:caps/>
          <w:sz w:val="28"/>
          <w:szCs w:val="28"/>
        </w:rPr>
      </w:pPr>
      <w:r w:rsidRPr="00340CC3">
        <w:rPr>
          <w:bCs/>
          <w:caps/>
          <w:sz w:val="28"/>
          <w:szCs w:val="28"/>
        </w:rPr>
        <w:t>1.5.Методы и формы проведения педагогических советов</w:t>
      </w:r>
    </w:p>
    <w:p w:rsidR="00474F1F" w:rsidRPr="00340CC3" w:rsidRDefault="00474F1F" w:rsidP="00340CC3">
      <w:pPr>
        <w:keepNext/>
        <w:autoSpaceDE w:val="0"/>
        <w:autoSpaceDN w:val="0"/>
        <w:adjustRightInd w:val="0"/>
        <w:spacing w:line="360" w:lineRule="auto"/>
        <w:rPr>
          <w:bCs/>
          <w:caps/>
          <w:sz w:val="28"/>
          <w:szCs w:val="28"/>
        </w:rPr>
      </w:pPr>
      <w:r w:rsidRPr="00340CC3">
        <w:rPr>
          <w:bCs/>
          <w:caps/>
          <w:sz w:val="28"/>
          <w:szCs w:val="28"/>
        </w:rPr>
        <w:t>Литература</w:t>
      </w:r>
    </w:p>
    <w:p w:rsidR="00E60CB0" w:rsidRPr="00340CC3" w:rsidRDefault="00340CC3" w:rsidP="00340CC3">
      <w:pPr>
        <w:keepNext/>
        <w:autoSpaceDE w:val="0"/>
        <w:autoSpaceDN w:val="0"/>
        <w:adjustRightInd w:val="0"/>
        <w:spacing w:line="360" w:lineRule="auto"/>
        <w:ind w:firstLine="709"/>
        <w:jc w:val="center"/>
        <w:rPr>
          <w:bCs/>
          <w:caps/>
          <w:sz w:val="28"/>
          <w:szCs w:val="28"/>
        </w:rPr>
      </w:pPr>
      <w:r w:rsidRPr="00340CC3">
        <w:rPr>
          <w:bCs/>
          <w:caps/>
          <w:sz w:val="28"/>
          <w:szCs w:val="28"/>
        </w:rPr>
        <w:br w:type="page"/>
      </w:r>
      <w:r w:rsidR="00E60CB0" w:rsidRPr="00340CC3">
        <w:rPr>
          <w:bCs/>
          <w:caps/>
          <w:sz w:val="28"/>
          <w:szCs w:val="28"/>
        </w:rPr>
        <w:t>ВВЕДЕНИЕ</w:t>
      </w:r>
    </w:p>
    <w:p w:rsidR="00340CC3" w:rsidRPr="00340CC3" w:rsidRDefault="00340CC3" w:rsidP="00340CC3">
      <w:pPr>
        <w:autoSpaceDE w:val="0"/>
        <w:autoSpaceDN w:val="0"/>
        <w:adjustRightInd w:val="0"/>
        <w:spacing w:line="360" w:lineRule="auto"/>
        <w:ind w:firstLine="709"/>
        <w:jc w:val="both"/>
        <w:rPr>
          <w:bCs/>
          <w:i/>
          <w:iCs/>
          <w:sz w:val="28"/>
          <w:szCs w:val="28"/>
        </w:rPr>
      </w:pPr>
    </w:p>
    <w:p w:rsidR="00E60CB0" w:rsidRPr="00340CC3" w:rsidRDefault="00E60CB0" w:rsidP="00340CC3">
      <w:pPr>
        <w:autoSpaceDE w:val="0"/>
        <w:autoSpaceDN w:val="0"/>
        <w:adjustRightInd w:val="0"/>
        <w:spacing w:line="360" w:lineRule="auto"/>
        <w:ind w:firstLine="709"/>
        <w:jc w:val="both"/>
        <w:rPr>
          <w:sz w:val="28"/>
          <w:szCs w:val="28"/>
        </w:rPr>
      </w:pPr>
      <w:r w:rsidRPr="00340CC3">
        <w:rPr>
          <w:bCs/>
          <w:i/>
          <w:iCs/>
          <w:sz w:val="28"/>
          <w:szCs w:val="28"/>
        </w:rPr>
        <w:t>Педагогический совет</w:t>
      </w:r>
      <w:r w:rsidRPr="00340CC3">
        <w:rPr>
          <w:sz w:val="28"/>
          <w:szCs w:val="28"/>
        </w:rPr>
        <w:t xml:space="preserve"> – постоянно действующий коллегиальный орган самоуправления педагогических работников. Он проводится для рассмотрения и решения основных вопросов учебно-воспитательной работы школы. Его деятельность определяется «Положением о педагогическом совете общеобразовательной школы». Педагогический совет создается во всех общеобразовательных учреждениях, где больше трех учителей.</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 постоянный состав педсовета входят директор школы (председатель), его заместители, все учителя, воспитатели, организаторы внеклассной и внешкольной работы, социальные педагоги, библиотекарь, врач, председатель общешкольного родительского комитета. В расширенный состав педагогического совета в зависимости от обсуждаемых вопросов могут быть приглашены представители сотрудничающих организаций и учреждений, преподаватели вузов, члены общешкольного и классного родительских комитетов, представители детских общественных организаций, родители, школьники. Председателем педагогического совета школы является директор школы (на отдельных заседаниях может избираться сменный председатель).</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Главные цели и задачи</w:t>
      </w:r>
      <w:r w:rsidRPr="00340CC3">
        <w:rPr>
          <w:sz w:val="28"/>
          <w:szCs w:val="28"/>
        </w:rPr>
        <w:t xml:space="preserve"> педагогического совета – объединить усилия коллектива школы на повышение уровня учебно-воспитательной работы, использование в практике достижений педагогической науки и передового опыта. Во «Временном положении о государственном общеобразовательном заведении РСФСР» определены такие виды деятельности педагогического совета: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обсуждение и выбор учебных планов, программ, учебников, форм, методов учебно-воспитательного процесса и способов их реализации;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решение вопросов о создании кружков, студий, клубов и других объединений учащихся; допуске учащихся к экзаменам, переводе учащихся в следующий класс или об оставлении их на повторный курс, выдаче свидетельств и аттестатов об образовании; о годовых оценках поведения учащихся, о поощрениях и взысканиях и т. п.;</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проведение аттестации педагогических работников учебных заведений с учетом мнения учащихся, родителей (лиц, их заменяющих);</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рекомендация педагогических и других работников учебного заведения к различным видам поощрения;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проведение опытно-экспериментальной работы;</w:t>
      </w:r>
    </w:p>
    <w:p w:rsidR="00E60CB0" w:rsidRPr="00340CC3" w:rsidRDefault="00E60CB0" w:rsidP="00340CC3">
      <w:pPr>
        <w:spacing w:line="360" w:lineRule="auto"/>
        <w:ind w:firstLine="709"/>
        <w:rPr>
          <w:sz w:val="28"/>
          <w:szCs w:val="28"/>
        </w:rPr>
      </w:pPr>
      <w:r w:rsidRPr="00340CC3">
        <w:rPr>
          <w:noProof/>
          <w:sz w:val="28"/>
          <w:szCs w:val="28"/>
          <w:lang w:val="x-none"/>
        </w:rPr>
        <w:t></w:t>
      </w:r>
      <w:r w:rsidRPr="00340CC3">
        <w:rPr>
          <w:sz w:val="28"/>
          <w:szCs w:val="28"/>
        </w:rPr>
        <w:t> определение направлений взаимодействий учебного заведения с государственными и общественными организациями.</w:t>
      </w:r>
    </w:p>
    <w:p w:rsidR="00E60CB0" w:rsidRPr="00340CC3" w:rsidRDefault="00E60CB0" w:rsidP="00340CC3">
      <w:pPr>
        <w:spacing w:line="360" w:lineRule="auto"/>
        <w:ind w:firstLine="709"/>
        <w:rPr>
          <w:sz w:val="28"/>
          <w:szCs w:val="28"/>
        </w:rPr>
      </w:pPr>
    </w:p>
    <w:p w:rsidR="00E60CB0" w:rsidRPr="00340CC3" w:rsidRDefault="00340CC3" w:rsidP="00340CC3">
      <w:pPr>
        <w:keepNext/>
        <w:autoSpaceDE w:val="0"/>
        <w:autoSpaceDN w:val="0"/>
        <w:adjustRightInd w:val="0"/>
        <w:spacing w:line="360" w:lineRule="auto"/>
        <w:ind w:firstLine="709"/>
        <w:jc w:val="center"/>
        <w:rPr>
          <w:bCs/>
          <w:caps/>
          <w:sz w:val="28"/>
          <w:szCs w:val="28"/>
        </w:rPr>
      </w:pPr>
      <w:r w:rsidRPr="00340CC3">
        <w:rPr>
          <w:bCs/>
          <w:caps/>
          <w:sz w:val="28"/>
          <w:szCs w:val="28"/>
        </w:rPr>
        <w:br w:type="page"/>
      </w:r>
      <w:r w:rsidR="00426185" w:rsidRPr="00340CC3">
        <w:rPr>
          <w:bCs/>
          <w:caps/>
          <w:sz w:val="28"/>
          <w:szCs w:val="28"/>
        </w:rPr>
        <w:t>ГЛАВА 1. Теоретические основы</w:t>
      </w:r>
    </w:p>
    <w:p w:rsidR="00340CC3" w:rsidRDefault="00340CC3" w:rsidP="00340CC3">
      <w:pPr>
        <w:keepNext/>
        <w:autoSpaceDE w:val="0"/>
        <w:autoSpaceDN w:val="0"/>
        <w:adjustRightInd w:val="0"/>
        <w:spacing w:line="360" w:lineRule="auto"/>
        <w:ind w:firstLine="709"/>
        <w:jc w:val="center"/>
        <w:rPr>
          <w:bCs/>
          <w:caps/>
          <w:sz w:val="28"/>
          <w:szCs w:val="28"/>
        </w:rPr>
      </w:pPr>
    </w:p>
    <w:p w:rsidR="00E60CB0" w:rsidRPr="00340CC3" w:rsidRDefault="005F1D76" w:rsidP="00340CC3">
      <w:pPr>
        <w:keepNext/>
        <w:autoSpaceDE w:val="0"/>
        <w:autoSpaceDN w:val="0"/>
        <w:adjustRightInd w:val="0"/>
        <w:spacing w:line="360" w:lineRule="auto"/>
        <w:ind w:firstLine="709"/>
        <w:jc w:val="center"/>
        <w:rPr>
          <w:bCs/>
          <w:caps/>
          <w:sz w:val="28"/>
          <w:szCs w:val="28"/>
        </w:rPr>
      </w:pPr>
      <w:r w:rsidRPr="00340CC3">
        <w:rPr>
          <w:bCs/>
          <w:caps/>
          <w:sz w:val="28"/>
          <w:szCs w:val="28"/>
        </w:rPr>
        <w:t>1.</w:t>
      </w:r>
      <w:r w:rsidR="00E60CB0" w:rsidRPr="00340CC3">
        <w:rPr>
          <w:bCs/>
          <w:caps/>
          <w:sz w:val="28"/>
          <w:szCs w:val="28"/>
        </w:rPr>
        <w:t>1. Функции педагогического совета</w:t>
      </w:r>
    </w:p>
    <w:p w:rsidR="00340CC3" w:rsidRDefault="00340CC3" w:rsidP="00340CC3">
      <w:pPr>
        <w:autoSpaceDE w:val="0"/>
        <w:autoSpaceDN w:val="0"/>
        <w:adjustRightInd w:val="0"/>
        <w:spacing w:line="360" w:lineRule="auto"/>
        <w:ind w:firstLine="709"/>
        <w:jc w:val="both"/>
        <w:rPr>
          <w:sz w:val="28"/>
          <w:szCs w:val="28"/>
        </w:rPr>
      </w:pP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Анализ видов его деятельности позволяет сделать вывод о том, что современный педагогический совет является полифункциональным.</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Он выполняет следующие функции: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управленческие;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методические;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воспитательные;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социально-педагогические.</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Приоритетность каждой из них зависит от целевых установок педагогического коллектива и его руководителей.</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i/>
          <w:iCs/>
          <w:sz w:val="28"/>
          <w:szCs w:val="28"/>
        </w:rPr>
        <w:t xml:space="preserve">Управленческие (административные) </w:t>
      </w:r>
      <w:r w:rsidRPr="00340CC3">
        <w:rPr>
          <w:sz w:val="28"/>
          <w:szCs w:val="28"/>
        </w:rPr>
        <w:t>функции педагогического совета включают следующие разновидности: законодательные, совещательные, диагностические, планово-прогностические, экспертно-контролирующие.</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Законодательные:</w:t>
      </w:r>
      <w:r w:rsidRPr="00340CC3">
        <w:rPr>
          <w:sz w:val="28"/>
          <w:szCs w:val="28"/>
        </w:rPr>
        <w:t xml:space="preserve"> выражаются в коллективных решениях, принимаемых открытым голосованием и обязательных к исполнению каждым работником (принятие рекомендаций органов образования: решений, касающихся выполнения государственных и региональных программ и учебных планов; осуществление всеобуча, допуска к экзаменам, перевода, награждения; аттестации педагогических работников и др.).</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Совещательные:</w:t>
      </w:r>
      <w:r w:rsidRPr="00340CC3">
        <w:rPr>
          <w:sz w:val="28"/>
          <w:szCs w:val="28"/>
        </w:rPr>
        <w:t xml:space="preserve"> обсуждение объективной информации о состоянии учебно-воспитательного процесса, выработка рекомендаций.</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Обобщающе-диагностические:</w:t>
      </w:r>
      <w:r w:rsidRPr="00340CC3">
        <w:rPr>
          <w:sz w:val="28"/>
          <w:szCs w:val="28"/>
        </w:rPr>
        <w:t xml:space="preserve"> проведение опытно-экспериментальной работы, социальных, психологических и медицинских обследований.</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Планово-прогностические:</w:t>
      </w:r>
      <w:r w:rsidRPr="00340CC3">
        <w:rPr>
          <w:sz w:val="28"/>
          <w:szCs w:val="28"/>
        </w:rPr>
        <w:t xml:space="preserve"> обсуждение перспектив развития школы, планирование деятельности коллектива, выбор учебных планов, программ.</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Экспертно-контролирующие:</w:t>
      </w:r>
      <w:r w:rsidRPr="00340CC3">
        <w:rPr>
          <w:sz w:val="28"/>
          <w:szCs w:val="28"/>
        </w:rPr>
        <w:t xml:space="preserve"> заслушивание отчетов, заключений о деятельности педагогических и руководящих работников о выполнении учителями и учащимися Устава школы, единых требований к учащимся, о работе с родителями.</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Корректирующие:</w:t>
      </w:r>
      <w:r w:rsidRPr="00340CC3">
        <w:rPr>
          <w:sz w:val="28"/>
          <w:szCs w:val="28"/>
        </w:rPr>
        <w:t xml:space="preserve"> внесение изменений и поправок в планы работы школы в связи с изменениями государственной политики, социальной обстановки, социального заказа.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В </w:t>
      </w:r>
      <w:r w:rsidRPr="00340CC3">
        <w:rPr>
          <w:bCs/>
          <w:i/>
          <w:iCs/>
          <w:sz w:val="28"/>
          <w:szCs w:val="28"/>
        </w:rPr>
        <w:t>методических</w:t>
      </w:r>
      <w:r w:rsidRPr="00340CC3">
        <w:rPr>
          <w:sz w:val="28"/>
          <w:szCs w:val="28"/>
        </w:rPr>
        <w:t xml:space="preserve"> функциях педагогического совета можно отметить информационное, обобщающе-аналитическое, развивающее, обучающее, активизирующее направления.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Информационное направление:</w:t>
      </w:r>
      <w:r w:rsidRPr="00340CC3">
        <w:rPr>
          <w:sz w:val="28"/>
          <w:szCs w:val="28"/>
        </w:rPr>
        <w:t xml:space="preserve"> сообщение о состоянии учебно-воспитательного процесса и путях его совершенствования, о достижениях педагогической науки, пропаганда передового опыта.</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Обобщающе-аналитическое направление:</w:t>
      </w:r>
      <w:r w:rsidRPr="00340CC3">
        <w:rPr>
          <w:sz w:val="28"/>
          <w:szCs w:val="28"/>
        </w:rPr>
        <w:t xml:space="preserve"> анализ состояния учебно-воспитательного процесса, уровня преподавания, качества знаний и уровня воспитанности учащихся, обобщение и анализ педагогического опыта.</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Развивающее направление:</w:t>
      </w:r>
      <w:r w:rsidRPr="00340CC3">
        <w:rPr>
          <w:sz w:val="28"/>
          <w:szCs w:val="28"/>
        </w:rPr>
        <w:t xml:space="preserve"> развитие педагогического мастерства, овладение формами, методами и приемами обучения, дающими наибольший эффект, использование опыта педагогов-новаторов, передовых школ, применение прогрессивных образовательных технологий.</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Обучающее направление:</w:t>
      </w:r>
      <w:r w:rsidRPr="00340CC3">
        <w:rPr>
          <w:sz w:val="28"/>
          <w:szCs w:val="28"/>
        </w:rPr>
        <w:t xml:space="preserve"> это прежде всего повышение квалификации педагогических работников путем различных форм передачи знаний, умений, навыков, педагогического мастерства.</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Активизирующее направление:</w:t>
      </w:r>
      <w:r w:rsidRPr="00340CC3">
        <w:rPr>
          <w:sz w:val="28"/>
          <w:szCs w:val="28"/>
        </w:rPr>
        <w:t xml:space="preserve"> активизация усилий педагогического коллектива, всех звеньев методической службы: научно-методического совета, проблемных групп педагогического совета, предметных кафедр и методических объединений, методического кабинета и работы каждого учителя над своей методической темой.</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i/>
          <w:iCs/>
          <w:sz w:val="28"/>
          <w:szCs w:val="28"/>
        </w:rPr>
        <w:t>Воспитательные</w:t>
      </w:r>
      <w:r w:rsidRPr="00340CC3">
        <w:rPr>
          <w:sz w:val="28"/>
          <w:szCs w:val="28"/>
        </w:rPr>
        <w:t xml:space="preserve"> функции педагогического совета направлены на формирование индивидуальности каждого педагога, общественного мнения, сознательной дисциплины педагогического коллектива.</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Формирование индивидуальности:</w:t>
      </w:r>
      <w:r w:rsidRPr="00340CC3">
        <w:rPr>
          <w:sz w:val="28"/>
          <w:szCs w:val="28"/>
        </w:rPr>
        <w:t xml:space="preserve"> помощь в обогащении и раскрытии индивидуальности каждого учителя во всем ее богатстве и многообразии.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Воспитание коллектива происходит в процессе подготовки заседаний педагогических советов, к чему привлекаются все учителя, обсуждения вопросов и принятия решений, а также в исполнении принятых решений. Коллективная работа воспитывает сознательную внутреннюю дисциплину учителей, организованность, ответственность, способность к планомерной деятельности.</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Формирование мотивации:</w:t>
      </w:r>
      <w:r w:rsidRPr="00340CC3">
        <w:rPr>
          <w:sz w:val="28"/>
          <w:szCs w:val="28"/>
        </w:rPr>
        <w:t xml:space="preserve"> выработка системы общих взглядов на развитие, обучение и воспитание, разработка единых требований к действиям коллег.</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i/>
          <w:iCs/>
          <w:sz w:val="28"/>
          <w:szCs w:val="28"/>
        </w:rPr>
        <w:t>Социально-педагогические</w:t>
      </w:r>
      <w:r w:rsidRPr="00340CC3">
        <w:rPr>
          <w:sz w:val="28"/>
          <w:szCs w:val="28"/>
        </w:rPr>
        <w:t xml:space="preserve"> функции состоят:</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 в коммуникации, связи педагогического коллектива с родителями, учениками, с педагогическими коллективами других школ; </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 в координации и интеграции усилий всех субъектов воспитания: школы, семьи, общественных организаций; </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 согласовании, установлении целесообразных связей, последовательности действий; </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 социальной защите детей и учительских коллективов, выполнении правовых  норм  по  отношению  к  участникам  педагогического процесса (здоровых условий работы и учебы, питания, социального обеспечения, приема и увольнения и т. д.). </w:t>
      </w:r>
    </w:p>
    <w:p w:rsidR="00E60CB0" w:rsidRPr="00340CC3" w:rsidRDefault="00E60CB0" w:rsidP="00340CC3">
      <w:pPr>
        <w:spacing w:line="360" w:lineRule="auto"/>
        <w:ind w:firstLine="709"/>
        <w:rPr>
          <w:sz w:val="28"/>
          <w:szCs w:val="28"/>
        </w:rPr>
      </w:pPr>
      <w:r w:rsidRPr="00340CC3">
        <w:rPr>
          <w:sz w:val="28"/>
          <w:szCs w:val="28"/>
        </w:rPr>
        <w:t>Новая социально-экономическая ситуация предъявила и новые требования к школе. Закон Российской Федерации «Об образовании» (ст. 35 п. б) дает право школе самой определять функции педагогического совета. Поэтому то, что сказано во «Временном положении о государственном общеобразовательном заведении РСФСР», следует рассматривать и использовать в качестве рекомендаций. Руководители-практики настойчиво пытаются переосмыслить и расширить функциональное назначение педагогических советов, они ищут и осваивают новые подходы к их подготовке и проведению.</w:t>
      </w:r>
    </w:p>
    <w:p w:rsidR="00340CC3" w:rsidRDefault="00340CC3" w:rsidP="00340CC3">
      <w:pPr>
        <w:keepNext/>
        <w:autoSpaceDE w:val="0"/>
        <w:autoSpaceDN w:val="0"/>
        <w:adjustRightInd w:val="0"/>
        <w:spacing w:line="360" w:lineRule="auto"/>
        <w:ind w:firstLine="709"/>
        <w:jc w:val="center"/>
        <w:rPr>
          <w:bCs/>
          <w:caps/>
          <w:sz w:val="28"/>
          <w:szCs w:val="28"/>
        </w:rPr>
      </w:pPr>
    </w:p>
    <w:p w:rsidR="00E60CB0" w:rsidRPr="00340CC3" w:rsidRDefault="005F1D76" w:rsidP="00340CC3">
      <w:pPr>
        <w:keepNext/>
        <w:autoSpaceDE w:val="0"/>
        <w:autoSpaceDN w:val="0"/>
        <w:adjustRightInd w:val="0"/>
        <w:spacing w:line="360" w:lineRule="auto"/>
        <w:ind w:firstLine="709"/>
        <w:jc w:val="center"/>
        <w:rPr>
          <w:bCs/>
          <w:caps/>
          <w:sz w:val="28"/>
          <w:szCs w:val="28"/>
        </w:rPr>
      </w:pPr>
      <w:r w:rsidRPr="00340CC3">
        <w:rPr>
          <w:bCs/>
          <w:caps/>
          <w:sz w:val="28"/>
          <w:szCs w:val="28"/>
        </w:rPr>
        <w:t>1.</w:t>
      </w:r>
      <w:r w:rsidR="00E60CB0" w:rsidRPr="00340CC3">
        <w:rPr>
          <w:bCs/>
          <w:caps/>
          <w:sz w:val="28"/>
          <w:szCs w:val="28"/>
        </w:rPr>
        <w:t>2. Содержание педагогических советов</w:t>
      </w:r>
    </w:p>
    <w:p w:rsidR="00340CC3" w:rsidRDefault="00340CC3" w:rsidP="00340CC3">
      <w:pPr>
        <w:autoSpaceDE w:val="0"/>
        <w:autoSpaceDN w:val="0"/>
        <w:adjustRightInd w:val="0"/>
        <w:spacing w:line="360" w:lineRule="auto"/>
        <w:ind w:firstLine="709"/>
        <w:jc w:val="both"/>
        <w:rPr>
          <w:sz w:val="28"/>
          <w:szCs w:val="28"/>
        </w:rPr>
      </w:pP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Особенности содержания педагогических советов представлены их тематикой, которая охватывает практически все основные проблемы современной педагогики.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Проблемы образовательного процесса обычно формулируются в виде краткого тезиса, выражающего некоторое принципиальное затруднение общепедагогического уровня. В условиях конкретной школы проблема превращается в тему, которая и определяет границы ее обсуждения.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Содержательный тезаурус современной проблематики педагогических советов в обобщенном виде можно представить такими модулями:</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А.</w:t>
      </w:r>
      <w:r w:rsidRPr="00340CC3">
        <w:rPr>
          <w:sz w:val="28"/>
          <w:szCs w:val="28"/>
        </w:rPr>
        <w:t xml:space="preserve"> </w:t>
      </w:r>
      <w:r w:rsidRPr="00340CC3">
        <w:rPr>
          <w:i/>
          <w:iCs/>
          <w:sz w:val="28"/>
          <w:szCs w:val="28"/>
        </w:rPr>
        <w:t>Знания, умения, навыки учащихся.</w:t>
      </w:r>
    </w:p>
    <w:p w:rsidR="00E60CB0" w:rsidRPr="00340CC3" w:rsidRDefault="00E60CB0" w:rsidP="00340CC3">
      <w:pPr>
        <w:keepLines/>
        <w:autoSpaceDE w:val="0"/>
        <w:autoSpaceDN w:val="0"/>
        <w:adjustRightInd w:val="0"/>
        <w:spacing w:line="360" w:lineRule="auto"/>
        <w:ind w:left="570" w:firstLine="709"/>
        <w:jc w:val="both"/>
        <w:rPr>
          <w:sz w:val="28"/>
          <w:szCs w:val="28"/>
        </w:rPr>
      </w:pPr>
      <w:r w:rsidRPr="00340CC3">
        <w:rPr>
          <w:noProof/>
          <w:sz w:val="28"/>
          <w:szCs w:val="28"/>
          <w:lang w:val="x-none"/>
        </w:rPr>
        <w:t></w:t>
      </w:r>
      <w:r w:rsidRPr="00340CC3">
        <w:rPr>
          <w:sz w:val="28"/>
          <w:szCs w:val="28"/>
        </w:rPr>
        <w:t> Содержание образования: стандарты, программы, преемственность, межпредметные связи.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Формы и методы контроля знаний, умений, навыков.</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Диагностика и предупреждение отставания в учебе.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Формирование общеучебных умений и навыков.</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Отслеживание умственного развития.</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В.</w:t>
      </w:r>
      <w:r w:rsidRPr="00340CC3">
        <w:rPr>
          <w:sz w:val="28"/>
          <w:szCs w:val="28"/>
        </w:rPr>
        <w:t xml:space="preserve"> </w:t>
      </w:r>
      <w:r w:rsidRPr="00340CC3">
        <w:rPr>
          <w:i/>
          <w:iCs/>
          <w:sz w:val="28"/>
          <w:szCs w:val="28"/>
        </w:rPr>
        <w:t>Образовательные технологии.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Дифференциация и индивидуализация образовательного процесса.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Технологии на основе реконструкции учебного материала.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Технологии на коммуникативной основе.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Технологии на основе совершенствования управления.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Коллективный способ обучения.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Развивающее и саморазвивающее обучение.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Альтернативные технологии.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Технологии компенсирующего обучения.</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С.</w:t>
      </w:r>
      <w:r w:rsidRPr="00340CC3">
        <w:rPr>
          <w:sz w:val="28"/>
          <w:szCs w:val="28"/>
        </w:rPr>
        <w:t xml:space="preserve"> </w:t>
      </w:r>
      <w:r w:rsidRPr="00340CC3">
        <w:rPr>
          <w:i/>
          <w:iCs/>
          <w:sz w:val="28"/>
          <w:szCs w:val="28"/>
        </w:rPr>
        <w:t>Урок.</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Требования к современному уроку.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Нетрадиционные формы урока.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Активизация деятельности учащихся на уроке.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Урок в развивающем обучении.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Альтернативные формы обучения.</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D.</w:t>
      </w:r>
      <w:r w:rsidRPr="00340CC3">
        <w:rPr>
          <w:sz w:val="28"/>
          <w:szCs w:val="28"/>
        </w:rPr>
        <w:t xml:space="preserve"> </w:t>
      </w:r>
      <w:r w:rsidRPr="00340CC3">
        <w:rPr>
          <w:i/>
          <w:iCs/>
          <w:sz w:val="28"/>
          <w:szCs w:val="28"/>
        </w:rPr>
        <w:t>Воспитание.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Цели и содержание воспитания в современных условиях.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Внеклассная работа (дополнительное образование).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Воспитание в процессе обучения.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Социализация ребенка в условиях школы.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Воспитательная система школы.</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Отслеживание воспитанности учащихся.</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Е.</w:t>
      </w:r>
      <w:r w:rsidRPr="00340CC3">
        <w:rPr>
          <w:sz w:val="28"/>
          <w:szCs w:val="28"/>
        </w:rPr>
        <w:t xml:space="preserve"> </w:t>
      </w:r>
      <w:r w:rsidRPr="00340CC3">
        <w:rPr>
          <w:i/>
          <w:iCs/>
          <w:sz w:val="28"/>
          <w:szCs w:val="28"/>
        </w:rPr>
        <w:t>Работа классного руководителя.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Программы воспитательной работы.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Коллективные творческие дела (КТД).</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Работа с детьми с отклоняющимся поведением.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Организация детского самоуправления.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Формирование классного коллектива.</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F.</w:t>
      </w:r>
      <w:r w:rsidRPr="00340CC3">
        <w:rPr>
          <w:sz w:val="28"/>
          <w:szCs w:val="28"/>
        </w:rPr>
        <w:t xml:space="preserve"> </w:t>
      </w:r>
      <w:r w:rsidRPr="00340CC3">
        <w:rPr>
          <w:i/>
          <w:iCs/>
          <w:sz w:val="28"/>
          <w:szCs w:val="28"/>
        </w:rPr>
        <w:t>Развитие школы (управление).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Программа развития школы.</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Работа школы в режиме развития, педагогический эксперимент.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Освоение современных образовательных технологий.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Оптимизация учебно-воспитательного процесса.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Демократизация школьной жизни.</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G.</w:t>
      </w:r>
      <w:r w:rsidRPr="00340CC3">
        <w:rPr>
          <w:sz w:val="28"/>
          <w:szCs w:val="28"/>
        </w:rPr>
        <w:t xml:space="preserve"> </w:t>
      </w:r>
      <w:r w:rsidRPr="00340CC3">
        <w:rPr>
          <w:i/>
          <w:iCs/>
          <w:sz w:val="28"/>
          <w:szCs w:val="28"/>
        </w:rPr>
        <w:t>Школьник.</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Личность ученика, модель выпускника.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Социальная защита детей.</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Защита ученика от педагогических крайностей.</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Здоровье школьников.</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Психолого-педагогическая диагностика личности школьника.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Адаптационная педагогика.</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Модуль Н.</w:t>
      </w:r>
      <w:r w:rsidRPr="00340CC3">
        <w:rPr>
          <w:sz w:val="28"/>
          <w:szCs w:val="28"/>
        </w:rPr>
        <w:t xml:space="preserve"> </w:t>
      </w:r>
      <w:r w:rsidRPr="00340CC3">
        <w:rPr>
          <w:i/>
          <w:iCs/>
          <w:sz w:val="28"/>
          <w:szCs w:val="28"/>
        </w:rPr>
        <w:t>Учитель.</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Личность учителя.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Гуманизация отношений участников педагогического процесса.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Личностный подход, учение без принуждения.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Педагогическое мастерство.</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Творческая лаборатория учителя.</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bCs/>
          <w:sz w:val="28"/>
          <w:szCs w:val="28"/>
        </w:rPr>
        <w:t xml:space="preserve">Модуль J. </w:t>
      </w:r>
      <w:r w:rsidRPr="00340CC3">
        <w:rPr>
          <w:i/>
          <w:iCs/>
          <w:sz w:val="28"/>
          <w:szCs w:val="28"/>
        </w:rPr>
        <w:t>Родители (семья, социум).</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Семейное воспитание сегодня.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Социальная защита и реабилитация детей.</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Работа школы с родителями.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Интеграция воспитательных усилий школы, семьи и общества.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Социальная педагогика, педагогизация социума.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Модули А, В, С охватывают процесс обучения, модули D и Е – воспитание, Р – управление, а модули G, Н, J включают проблемы, связанные с субъектами и объектами этих процессов.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 живом образовательном процессе все эти проблемы находятся во взаимодействии, в движении, изменяются, проявляясь то наиболее остро, то отодвигаясь на задний план. Этим процессом управляют администрация и методическая служба школы с помощью совещаний, семинаров, лекций, посещений уроков, индивидуальных бесед с учителями. Важнейшим средством управления, регулирования и разрешения возникающих проблем выступает педагогический совет.</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Он расставляет точки над i по комплексу проблем, определяет пути и средства их решения, дает рекомендации на длительный срок, таким образом управляя уровнем и результатами образовательного процесса. Как известно, искусство управления состоит и в том, чтобы предупредить многие проблемы, сгладить их остроту.</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Конкретная тема, встающая перед школой, раскрывается, трансформируется в повестку дня педагогического совета, в которую включается: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освещение теории обсуждаемых вопросов, лучшего опыта в этой области;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состояние практики школы (результаты диагностики, анализ анкет, примеры уроков и т. д.);</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обзор учебно-методического обеспечения;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рекомендации по затронутым проблемам.</w:t>
      </w:r>
    </w:p>
    <w:p w:rsidR="00E60CB0" w:rsidRPr="00340CC3" w:rsidRDefault="00E60CB0" w:rsidP="00340CC3">
      <w:pPr>
        <w:spacing w:line="360" w:lineRule="auto"/>
        <w:ind w:firstLine="709"/>
        <w:rPr>
          <w:sz w:val="28"/>
          <w:szCs w:val="28"/>
        </w:rPr>
      </w:pPr>
      <w:r w:rsidRPr="00340CC3">
        <w:rPr>
          <w:sz w:val="28"/>
          <w:szCs w:val="28"/>
        </w:rPr>
        <w:t>Формулировки темы и обсуждаемых вопросов в объявлении о повестке дня должны быть проблемными, лаконичными, доступными, выразительными и эмоциональными.</w:t>
      </w:r>
    </w:p>
    <w:p w:rsidR="00340CC3" w:rsidRDefault="00340CC3" w:rsidP="00340CC3">
      <w:pPr>
        <w:keepNext/>
        <w:autoSpaceDE w:val="0"/>
        <w:autoSpaceDN w:val="0"/>
        <w:adjustRightInd w:val="0"/>
        <w:spacing w:line="360" w:lineRule="auto"/>
        <w:ind w:firstLine="709"/>
        <w:jc w:val="center"/>
        <w:rPr>
          <w:bCs/>
          <w:caps/>
          <w:sz w:val="28"/>
          <w:szCs w:val="28"/>
        </w:rPr>
      </w:pPr>
    </w:p>
    <w:p w:rsidR="00E60CB0" w:rsidRPr="00340CC3" w:rsidRDefault="005F1D76" w:rsidP="00340CC3">
      <w:pPr>
        <w:keepNext/>
        <w:autoSpaceDE w:val="0"/>
        <w:autoSpaceDN w:val="0"/>
        <w:adjustRightInd w:val="0"/>
        <w:spacing w:line="360" w:lineRule="auto"/>
        <w:ind w:firstLine="709"/>
        <w:jc w:val="center"/>
        <w:rPr>
          <w:bCs/>
          <w:caps/>
          <w:sz w:val="28"/>
          <w:szCs w:val="28"/>
        </w:rPr>
      </w:pPr>
      <w:r w:rsidRPr="00340CC3">
        <w:rPr>
          <w:bCs/>
          <w:caps/>
          <w:sz w:val="28"/>
          <w:szCs w:val="28"/>
        </w:rPr>
        <w:t>1.</w:t>
      </w:r>
      <w:r w:rsidR="00340CC3">
        <w:rPr>
          <w:bCs/>
          <w:caps/>
          <w:sz w:val="28"/>
          <w:szCs w:val="28"/>
        </w:rPr>
        <w:t xml:space="preserve">3. Планирование содержания педагогических </w:t>
      </w:r>
      <w:r w:rsidR="00E60CB0" w:rsidRPr="00340CC3">
        <w:rPr>
          <w:bCs/>
          <w:caps/>
          <w:sz w:val="28"/>
          <w:szCs w:val="28"/>
        </w:rPr>
        <w:t>советов</w:t>
      </w:r>
    </w:p>
    <w:p w:rsidR="00340CC3" w:rsidRDefault="00340CC3" w:rsidP="00340CC3">
      <w:pPr>
        <w:autoSpaceDE w:val="0"/>
        <w:autoSpaceDN w:val="0"/>
        <w:adjustRightInd w:val="0"/>
        <w:spacing w:line="360" w:lineRule="auto"/>
        <w:ind w:firstLine="709"/>
        <w:jc w:val="both"/>
        <w:rPr>
          <w:sz w:val="28"/>
          <w:szCs w:val="28"/>
        </w:rPr>
      </w:pP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 каждой школе – своя технология педагогических советов, в связи с этим различают три модели их планирования: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1. Планирование в локально-модульной технологии исходит из ориентации на наиболее актуальные для школы социально-педагогические проблемы (реализация ближних перспектив в пределах одного учебного года). Учитывается специфика темы, над которой работает школа. При этом в поле зрения оказываются лишь один-два модуля содержания педагогических советов.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2. Использование педагогического совета вместе с другими средствами управления (частнометодический уровень технологии, стратегия модульных изменений). В такой модели педагогические советы ориентируются на средне-перспективное планирование, на последовательное рассмотрение основных проблем в ближайшие 2–3 года.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3. Педагогический совет может стать основным системообразующим средством построения и реализации программы развития школы. Такая его модель опирается на стратегическое, долгосрочное (3–5 лет) планирование на диагностической основе, рассчитанное на дальнюю перспективу охвата  всех  актуальных  для  школы проблем с диалектическим развитием (углублением и расширением) уровня их рассмотрения на каждом следующем витке развития.</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Первая модель исходит из актуальности, учитывает прежде всего конкретный социальный заказ школе, указания вышестоящих органов, а также реальные (сегодняшние) проблемы учебно-воспитательного процесса. Однако педагогические советы, представляющие только ответ на ситуацию, назревшую проблему, не отвечают требованиям преемственности, не выстраиваются в систему, не выполняют прогностической функции и поэтому являются недостаточно эффективными для развития школы.</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Поэтому более эффективна вторая модель, организующая планомерное развитие образовательного процесса, его коллективное изучение, обсуждение и общественную экспертизу.</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Учебный год определяет цикл педагогических советов. Наиболее часто встречающаяся структура годового цикла состоит из пяти составляющих:</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первый – </w:t>
      </w:r>
      <w:r w:rsidRPr="00340CC3">
        <w:rPr>
          <w:i/>
          <w:iCs/>
          <w:sz w:val="28"/>
          <w:szCs w:val="28"/>
        </w:rPr>
        <w:t>аналитическо-планирующий</w:t>
      </w:r>
      <w:r w:rsidRPr="00340CC3">
        <w:rPr>
          <w:sz w:val="28"/>
          <w:szCs w:val="28"/>
        </w:rPr>
        <w:t xml:space="preserve"> педсовет; проводится до начала учебного года, в конце августа, и посвящен анализу итогов предыдущего года, принятию плана и ориентировке на решение предстоящих проблем; </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второй, третий и четвертый педсоветы – </w:t>
      </w:r>
      <w:r w:rsidRPr="00340CC3">
        <w:rPr>
          <w:i/>
          <w:iCs/>
          <w:sz w:val="28"/>
          <w:szCs w:val="28"/>
        </w:rPr>
        <w:t>тематические</w:t>
      </w:r>
      <w:r w:rsidRPr="00340CC3">
        <w:rPr>
          <w:sz w:val="28"/>
          <w:szCs w:val="28"/>
        </w:rPr>
        <w:t xml:space="preserve"> с промежуточными итогами;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xml:space="preserve"> пятый – </w:t>
      </w:r>
      <w:r w:rsidRPr="00340CC3">
        <w:rPr>
          <w:i/>
          <w:iCs/>
          <w:sz w:val="28"/>
          <w:szCs w:val="28"/>
        </w:rPr>
        <w:t>итогово-организационный</w:t>
      </w:r>
      <w:r w:rsidRPr="00340CC3">
        <w:rPr>
          <w:sz w:val="28"/>
          <w:szCs w:val="28"/>
        </w:rPr>
        <w:t>. На нем подводятся итоги года, допуск к экзаменам, перевод в следующий класс и т. п.</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При такой структуре педагогические советы за один учебный год не могут охватить даже основных проблем. Возникает необходимость спланировать тематику на более продолжительный период. К примеру, логика развития содержания педагогических советов в двухгодичном цикле может быть построена так:</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i/>
          <w:iCs/>
          <w:sz w:val="28"/>
          <w:szCs w:val="28"/>
        </w:rPr>
        <w:t>Первый год:</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Программа развития школы (разработка и обсуждение программ развития, модуль F).</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Повышение качества знаний учащихся на основе нового взгляда на личность ребенка (А + G).</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Работа классного руководителя (D + Е).</w:t>
      </w:r>
    </w:p>
    <w:p w:rsidR="00E60CB0" w:rsidRPr="00340CC3" w:rsidRDefault="00E60CB0" w:rsidP="00340CC3">
      <w:pPr>
        <w:autoSpaceDE w:val="0"/>
        <w:autoSpaceDN w:val="0"/>
        <w:adjustRightInd w:val="0"/>
        <w:spacing w:line="360" w:lineRule="auto"/>
        <w:ind w:firstLine="709"/>
        <w:jc w:val="both"/>
        <w:rPr>
          <w:i/>
          <w:iCs/>
          <w:sz w:val="28"/>
          <w:szCs w:val="28"/>
        </w:rPr>
      </w:pPr>
      <w:r w:rsidRPr="00340CC3">
        <w:rPr>
          <w:i/>
          <w:iCs/>
          <w:sz w:val="28"/>
          <w:szCs w:val="28"/>
        </w:rPr>
        <w:t>Второй год:</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Современный урок и мастерство учителя (С + Н).</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Современные образовательные технологии (В).</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Система воспитания в школе, роль родителей в воспитании (D + J).</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Еще более эффективна третья модель планирования, при которой содержание педагогических советов становится системообразующим фактором для реализации избранного школой направления развития (стратегии системных изменений). В этом случае цикл, охватывающий последовательно все проблемы педагогических советов, повторяется в течение нескольких лет, но при каждом витке берется новый, более высокий уровень рассмотрения проблем. От педсовета к педсовету развивается каждая тема, соблюдается преемственность, принцип оптимизации (получение лучших показателей при меньших затратах сил).</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Начальный уровень рассмотрения проблемы на каждом модуле определяется диагностикой образовательного уровня педагогического коллектива, его опыта (стажа), квалификации.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Диагностику квалификационного состава по формальным показателям следует дополнить диагностикой, например, по Я. С. Турбовскому. Общий анализ ее результатов позволит определить средний уровень знаний и умений учителей, на который и ориентируется тематика педагогических советов. При большом разбросе уровней квалификации можно разделить коллектив на 2–3 группы, провести методическую учебу с тем, чтобы выровнять уровни квалификации. Стартовая позиция плана педагогических советов будет определяться уровнем подготовленности коллектива. Если он находится на низшем (первом) уровне квалификации, последовательность тем педагогических советов будет состоять из названий первого столбца таблицы:</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Аl – Вl – Сl – Dl – Еl – Fl – Gl – HI– Л. За циклом Аl ... Л пойдет следующий: А2 ... J2 и т. д. В других случаях, с учетом уровня подготовки коллектива по различным модулям, последовательность проблем может быть другой, к примеру:</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А3 – В2 – Сl – Dl – Е4 – Fl – G2 – Hl – Л. </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 зависимости от конкретных условий и данных диагностики учителей некоторые темы могут объединяться для обсуждения на педагогическом совете или, наоборот, конкретизироваться и распределяться на два или несколько его заседаний. Как уже говорилось, годовой цикл педсоветов включает рефлексию деятельности за год и старт (организационно-теоретическое введение) в новый годовой цикл.</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Другой вариант стратегического планирования (системного изменения) представляет разработка и дальнейшая реализация авторской модели развития. Авторской моделью в педагогике называют разработанный автором (или коллективом) образовательный процесс, представляющий оригинальную, новую для данных условий образовательную практику.</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Авторское своеобразие – характерная особенность современных школ; в его формировании огромную роль играет технология педагогических советов. Технологический цикл в этом варианте начинается со стартового педагогического совета, который посвящается разработке программы развития школы. Стратегия планирования по годам обучения связана с освоением инновационных сфер учебно-воспитательного процесса и определяется тремя взаимосвязанными направлениями: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1. Дифференциация обучения по интересам детей.</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2. Воспитание искусством.</w:t>
      </w:r>
    </w:p>
    <w:p w:rsidR="00E60CB0" w:rsidRPr="00340CC3" w:rsidRDefault="00E60CB0" w:rsidP="00340CC3">
      <w:pPr>
        <w:spacing w:line="360" w:lineRule="auto"/>
        <w:ind w:firstLine="709"/>
        <w:rPr>
          <w:bCs/>
          <w:sz w:val="28"/>
          <w:szCs w:val="28"/>
        </w:rPr>
      </w:pPr>
      <w:r w:rsidRPr="00340CC3">
        <w:rPr>
          <w:sz w:val="28"/>
          <w:szCs w:val="28"/>
        </w:rPr>
        <w:t xml:space="preserve">3. Служба социально-педагогической заботы о ребенке. Таким образом связанные авторскими направлениями развития, обсуждаются разные аспекты того или иного модуля, результаты научных исследований и передового опыта направлены на внедрение в практику, тематика базируется на конкретном материале школы и анализе деятельности всех учителей. Формулировка темы содержит или предполагает проблему, которая </w:t>
      </w:r>
      <w:r w:rsidRPr="00340CC3">
        <w:rPr>
          <w:bCs/>
          <w:sz w:val="28"/>
          <w:szCs w:val="28"/>
        </w:rPr>
        <w:t>практически значима, трудно решаема, но реально достижима.</w:t>
      </w:r>
    </w:p>
    <w:p w:rsidR="00340CC3" w:rsidRDefault="00340CC3" w:rsidP="00340CC3">
      <w:pPr>
        <w:keepNext/>
        <w:autoSpaceDE w:val="0"/>
        <w:autoSpaceDN w:val="0"/>
        <w:adjustRightInd w:val="0"/>
        <w:spacing w:line="360" w:lineRule="auto"/>
        <w:ind w:firstLine="709"/>
        <w:jc w:val="center"/>
        <w:rPr>
          <w:bCs/>
          <w:caps/>
          <w:sz w:val="28"/>
          <w:szCs w:val="28"/>
        </w:rPr>
      </w:pPr>
    </w:p>
    <w:p w:rsidR="00E60CB0" w:rsidRPr="00340CC3" w:rsidRDefault="005F1D76" w:rsidP="00340CC3">
      <w:pPr>
        <w:keepNext/>
        <w:autoSpaceDE w:val="0"/>
        <w:autoSpaceDN w:val="0"/>
        <w:adjustRightInd w:val="0"/>
        <w:spacing w:line="360" w:lineRule="auto"/>
        <w:ind w:firstLine="709"/>
        <w:jc w:val="center"/>
        <w:rPr>
          <w:bCs/>
          <w:caps/>
          <w:sz w:val="28"/>
          <w:szCs w:val="28"/>
        </w:rPr>
      </w:pPr>
      <w:r w:rsidRPr="00340CC3">
        <w:rPr>
          <w:bCs/>
          <w:caps/>
          <w:sz w:val="28"/>
          <w:szCs w:val="28"/>
        </w:rPr>
        <w:t>1.</w:t>
      </w:r>
      <w:r w:rsidR="00E60CB0" w:rsidRPr="00340CC3">
        <w:rPr>
          <w:bCs/>
          <w:caps/>
          <w:sz w:val="28"/>
          <w:szCs w:val="28"/>
        </w:rPr>
        <w:t xml:space="preserve">4.Требования к планированию </w:t>
      </w:r>
      <w:r w:rsidR="00E60CB0" w:rsidRPr="00340CC3">
        <w:rPr>
          <w:bCs/>
          <w:caps/>
          <w:sz w:val="28"/>
          <w:szCs w:val="28"/>
        </w:rPr>
        <w:br/>
        <w:t>педагогических советов</w:t>
      </w:r>
    </w:p>
    <w:p w:rsidR="00340CC3" w:rsidRDefault="00340CC3" w:rsidP="00340CC3">
      <w:pPr>
        <w:autoSpaceDE w:val="0"/>
        <w:autoSpaceDN w:val="0"/>
        <w:adjustRightInd w:val="0"/>
        <w:spacing w:line="360" w:lineRule="auto"/>
        <w:ind w:firstLine="709"/>
        <w:jc w:val="both"/>
        <w:rPr>
          <w:sz w:val="28"/>
          <w:szCs w:val="28"/>
        </w:rPr>
      </w:pP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 рамках первой модели (первого уровня) технологии должны быть выдержаны такие требования: актуальность, практическая значимость и всеобщность темы, а также современность и научность.</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i/>
          <w:iCs/>
          <w:sz w:val="28"/>
          <w:szCs w:val="28"/>
        </w:rPr>
        <w:t>Актуальность</w:t>
      </w:r>
      <w:r w:rsidRPr="00340CC3">
        <w:rPr>
          <w:sz w:val="28"/>
          <w:szCs w:val="28"/>
        </w:rPr>
        <w:t xml:space="preserve"> тематики педагогических советов основывается на психолого-педагогической диагностике состояния детского и учительского коллективов, условий социально-педагогического окружения, учете социально-политической, социально-экономической обстановки.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По существу, актуальность – это решение основных проблем школы на современном уровне. Например, если сегодня вынести на обсуждение педагогического совета вопрос о самообразовании учителей и при этом обойти все новое, что появилось за последнее время в массовом опыте в связи с обновлением содержания и методов обучения, это будет малоэффективно. Тема педсовета должна быть современной и своевременной.</w:t>
      </w:r>
    </w:p>
    <w:p w:rsidR="00E60CB0" w:rsidRPr="00340CC3" w:rsidRDefault="00E60CB0" w:rsidP="00340CC3">
      <w:pPr>
        <w:autoSpaceDE w:val="0"/>
        <w:autoSpaceDN w:val="0"/>
        <w:adjustRightInd w:val="0"/>
        <w:spacing w:line="360" w:lineRule="auto"/>
        <w:ind w:firstLine="709"/>
        <w:jc w:val="both"/>
        <w:rPr>
          <w:bCs/>
          <w:sz w:val="28"/>
          <w:szCs w:val="28"/>
        </w:rPr>
      </w:pPr>
      <w:r w:rsidRPr="00340CC3">
        <w:rPr>
          <w:sz w:val="28"/>
          <w:szCs w:val="28"/>
        </w:rPr>
        <w:t xml:space="preserve">Нерационально выносить на рассмотрение советов (которых всего несколько в году) частную проблему, актуальную только для части коллектива. Необходима значимость и всеобщность проблемы. Частные темы планируются к обсуждению на заседаниях методических объединений (кафедр) или на семинаре классных руководителей. Например, вопрос о повторении как средстве борьбы за высокое качество знаний целесообразно передать методобъединениям, у них есть возможность полнее учесть общее и специфическое в системе повторения по различным предметам и классам или вопрос о педагогической технике в работе классного руководителя разумнее всего обсудить на семинаре, а не на педагогическом совете, на котором вряд ли удастся глубоко вникнуть в проблемы возрастной психологии. Коллективный обмен мнениями, решения педагогического совета </w:t>
      </w:r>
      <w:r w:rsidRPr="00340CC3">
        <w:rPr>
          <w:bCs/>
          <w:sz w:val="28"/>
          <w:szCs w:val="28"/>
        </w:rPr>
        <w:t>будут иметь большое значение для улучшения деятельности школы только тогда, когда рассматриваемая проблема актуальна для всех и решение ее требует всестороннего коллективного обсуждения.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Избранная тема должна отвечать требованию научности. Научно-теоретический уровень обсуждаемых проблем предполагает знание достижений психолого-педагогической науки (ознакомление с монографиями, с периодической литературой, участие в научных конференциях, чтениях и т. д.). При обмене мнениями полезно использовать выводы как педагогики, так и смежных наук – психологии, социологии, физиологии. В практике работы школы должны занять свое место научно-обоснованные рекомендации.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Во второй модели планирование имеет более высокий уровень: учитывает требования перспективности и преемственности тематики.</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Перспективность</w:t>
      </w:r>
      <w:r w:rsidRPr="00340CC3">
        <w:rPr>
          <w:sz w:val="28"/>
          <w:szCs w:val="28"/>
        </w:rPr>
        <w:t xml:space="preserve"> как нацеленность на развитие, на будущее в этой модели имеет рамки «средней перспективы» (2–3 года), однако и в этих масштабах необходимо соблюдать преемственность. Это значит: выбирая тему, нельзя утрачивать связь с прошлым, нужно учитывать вопросы, которые рассматривались в предыдущие годы, учитывать ранее сложившуюся в учительском коллективе точку зрения, накопленный опыт. Круг проблем, обсуждаемых на педагогических советах, периодически повторяется. Задача планирования – придать этому процессу развивающий характер.</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Еще более высокие требования предъявляются к планированию педагогических советов как основе управления развитием школы.</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Концептуальность</w:t>
      </w:r>
      <w:r w:rsidRPr="00340CC3">
        <w:rPr>
          <w:sz w:val="28"/>
          <w:szCs w:val="28"/>
        </w:rPr>
        <w:t xml:space="preserve"> применительно к планированию педсоветов означает выход тематики на определенные философские, психологические, дидактические и социально-педагогические позиции. Тематика должна соответствовать концепции развития школы. Педагогические советы предполагают всегда дискуссию, столкновение мнений, диалог различных концепций, тем не менее в их планировании должна прослеживаться определенная концептуальная линия, соответствующая программе развития школы – коллективным решениям, выработанным на ключевом, стартовом педагогическом совете.</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Системность</w:t>
      </w:r>
      <w:r w:rsidRPr="00340CC3">
        <w:rPr>
          <w:sz w:val="28"/>
          <w:szCs w:val="28"/>
        </w:rPr>
        <w:t>, системный подход – методологическая основа планирования педагогических советов. Методологические признаки системы – целостность состава и структуры объекта; закономерности и логика соединения частей в целое, связь объекта.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Целостность системы педагогических советов обеспечивается целевыми ориентациями, органически взаимосвязанными с образовательной технологией школы, составом участников, существующей нормативной базой методической и учебно-педагогической деятельности. В долгосрочном стратегическом планировании содержания педагогических советов реально используются и воплощаются классические принципы педагогики: научность содержания, системность и последовательность, доступность, сознательность, учет индивидуальных особенностей, связь теории с практикой, единство обучения и воспитания. Наконец, третий признак проявляется в учете имеющихся результатов школы, ее социального заказа, связей с социумом.</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Исходным документом для планирования педсоветов служит программа развития школы. При перспективном планировании содержание модулей, которые будет рассматривать и обсуждать педсовет, определяется на 3–5 лет в определенной последовательности.</w:t>
      </w:r>
    </w:p>
    <w:p w:rsidR="00E60CB0" w:rsidRPr="00340CC3" w:rsidRDefault="00E60CB0" w:rsidP="00340CC3">
      <w:pPr>
        <w:spacing w:line="360" w:lineRule="auto"/>
        <w:ind w:firstLine="709"/>
        <w:rPr>
          <w:sz w:val="28"/>
          <w:szCs w:val="28"/>
        </w:rPr>
      </w:pPr>
      <w:r w:rsidRPr="00340CC3">
        <w:rPr>
          <w:sz w:val="28"/>
          <w:szCs w:val="28"/>
        </w:rPr>
        <w:t>Выполнение всех перечисленных требований обеспечивается опорой на проблемно-ориентированный анализ, диагностическое целеполагание, прогнозирование процессов последействия педагогических советов, контроль результатов и их последующую коррекцию.</w:t>
      </w:r>
    </w:p>
    <w:p w:rsidR="00340CC3" w:rsidRDefault="00340CC3" w:rsidP="00340CC3">
      <w:pPr>
        <w:keepNext/>
        <w:autoSpaceDE w:val="0"/>
        <w:autoSpaceDN w:val="0"/>
        <w:adjustRightInd w:val="0"/>
        <w:spacing w:line="360" w:lineRule="auto"/>
        <w:ind w:firstLine="709"/>
        <w:jc w:val="center"/>
        <w:rPr>
          <w:bCs/>
          <w:caps/>
          <w:sz w:val="28"/>
          <w:szCs w:val="28"/>
        </w:rPr>
      </w:pPr>
    </w:p>
    <w:p w:rsidR="00E60CB0" w:rsidRPr="00340CC3" w:rsidRDefault="005F1D76" w:rsidP="00340CC3">
      <w:pPr>
        <w:keepNext/>
        <w:autoSpaceDE w:val="0"/>
        <w:autoSpaceDN w:val="0"/>
        <w:adjustRightInd w:val="0"/>
        <w:spacing w:line="360" w:lineRule="auto"/>
        <w:ind w:firstLine="709"/>
        <w:jc w:val="center"/>
        <w:rPr>
          <w:bCs/>
          <w:caps/>
          <w:sz w:val="28"/>
          <w:szCs w:val="28"/>
        </w:rPr>
      </w:pPr>
      <w:r w:rsidRPr="00340CC3">
        <w:rPr>
          <w:bCs/>
          <w:caps/>
          <w:sz w:val="28"/>
          <w:szCs w:val="28"/>
        </w:rPr>
        <w:t>1.</w:t>
      </w:r>
      <w:r w:rsidR="00E60CB0" w:rsidRPr="00340CC3">
        <w:rPr>
          <w:bCs/>
          <w:caps/>
          <w:sz w:val="28"/>
          <w:szCs w:val="28"/>
        </w:rPr>
        <w:t xml:space="preserve">5.Методы и формы проведения </w:t>
      </w:r>
      <w:r w:rsidR="00E60CB0" w:rsidRPr="00340CC3">
        <w:rPr>
          <w:bCs/>
          <w:caps/>
          <w:sz w:val="28"/>
          <w:szCs w:val="28"/>
        </w:rPr>
        <w:br/>
        <w:t>педагогических советов</w:t>
      </w:r>
    </w:p>
    <w:p w:rsidR="00340CC3" w:rsidRDefault="00340CC3" w:rsidP="00340CC3">
      <w:pPr>
        <w:autoSpaceDE w:val="0"/>
        <w:autoSpaceDN w:val="0"/>
        <w:adjustRightInd w:val="0"/>
        <w:spacing w:line="360" w:lineRule="auto"/>
        <w:ind w:firstLine="709"/>
        <w:jc w:val="center"/>
        <w:rPr>
          <w:bCs/>
          <w:sz w:val="28"/>
          <w:szCs w:val="28"/>
        </w:rPr>
      </w:pPr>
    </w:p>
    <w:p w:rsidR="00E60CB0" w:rsidRPr="00340CC3" w:rsidRDefault="00E60CB0" w:rsidP="00340CC3">
      <w:pPr>
        <w:autoSpaceDE w:val="0"/>
        <w:autoSpaceDN w:val="0"/>
        <w:adjustRightInd w:val="0"/>
        <w:spacing w:line="360" w:lineRule="auto"/>
        <w:ind w:firstLine="709"/>
        <w:jc w:val="center"/>
        <w:rPr>
          <w:bCs/>
          <w:sz w:val="28"/>
          <w:szCs w:val="28"/>
        </w:rPr>
      </w:pPr>
      <w:r w:rsidRPr="00340CC3">
        <w:rPr>
          <w:bCs/>
          <w:sz w:val="28"/>
          <w:szCs w:val="28"/>
        </w:rPr>
        <w:t>Типология педагогических советов по методам и формам</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Метод – это путь, способ продвижения к истине. Методы обучения и воспитания выступают как упорядоченные способы деятельности по достижению образовательных целей. Форма же трактуется как внутренняя организация содержания, как конструкция отрезков, циклов технологического процесса,  отражающая  систему  его  компонентов  и  устойчивых связей.</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Технология управления развитием школы с помощью педагогических советов отличается большим разнообразием методов и форм, которые определяют результат воздействия на коллектив. Методы и формы – тот организационный механизм, который обеспечивает высокую активность учителей, учащихся и родителей. Существует довольно тесная аналогия между методами и формами, применяемыми в технологиях педагогических советов, и методами и формами образовательного процесса. Так, в работе педагогических советов, как и в процессе обучения, выделяются:</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1) словесные методы (лекция, рассказ, объяснение, беседа, дискуссия, работа с книгой);</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2) наглядные методы (рисованная наглядность, демонстрация фото-, кино-, телематериалов, компьютерные средства);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3) практические методы (действия учителей, моделирование разнообразных ситуаций, наблюдения за практической деятельностью учителей в учебно-воспитательном процессе).</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Имеют место объяснительно-иллюстративные, репродуктивные и продуктивные проблемные, поисковые, исследовательские и творческие методы. В форме проведения педагогических советов аналогия с формами обучения менее применима. Педагогический совет традиционно представляет прежде всего публичное собрание, деловое совещание.</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 практике передовых коллективов сложилось большое разнообразие технологических вариантов педагогических советов с применением различных форм и методов. В зависимости от этого можно выделить три группы педагогических советов:</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традиционные (авторитарные, догматические);</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современные интенсифицированные (модернизированные, модифицированные), представляющие то или иное улучшение традиционных педсоветов;</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нетрадиционные (альтернативные), по аналогии с альтернативными обучающими технологиями.</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Традиционные</w:t>
      </w:r>
      <w:r w:rsidRPr="00340CC3">
        <w:rPr>
          <w:sz w:val="28"/>
          <w:szCs w:val="28"/>
        </w:rPr>
        <w:t xml:space="preserve"> педагогические советы отличаются преимущественным применением словесных (вербальных) методов, традиционным характером содержания, авторитарным стилем общения администрации с учителями. По форме и организации деятельности участников этих педсоветов выделяются  прежде  всего  такие  технологии:</w:t>
      </w:r>
      <w:r w:rsidRPr="00340CC3">
        <w:rPr>
          <w:spacing w:val="45"/>
          <w:sz w:val="28"/>
          <w:szCs w:val="28"/>
        </w:rPr>
        <w:t xml:space="preserve">  </w:t>
      </w:r>
      <w:r w:rsidRPr="00340CC3">
        <w:rPr>
          <w:sz w:val="28"/>
          <w:szCs w:val="28"/>
        </w:rPr>
        <w:t xml:space="preserve">традиционный </w:t>
      </w:r>
      <w:r w:rsidRPr="00340CC3">
        <w:rPr>
          <w:spacing w:val="45"/>
          <w:sz w:val="28"/>
          <w:szCs w:val="28"/>
        </w:rPr>
        <w:t xml:space="preserve"> </w:t>
      </w:r>
      <w:r w:rsidRPr="00340CC3">
        <w:rPr>
          <w:sz w:val="28"/>
          <w:szCs w:val="28"/>
        </w:rPr>
        <w:t>педсовет (классический) на основе доклада с обсуждением (выступлениями); доклад с содокладами; с приглашением докладчика-специалиста.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Наряду с этим на заседании совета может не быть основного доклада, его заменит серия сообщений, объединенных одной тематикой.</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Современной интенсифицированной формой традиционного педсовета является педагогический совет–</w:t>
      </w:r>
      <w:r w:rsidRPr="00340CC3">
        <w:rPr>
          <w:i/>
          <w:iCs/>
          <w:sz w:val="28"/>
          <w:szCs w:val="28"/>
        </w:rPr>
        <w:t>семинар</w:t>
      </w:r>
      <w:r w:rsidRPr="00340CC3">
        <w:rPr>
          <w:sz w:val="28"/>
          <w:szCs w:val="28"/>
        </w:rPr>
        <w:t>. Семинар проводится как групповое занятие для повышения квалификации учителей. Заранее вывешиваются вопросы, по которым планируется собеседование. Подготовка требует предварительного изучения – чтения, конспектирования, а в ходе педсовета – активного участия в собеседованиях. Выступающие должны быть достаточно подготовлены, особенно если поднята новая проблема, вызывающая споры, вопросы.</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Затем проходит курс практических занятий по какому-либо вопросу, проблеме. В традиционную словесно-логическую «партитуру» педагогического совета могут включаться интенсифицирующие деятельность учителей формы организации: открытый урок или мероприятие; показ моделей уроков и мероприятий; использование видеоматериалов; показ результатов образовательного процесса деятельности школьников.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Среди нетрадиционных педагогических советов, получивших распространение в последнее десятилетие, можно назвать такие: деловая игра в форме коллективного творческого дела, «круглый стол», диспут, дискуссия, конференция, педагогический консилиум, творческий отчет, презентация, конкурс, аукцион, фестиваль и др.</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деловая игра</w:t>
      </w:r>
      <w:r w:rsidRPr="00340CC3">
        <w:rPr>
          <w:sz w:val="28"/>
          <w:szCs w:val="28"/>
        </w:rPr>
        <w:t xml:space="preserve"> – обучающая форма, в котором участники наделяются определенными ролями. Деловая игра учит анализировать и решать сложные проблемы человеческих взаимоотношений, в исследовании которых существенно не только правильное решение, но и поведение самих участников, структура отношений, тон, мимика, интонация. Одна из форм деловой игры – «мозговая атака».</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 xml:space="preserve">Педагогический совет </w:t>
      </w:r>
      <w:r w:rsidRPr="00340CC3">
        <w:rPr>
          <w:i/>
          <w:iCs/>
          <w:sz w:val="28"/>
          <w:szCs w:val="28"/>
        </w:rPr>
        <w:t>в форме</w:t>
      </w:r>
      <w:r w:rsidRPr="00340CC3">
        <w:rPr>
          <w:sz w:val="28"/>
          <w:szCs w:val="28"/>
        </w:rPr>
        <w:t xml:space="preserve"> </w:t>
      </w:r>
      <w:r w:rsidRPr="00340CC3">
        <w:rPr>
          <w:i/>
          <w:iCs/>
          <w:sz w:val="28"/>
          <w:szCs w:val="28"/>
        </w:rPr>
        <w:t>КТД</w:t>
      </w:r>
      <w:r w:rsidRPr="00340CC3">
        <w:rPr>
          <w:sz w:val="28"/>
          <w:szCs w:val="28"/>
        </w:rPr>
        <w:t xml:space="preserve"> </w:t>
      </w:r>
      <w:r w:rsidRPr="00340CC3">
        <w:rPr>
          <w:i/>
          <w:iCs/>
          <w:sz w:val="28"/>
          <w:szCs w:val="28"/>
        </w:rPr>
        <w:t>(коллективного творческого дела)</w:t>
      </w:r>
      <w:r w:rsidRPr="00340CC3">
        <w:rPr>
          <w:sz w:val="28"/>
          <w:szCs w:val="28"/>
        </w:rPr>
        <w:t xml:space="preserve"> предполагает активное сотрудничество всех педагогов для достижения определенной цели. КТД используется для активизации поиска и выявления новых оригинальных решений теоретических и практических проблем. Достоинствами такой формы являются:</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осознание целей как единых, требующих объединения усилий всех членов коллектива;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разделение труда; в процессе деятельности между членами коллектива возникают отношения взаимозависимости;</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частичное осуществление контроля членами коллектива;</w:t>
      </w:r>
    </w:p>
    <w:p w:rsidR="00E60CB0" w:rsidRPr="00340CC3" w:rsidRDefault="00E60CB0" w:rsidP="00340CC3">
      <w:pPr>
        <w:autoSpaceDE w:val="0"/>
        <w:autoSpaceDN w:val="0"/>
        <w:adjustRightInd w:val="0"/>
        <w:spacing w:line="360" w:lineRule="auto"/>
        <w:ind w:firstLine="709"/>
        <w:jc w:val="both"/>
        <w:rPr>
          <w:sz w:val="28"/>
          <w:szCs w:val="28"/>
        </w:rPr>
      </w:pPr>
      <w:r w:rsidRPr="00340CC3">
        <w:rPr>
          <w:noProof/>
          <w:sz w:val="28"/>
          <w:szCs w:val="28"/>
          <w:lang w:val="x-none"/>
        </w:rPr>
        <w:t></w:t>
      </w:r>
      <w:r w:rsidRPr="00340CC3">
        <w:rPr>
          <w:sz w:val="28"/>
          <w:szCs w:val="28"/>
        </w:rPr>
        <w:t> деловое общение коллег, которое является важной предпосылкой интереса к теме.</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диспут,  дискуссия</w:t>
      </w:r>
      <w:r w:rsidRPr="00340CC3">
        <w:rPr>
          <w:sz w:val="28"/>
          <w:szCs w:val="28"/>
        </w:rPr>
        <w:t>.  Диспут  (научная  полемика) – это форма сотрудничества, которая выявляет различные точки зрения по какой-то определенной проблеме для выявления истины. Педагогический совет-дискуссия предполагает, что каждый учитель (или большинство) коллектива выскажет свое мнение по какому-то вопросу, ознакомится с мнением коллег. Участникам педагогического совета–</w:t>
      </w:r>
      <w:r w:rsidRPr="00340CC3">
        <w:rPr>
          <w:i/>
          <w:iCs/>
          <w:sz w:val="28"/>
          <w:szCs w:val="28"/>
        </w:rPr>
        <w:t>диспута, дискуссии</w:t>
      </w:r>
      <w:r w:rsidRPr="00340CC3">
        <w:rPr>
          <w:sz w:val="28"/>
          <w:szCs w:val="28"/>
        </w:rPr>
        <w:t xml:space="preserve"> целесообразно сесть лицом друг к другу: так удобнее противостоять друг другу, отстаивать противоположные взгляды, вырабатывать общее мнение. Разновидностями дискуссии являются формы «круглого стола», «философского стола» и др.</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консилиум</w:t>
      </w:r>
      <w:r w:rsidRPr="00340CC3">
        <w:rPr>
          <w:sz w:val="28"/>
          <w:szCs w:val="28"/>
        </w:rPr>
        <w:t xml:space="preserve"> проводится для координации действий педагогов в работе с учащимися определенного класса, определения причин выявленных затруднений и поиска способов их разрешения. Педагогический консилиум делает знания об учениках наиболее многосторонними, более объективными, способствует обмену опытом индивидуального подхода к школьникам.</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На педагогическом совете–</w:t>
      </w:r>
      <w:r w:rsidRPr="00340CC3">
        <w:rPr>
          <w:i/>
          <w:iCs/>
          <w:sz w:val="28"/>
          <w:szCs w:val="28"/>
        </w:rPr>
        <w:t>творческом отчете</w:t>
      </w:r>
      <w:r w:rsidRPr="00340CC3">
        <w:rPr>
          <w:sz w:val="28"/>
          <w:szCs w:val="28"/>
        </w:rPr>
        <w:t xml:space="preserve"> отдельного учителя или кафедры (методического объединения) обобщается передовой педагогический опыт, отбираются наиболее эффективные пути совершенствования обучения и воспитания. Опыт отдельного учителя становится достоянием всех. Такой педсовет – один из важнейших способов повысить методический уровень учителей.</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презентация</w:t>
      </w:r>
      <w:r w:rsidRPr="00340CC3">
        <w:rPr>
          <w:sz w:val="28"/>
          <w:szCs w:val="28"/>
        </w:rPr>
        <w:t xml:space="preserve"> проводится для официального представления новых программ, учебников, учебных кабинетов, нового опыта по определенной проблеме. Цель презентации – привлечь внимание к чему-либо, ознакомить с новым начинанием, дать ему общественную оценку.</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конкурс</w:t>
      </w:r>
      <w:r w:rsidRPr="00340CC3">
        <w:rPr>
          <w:sz w:val="28"/>
          <w:szCs w:val="28"/>
        </w:rPr>
        <w:t xml:space="preserve"> ставит целью подвести итоги конкурсов мастерства в педагогическом коллективе, выделить лучших. Заранее разрабатываются положения, условия проведения конкурса, продумывается подведение итогов.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конференция</w:t>
      </w:r>
      <w:r w:rsidRPr="00340CC3">
        <w:rPr>
          <w:sz w:val="28"/>
          <w:szCs w:val="28"/>
        </w:rPr>
        <w:t xml:space="preserve"> предполагает глубокое и всестороннее раскрытие темы при активном участии педагогов школы. Творческий обмен опытом – суть педсовета-конференции.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аукцион</w:t>
      </w:r>
      <w:r w:rsidRPr="00340CC3">
        <w:rPr>
          <w:sz w:val="28"/>
          <w:szCs w:val="28"/>
        </w:rPr>
        <w:t xml:space="preserve"> рассматривает множество представленных идей (методик, методических приемов) по определенной проблеме. Учителя «покупают» только те, которые заслуживают внимания, более реальны, жизнеспособны. Педагогический совет-аукцион может быть проведен и в форме «защиты проекта» поощряет рост инициативы учителей, их самостоятельность и творчество, попытку создать свой неповторимый опыт (форму, прием), свою программу – учебную, развивающую. Желательно посадить участников «треугольником», чтобы они видели друг друга и легко общались между собой. Такое расположение позволяет собрать больше участников, чем «круглый стол», и в то же время в какой-то мере выделить положение руководителя (жюри).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Педагогический совет–</w:t>
      </w:r>
      <w:r w:rsidRPr="00340CC3">
        <w:rPr>
          <w:i/>
          <w:iCs/>
          <w:sz w:val="28"/>
          <w:szCs w:val="28"/>
        </w:rPr>
        <w:t xml:space="preserve">фестиваль </w:t>
      </w:r>
      <w:r w:rsidRPr="00340CC3">
        <w:rPr>
          <w:sz w:val="28"/>
          <w:szCs w:val="28"/>
        </w:rPr>
        <w:t>проходит как широкий общественный смотр достижений, празднество, сопровождающееся показом, смотром форм, методов, приемов, средств обучения в разнообразии художественного оформления.</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По составу участников</w:t>
      </w:r>
      <w:r w:rsidRPr="00340CC3">
        <w:rPr>
          <w:sz w:val="28"/>
          <w:szCs w:val="28"/>
        </w:rPr>
        <w:t xml:space="preserve"> педагогический совет может быть постоянным (в  нем  участвует  весь  педагогический  коллектив),  расширенным (с участием учеников, родителей и т. д.), объединенным с другим педагогическим коллективом, малым (ограниченным по числу участников).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Постоянный состав педагогического совета определен «Положением о педагогическом совете общеобразовательной школы» и включает весь педагогический коллектив.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На расширенный педагогический совет приглашаются представители шефских организаций, преподаватели вузов, члены родительских комитетов,  представители  детских  общественных  организаций,  родители, ученики.</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Объединенный педагогический совет решает с другим коллективом общие проблемы, обсуждает цели, содержание, формы, методы, приемы работы. В зависимости от обсуждаемых вопросов педсовет может быть проведен совместно с педагогическим коллективом другой школы или ПТУ.</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Малый (ограниченный) педагогический совет, занимается решением одной проблемы, привлекая только учителей, причастных к ней, например, учителей выпускных начальных классов и тех, кто работает в 5-х классах, если рассматривается преемственность начальной школы и среднего звена, и т. д.</w:t>
      </w:r>
    </w:p>
    <w:p w:rsidR="00E60CB0" w:rsidRPr="00340CC3" w:rsidRDefault="00E60CB0" w:rsidP="00340CC3">
      <w:pPr>
        <w:autoSpaceDE w:val="0"/>
        <w:autoSpaceDN w:val="0"/>
        <w:adjustRightInd w:val="0"/>
        <w:spacing w:line="360" w:lineRule="auto"/>
        <w:ind w:firstLine="709"/>
        <w:jc w:val="both"/>
        <w:rPr>
          <w:sz w:val="28"/>
          <w:szCs w:val="28"/>
        </w:rPr>
      </w:pPr>
      <w:r w:rsidRPr="00340CC3">
        <w:rPr>
          <w:bCs/>
          <w:sz w:val="28"/>
          <w:szCs w:val="28"/>
        </w:rPr>
        <w:t>По месту и роли в учебно-воспитательном процессе</w:t>
      </w:r>
      <w:r w:rsidRPr="00340CC3">
        <w:rPr>
          <w:sz w:val="28"/>
          <w:szCs w:val="28"/>
        </w:rPr>
        <w:t xml:space="preserve"> педсовет может быть тактическим, стратегическим; стартовым, текущим, итоговым; четвертным, полугодовым, годовым; внеочередным: по итогам проверок, смотров и т. д.</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Тактический</w:t>
      </w:r>
      <w:r w:rsidRPr="00340CC3">
        <w:rPr>
          <w:sz w:val="28"/>
          <w:szCs w:val="28"/>
        </w:rPr>
        <w:t xml:space="preserve"> педагогический совет определяет и решает текущие задачи школы, анализирует ее деятельность, рассматривает актуальные вопросы школьной жизни, анализирует качество знаний, состояние преподавания отдельных предметов, нравственного воспитания, уровня культуры; знакомит с достижениями психолого-педагогической науки, их использованием педагогическим коллективом.</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Стратегический</w:t>
      </w:r>
      <w:r w:rsidRPr="00340CC3">
        <w:rPr>
          <w:sz w:val="28"/>
          <w:szCs w:val="28"/>
        </w:rPr>
        <w:t xml:space="preserve"> педагогический совет проводится для выработки линии поведения коллектива, системы общих взглядов на деятельность школы. Результат его работы – перспективная программа действий, рассчитанная на несколько лет.</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Стартовый</w:t>
      </w:r>
      <w:r w:rsidRPr="00340CC3">
        <w:rPr>
          <w:sz w:val="28"/>
          <w:szCs w:val="28"/>
        </w:rPr>
        <w:t xml:space="preserve"> (установочный) педагогический совет призван самостоятельно выработать собственные позиции коллектива, ориентиры и направления, определить предназначение школы, дать старт серии учебно-воспитательных мероприятий, выполнению программы развития.</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Текущий</w:t>
      </w:r>
      <w:r w:rsidRPr="00340CC3">
        <w:rPr>
          <w:sz w:val="28"/>
          <w:szCs w:val="28"/>
        </w:rPr>
        <w:t xml:space="preserve"> (рабочий) педагогический совет дает анализ состояния воспитательного процесса, уровня преподавания на каком-либо отрезке учебного года. Четвертной – посвящен подведению итогов работы школы за четверть. Полугодовой – подводит итоги работы за полугодие.</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Итоговый</w:t>
      </w:r>
      <w:r w:rsidRPr="00340CC3">
        <w:rPr>
          <w:sz w:val="28"/>
          <w:szCs w:val="28"/>
        </w:rPr>
        <w:t xml:space="preserve"> педагогический совет ставит целью выявить и обозначить текущие и развивающиеся проблемы (в данном случае проблема понимается как разница между существующими требованиями и нормами и реальным положением дел); вовремя выявить и тщательно проанализировать проблемы, чтобы продвинуться вперед и достичь успеха.</w:t>
      </w:r>
    </w:p>
    <w:p w:rsidR="00E60CB0" w:rsidRPr="00340CC3" w:rsidRDefault="00E60CB0" w:rsidP="00340CC3">
      <w:pPr>
        <w:autoSpaceDE w:val="0"/>
        <w:autoSpaceDN w:val="0"/>
        <w:adjustRightInd w:val="0"/>
        <w:spacing w:line="360" w:lineRule="auto"/>
        <w:ind w:firstLine="709"/>
        <w:jc w:val="both"/>
        <w:rPr>
          <w:sz w:val="28"/>
          <w:szCs w:val="28"/>
        </w:rPr>
      </w:pPr>
      <w:r w:rsidRPr="00340CC3">
        <w:rPr>
          <w:i/>
          <w:iCs/>
          <w:sz w:val="28"/>
          <w:szCs w:val="28"/>
        </w:rPr>
        <w:t>Педагогический совет по итогам отдаленных результатов обучения.</w:t>
      </w:r>
      <w:r w:rsidRPr="00340CC3">
        <w:rPr>
          <w:sz w:val="28"/>
          <w:szCs w:val="28"/>
        </w:rPr>
        <w:t xml:space="preserve"> В. И. Шевардиным разработана методика оценки работы школы на основе отдаленных результатов обучения. Она предусматривает анализ и рефлексию педагогического процесса, давшего те или иные результаты в послешкольной жизни выпускников.</w:t>
      </w:r>
    </w:p>
    <w:p w:rsidR="00E60CB0" w:rsidRPr="00340CC3" w:rsidRDefault="00E60CB0" w:rsidP="00340CC3">
      <w:pPr>
        <w:autoSpaceDE w:val="0"/>
        <w:autoSpaceDN w:val="0"/>
        <w:adjustRightInd w:val="0"/>
        <w:spacing w:line="360" w:lineRule="auto"/>
        <w:ind w:firstLine="709"/>
        <w:jc w:val="both"/>
        <w:rPr>
          <w:sz w:val="28"/>
          <w:szCs w:val="28"/>
        </w:rPr>
      </w:pPr>
      <w:r w:rsidRPr="00340CC3">
        <w:rPr>
          <w:sz w:val="28"/>
          <w:szCs w:val="28"/>
        </w:rPr>
        <w:t>Все педагогические советы должны быть связаны логикой, вытекать один из другого, дополнять, определять перспективы последующих заседаний.</w:t>
      </w:r>
    </w:p>
    <w:p w:rsidR="00E60CB0" w:rsidRPr="00340CC3" w:rsidRDefault="00E60CB0" w:rsidP="00340CC3">
      <w:pPr>
        <w:spacing w:line="360" w:lineRule="auto"/>
        <w:ind w:firstLine="709"/>
        <w:rPr>
          <w:sz w:val="28"/>
          <w:szCs w:val="28"/>
        </w:rPr>
      </w:pPr>
      <w:r w:rsidRPr="00340CC3">
        <w:rPr>
          <w:sz w:val="28"/>
          <w:szCs w:val="28"/>
        </w:rPr>
        <w:t>Формы педагогических советов, методика их проведения определяются содержанием, целями, составом участников, а также формами деятельности педагогического коллектива. Невозможно говорить о содержании и методике педагогических советов в отрыве от реально сложившейся в данной школе технологии.</w:t>
      </w:r>
    </w:p>
    <w:p w:rsidR="00971FA6" w:rsidRPr="00340CC3" w:rsidRDefault="00340CC3" w:rsidP="00340CC3">
      <w:pPr>
        <w:spacing w:line="360" w:lineRule="auto"/>
        <w:ind w:firstLine="709"/>
        <w:jc w:val="center"/>
        <w:rPr>
          <w:sz w:val="28"/>
          <w:szCs w:val="28"/>
        </w:rPr>
      </w:pPr>
      <w:r>
        <w:rPr>
          <w:sz w:val="28"/>
          <w:szCs w:val="28"/>
        </w:rPr>
        <w:br w:type="page"/>
      </w:r>
      <w:r w:rsidR="00971FA6" w:rsidRPr="00340CC3">
        <w:rPr>
          <w:sz w:val="28"/>
          <w:szCs w:val="28"/>
        </w:rPr>
        <w:t>Литература</w:t>
      </w:r>
    </w:p>
    <w:p w:rsidR="00971FA6" w:rsidRPr="00340CC3" w:rsidRDefault="00971FA6" w:rsidP="00340CC3">
      <w:pPr>
        <w:spacing w:line="360" w:lineRule="auto"/>
        <w:ind w:firstLine="709"/>
        <w:rPr>
          <w:sz w:val="28"/>
          <w:szCs w:val="28"/>
        </w:rPr>
      </w:pPr>
    </w:p>
    <w:p w:rsidR="00971FA6" w:rsidRPr="00340CC3" w:rsidRDefault="00971FA6" w:rsidP="00340CC3">
      <w:pPr>
        <w:numPr>
          <w:ilvl w:val="0"/>
          <w:numId w:val="3"/>
        </w:numPr>
        <w:spacing w:line="360" w:lineRule="auto"/>
        <w:rPr>
          <w:sz w:val="28"/>
          <w:szCs w:val="28"/>
        </w:rPr>
      </w:pPr>
      <w:r w:rsidRPr="00340CC3">
        <w:rPr>
          <w:sz w:val="28"/>
          <w:szCs w:val="28"/>
        </w:rPr>
        <w:t>Гафурова И. М.Педагогический совет. Проблема преемственности при переходе учащихся из начальной школы в основную. 48 стр. 2003.</w:t>
      </w:r>
    </w:p>
    <w:p w:rsidR="00971FA6" w:rsidRPr="00340CC3" w:rsidRDefault="00971FA6" w:rsidP="00340CC3">
      <w:pPr>
        <w:numPr>
          <w:ilvl w:val="0"/>
          <w:numId w:val="3"/>
        </w:numPr>
        <w:spacing w:line="360" w:lineRule="auto"/>
        <w:rPr>
          <w:sz w:val="28"/>
          <w:szCs w:val="28"/>
        </w:rPr>
      </w:pPr>
      <w:r w:rsidRPr="00340CC3">
        <w:rPr>
          <w:sz w:val="28"/>
          <w:szCs w:val="28"/>
        </w:rPr>
        <w:t>Сыромятникова Л. М. Педагогические советы (разработки, подготовка и технологические схемы, традиционное и  нетрадиционное. Формы проведения). Вып. 1. 157 стр. 2005.</w:t>
      </w:r>
    </w:p>
    <w:p w:rsidR="00971FA6" w:rsidRPr="00340CC3" w:rsidRDefault="00971FA6" w:rsidP="00340CC3">
      <w:pPr>
        <w:numPr>
          <w:ilvl w:val="0"/>
          <w:numId w:val="3"/>
        </w:numPr>
        <w:spacing w:line="360" w:lineRule="auto"/>
        <w:rPr>
          <w:sz w:val="28"/>
          <w:szCs w:val="28"/>
        </w:rPr>
      </w:pPr>
      <w:r w:rsidRPr="00340CC3">
        <w:rPr>
          <w:spacing w:val="-10"/>
          <w:sz w:val="28"/>
          <w:szCs w:val="28"/>
        </w:rPr>
        <w:t>.Педсовет: идеи, методики, формы (Ерофеева и др.). 160 с.</w:t>
      </w:r>
    </w:p>
    <w:p w:rsidR="00971FA6" w:rsidRPr="00340CC3" w:rsidRDefault="00971FA6" w:rsidP="00340CC3">
      <w:pPr>
        <w:numPr>
          <w:ilvl w:val="0"/>
          <w:numId w:val="3"/>
        </w:numPr>
        <w:spacing w:line="360" w:lineRule="auto"/>
        <w:rPr>
          <w:sz w:val="28"/>
          <w:szCs w:val="28"/>
        </w:rPr>
      </w:pPr>
      <w:r w:rsidRPr="00340CC3">
        <w:rPr>
          <w:spacing w:val="-10"/>
          <w:sz w:val="28"/>
          <w:szCs w:val="28"/>
        </w:rPr>
        <w:t>Диск Издательства «Учитель» «Коммуникативная и педагогическая деятельность в школе»</w:t>
      </w:r>
    </w:p>
    <w:p w:rsidR="00A003AE" w:rsidRPr="00340CC3" w:rsidRDefault="00A003AE" w:rsidP="00340CC3">
      <w:pPr>
        <w:keepNext/>
        <w:autoSpaceDE w:val="0"/>
        <w:autoSpaceDN w:val="0"/>
        <w:adjustRightInd w:val="0"/>
        <w:spacing w:line="360" w:lineRule="auto"/>
        <w:ind w:firstLine="709"/>
        <w:rPr>
          <w:bCs/>
          <w:caps/>
          <w:sz w:val="28"/>
          <w:szCs w:val="28"/>
        </w:rPr>
      </w:pPr>
      <w:bookmarkStart w:id="0" w:name="_GoBack"/>
      <w:bookmarkEnd w:id="0"/>
    </w:p>
    <w:sectPr w:rsidR="00A003AE" w:rsidRPr="00340CC3" w:rsidSect="00340CC3">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01" w:rsidRDefault="00A56A01">
      <w:r>
        <w:separator/>
      </w:r>
    </w:p>
  </w:endnote>
  <w:endnote w:type="continuationSeparator" w:id="0">
    <w:p w:rsidR="00A56A01" w:rsidRDefault="00A5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F1F" w:rsidRDefault="00474F1F" w:rsidP="00971FA6">
    <w:pPr>
      <w:pStyle w:val="a3"/>
      <w:framePr w:wrap="around" w:vAnchor="text" w:hAnchor="margin" w:xAlign="center" w:y="1"/>
      <w:rPr>
        <w:rStyle w:val="a5"/>
      </w:rPr>
    </w:pPr>
  </w:p>
  <w:p w:rsidR="00474F1F" w:rsidRDefault="00474F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A6" w:rsidRDefault="00264DDF" w:rsidP="005E375F">
    <w:pPr>
      <w:pStyle w:val="a3"/>
      <w:framePr w:wrap="around" w:vAnchor="text" w:hAnchor="margin" w:xAlign="center" w:y="1"/>
      <w:rPr>
        <w:rStyle w:val="a5"/>
      </w:rPr>
    </w:pPr>
    <w:r>
      <w:rPr>
        <w:rStyle w:val="a5"/>
        <w:noProof/>
      </w:rPr>
      <w:t>2</w:t>
    </w:r>
  </w:p>
  <w:p w:rsidR="00474F1F" w:rsidRDefault="00474F1F" w:rsidP="00F84B51">
    <w:pPr>
      <w:pStyle w:val="a3"/>
      <w:framePr w:wrap="around" w:vAnchor="text" w:hAnchor="margin" w:xAlign="center" w:y="1"/>
      <w:rPr>
        <w:rStyle w:val="a5"/>
      </w:rPr>
    </w:pPr>
  </w:p>
  <w:p w:rsidR="00474F1F" w:rsidRDefault="00474F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01" w:rsidRDefault="00A56A01">
      <w:r>
        <w:separator/>
      </w:r>
    </w:p>
  </w:footnote>
  <w:footnote w:type="continuationSeparator" w:id="0">
    <w:p w:rsidR="00A56A01" w:rsidRDefault="00A56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86E11"/>
    <w:multiLevelType w:val="hybridMultilevel"/>
    <w:tmpl w:val="C7E055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EB1DEF"/>
    <w:multiLevelType w:val="hybridMultilevel"/>
    <w:tmpl w:val="39FCCA72"/>
    <w:lvl w:ilvl="0" w:tplc="DD7A27DA">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0D4"/>
    <w:rsid w:val="0001255C"/>
    <w:rsid w:val="00054E2A"/>
    <w:rsid w:val="000F5D99"/>
    <w:rsid w:val="00224FD9"/>
    <w:rsid w:val="00264DDF"/>
    <w:rsid w:val="00307C03"/>
    <w:rsid w:val="0032670F"/>
    <w:rsid w:val="00340CC3"/>
    <w:rsid w:val="00426185"/>
    <w:rsid w:val="00474F1F"/>
    <w:rsid w:val="0047709E"/>
    <w:rsid w:val="00531002"/>
    <w:rsid w:val="00535E25"/>
    <w:rsid w:val="005D381C"/>
    <w:rsid w:val="005E375F"/>
    <w:rsid w:val="005E5BEF"/>
    <w:rsid w:val="005F1D76"/>
    <w:rsid w:val="00610724"/>
    <w:rsid w:val="0064453C"/>
    <w:rsid w:val="00834744"/>
    <w:rsid w:val="00935F3C"/>
    <w:rsid w:val="00971FA6"/>
    <w:rsid w:val="009910D4"/>
    <w:rsid w:val="00A003AE"/>
    <w:rsid w:val="00A2078B"/>
    <w:rsid w:val="00A428B0"/>
    <w:rsid w:val="00A56A01"/>
    <w:rsid w:val="00B433DA"/>
    <w:rsid w:val="00BF6676"/>
    <w:rsid w:val="00C70A07"/>
    <w:rsid w:val="00DD7EE8"/>
    <w:rsid w:val="00E60CB0"/>
    <w:rsid w:val="00E8587A"/>
    <w:rsid w:val="00EE0571"/>
    <w:rsid w:val="00F8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F9265B-79E6-472D-AD28-DBADE8BF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C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4B5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4B51"/>
    <w:rPr>
      <w:rFonts w:cs="Times New Roman"/>
    </w:rPr>
  </w:style>
  <w:style w:type="paragraph" w:styleId="a6">
    <w:name w:val="header"/>
    <w:basedOn w:val="a"/>
    <w:link w:val="a7"/>
    <w:uiPriority w:val="99"/>
    <w:rsid w:val="00F84B51"/>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02730">
      <w:marLeft w:val="0"/>
      <w:marRight w:val="0"/>
      <w:marTop w:val="0"/>
      <w:marBottom w:val="0"/>
      <w:divBdr>
        <w:top w:val="none" w:sz="0" w:space="0" w:color="auto"/>
        <w:left w:val="none" w:sz="0" w:space="0" w:color="auto"/>
        <w:bottom w:val="none" w:sz="0" w:space="0" w:color="auto"/>
        <w:right w:val="none" w:sz="0" w:space="0" w:color="auto"/>
      </w:divBdr>
    </w:div>
    <w:div w:id="2050102731">
      <w:marLeft w:val="0"/>
      <w:marRight w:val="0"/>
      <w:marTop w:val="0"/>
      <w:marBottom w:val="0"/>
      <w:divBdr>
        <w:top w:val="none" w:sz="0" w:space="0" w:color="auto"/>
        <w:left w:val="none" w:sz="0" w:space="0" w:color="auto"/>
        <w:bottom w:val="none" w:sz="0" w:space="0" w:color="auto"/>
        <w:right w:val="none" w:sz="0" w:space="0" w:color="auto"/>
      </w:divBdr>
    </w:div>
    <w:div w:id="2050102732">
      <w:marLeft w:val="0"/>
      <w:marRight w:val="0"/>
      <w:marTop w:val="0"/>
      <w:marBottom w:val="0"/>
      <w:divBdr>
        <w:top w:val="none" w:sz="0" w:space="0" w:color="auto"/>
        <w:left w:val="none" w:sz="0" w:space="0" w:color="auto"/>
        <w:bottom w:val="none" w:sz="0" w:space="0" w:color="auto"/>
        <w:right w:val="none" w:sz="0" w:space="0" w:color="auto"/>
      </w:divBdr>
    </w:div>
    <w:div w:id="2050102733">
      <w:marLeft w:val="0"/>
      <w:marRight w:val="0"/>
      <w:marTop w:val="0"/>
      <w:marBottom w:val="0"/>
      <w:divBdr>
        <w:top w:val="none" w:sz="0" w:space="0" w:color="auto"/>
        <w:left w:val="none" w:sz="0" w:space="0" w:color="auto"/>
        <w:bottom w:val="none" w:sz="0" w:space="0" w:color="auto"/>
        <w:right w:val="none" w:sz="0" w:space="0" w:color="auto"/>
      </w:divBdr>
    </w:div>
    <w:div w:id="2050102734">
      <w:marLeft w:val="0"/>
      <w:marRight w:val="0"/>
      <w:marTop w:val="0"/>
      <w:marBottom w:val="0"/>
      <w:divBdr>
        <w:top w:val="none" w:sz="0" w:space="0" w:color="auto"/>
        <w:left w:val="none" w:sz="0" w:space="0" w:color="auto"/>
        <w:bottom w:val="none" w:sz="0" w:space="0" w:color="auto"/>
        <w:right w:val="none" w:sz="0" w:space="0" w:color="auto"/>
      </w:divBdr>
    </w:div>
    <w:div w:id="2050102735">
      <w:marLeft w:val="0"/>
      <w:marRight w:val="0"/>
      <w:marTop w:val="0"/>
      <w:marBottom w:val="0"/>
      <w:divBdr>
        <w:top w:val="none" w:sz="0" w:space="0" w:color="auto"/>
        <w:left w:val="none" w:sz="0" w:space="0" w:color="auto"/>
        <w:bottom w:val="none" w:sz="0" w:space="0" w:color="auto"/>
        <w:right w:val="none" w:sz="0" w:space="0" w:color="auto"/>
      </w:divBdr>
    </w:div>
    <w:div w:id="2050102736">
      <w:marLeft w:val="0"/>
      <w:marRight w:val="0"/>
      <w:marTop w:val="0"/>
      <w:marBottom w:val="0"/>
      <w:divBdr>
        <w:top w:val="none" w:sz="0" w:space="0" w:color="auto"/>
        <w:left w:val="none" w:sz="0" w:space="0" w:color="auto"/>
        <w:bottom w:val="none" w:sz="0" w:space="0" w:color="auto"/>
        <w:right w:val="none" w:sz="0" w:space="0" w:color="auto"/>
      </w:divBdr>
    </w:div>
    <w:div w:id="2050102737">
      <w:marLeft w:val="0"/>
      <w:marRight w:val="0"/>
      <w:marTop w:val="0"/>
      <w:marBottom w:val="0"/>
      <w:divBdr>
        <w:top w:val="none" w:sz="0" w:space="0" w:color="auto"/>
        <w:left w:val="none" w:sz="0" w:space="0" w:color="auto"/>
        <w:bottom w:val="none" w:sz="0" w:space="0" w:color="auto"/>
        <w:right w:val="none" w:sz="0" w:space="0" w:color="auto"/>
      </w:divBdr>
    </w:div>
    <w:div w:id="2050102738">
      <w:marLeft w:val="0"/>
      <w:marRight w:val="0"/>
      <w:marTop w:val="0"/>
      <w:marBottom w:val="0"/>
      <w:divBdr>
        <w:top w:val="none" w:sz="0" w:space="0" w:color="auto"/>
        <w:left w:val="none" w:sz="0" w:space="0" w:color="auto"/>
        <w:bottom w:val="none" w:sz="0" w:space="0" w:color="auto"/>
        <w:right w:val="none" w:sz="0" w:space="0" w:color="auto"/>
      </w:divBdr>
    </w:div>
    <w:div w:id="2050102739">
      <w:marLeft w:val="0"/>
      <w:marRight w:val="0"/>
      <w:marTop w:val="0"/>
      <w:marBottom w:val="0"/>
      <w:divBdr>
        <w:top w:val="none" w:sz="0" w:space="0" w:color="auto"/>
        <w:left w:val="none" w:sz="0" w:space="0" w:color="auto"/>
        <w:bottom w:val="none" w:sz="0" w:space="0" w:color="auto"/>
        <w:right w:val="none" w:sz="0" w:space="0" w:color="auto"/>
      </w:divBdr>
    </w:div>
    <w:div w:id="2050102740">
      <w:marLeft w:val="0"/>
      <w:marRight w:val="0"/>
      <w:marTop w:val="0"/>
      <w:marBottom w:val="0"/>
      <w:divBdr>
        <w:top w:val="none" w:sz="0" w:space="0" w:color="auto"/>
        <w:left w:val="none" w:sz="0" w:space="0" w:color="auto"/>
        <w:bottom w:val="none" w:sz="0" w:space="0" w:color="auto"/>
        <w:right w:val="none" w:sz="0" w:space="0" w:color="auto"/>
      </w:divBdr>
    </w:div>
    <w:div w:id="2050102741">
      <w:marLeft w:val="0"/>
      <w:marRight w:val="0"/>
      <w:marTop w:val="0"/>
      <w:marBottom w:val="0"/>
      <w:divBdr>
        <w:top w:val="none" w:sz="0" w:space="0" w:color="auto"/>
        <w:left w:val="none" w:sz="0" w:space="0" w:color="auto"/>
        <w:bottom w:val="none" w:sz="0" w:space="0" w:color="auto"/>
        <w:right w:val="none" w:sz="0" w:space="0" w:color="auto"/>
      </w:divBdr>
    </w:div>
    <w:div w:id="2050102742">
      <w:marLeft w:val="0"/>
      <w:marRight w:val="0"/>
      <w:marTop w:val="0"/>
      <w:marBottom w:val="0"/>
      <w:divBdr>
        <w:top w:val="none" w:sz="0" w:space="0" w:color="auto"/>
        <w:left w:val="none" w:sz="0" w:space="0" w:color="auto"/>
        <w:bottom w:val="none" w:sz="0" w:space="0" w:color="auto"/>
        <w:right w:val="none" w:sz="0" w:space="0" w:color="auto"/>
      </w:divBdr>
    </w:div>
    <w:div w:id="2050102743">
      <w:marLeft w:val="0"/>
      <w:marRight w:val="0"/>
      <w:marTop w:val="0"/>
      <w:marBottom w:val="0"/>
      <w:divBdr>
        <w:top w:val="none" w:sz="0" w:space="0" w:color="auto"/>
        <w:left w:val="none" w:sz="0" w:space="0" w:color="auto"/>
        <w:bottom w:val="none" w:sz="0" w:space="0" w:color="auto"/>
        <w:right w:val="none" w:sz="0" w:space="0" w:color="auto"/>
      </w:divBdr>
    </w:div>
    <w:div w:id="2050102744">
      <w:marLeft w:val="0"/>
      <w:marRight w:val="0"/>
      <w:marTop w:val="0"/>
      <w:marBottom w:val="0"/>
      <w:divBdr>
        <w:top w:val="none" w:sz="0" w:space="0" w:color="auto"/>
        <w:left w:val="none" w:sz="0" w:space="0" w:color="auto"/>
        <w:bottom w:val="none" w:sz="0" w:space="0" w:color="auto"/>
        <w:right w:val="none" w:sz="0" w:space="0" w:color="auto"/>
      </w:divBdr>
    </w:div>
    <w:div w:id="2050102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7310-33ED-46B6-9485-873EB5B5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5355</Words>
  <Characters>30530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2006-05-05T15:59:00Z</cp:lastPrinted>
  <dcterms:created xsi:type="dcterms:W3CDTF">2014-03-01T22:57:00Z</dcterms:created>
  <dcterms:modified xsi:type="dcterms:W3CDTF">2014-03-01T22:57:00Z</dcterms:modified>
</cp:coreProperties>
</file>