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9FE" w:rsidRPr="00D10CA9" w:rsidRDefault="008619FE" w:rsidP="00D10CA9">
      <w:pPr>
        <w:suppressAutoHyphens/>
        <w:spacing w:after="0" w:line="360" w:lineRule="auto"/>
        <w:ind w:firstLine="709"/>
        <w:jc w:val="both"/>
        <w:rPr>
          <w:rFonts w:ascii="Times New Roman" w:hAnsi="Times New Roman"/>
          <w:b/>
          <w:sz w:val="28"/>
          <w:szCs w:val="28"/>
        </w:rPr>
      </w:pPr>
    </w:p>
    <w:p w:rsidR="008619FE" w:rsidRPr="00D10CA9" w:rsidRDefault="008619FE" w:rsidP="00D10CA9">
      <w:pPr>
        <w:suppressAutoHyphens/>
        <w:spacing w:after="0" w:line="360" w:lineRule="auto"/>
        <w:ind w:firstLine="709"/>
        <w:jc w:val="both"/>
        <w:rPr>
          <w:rFonts w:ascii="Times New Roman" w:hAnsi="Times New Roman"/>
          <w:b/>
          <w:i/>
          <w:sz w:val="28"/>
          <w:szCs w:val="28"/>
        </w:rPr>
      </w:pPr>
    </w:p>
    <w:p w:rsidR="008619FE" w:rsidRPr="00D10CA9" w:rsidRDefault="008619FE" w:rsidP="00D10CA9">
      <w:pPr>
        <w:suppressAutoHyphens/>
        <w:spacing w:after="0" w:line="360" w:lineRule="auto"/>
        <w:ind w:firstLine="709"/>
        <w:jc w:val="both"/>
        <w:rPr>
          <w:rFonts w:ascii="Times New Roman" w:hAnsi="Times New Roman"/>
          <w:b/>
          <w:i/>
          <w:sz w:val="28"/>
          <w:szCs w:val="28"/>
        </w:rPr>
      </w:pPr>
    </w:p>
    <w:p w:rsidR="008619FE" w:rsidRPr="00D10CA9" w:rsidRDefault="008619FE" w:rsidP="00D10CA9">
      <w:pPr>
        <w:suppressAutoHyphens/>
        <w:spacing w:after="0" w:line="360" w:lineRule="auto"/>
        <w:ind w:firstLine="709"/>
        <w:jc w:val="both"/>
        <w:rPr>
          <w:rFonts w:ascii="Times New Roman" w:hAnsi="Times New Roman"/>
          <w:b/>
          <w:i/>
          <w:sz w:val="28"/>
          <w:szCs w:val="28"/>
        </w:rPr>
      </w:pPr>
    </w:p>
    <w:p w:rsidR="008619FE" w:rsidRPr="00D10CA9" w:rsidRDefault="008619FE" w:rsidP="00D10CA9">
      <w:pPr>
        <w:suppressAutoHyphens/>
        <w:spacing w:after="0" w:line="360" w:lineRule="auto"/>
        <w:ind w:firstLine="709"/>
        <w:jc w:val="both"/>
        <w:rPr>
          <w:rFonts w:ascii="Times New Roman" w:hAnsi="Times New Roman"/>
          <w:b/>
          <w:i/>
          <w:sz w:val="28"/>
          <w:szCs w:val="28"/>
        </w:rPr>
      </w:pPr>
    </w:p>
    <w:p w:rsidR="008619FE" w:rsidRPr="00D10CA9" w:rsidRDefault="008619FE" w:rsidP="00D10CA9">
      <w:pPr>
        <w:suppressAutoHyphens/>
        <w:spacing w:after="0" w:line="360" w:lineRule="auto"/>
        <w:ind w:firstLine="709"/>
        <w:jc w:val="both"/>
        <w:rPr>
          <w:rFonts w:ascii="Times New Roman" w:hAnsi="Times New Roman"/>
          <w:b/>
          <w:i/>
          <w:sz w:val="28"/>
          <w:szCs w:val="28"/>
        </w:rPr>
      </w:pPr>
    </w:p>
    <w:p w:rsidR="008619FE" w:rsidRPr="00D10CA9" w:rsidRDefault="008619FE" w:rsidP="00D10CA9">
      <w:pPr>
        <w:suppressAutoHyphens/>
        <w:spacing w:after="0" w:line="360" w:lineRule="auto"/>
        <w:ind w:firstLine="709"/>
        <w:jc w:val="both"/>
        <w:rPr>
          <w:rFonts w:ascii="Times New Roman" w:hAnsi="Times New Roman"/>
          <w:b/>
          <w:i/>
          <w:sz w:val="28"/>
          <w:szCs w:val="28"/>
        </w:rPr>
      </w:pPr>
    </w:p>
    <w:p w:rsidR="008619FE" w:rsidRPr="00D10CA9" w:rsidRDefault="008619FE" w:rsidP="00E01E34">
      <w:pPr>
        <w:suppressAutoHyphens/>
        <w:spacing w:after="0" w:line="360" w:lineRule="auto"/>
        <w:ind w:firstLine="709"/>
        <w:jc w:val="center"/>
        <w:rPr>
          <w:rFonts w:ascii="Times New Roman" w:hAnsi="Times New Roman"/>
          <w:b/>
          <w:i/>
          <w:sz w:val="28"/>
          <w:szCs w:val="28"/>
        </w:rPr>
      </w:pPr>
    </w:p>
    <w:p w:rsidR="008619FE" w:rsidRPr="00D10CA9" w:rsidRDefault="008619FE" w:rsidP="00E01E34">
      <w:pPr>
        <w:tabs>
          <w:tab w:val="left" w:pos="9214"/>
        </w:tabs>
        <w:suppressAutoHyphens/>
        <w:spacing w:after="0" w:line="360" w:lineRule="auto"/>
        <w:ind w:firstLine="709"/>
        <w:jc w:val="center"/>
        <w:rPr>
          <w:rFonts w:ascii="Times New Roman" w:hAnsi="Times New Roman"/>
          <w:b/>
          <w:sz w:val="28"/>
          <w:szCs w:val="28"/>
        </w:rPr>
      </w:pPr>
      <w:r w:rsidRPr="00D10CA9">
        <w:rPr>
          <w:rFonts w:ascii="Times New Roman" w:hAnsi="Times New Roman"/>
          <w:b/>
          <w:sz w:val="28"/>
          <w:szCs w:val="28"/>
        </w:rPr>
        <w:t>ТВОРЧЕСКИЙ ПРОЕКТ</w:t>
      </w:r>
    </w:p>
    <w:p w:rsidR="008619FE" w:rsidRPr="00D10CA9" w:rsidRDefault="00C25A75" w:rsidP="00E01E34">
      <w:pPr>
        <w:tabs>
          <w:tab w:val="left" w:pos="9214"/>
        </w:tabs>
        <w:suppressAutoHyphens/>
        <w:spacing w:after="0" w:line="360" w:lineRule="auto"/>
        <w:ind w:firstLine="709"/>
        <w:jc w:val="center"/>
        <w:rPr>
          <w:rFonts w:ascii="Times New Roman" w:hAnsi="Times New Roman"/>
          <w:b/>
          <w:sz w:val="28"/>
          <w:szCs w:val="28"/>
        </w:rPr>
      </w:pPr>
      <w:r w:rsidRPr="00D10CA9">
        <w:rPr>
          <w:rFonts w:ascii="Times New Roman" w:hAnsi="Times New Roman"/>
          <w:b/>
          <w:sz w:val="28"/>
          <w:szCs w:val="28"/>
        </w:rPr>
        <w:t>«</w:t>
      </w:r>
      <w:r w:rsidR="00DB39E7" w:rsidRPr="00D10CA9">
        <w:rPr>
          <w:rFonts w:ascii="Times New Roman" w:hAnsi="Times New Roman"/>
          <w:b/>
          <w:sz w:val="28"/>
          <w:szCs w:val="28"/>
        </w:rPr>
        <w:t>ПОДАРИ БЛИЗКИМ ПРАЗДНИК!»</w:t>
      </w:r>
    </w:p>
    <w:p w:rsidR="00153511" w:rsidRPr="00D10CA9" w:rsidRDefault="00153511"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br w:type="page"/>
      </w:r>
    </w:p>
    <w:p w:rsidR="008619FE" w:rsidRPr="00D10CA9" w:rsidRDefault="008619FE" w:rsidP="00D10CA9">
      <w:pPr>
        <w:pStyle w:val="a5"/>
        <w:suppressAutoHyphens/>
        <w:spacing w:line="360" w:lineRule="auto"/>
        <w:ind w:firstLine="709"/>
        <w:jc w:val="both"/>
        <w:rPr>
          <w:b/>
          <w:sz w:val="28"/>
          <w:szCs w:val="28"/>
        </w:rPr>
      </w:pPr>
      <w:r w:rsidRPr="00D10CA9">
        <w:rPr>
          <w:b/>
          <w:sz w:val="28"/>
          <w:szCs w:val="28"/>
        </w:rPr>
        <w:t>СОДЕРЖАНИЕ</w:t>
      </w:r>
    </w:p>
    <w:p w:rsidR="004C7C52" w:rsidRPr="00D10CA9" w:rsidRDefault="004C7C52" w:rsidP="00D10CA9">
      <w:pPr>
        <w:pStyle w:val="a5"/>
        <w:suppressAutoHyphens/>
        <w:spacing w:line="360" w:lineRule="auto"/>
        <w:ind w:firstLine="709"/>
        <w:jc w:val="both"/>
        <w:rPr>
          <w:b/>
          <w:sz w:val="28"/>
          <w:szCs w:val="28"/>
        </w:rPr>
      </w:pPr>
    </w:p>
    <w:p w:rsidR="00153511" w:rsidRPr="00D10CA9" w:rsidRDefault="00D10CA9"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Паспорт проекта</w:t>
      </w:r>
    </w:p>
    <w:p w:rsidR="00153511" w:rsidRPr="00D10CA9" w:rsidRDefault="00D10CA9"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Актуальность проекта</w:t>
      </w:r>
    </w:p>
    <w:p w:rsidR="00153511" w:rsidRPr="00D10CA9" w:rsidRDefault="00153511"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1. Изучение ис</w:t>
      </w:r>
      <w:r w:rsidR="00D10CA9" w:rsidRPr="00D10CA9">
        <w:rPr>
          <w:rFonts w:ascii="Times New Roman" w:hAnsi="Times New Roman"/>
          <w:sz w:val="28"/>
          <w:szCs w:val="28"/>
        </w:rPr>
        <w:t>тории художественной вышивки</w:t>
      </w:r>
    </w:p>
    <w:p w:rsidR="00153511" w:rsidRPr="00D10CA9" w:rsidRDefault="00D10CA9"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2 . Материалы для вышивки</w:t>
      </w:r>
    </w:p>
    <w:p w:rsidR="00153511" w:rsidRPr="00D10CA9" w:rsidRDefault="00D10CA9"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3.</w:t>
      </w:r>
      <w:r w:rsidR="00483B4D">
        <w:rPr>
          <w:rFonts w:ascii="Times New Roman" w:hAnsi="Times New Roman"/>
          <w:sz w:val="28"/>
          <w:szCs w:val="28"/>
        </w:rPr>
        <w:t xml:space="preserve"> </w:t>
      </w:r>
      <w:r w:rsidRPr="00D10CA9">
        <w:rPr>
          <w:rFonts w:ascii="Times New Roman" w:hAnsi="Times New Roman"/>
          <w:sz w:val="28"/>
          <w:szCs w:val="28"/>
        </w:rPr>
        <w:t>Цветовые сочетания нитей</w:t>
      </w:r>
    </w:p>
    <w:p w:rsidR="00153511" w:rsidRPr="00D10CA9" w:rsidRDefault="00153511"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4.</w:t>
      </w:r>
      <w:r w:rsidR="00483B4D">
        <w:rPr>
          <w:rFonts w:ascii="Times New Roman" w:hAnsi="Times New Roman"/>
          <w:sz w:val="28"/>
          <w:szCs w:val="28"/>
        </w:rPr>
        <w:t xml:space="preserve"> </w:t>
      </w:r>
      <w:r w:rsidR="00D10CA9" w:rsidRPr="00D10CA9">
        <w:rPr>
          <w:rFonts w:ascii="Times New Roman" w:hAnsi="Times New Roman"/>
          <w:sz w:val="28"/>
          <w:szCs w:val="28"/>
        </w:rPr>
        <w:t>Технология выполнения вышивки</w:t>
      </w:r>
    </w:p>
    <w:p w:rsidR="00153511" w:rsidRPr="00D10CA9" w:rsidRDefault="00153511"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 xml:space="preserve">5. </w:t>
      </w:r>
      <w:r w:rsidR="00D10CA9" w:rsidRPr="00D10CA9">
        <w:rPr>
          <w:rFonts w:ascii="Times New Roman" w:hAnsi="Times New Roman"/>
          <w:sz w:val="28"/>
          <w:szCs w:val="28"/>
        </w:rPr>
        <w:t>Оформление вышивки</w:t>
      </w:r>
    </w:p>
    <w:p w:rsidR="00153511" w:rsidRPr="00D10CA9" w:rsidRDefault="00D10CA9"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6. Презентация проекта</w:t>
      </w:r>
    </w:p>
    <w:p w:rsidR="00153511" w:rsidRPr="00D10CA9" w:rsidRDefault="00153511"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7. Экон</w:t>
      </w:r>
      <w:r w:rsidR="00D10CA9" w:rsidRPr="00D10CA9">
        <w:rPr>
          <w:rFonts w:ascii="Times New Roman" w:hAnsi="Times New Roman"/>
          <w:sz w:val="28"/>
          <w:szCs w:val="28"/>
        </w:rPr>
        <w:t>омическое обоснование проекта</w:t>
      </w:r>
    </w:p>
    <w:p w:rsidR="00153511" w:rsidRPr="00D10CA9" w:rsidRDefault="00D10CA9"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Заключение</w:t>
      </w:r>
    </w:p>
    <w:p w:rsidR="00153511" w:rsidRPr="00D10CA9" w:rsidRDefault="00D10CA9"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Список литературы</w:t>
      </w:r>
    </w:p>
    <w:p w:rsidR="008619FE" w:rsidRPr="00D10CA9" w:rsidRDefault="00D10CA9" w:rsidP="00E01E34">
      <w:pPr>
        <w:suppressAutoHyphens/>
        <w:spacing w:after="0" w:line="360" w:lineRule="auto"/>
        <w:rPr>
          <w:rFonts w:ascii="Times New Roman" w:hAnsi="Times New Roman"/>
          <w:sz w:val="28"/>
          <w:szCs w:val="28"/>
          <w:lang w:val="uk-UA"/>
        </w:rPr>
      </w:pPr>
      <w:r w:rsidRPr="00D10CA9">
        <w:rPr>
          <w:rFonts w:ascii="Times New Roman" w:hAnsi="Times New Roman"/>
          <w:sz w:val="28"/>
          <w:szCs w:val="28"/>
        </w:rPr>
        <w:t>Приложения</w:t>
      </w:r>
    </w:p>
    <w:p w:rsidR="00D10CA9" w:rsidRPr="00D10CA9" w:rsidRDefault="00D10CA9"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br w:type="page"/>
      </w:r>
    </w:p>
    <w:p w:rsidR="008619FE" w:rsidRPr="00D10CA9" w:rsidRDefault="008619FE"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ПАСПОРТ ПРОЕКТА</w:t>
      </w:r>
    </w:p>
    <w:p w:rsidR="008619FE" w:rsidRPr="00D10CA9" w:rsidRDefault="008619FE" w:rsidP="00D10CA9">
      <w:pPr>
        <w:suppressAutoHyphens/>
        <w:spacing w:after="0" w:line="360" w:lineRule="auto"/>
        <w:ind w:firstLine="709"/>
        <w:jc w:val="both"/>
        <w:rPr>
          <w:rFonts w:ascii="Times New Roman" w:hAnsi="Times New Roman"/>
          <w:b/>
          <w:i/>
          <w:sz w:val="28"/>
          <w:szCs w:val="28"/>
        </w:rPr>
      </w:pPr>
    </w:p>
    <w:p w:rsidR="001E1E53" w:rsidRPr="00D10CA9" w:rsidRDefault="008619FE" w:rsidP="00D10CA9">
      <w:pPr>
        <w:tabs>
          <w:tab w:val="left" w:pos="9214"/>
        </w:tabs>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Наименование проекта «</w:t>
      </w:r>
      <w:r w:rsidR="00DB39E7" w:rsidRPr="00D10CA9">
        <w:rPr>
          <w:rFonts w:ascii="Times New Roman" w:hAnsi="Times New Roman"/>
          <w:sz w:val="28"/>
          <w:szCs w:val="28"/>
        </w:rPr>
        <w:t xml:space="preserve"> </w:t>
      </w:r>
      <w:r w:rsidR="00DB39E7" w:rsidRPr="00D10CA9">
        <w:rPr>
          <w:rFonts w:ascii="Times New Roman" w:hAnsi="Times New Roman"/>
          <w:b/>
          <w:sz w:val="28"/>
          <w:szCs w:val="28"/>
        </w:rPr>
        <w:t>Подари близким праздник</w:t>
      </w:r>
      <w:r w:rsidR="00DB39E7" w:rsidRPr="00D10CA9">
        <w:rPr>
          <w:rFonts w:ascii="Times New Roman" w:hAnsi="Times New Roman"/>
          <w:sz w:val="28"/>
          <w:szCs w:val="28"/>
        </w:rPr>
        <w:t>!»</w:t>
      </w:r>
    </w:p>
    <w:p w:rsidR="00546042" w:rsidRPr="00D10CA9" w:rsidRDefault="001E1E53" w:rsidP="00D10CA9">
      <w:pPr>
        <w:tabs>
          <w:tab w:val="left" w:pos="9214"/>
        </w:tabs>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(вышитый подарок</w:t>
      </w:r>
      <w:r w:rsidR="00483B4D">
        <w:rPr>
          <w:rFonts w:ascii="Times New Roman" w:hAnsi="Times New Roman"/>
          <w:b/>
          <w:sz w:val="28"/>
          <w:szCs w:val="28"/>
        </w:rPr>
        <w:t xml:space="preserve"> </w:t>
      </w:r>
      <w:r w:rsidRPr="00D10CA9">
        <w:rPr>
          <w:rFonts w:ascii="Times New Roman" w:hAnsi="Times New Roman"/>
          <w:b/>
          <w:sz w:val="28"/>
          <w:szCs w:val="28"/>
        </w:rPr>
        <w:t>к Новому году)</w:t>
      </w:r>
    </w:p>
    <w:p w:rsidR="008619FE" w:rsidRPr="00D10CA9" w:rsidRDefault="008619FE" w:rsidP="00D10CA9">
      <w:pPr>
        <w:tabs>
          <w:tab w:val="left" w:pos="9214"/>
        </w:tabs>
        <w:suppressAutoHyphens/>
        <w:spacing w:after="0" w:line="360" w:lineRule="auto"/>
        <w:ind w:firstLine="709"/>
        <w:jc w:val="both"/>
        <w:rPr>
          <w:rFonts w:ascii="Times New Roman" w:hAnsi="Times New Roman"/>
          <w:b/>
          <w:sz w:val="28"/>
          <w:szCs w:val="28"/>
        </w:rPr>
      </w:pPr>
      <w:r w:rsidRPr="00D10CA9">
        <w:rPr>
          <w:rFonts w:ascii="Times New Roman" w:hAnsi="Times New Roman"/>
          <w:sz w:val="28"/>
          <w:szCs w:val="28"/>
        </w:rPr>
        <w:t>Основные разработчики проекта</w:t>
      </w:r>
      <w:r w:rsidRPr="00D10CA9">
        <w:rPr>
          <w:rFonts w:ascii="Times New Roman" w:hAnsi="Times New Roman"/>
          <w:b/>
          <w:sz w:val="28"/>
          <w:szCs w:val="28"/>
        </w:rPr>
        <w:t xml:space="preserve"> студенты группы КМ-71:</w:t>
      </w:r>
      <w:r w:rsidR="00483B4D">
        <w:rPr>
          <w:rFonts w:ascii="Times New Roman" w:hAnsi="Times New Roman"/>
          <w:sz w:val="28"/>
          <w:szCs w:val="28"/>
        </w:rPr>
        <w:t xml:space="preserve"> </w:t>
      </w:r>
    </w:p>
    <w:p w:rsidR="008619FE" w:rsidRPr="00D10CA9" w:rsidRDefault="008619FE"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b/>
          <w:sz w:val="28"/>
          <w:szCs w:val="28"/>
        </w:rPr>
        <w:t>Руководител</w:t>
      </w:r>
      <w:r w:rsidR="00DB39E7" w:rsidRPr="00D10CA9">
        <w:rPr>
          <w:rFonts w:ascii="Times New Roman" w:hAnsi="Times New Roman"/>
          <w:b/>
          <w:sz w:val="28"/>
          <w:szCs w:val="28"/>
        </w:rPr>
        <w:t>ь</w:t>
      </w:r>
      <w:r w:rsidRPr="00D10CA9">
        <w:rPr>
          <w:rFonts w:ascii="Times New Roman" w:hAnsi="Times New Roman"/>
          <w:b/>
          <w:sz w:val="28"/>
          <w:szCs w:val="28"/>
        </w:rPr>
        <w:t>: Гампель Вера Николаевна</w:t>
      </w:r>
      <w:r w:rsidRPr="00D10CA9">
        <w:rPr>
          <w:rFonts w:ascii="Times New Roman" w:hAnsi="Times New Roman"/>
          <w:sz w:val="28"/>
          <w:szCs w:val="28"/>
        </w:rPr>
        <w:t>, преподаватель дисциплин «Технология швейных изделий»,</w:t>
      </w:r>
      <w:r w:rsidR="00483B4D">
        <w:rPr>
          <w:rFonts w:ascii="Times New Roman" w:hAnsi="Times New Roman"/>
          <w:sz w:val="28"/>
          <w:szCs w:val="28"/>
        </w:rPr>
        <w:t xml:space="preserve"> </w:t>
      </w:r>
      <w:r w:rsidRPr="00D10CA9">
        <w:rPr>
          <w:rFonts w:ascii="Times New Roman" w:hAnsi="Times New Roman"/>
          <w:sz w:val="28"/>
          <w:szCs w:val="28"/>
        </w:rPr>
        <w:t>«История костюма»</w:t>
      </w:r>
    </w:p>
    <w:p w:rsidR="008619FE" w:rsidRPr="00D10CA9" w:rsidRDefault="008619FE" w:rsidP="00D10CA9">
      <w:pPr>
        <w:shd w:val="clear" w:color="auto" w:fill="FFFFFF"/>
        <w:suppressAutoHyphens/>
        <w:spacing w:after="0" w:line="360" w:lineRule="auto"/>
        <w:ind w:firstLine="709"/>
        <w:jc w:val="both"/>
        <w:rPr>
          <w:rFonts w:ascii="Times New Roman" w:hAnsi="Times New Roman"/>
          <w:sz w:val="28"/>
          <w:szCs w:val="28"/>
        </w:rPr>
      </w:pPr>
      <w:r w:rsidRPr="00D10CA9">
        <w:rPr>
          <w:rFonts w:ascii="Times New Roman" w:hAnsi="Times New Roman"/>
          <w:b/>
          <w:bCs/>
          <w:color w:val="212121"/>
          <w:sz w:val="28"/>
          <w:szCs w:val="28"/>
        </w:rPr>
        <w:t xml:space="preserve">Цели проекта: </w:t>
      </w:r>
    </w:p>
    <w:p w:rsidR="00DB39E7" w:rsidRPr="00D10CA9" w:rsidRDefault="008619FE" w:rsidP="00D10CA9">
      <w:pPr>
        <w:pStyle w:val="a7"/>
        <w:numPr>
          <w:ilvl w:val="0"/>
          <w:numId w:val="2"/>
        </w:numPr>
        <w:suppressAutoHyphens/>
        <w:spacing w:after="0" w:line="360" w:lineRule="auto"/>
        <w:ind w:left="0" w:firstLine="709"/>
        <w:jc w:val="both"/>
        <w:rPr>
          <w:rFonts w:ascii="Times New Roman" w:hAnsi="Times New Roman"/>
          <w:sz w:val="28"/>
          <w:szCs w:val="28"/>
        </w:rPr>
      </w:pPr>
      <w:r w:rsidRPr="00D10CA9">
        <w:rPr>
          <w:rFonts w:ascii="Times New Roman" w:hAnsi="Times New Roman"/>
          <w:bCs/>
          <w:color w:val="000000"/>
          <w:sz w:val="28"/>
          <w:szCs w:val="28"/>
        </w:rPr>
        <w:t>Воспитание художественной культуры</w:t>
      </w:r>
      <w:r w:rsidR="00DB39E7" w:rsidRPr="00D10CA9">
        <w:rPr>
          <w:rFonts w:ascii="Times New Roman" w:hAnsi="Times New Roman"/>
          <w:bCs/>
          <w:color w:val="000000"/>
          <w:sz w:val="28"/>
          <w:szCs w:val="28"/>
        </w:rPr>
        <w:t>:</w:t>
      </w:r>
    </w:p>
    <w:p w:rsidR="008619FE" w:rsidRPr="00D10CA9" w:rsidRDefault="008619FE" w:rsidP="00D10CA9">
      <w:pPr>
        <w:pStyle w:val="a7"/>
        <w:numPr>
          <w:ilvl w:val="0"/>
          <w:numId w:val="2"/>
        </w:numPr>
        <w:suppressAutoHyphens/>
        <w:spacing w:after="0" w:line="360" w:lineRule="auto"/>
        <w:ind w:left="0" w:firstLine="709"/>
        <w:jc w:val="both"/>
        <w:rPr>
          <w:rFonts w:ascii="Times New Roman" w:hAnsi="Times New Roman"/>
          <w:sz w:val="28"/>
          <w:szCs w:val="28"/>
        </w:rPr>
      </w:pPr>
      <w:r w:rsidRPr="00D10CA9">
        <w:rPr>
          <w:rFonts w:ascii="Times New Roman" w:hAnsi="Times New Roman"/>
          <w:sz w:val="28"/>
          <w:szCs w:val="28"/>
        </w:rPr>
        <w:t>Развитие познавательного интереса, технического мышления, творческих способностей и технологических знаний в процессе изучения и</w:t>
      </w:r>
      <w:r w:rsidR="00483B4D">
        <w:rPr>
          <w:rFonts w:ascii="Times New Roman" w:hAnsi="Times New Roman"/>
          <w:sz w:val="28"/>
          <w:szCs w:val="28"/>
        </w:rPr>
        <w:t xml:space="preserve"> </w:t>
      </w:r>
      <w:r w:rsidRPr="00D10CA9">
        <w:rPr>
          <w:rFonts w:ascii="Times New Roman" w:hAnsi="Times New Roman"/>
          <w:sz w:val="28"/>
          <w:szCs w:val="28"/>
        </w:rPr>
        <w:t xml:space="preserve">создания изделий </w:t>
      </w:r>
    </w:p>
    <w:p w:rsidR="008619FE" w:rsidRPr="00D10CA9" w:rsidRDefault="008619FE" w:rsidP="00D10CA9">
      <w:pPr>
        <w:suppressAutoHyphens/>
        <w:spacing w:after="0" w:line="360" w:lineRule="auto"/>
        <w:ind w:firstLine="709"/>
        <w:jc w:val="both"/>
        <w:rPr>
          <w:rFonts w:ascii="Times New Roman" w:hAnsi="Times New Roman"/>
          <w:b/>
          <w:bCs/>
          <w:color w:val="000000"/>
          <w:sz w:val="28"/>
          <w:szCs w:val="28"/>
        </w:rPr>
      </w:pPr>
      <w:r w:rsidRPr="00D10CA9">
        <w:rPr>
          <w:rFonts w:ascii="Times New Roman" w:hAnsi="Times New Roman"/>
          <w:b/>
          <w:bCs/>
          <w:color w:val="000000"/>
          <w:sz w:val="28"/>
          <w:szCs w:val="28"/>
        </w:rPr>
        <w:t>Задачи проекта:</w:t>
      </w:r>
    </w:p>
    <w:p w:rsidR="008619FE" w:rsidRPr="00D10CA9" w:rsidRDefault="008619FE" w:rsidP="00D10CA9">
      <w:pPr>
        <w:pStyle w:val="a7"/>
        <w:numPr>
          <w:ilvl w:val="0"/>
          <w:numId w:val="1"/>
        </w:numPr>
        <w:suppressAutoHyphens/>
        <w:autoSpaceDE w:val="0"/>
        <w:autoSpaceDN w:val="0"/>
        <w:adjustRightInd w:val="0"/>
        <w:spacing w:after="0" w:line="360" w:lineRule="auto"/>
        <w:ind w:left="0" w:firstLine="709"/>
        <w:jc w:val="both"/>
        <w:rPr>
          <w:rFonts w:ascii="Times New Roman" w:hAnsi="Times New Roman"/>
          <w:bCs/>
          <w:color w:val="000000"/>
          <w:sz w:val="28"/>
          <w:szCs w:val="28"/>
        </w:rPr>
      </w:pPr>
      <w:r w:rsidRPr="00D10CA9">
        <w:rPr>
          <w:rFonts w:ascii="Times New Roman" w:hAnsi="Times New Roman"/>
          <w:bCs/>
          <w:color w:val="000000"/>
          <w:sz w:val="28"/>
          <w:szCs w:val="28"/>
        </w:rPr>
        <w:t>Привить любовь к вышивке;</w:t>
      </w:r>
    </w:p>
    <w:p w:rsidR="008619FE" w:rsidRPr="00D10CA9" w:rsidRDefault="008619FE" w:rsidP="00D10CA9">
      <w:pPr>
        <w:pStyle w:val="a7"/>
        <w:numPr>
          <w:ilvl w:val="0"/>
          <w:numId w:val="1"/>
        </w:numPr>
        <w:suppressAutoHyphens/>
        <w:autoSpaceDE w:val="0"/>
        <w:autoSpaceDN w:val="0"/>
        <w:adjustRightInd w:val="0"/>
        <w:spacing w:after="0" w:line="360" w:lineRule="auto"/>
        <w:ind w:left="0" w:firstLine="709"/>
        <w:jc w:val="both"/>
        <w:rPr>
          <w:rFonts w:ascii="Times New Roman" w:hAnsi="Times New Roman"/>
          <w:bCs/>
          <w:color w:val="000000"/>
          <w:sz w:val="28"/>
          <w:szCs w:val="28"/>
        </w:rPr>
      </w:pPr>
      <w:r w:rsidRPr="00D10CA9">
        <w:rPr>
          <w:rFonts w:ascii="Times New Roman" w:hAnsi="Times New Roman"/>
          <w:bCs/>
          <w:color w:val="000000"/>
          <w:sz w:val="28"/>
          <w:szCs w:val="28"/>
        </w:rPr>
        <w:t>Развивать художественно-творческие способности на примере изготовляемого изделия;</w:t>
      </w:r>
    </w:p>
    <w:p w:rsidR="008619FE" w:rsidRPr="00D10CA9" w:rsidRDefault="008619FE" w:rsidP="00D10CA9">
      <w:pPr>
        <w:pStyle w:val="a7"/>
        <w:numPr>
          <w:ilvl w:val="0"/>
          <w:numId w:val="1"/>
        </w:numPr>
        <w:suppressAutoHyphens/>
        <w:autoSpaceDE w:val="0"/>
        <w:autoSpaceDN w:val="0"/>
        <w:adjustRightInd w:val="0"/>
        <w:spacing w:after="0" w:line="360" w:lineRule="auto"/>
        <w:ind w:left="0" w:firstLine="709"/>
        <w:jc w:val="both"/>
        <w:rPr>
          <w:rFonts w:ascii="Times New Roman" w:hAnsi="Times New Roman"/>
          <w:bCs/>
          <w:color w:val="000000"/>
          <w:sz w:val="28"/>
          <w:szCs w:val="28"/>
        </w:rPr>
      </w:pPr>
      <w:r w:rsidRPr="00D10CA9">
        <w:rPr>
          <w:rFonts w:ascii="Times New Roman" w:hAnsi="Times New Roman"/>
          <w:bCs/>
          <w:color w:val="000000"/>
          <w:sz w:val="28"/>
          <w:szCs w:val="28"/>
        </w:rPr>
        <w:t>Формирование целостного восприятия народного искусства как части культуры народа;</w:t>
      </w:r>
    </w:p>
    <w:p w:rsidR="001451E0" w:rsidRPr="00D10CA9" w:rsidRDefault="001451E0" w:rsidP="00D10CA9">
      <w:pPr>
        <w:suppressAutoHyphens/>
        <w:spacing w:after="0" w:line="360" w:lineRule="auto"/>
        <w:ind w:firstLine="709"/>
        <w:jc w:val="both"/>
        <w:rPr>
          <w:rFonts w:ascii="Times New Roman" w:hAnsi="Times New Roman"/>
          <w:b/>
          <w:i/>
          <w:sz w:val="28"/>
          <w:szCs w:val="28"/>
        </w:rPr>
      </w:pPr>
      <w:r w:rsidRPr="00D10CA9">
        <w:rPr>
          <w:rFonts w:ascii="Times New Roman" w:hAnsi="Times New Roman"/>
          <w:b/>
          <w:sz w:val="28"/>
          <w:szCs w:val="28"/>
        </w:rPr>
        <w:t>Этапы реализации проекта</w:t>
      </w:r>
      <w:r w:rsidRPr="00D10CA9">
        <w:rPr>
          <w:rFonts w:ascii="Times New Roman" w:hAnsi="Times New Roman"/>
          <w:b/>
          <w:i/>
          <w:sz w:val="28"/>
          <w:szCs w:val="28"/>
        </w:rPr>
        <w:t xml:space="preserve"> </w:t>
      </w:r>
    </w:p>
    <w:p w:rsidR="001451E0" w:rsidRPr="00D10CA9" w:rsidRDefault="001451E0" w:rsidP="00D10CA9">
      <w:pPr>
        <w:numPr>
          <w:ilvl w:val="0"/>
          <w:numId w:val="3"/>
        </w:numPr>
        <w:shd w:val="clear" w:color="auto" w:fill="FFFFFF"/>
        <w:suppressAutoHyphen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D10CA9">
        <w:rPr>
          <w:rFonts w:ascii="Times New Roman" w:hAnsi="Times New Roman"/>
          <w:color w:val="212121"/>
          <w:sz w:val="28"/>
          <w:szCs w:val="28"/>
        </w:rPr>
        <w:t>Изучение истории</w:t>
      </w:r>
      <w:r w:rsidR="00483B4D">
        <w:rPr>
          <w:rFonts w:ascii="Times New Roman" w:hAnsi="Times New Roman"/>
          <w:color w:val="212121"/>
          <w:sz w:val="28"/>
          <w:szCs w:val="28"/>
        </w:rPr>
        <w:t xml:space="preserve"> </w:t>
      </w:r>
      <w:r w:rsidRPr="00D10CA9">
        <w:rPr>
          <w:rFonts w:ascii="Times New Roman" w:hAnsi="Times New Roman"/>
          <w:color w:val="212121"/>
          <w:sz w:val="28"/>
          <w:szCs w:val="28"/>
        </w:rPr>
        <w:t>художественной вышивки</w:t>
      </w:r>
    </w:p>
    <w:p w:rsidR="001451E0" w:rsidRPr="00D10CA9" w:rsidRDefault="001451E0" w:rsidP="00D10CA9">
      <w:pPr>
        <w:numPr>
          <w:ilvl w:val="0"/>
          <w:numId w:val="3"/>
        </w:numPr>
        <w:shd w:val="clear" w:color="auto" w:fill="FFFFFF"/>
        <w:suppressAutoHyphen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D10CA9">
        <w:rPr>
          <w:rFonts w:ascii="Times New Roman" w:hAnsi="Times New Roman"/>
          <w:color w:val="212121"/>
          <w:sz w:val="28"/>
          <w:szCs w:val="28"/>
        </w:rPr>
        <w:t>Изучение</w:t>
      </w:r>
      <w:r w:rsidR="00483B4D">
        <w:rPr>
          <w:rFonts w:ascii="Times New Roman" w:hAnsi="Times New Roman"/>
          <w:color w:val="212121"/>
          <w:sz w:val="28"/>
          <w:szCs w:val="28"/>
        </w:rPr>
        <w:t xml:space="preserve"> </w:t>
      </w:r>
      <w:r w:rsidR="004C7C52" w:rsidRPr="00D10CA9">
        <w:rPr>
          <w:rFonts w:ascii="Times New Roman" w:hAnsi="Times New Roman"/>
          <w:color w:val="212121"/>
          <w:sz w:val="28"/>
          <w:szCs w:val="28"/>
        </w:rPr>
        <w:t>требований к материалам</w:t>
      </w:r>
    </w:p>
    <w:p w:rsidR="001451E0" w:rsidRPr="00D10CA9" w:rsidRDefault="001451E0" w:rsidP="00D10CA9">
      <w:pPr>
        <w:numPr>
          <w:ilvl w:val="0"/>
          <w:numId w:val="3"/>
        </w:numPr>
        <w:shd w:val="clear" w:color="auto" w:fill="FFFFFF"/>
        <w:suppressAutoHyphen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D10CA9">
        <w:rPr>
          <w:rFonts w:ascii="Times New Roman" w:hAnsi="Times New Roman"/>
          <w:color w:val="212121"/>
          <w:sz w:val="28"/>
          <w:szCs w:val="28"/>
        </w:rPr>
        <w:t>Изучение</w:t>
      </w:r>
      <w:r w:rsidR="00483B4D">
        <w:rPr>
          <w:rFonts w:ascii="Times New Roman" w:hAnsi="Times New Roman"/>
          <w:color w:val="212121"/>
          <w:sz w:val="28"/>
          <w:szCs w:val="28"/>
        </w:rPr>
        <w:t xml:space="preserve"> </w:t>
      </w:r>
      <w:r w:rsidR="004C7C52" w:rsidRPr="00D10CA9">
        <w:rPr>
          <w:rFonts w:ascii="Times New Roman" w:hAnsi="Times New Roman"/>
          <w:color w:val="212121"/>
          <w:sz w:val="28"/>
          <w:szCs w:val="28"/>
        </w:rPr>
        <w:t>цветовых сочетаний нитей</w:t>
      </w:r>
    </w:p>
    <w:p w:rsidR="004C7C52" w:rsidRPr="00D10CA9" w:rsidRDefault="004C7C52" w:rsidP="00D10CA9">
      <w:pPr>
        <w:numPr>
          <w:ilvl w:val="0"/>
          <w:numId w:val="3"/>
        </w:numPr>
        <w:shd w:val="clear" w:color="auto" w:fill="FFFFFF"/>
        <w:suppressAutoHyphen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D10CA9">
        <w:rPr>
          <w:rFonts w:ascii="Times New Roman" w:hAnsi="Times New Roman"/>
          <w:color w:val="212121"/>
          <w:sz w:val="28"/>
          <w:szCs w:val="28"/>
        </w:rPr>
        <w:t>Изучение технологии выполнения</w:t>
      </w:r>
      <w:r w:rsidR="00483B4D">
        <w:rPr>
          <w:rFonts w:ascii="Times New Roman" w:hAnsi="Times New Roman"/>
          <w:color w:val="212121"/>
          <w:sz w:val="28"/>
          <w:szCs w:val="28"/>
        </w:rPr>
        <w:t xml:space="preserve"> </w:t>
      </w:r>
      <w:r w:rsidRPr="00D10CA9">
        <w:rPr>
          <w:rFonts w:ascii="Times New Roman" w:hAnsi="Times New Roman"/>
          <w:color w:val="212121"/>
          <w:sz w:val="28"/>
          <w:szCs w:val="28"/>
        </w:rPr>
        <w:t>вышивки</w:t>
      </w:r>
    </w:p>
    <w:p w:rsidR="004C7C52" w:rsidRPr="00D10CA9" w:rsidRDefault="004C7C52" w:rsidP="00D10CA9">
      <w:pPr>
        <w:numPr>
          <w:ilvl w:val="0"/>
          <w:numId w:val="3"/>
        </w:numPr>
        <w:shd w:val="clear" w:color="auto" w:fill="FFFFFF"/>
        <w:suppressAutoHyphen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D10CA9">
        <w:rPr>
          <w:rFonts w:ascii="Times New Roman" w:hAnsi="Times New Roman"/>
          <w:color w:val="212121"/>
          <w:sz w:val="28"/>
          <w:szCs w:val="28"/>
        </w:rPr>
        <w:t>Изучение выполнения вышивки</w:t>
      </w:r>
    </w:p>
    <w:p w:rsidR="001451E0" w:rsidRPr="00D10CA9" w:rsidRDefault="001451E0" w:rsidP="00D10CA9">
      <w:pPr>
        <w:numPr>
          <w:ilvl w:val="0"/>
          <w:numId w:val="3"/>
        </w:numPr>
        <w:shd w:val="clear" w:color="auto" w:fill="FFFFFF"/>
        <w:suppressAutoHyphen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D10CA9">
        <w:rPr>
          <w:rFonts w:ascii="Times New Roman" w:hAnsi="Times New Roman"/>
          <w:color w:val="212121"/>
          <w:sz w:val="28"/>
          <w:szCs w:val="28"/>
        </w:rPr>
        <w:t>Практическое выполнение изделий</w:t>
      </w:r>
    </w:p>
    <w:p w:rsidR="001451E0" w:rsidRPr="00D10CA9" w:rsidRDefault="001451E0" w:rsidP="00D10CA9">
      <w:pPr>
        <w:numPr>
          <w:ilvl w:val="0"/>
          <w:numId w:val="3"/>
        </w:numPr>
        <w:shd w:val="clear" w:color="auto" w:fill="FFFFFF"/>
        <w:suppressAutoHyphen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D10CA9">
        <w:rPr>
          <w:rFonts w:ascii="Times New Roman" w:hAnsi="Times New Roman"/>
          <w:color w:val="212121"/>
          <w:sz w:val="28"/>
          <w:szCs w:val="28"/>
        </w:rPr>
        <w:t>Участие в выставочной деятельности</w:t>
      </w:r>
    </w:p>
    <w:p w:rsidR="00153511" w:rsidRPr="00D10CA9" w:rsidRDefault="00153511"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br w:type="page"/>
      </w:r>
    </w:p>
    <w:p w:rsidR="008619FE" w:rsidRPr="00D10CA9" w:rsidRDefault="00D10CA9" w:rsidP="00D10CA9">
      <w:pPr>
        <w:suppressAutoHyphens/>
        <w:spacing w:after="0" w:line="360" w:lineRule="auto"/>
        <w:ind w:firstLine="709"/>
        <w:jc w:val="both"/>
        <w:rPr>
          <w:rFonts w:ascii="Times New Roman" w:hAnsi="Times New Roman"/>
          <w:b/>
          <w:sz w:val="28"/>
          <w:szCs w:val="28"/>
          <w:lang w:val="uk-UA"/>
        </w:rPr>
      </w:pPr>
      <w:r w:rsidRPr="00D10CA9">
        <w:rPr>
          <w:rFonts w:ascii="Times New Roman" w:hAnsi="Times New Roman"/>
          <w:b/>
          <w:sz w:val="28"/>
          <w:szCs w:val="28"/>
        </w:rPr>
        <w:t xml:space="preserve">АКТУАЛЬНОСТЬ ПРОЕКТА </w:t>
      </w:r>
    </w:p>
    <w:p w:rsidR="008619FE" w:rsidRPr="00D10CA9" w:rsidRDefault="008619FE" w:rsidP="00D10CA9">
      <w:pPr>
        <w:suppressAutoHyphens/>
        <w:spacing w:after="0" w:line="360" w:lineRule="auto"/>
        <w:ind w:firstLine="709"/>
        <w:jc w:val="both"/>
        <w:rPr>
          <w:rFonts w:ascii="Times New Roman" w:hAnsi="Times New Roman"/>
          <w:sz w:val="28"/>
          <w:szCs w:val="28"/>
        </w:rPr>
      </w:pPr>
    </w:p>
    <w:p w:rsidR="001451E0" w:rsidRPr="00D10CA9" w:rsidRDefault="001451E0" w:rsidP="00D10CA9">
      <w:pPr>
        <w:tabs>
          <w:tab w:val="left" w:pos="9214"/>
        </w:tabs>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Вышивка - это не просто вид рукоделия, а искусство, которое наравне с другими видами искусства занимает свое почетное место в повседневном быте человека. Она не требует каких-то особых приспособлений, для нее необходимы только нитки, иголка и ткань для вышивки. Все это всегда было, и всегда есть в каждом доме, всегда под руками у каждой женщины. </w:t>
      </w:r>
    </w:p>
    <w:p w:rsidR="001451E0" w:rsidRPr="00D10CA9" w:rsidRDefault="001451E0"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Что заставляет конкретно вас взять кусок канвы, нитки и приступить к вышиванию? Возможно, кто-то признается, что увлечен процессом созидания, когда на твоих глазах происходит рождение Красоты. Другие расскажут о радости, приходящей с окончанием сложной работы, о повышении самооценки. А ведь радость — то чувство, которое так нам необходимо! </w:t>
      </w:r>
    </w:p>
    <w:p w:rsidR="008619FE" w:rsidRPr="00D10CA9" w:rsidRDefault="001451E0"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Приступая к вышиванию, задаетесь ли вы вопросом: разве мне нечем больше заняться? Почему мы всегда корим себя, отдавая свободное время для хобби? А давайте спросим себя: кого еще касается наше увлечение? Есть такая поговорка: «Лучший подарок тот, который сделан своими руками». Вышивка — лучшая иллюстрация к этому, ведь она позволяет нам вложить всю свою любовь и благодарность к другому человеку. В каждую вышивку мы вкладываем частичку себя, благодаря чему она гораздо ценнее, нежели фабричное изделие. Одариваемый непременно оценит ваше внимание и заботу, поймет, что вы провели много времени за изготовлением подарка. Именно это и есть ваш звездный час! Такой подарок никогда не забудется, он всегда будет напоминать о вашем внимании. Поэтому, планируя свое свободное время, помните, что сделанный собственными руками подарок гораздо ценней, нежели покупной.</w:t>
      </w:r>
    </w:p>
    <w:p w:rsidR="00D10CA9" w:rsidRPr="00D10CA9" w:rsidRDefault="00D10CA9" w:rsidP="00D10CA9">
      <w:pPr>
        <w:suppressAutoHyphens/>
        <w:rPr>
          <w:rFonts w:ascii="Times New Roman" w:hAnsi="Times New Roman"/>
          <w:sz w:val="28"/>
          <w:szCs w:val="28"/>
        </w:rPr>
      </w:pPr>
      <w:r w:rsidRPr="00D10CA9">
        <w:rPr>
          <w:rFonts w:ascii="Times New Roman" w:hAnsi="Times New Roman"/>
          <w:sz w:val="28"/>
          <w:szCs w:val="28"/>
        </w:rPr>
        <w:br w:type="page"/>
      </w:r>
    </w:p>
    <w:p w:rsidR="00DB39E7" w:rsidRPr="00D10CA9" w:rsidRDefault="00D10CA9" w:rsidP="00D10CA9">
      <w:pPr>
        <w:pStyle w:val="a7"/>
        <w:numPr>
          <w:ilvl w:val="0"/>
          <w:numId w:val="9"/>
        </w:numPr>
        <w:shd w:val="clear" w:color="auto" w:fill="FFFFFF"/>
        <w:suppressAutoHyphens/>
        <w:overflowPunct w:val="0"/>
        <w:autoSpaceDE w:val="0"/>
        <w:autoSpaceDN w:val="0"/>
        <w:adjustRightInd w:val="0"/>
        <w:spacing w:after="0" w:line="360" w:lineRule="auto"/>
        <w:ind w:left="0" w:firstLine="709"/>
        <w:jc w:val="both"/>
        <w:textAlignment w:val="baseline"/>
        <w:rPr>
          <w:rFonts w:ascii="Times New Roman" w:hAnsi="Times New Roman"/>
          <w:b/>
          <w:sz w:val="28"/>
          <w:szCs w:val="28"/>
        </w:rPr>
      </w:pPr>
      <w:r w:rsidRPr="00D10CA9">
        <w:rPr>
          <w:rFonts w:ascii="Times New Roman" w:hAnsi="Times New Roman"/>
          <w:b/>
          <w:color w:val="212121"/>
          <w:sz w:val="28"/>
          <w:szCs w:val="28"/>
        </w:rPr>
        <w:t xml:space="preserve">ИЗУЧЕНИЕ ИСТОРИИ </w:t>
      </w:r>
      <w:r w:rsidR="001451E0" w:rsidRPr="00D10CA9">
        <w:rPr>
          <w:rFonts w:ascii="Times New Roman" w:hAnsi="Times New Roman"/>
          <w:b/>
          <w:color w:val="212121"/>
          <w:sz w:val="28"/>
          <w:szCs w:val="28"/>
        </w:rPr>
        <w:t>ХУДОЖЕСТВЕННОЙ ВЫШИВКИ</w:t>
      </w:r>
    </w:p>
    <w:p w:rsidR="001451E0" w:rsidRPr="00D10CA9" w:rsidRDefault="001451E0" w:rsidP="00D10CA9">
      <w:pPr>
        <w:pStyle w:val="a7"/>
        <w:shd w:val="clear" w:color="auto" w:fill="FFFFFF"/>
        <w:suppressAutoHyphens/>
        <w:overflowPunct w:val="0"/>
        <w:autoSpaceDE w:val="0"/>
        <w:autoSpaceDN w:val="0"/>
        <w:adjustRightInd w:val="0"/>
        <w:spacing w:after="0" w:line="360" w:lineRule="auto"/>
        <w:ind w:left="0" w:firstLine="709"/>
        <w:jc w:val="both"/>
        <w:textAlignment w:val="baseline"/>
        <w:rPr>
          <w:rFonts w:ascii="Times New Roman" w:hAnsi="Times New Roman"/>
          <w:b/>
          <w:sz w:val="28"/>
          <w:szCs w:val="28"/>
        </w:rPr>
      </w:pP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Вышивка – распространенный вид декоративно-прикладного искусства, в котором узор и изображения выполняются ручным или машинным способом на разных тканях, коже, войлоке и других материалах льняными, хлопчатобумажными, шелковыми, шерстяными нитками, а также бисером, жемчугом, драгоценными камнями, блестками и др. </w:t>
      </w: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Исторические корни искусства вышивки уходят в глубину веков. Очевидно, мы никогда не сможем узнать, кто и когда впервые в истории догадался воплотить в узорный мотив красоту родной природы, свои переживания и ощущения, так как из-за недолговечности ткани и ниток наука лишена возможности точно определить время возникновения этого искусства. Ведь образцы наиболее древней вышивки в музеях Европы относятся к V ст. н. э., а образцы украинской вышивки сохранились лишь за несколько последних столетий (больше всего в музеях вышивок XIX ст.).</w:t>
      </w: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Данные археологических раскопок, свидетельства исторических </w:t>
      </w:r>
      <w:r w:rsidR="00D10CA9" w:rsidRPr="00D10CA9">
        <w:rPr>
          <w:rFonts w:ascii="Times New Roman" w:hAnsi="Times New Roman"/>
          <w:sz w:val="28"/>
          <w:szCs w:val="28"/>
        </w:rPr>
        <w:t>летописцев</w:t>
      </w:r>
      <w:r w:rsidRPr="00D10CA9">
        <w:rPr>
          <w:rFonts w:ascii="Times New Roman" w:hAnsi="Times New Roman"/>
          <w:sz w:val="28"/>
          <w:szCs w:val="28"/>
        </w:rPr>
        <w:t xml:space="preserve"> и путешественников позволяют утверждать, что искусство вышивания на территории, которую занимает Украина, берет начало в глубокой древности и развитие его не прекращалось никогда – начиная с незапамятных времен и до наших дней. В истории Украины отмечено, что элементы символики современных орнаментов украинской народной вышивки перекликаются с орнаментами, которыми украшали посуду древние обитатели территории Украины – трипольские племена (эпоха позднего неолита и начало периода бронзы).</w:t>
      </w: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Исторический факт - вышивкой украшалась одежда у скифов – жителей причерноморских степей. Об этом свидетельствует древнегреческий историк Геродот.</w:t>
      </w: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В истории известно много археологических доказательств давности и распространенности народного обычая вышивать одежду. В с. Мартыновка Черкасской области был найден клад, датированный VI ст. н. э. Среди других вещей здесь обнаружены серебряные пластинки с фигурками мужчин, одетых в широкие рубахи с вышивкой на груди, – еще недавно так одевались украинские крестьяне. Пластинки, подобные найденным в с. Мартыновка, были обнаружены в Фессалии, на Балканах. Историки и ученные считают, что их занесли туда славяне со среднего Поднепровья. На фессалийских бляшках изображение воина настолько выразительно, что на рубахе видна вышитая вставка.</w:t>
      </w: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Еще один исторический факт - арабский путешественник Ибн-Фадлан (X ст. н. э.) в своем рассказе о руссах отмечает, что они носили вышитую одежду.</w:t>
      </w: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В историческую эпоху Киевской Руси искусство художественной вышивки очень высоко ценилось. Сестра Владимира Мономаха Анна-Янка организовала в Киеве, в Андреевском монастыре, школу, где молодые девушки учились вышивать золотом и серебром.</w:t>
      </w: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Археологические раскопки подтверждают широкое распространение вышивки в древнем Киеве: на фибулах и серебряных браслетах XIII в. изображены фигуры в сорочках с широкими вышитыми манишками.</w:t>
      </w: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В Ипатьевской летописи от 1252 г. рассказывается история про князя Даниила Галицкого, который во время встречи с королем был одет в кожух, обшитый золотыми плоскими мережками.</w:t>
      </w:r>
    </w:p>
    <w:p w:rsidR="00032F8D" w:rsidRPr="00D10CA9" w:rsidRDefault="00032F8D"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Творческое общение с другими народами имело определенное влияние на технику художественной вышивки мастеров Киевской Руси, но в своей основе она оставалась самобытной. Народ творил, находил и утверждал собственный оригинальный стиль. Неизвестные умельцы кропотливой работой выработали разнообразные установившиеся техники вышивания, которые благодаря стойкости традиции дошли через столетия до наших дней. Конечно, со временем мастерство вышивания совершенствовалось. Народный опыт сохранил наиболее типичные, наиболее целесообразные, отмеченные высоким художественным вкусом образцы орнамента, их красочность, вышивальные техники.</w:t>
      </w:r>
    </w:p>
    <w:p w:rsidR="00852A76" w:rsidRDefault="00032F8D" w:rsidP="00D10CA9">
      <w:pPr>
        <w:suppressAutoHyphens/>
        <w:spacing w:after="0" w:line="360" w:lineRule="auto"/>
        <w:ind w:firstLine="709"/>
        <w:jc w:val="both"/>
        <w:rPr>
          <w:rFonts w:ascii="Times New Roman" w:hAnsi="Times New Roman"/>
          <w:sz w:val="28"/>
          <w:szCs w:val="28"/>
          <w:lang w:val="uk-UA"/>
        </w:rPr>
      </w:pPr>
      <w:r w:rsidRPr="00D10CA9">
        <w:rPr>
          <w:rFonts w:ascii="Times New Roman" w:hAnsi="Times New Roman"/>
          <w:sz w:val="28"/>
          <w:szCs w:val="28"/>
        </w:rPr>
        <w:t>Итальянский путешественник Жильбер де Лануа, который пребывал в 1412 и 1421 гг. на территории Украины, вспоминал, что рукавицы и шапки русичей были украшены вышивкой. На рисунках и иконах того исторического периода мы видим изображения людей в вышитой одежде, своими узорами мало чем отличающейся от современных, характерных для определенной местности орнаментов. Следует лишь отметить, что старинные образцы более напоминают тканный орнамент, более геометризованы, чем вышивки позднейших времен.</w:t>
      </w:r>
      <w:r w:rsidR="00D10CA9">
        <w:rPr>
          <w:rFonts w:ascii="Times New Roman" w:hAnsi="Times New Roman"/>
          <w:sz w:val="28"/>
          <w:szCs w:val="28"/>
          <w:lang w:val="uk-UA"/>
        </w:rPr>
        <w:t xml:space="preserve"> </w:t>
      </w:r>
      <w:r w:rsidRPr="00D10CA9">
        <w:rPr>
          <w:rFonts w:ascii="Times New Roman" w:hAnsi="Times New Roman"/>
          <w:sz w:val="28"/>
          <w:szCs w:val="28"/>
        </w:rPr>
        <w:t>Художественной вышивкой начинают интересоваться собиратели-коллекционеры и ученые-этнографы, усилиями которых устраиваются первые выставки прикладного искусства и кустарных промыслов. На своеобразие украинской вышивки обращают внимание прогрессивные круги общественности, ею начинает увлекаться широкая публика. На этом интересе спекулируют различного сорта ловкие дельцы, которые быстро начинают организовывать производство и продажу народных вышивок на больших ярмарках и за границей. При этом предпринимателей меньше всего интересует художественное совершенствование вышивок, что не могло не отразиться на качестве изделий: появляются различные подделки, соответствующие мещанским запросам, и др.</w:t>
      </w:r>
      <w:r w:rsidR="00D10CA9">
        <w:rPr>
          <w:rFonts w:ascii="Times New Roman" w:hAnsi="Times New Roman"/>
          <w:sz w:val="28"/>
          <w:szCs w:val="28"/>
          <w:lang w:val="uk-UA"/>
        </w:rPr>
        <w:t xml:space="preserve"> </w:t>
      </w:r>
      <w:r w:rsidRPr="00D10CA9">
        <w:rPr>
          <w:rFonts w:ascii="Times New Roman" w:hAnsi="Times New Roman"/>
          <w:sz w:val="28"/>
          <w:szCs w:val="28"/>
        </w:rPr>
        <w:t>Художественная вышивка – один из наиболее распространенных видов народного искусства, в котором воплощены лучшие традиции народа, – приносит и будет приносить радость тысячам его почитателей.</w:t>
      </w:r>
    </w:p>
    <w:p w:rsidR="00D10CA9" w:rsidRPr="00D10CA9" w:rsidRDefault="00D10CA9" w:rsidP="00D10CA9">
      <w:pPr>
        <w:suppressAutoHyphens/>
        <w:spacing w:after="0" w:line="360" w:lineRule="auto"/>
        <w:ind w:firstLine="709"/>
        <w:jc w:val="both"/>
        <w:rPr>
          <w:rFonts w:ascii="Times New Roman" w:hAnsi="Times New Roman"/>
          <w:sz w:val="28"/>
          <w:szCs w:val="28"/>
          <w:lang w:val="uk-UA"/>
        </w:rPr>
      </w:pPr>
    </w:p>
    <w:p w:rsidR="00852A76" w:rsidRPr="00D10CA9" w:rsidRDefault="00032F8D" w:rsidP="00D10CA9">
      <w:pPr>
        <w:pStyle w:val="a7"/>
        <w:numPr>
          <w:ilvl w:val="0"/>
          <w:numId w:val="9"/>
        </w:numPr>
        <w:tabs>
          <w:tab w:val="left" w:pos="870"/>
        </w:tabs>
        <w:suppressAutoHyphens/>
        <w:spacing w:after="0" w:line="360" w:lineRule="auto"/>
        <w:ind w:left="0" w:firstLine="709"/>
        <w:jc w:val="both"/>
        <w:rPr>
          <w:rFonts w:ascii="Times New Roman" w:hAnsi="Times New Roman"/>
          <w:b/>
          <w:sz w:val="28"/>
          <w:szCs w:val="28"/>
        </w:rPr>
      </w:pPr>
      <w:r w:rsidRPr="00D10CA9">
        <w:rPr>
          <w:rFonts w:ascii="Times New Roman" w:hAnsi="Times New Roman"/>
          <w:b/>
          <w:sz w:val="28"/>
          <w:szCs w:val="28"/>
        </w:rPr>
        <w:t>МАТЕРИАЛЫ ДЛЯ ВЫШИВКИ</w:t>
      </w:r>
    </w:p>
    <w:p w:rsidR="00032F8D" w:rsidRPr="00D10CA9" w:rsidRDefault="001E7C90" w:rsidP="00D10CA9">
      <w:pPr>
        <w:pStyle w:val="a7"/>
        <w:suppressAutoHyphens/>
        <w:spacing w:after="0" w:line="360" w:lineRule="auto"/>
        <w:ind w:left="0" w:firstLine="709"/>
        <w:jc w:val="both"/>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Ðèñóíîê 49" o:spid="_x0000_s1075" type="#_x0000_t75" style="position:absolute;left:0;text-align:left;margin-left:6.15pt;margin-top:12.95pt;width:150pt;height:138pt;z-index:251645440;visibility:visible">
            <v:imagedata r:id="rId8" o:title=""/>
            <w10:wrap type="square"/>
          </v:shape>
        </w:pict>
      </w:r>
    </w:p>
    <w:p w:rsidR="00032F8D" w:rsidRPr="00D10CA9" w:rsidRDefault="00032F8D"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Канва</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Для вышивки крестом подходит любая ткань с одинаковым количеством поперечных и продольных нитей. Самый же распространенный вид ткани для вышивки крестом - канва Аида, фирмы Zweigart. Данный вид ткани хорош прежде всего тем, что имеет равномерную структуру, образующую отчетливые квадраты (ячейки) и отверстия в углах этих квадратов, облегчающие проведение иглы. Канва бывает крупная и мелкая в зависимости от количества ячеек (квадратов) на один дюйм, отсюда и номер канвы. Например, Аида 11 - это канва с 11-ю ячейками на 1 дюйм, Аида 14 - 14 ячеек на один дюйм (1 дюйм = 2,54 см). Чем мельче канва, тем элегантней крестик. Аида выпускается разных цветов и оттенков. </w:t>
      </w:r>
    </w:p>
    <w:p w:rsidR="00852A76"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46" o:spid="_x0000_s1074" type="#_x0000_t75" style="position:absolute;left:0;text-align:left;margin-left:-16.05pt;margin-top:2.7pt;width:150pt;height:145.5pt;z-index:251646464;visibility:visible">
            <v:imagedata r:id="rId9" o:title=""/>
            <w10:wrap type="square"/>
          </v:shape>
        </w:pict>
      </w: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Льняное (хлопковое) полотно</w:t>
      </w:r>
    </w:p>
    <w:p w:rsidR="00852A76"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43" o:spid="_x0000_s1073" type="#_x0000_t75" style="position:absolute;left:0;text-align:left;margin-left:-147.6pt;margin-top:339pt;width:136.35pt;height:140.3pt;z-index:251647488;visibility:visible;mso-width-relative:margin;mso-height-relative:margin">
            <v:imagedata r:id="rId10" o:title=""/>
            <w10:wrap type="square"/>
          </v:shape>
        </w:pict>
      </w:r>
      <w:r w:rsidR="00852A76" w:rsidRPr="00D10CA9">
        <w:rPr>
          <w:rFonts w:ascii="Times New Roman" w:hAnsi="Times New Roman"/>
          <w:sz w:val="28"/>
          <w:szCs w:val="28"/>
        </w:rPr>
        <w:t>Льняная (хлопчатобумажная) ткань с равномерным переплетением нитей и разряженной структурой также подходит для вышивки крестом. По такой ткани обычно вышивают через две нити. Льняные ткани выпускаются с переплетением 18, 25, 28, 32, 36, 40 нитей на 1 дюйм. Льняные ткани также имеют свои названия в зависимости от количества переплетений на 1 дюйм.</w:t>
      </w:r>
      <w:r w:rsidR="00D10CA9">
        <w:rPr>
          <w:rFonts w:ascii="Times New Roman" w:hAnsi="Times New Roman"/>
          <w:sz w:val="28"/>
          <w:szCs w:val="28"/>
          <w:lang w:val="uk-UA"/>
        </w:rPr>
        <w:t xml:space="preserve"> </w:t>
      </w:r>
      <w:r w:rsidR="00852A76" w:rsidRPr="00D10CA9">
        <w:rPr>
          <w:rFonts w:ascii="Times New Roman" w:hAnsi="Times New Roman"/>
          <w:sz w:val="28"/>
          <w:szCs w:val="28"/>
        </w:rPr>
        <w:t>Cashel имеет 28 нитей на один дюйм и приравнивается к Аиде 14 (при вышивании через 2 нити). Вышивка производится нитью в два или три сложения.</w:t>
      </w:r>
      <w:r w:rsidR="00D10CA9">
        <w:rPr>
          <w:rFonts w:ascii="Times New Roman" w:hAnsi="Times New Roman"/>
          <w:sz w:val="28"/>
          <w:szCs w:val="28"/>
          <w:lang w:val="uk-UA"/>
        </w:rPr>
        <w:t xml:space="preserve"> </w:t>
      </w:r>
      <w:r w:rsidR="00852A76" w:rsidRPr="00D10CA9">
        <w:rPr>
          <w:rFonts w:ascii="Times New Roman" w:hAnsi="Times New Roman"/>
          <w:sz w:val="28"/>
          <w:szCs w:val="28"/>
        </w:rPr>
        <w:t>Belfast – ткань с переплетением 32 нити на дюйм. Приравнивается к Аиде 16 (при вышивании через 2 нити), вышивается нитью в два сложения.</w:t>
      </w:r>
      <w:r w:rsidR="00D10CA9">
        <w:rPr>
          <w:rFonts w:ascii="Times New Roman" w:hAnsi="Times New Roman"/>
          <w:sz w:val="28"/>
          <w:szCs w:val="28"/>
          <w:lang w:val="uk-UA"/>
        </w:rPr>
        <w:t xml:space="preserve"> </w:t>
      </w:r>
      <w:r w:rsidR="00852A76" w:rsidRPr="00D10CA9">
        <w:rPr>
          <w:rFonts w:ascii="Times New Roman" w:hAnsi="Times New Roman"/>
          <w:sz w:val="28"/>
          <w:szCs w:val="28"/>
        </w:rPr>
        <w:t>Edinburgh имеет 36 нитей на дюйм и приравнивается к Аиде 18 (при вышивании через 2 нити), вышивается нитью в одно или два сложения.</w:t>
      </w:r>
      <w:r w:rsidR="00D10CA9">
        <w:rPr>
          <w:rFonts w:ascii="Times New Roman" w:hAnsi="Times New Roman"/>
          <w:sz w:val="28"/>
          <w:szCs w:val="28"/>
          <w:lang w:val="uk-UA"/>
        </w:rPr>
        <w:t xml:space="preserve"> </w:t>
      </w:r>
      <w:r w:rsidR="00852A76" w:rsidRPr="00D10CA9">
        <w:rPr>
          <w:rFonts w:ascii="Times New Roman" w:hAnsi="Times New Roman"/>
          <w:sz w:val="28"/>
          <w:szCs w:val="28"/>
        </w:rPr>
        <w:t>Благодаря своей плотной структуре лен хорошо подходит для вышивок, где остается много незашитого фона.</w:t>
      </w: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Накладная канва (waste canvas)</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Эта канва используется для вышивания по тканям, не имеющим равномерную структуру. Обычно это предметы одежды из трикотажного полотна. Такая канва грубее, чем обычная, и имеет разметку по 10 клеток, синей нитью. Канва приметывается сверху, делается вышивка, канва удаляется.</w:t>
      </w:r>
    </w:p>
    <w:p w:rsidR="00852A76" w:rsidRPr="00D10CA9" w:rsidRDefault="001E7C90" w:rsidP="00D10CA9">
      <w:pPr>
        <w:suppressAutoHyphens/>
        <w:spacing w:after="0" w:line="360" w:lineRule="auto"/>
        <w:ind w:firstLine="709"/>
        <w:jc w:val="both"/>
        <w:rPr>
          <w:rFonts w:ascii="Times New Roman" w:hAnsi="Times New Roman"/>
          <w:b/>
          <w:sz w:val="28"/>
          <w:szCs w:val="28"/>
        </w:rPr>
      </w:pPr>
      <w:r>
        <w:rPr>
          <w:noProof/>
        </w:rPr>
        <w:pict>
          <v:shape id="Ðèñóíîê 40" o:spid="_x0000_s1072" type="#_x0000_t75" style="position:absolute;left:0;text-align:left;margin-left:1.95pt;margin-top:1.8pt;width:150pt;height:147.75pt;z-index:251648512;visibility:visible">
            <v:imagedata r:id="rId11" o:title=""/>
            <w10:wrap type="square"/>
          </v:shape>
        </w:pict>
      </w:r>
      <w:r w:rsidR="00852A76" w:rsidRPr="00D10CA9">
        <w:rPr>
          <w:rFonts w:ascii="Times New Roman" w:hAnsi="Times New Roman"/>
          <w:b/>
          <w:sz w:val="28"/>
          <w:szCs w:val="28"/>
        </w:rPr>
        <w:t>Пластиковая канва</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Эта канва используется для создания объемной вышивки. Она подразделяется на plastic canvas – классическая пластиковая канва - и vinyl weave – виниловая канва, более гибкая, чем классическая пластиковая канва. Как виниловая, так и обычная пластиковая канва выпускаются разных цветов и с разным количеством крестиков на один дюйм.</w:t>
      </w:r>
    </w:p>
    <w:p w:rsidR="00852A76"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37" o:spid="_x0000_s1071" type="#_x0000_t75" style="position:absolute;left:0;text-align:left;margin-left:4.05pt;margin-top:13.85pt;width:150pt;height:138.75pt;z-index:251649536;visibility:visible">
            <v:imagedata r:id="rId12" o:title=""/>
            <w10:wrap type="square"/>
          </v:shape>
        </w:pict>
      </w: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Cтрамин</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Это крупная, жесткая канва, использующаяся для вышивки ковриков, подушек, сумок. На страмине вышивают гобелены, для вышивки используют специальное шерстяное мулине.</w:t>
      </w:r>
    </w:p>
    <w:p w:rsidR="00852A76" w:rsidRPr="00D10CA9" w:rsidRDefault="00852A76" w:rsidP="00D10CA9">
      <w:pPr>
        <w:suppressAutoHyphens/>
        <w:spacing w:after="0" w:line="360" w:lineRule="auto"/>
        <w:ind w:firstLine="709"/>
        <w:jc w:val="both"/>
        <w:rPr>
          <w:rFonts w:ascii="Times New Roman" w:hAnsi="Times New Roman"/>
          <w:sz w:val="28"/>
          <w:szCs w:val="28"/>
        </w:rPr>
      </w:pPr>
    </w:p>
    <w:p w:rsidR="00852A76" w:rsidRPr="00D10CA9" w:rsidRDefault="001E7C90" w:rsidP="00D10CA9">
      <w:pPr>
        <w:suppressAutoHyphens/>
        <w:spacing w:after="0" w:line="360" w:lineRule="auto"/>
        <w:ind w:firstLine="709"/>
        <w:jc w:val="both"/>
        <w:rPr>
          <w:rFonts w:ascii="Times New Roman" w:hAnsi="Times New Roman"/>
          <w:b/>
          <w:sz w:val="28"/>
          <w:szCs w:val="28"/>
        </w:rPr>
      </w:pPr>
      <w:r>
        <w:rPr>
          <w:noProof/>
        </w:rPr>
        <w:pict>
          <v:shape id="Ðèñóíîê 34" o:spid="_x0000_s1070" type="#_x0000_t75" style="position:absolute;left:0;text-align:left;margin-left:6.3pt;margin-top:1.05pt;width:150pt;height:150pt;z-index:-251665920;visibility:visible">
            <v:imagedata r:id="rId13" o:title=""/>
            <w10:wrap type="tight"/>
          </v:shape>
        </w:pict>
      </w:r>
      <w:r w:rsidR="00852A76" w:rsidRPr="00D10CA9">
        <w:rPr>
          <w:rFonts w:ascii="Times New Roman" w:hAnsi="Times New Roman"/>
          <w:b/>
          <w:sz w:val="28"/>
          <w:szCs w:val="28"/>
        </w:rPr>
        <w:t>Перфорированная бумага</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Не самая распространенная основа для вышивки в России, на Западе же перфорированная бумага (Perforated Paper) более популярна. В настоящее время перфорированная бумага выпускается в основном 14 клеток на один дюйм, вышивать на ней следует в 1-2 нитки, т.к. если брать большее количество ниток, бумага может порваться. Для вышивки на такой бумаге не стоит брать схемы со слишком большим количеством цветов. Нитки лучше брать помягче, например, с добавлением шелка.</w:t>
      </w:r>
    </w:p>
    <w:p w:rsidR="00D10CA9" w:rsidRDefault="00D10CA9">
      <w:pPr>
        <w:rPr>
          <w:rFonts w:ascii="Times New Roman" w:hAnsi="Times New Roman"/>
          <w:sz w:val="28"/>
          <w:szCs w:val="28"/>
        </w:rPr>
      </w:pPr>
      <w:r>
        <w:rPr>
          <w:rFonts w:ascii="Times New Roman" w:hAnsi="Times New Roman"/>
          <w:sz w:val="28"/>
          <w:szCs w:val="28"/>
        </w:rPr>
        <w:br w:type="page"/>
      </w: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Шелковые ткани</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Вышивать крестом можно также и по шелковым тканям. Хотя такой материал для вышивки очень специфичен. Обычно его используют для создания вставок в броши, кулоны и в других миниатюрных изделиях. Количество нитей у шелка варьируется от 24 до 112 на один дюйм, благодаря чему вышивка получается очень мелкой. Так же, как и при работе с перфорированной бумагой, для вышивки на шелке лучше брать схемы с небольшим количеством цветов, необходимо избегать протяжек и ¼, ¾ крестика.</w:t>
      </w:r>
    </w:p>
    <w:p w:rsidR="00852A76" w:rsidRPr="00D10CA9" w:rsidRDefault="00852A76" w:rsidP="00D10CA9">
      <w:pPr>
        <w:suppressAutoHyphens/>
        <w:spacing w:after="0" w:line="360" w:lineRule="auto"/>
        <w:ind w:firstLine="709"/>
        <w:jc w:val="both"/>
        <w:rPr>
          <w:rFonts w:ascii="Times New Roman" w:hAnsi="Times New Roman"/>
          <w:sz w:val="28"/>
          <w:szCs w:val="28"/>
        </w:rPr>
      </w:pP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Пяльцы и станки</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Для того, чтобы ткань во время вышивки была туго натянута, используют пяльцы.</w:t>
      </w:r>
    </w:p>
    <w:p w:rsidR="00852A76" w:rsidRPr="00D10CA9" w:rsidRDefault="001E7C90" w:rsidP="00D10CA9">
      <w:pPr>
        <w:suppressAutoHyphens/>
        <w:spacing w:after="0" w:line="360" w:lineRule="auto"/>
        <w:ind w:firstLine="709"/>
        <w:jc w:val="both"/>
        <w:rPr>
          <w:rFonts w:ascii="Times New Roman" w:hAnsi="Times New Roman"/>
          <w:b/>
          <w:sz w:val="28"/>
          <w:szCs w:val="28"/>
        </w:rPr>
      </w:pPr>
      <w:r>
        <w:rPr>
          <w:noProof/>
        </w:rPr>
        <w:pict>
          <v:shape id="Ðèñóíîê 31" o:spid="_x0000_s1069" type="#_x0000_t75" style="position:absolute;left:0;text-align:left;margin-left:-6.45pt;margin-top:6.65pt;width:150pt;height:150pt;z-index:251651584;visibility:visible">
            <v:imagedata r:id="rId14" o:title=""/>
            <w10:wrap type="square"/>
          </v:shape>
        </w:pict>
      </w:r>
      <w:r w:rsidR="00852A76" w:rsidRPr="00D10CA9">
        <w:rPr>
          <w:rFonts w:ascii="Times New Roman" w:hAnsi="Times New Roman"/>
          <w:b/>
          <w:sz w:val="28"/>
          <w:szCs w:val="28"/>
        </w:rPr>
        <w:t>Деревянные и пластмассовые пяльцы</w:t>
      </w:r>
    </w:p>
    <w:p w:rsidR="00852A76"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28" o:spid="_x0000_s1068" type="#_x0000_t75" style="position:absolute;left:0;text-align:left;margin-left:-150.6pt;margin-top:232.85pt;width:150pt;height:145.5pt;z-index:-251663872;visibility:visible">
            <v:imagedata r:id="rId15" o:title=""/>
            <w10:wrap type="tight"/>
          </v:shape>
        </w:pict>
      </w:r>
      <w:r w:rsidR="00852A76" w:rsidRPr="00D10CA9">
        <w:rPr>
          <w:rFonts w:ascii="Times New Roman" w:hAnsi="Times New Roman"/>
          <w:sz w:val="28"/>
          <w:szCs w:val="28"/>
        </w:rPr>
        <w:t>Это круглые пяльцы, состоящие из двух обручей, чуть отличных по диаметру, с пластмассовым или металлическим винтом. Диаметр пялец колеблется от 10 до 30 см. Использование таких пялец довольно простое: ткань накладывается сверху на меньший обруч, сверху накладывается больший обруч, ткань натягивают, а винт закручивают наполовину, затем ткань натягивается еще раз, и винт закручивается до упора. В процессе вышивания натяжение ткани может ослабляться, поэтому ее следует подтягивать. Вся вышивка может не уместиться в пяльцы, поэтому их нужно по мере необходимости передвигать. Чем больше вышивка, тем больший диаметр пялец необходимо использовать.</w:t>
      </w:r>
    </w:p>
    <w:p w:rsidR="00032F8D" w:rsidRPr="00D10CA9" w:rsidRDefault="00032F8D" w:rsidP="00D10CA9">
      <w:pPr>
        <w:suppressAutoHyphens/>
        <w:spacing w:after="0" w:line="360" w:lineRule="auto"/>
        <w:ind w:firstLine="709"/>
        <w:jc w:val="both"/>
        <w:rPr>
          <w:rFonts w:ascii="Times New Roman" w:hAnsi="Times New Roman"/>
          <w:sz w:val="28"/>
          <w:szCs w:val="28"/>
        </w:rPr>
      </w:pP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Пяльцы–рамки (flexi-hoop)</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Данный вид пялец также относится к двухобручевым, внутренний обруч сделан из пластмассы, внешний из резинового материала. Они бывают круглой и овальной формы. Однако у таких пялец отсутствует винт, есть лишь кольцо для подвешивания на стену, крепление же ткани производится за счет свойств материала, из которого сделан внешний обруч. Такие пяльцы очень хорошо держат ткань, поэтому их не рекомендуется передвигать во время вышивки, их обычно подбирают под размер вышивки, затем вышивку стирают и вставляют обратно в пяльцы, т.е. они по окончании работы выполняют функцию рамки.</w:t>
      </w:r>
    </w:p>
    <w:p w:rsidR="00852A76"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25" o:spid="_x0000_s1067" type="#_x0000_t75" style="position:absolute;left:0;text-align:left;margin-left:10.05pt;margin-top:2.4pt;width:132.75pt;height:168pt;z-index:251653632;visibility:visible">
            <v:imagedata r:id="rId16" o:title=""/>
            <w10:wrap type="square"/>
          </v:shape>
        </w:pict>
      </w:r>
      <w:r w:rsidR="00852A76" w:rsidRPr="00D10CA9">
        <w:rPr>
          <w:rFonts w:ascii="Times New Roman" w:hAnsi="Times New Roman"/>
          <w:b/>
          <w:sz w:val="28"/>
          <w:szCs w:val="28"/>
        </w:rPr>
        <w:t>Пяльцы бывают настольными и напольными,</w:t>
      </w:r>
      <w:r w:rsidR="00852A76" w:rsidRPr="00D10CA9">
        <w:rPr>
          <w:rFonts w:ascii="Times New Roman" w:hAnsi="Times New Roman"/>
          <w:sz w:val="28"/>
          <w:szCs w:val="28"/>
        </w:rPr>
        <w:t xml:space="preserve"> что позволяет освободить вторую руку во время вышивки. Обычно подставки под пяльцы продаются отдельно.</w:t>
      </w:r>
    </w:p>
    <w:p w:rsidR="00852A76"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22" o:spid="_x0000_s1066" type="#_x0000_t75" style="position:absolute;left:0;text-align:left;margin-left:150.6pt;margin-top:3.35pt;width:132pt;height:138.75pt;z-index:-251661824;visibility:visible">
            <v:imagedata r:id="rId17" o:title=""/>
            <w10:wrap type="tight"/>
          </v:shape>
        </w:pict>
      </w:r>
      <w:r w:rsidR="00852A76" w:rsidRPr="00D10CA9">
        <w:rPr>
          <w:rFonts w:ascii="Times New Roman" w:hAnsi="Times New Roman"/>
          <w:sz w:val="28"/>
          <w:szCs w:val="28"/>
        </w:rPr>
        <w:t>Прямоугольные пяльцы с зажимами для фиксации ткани. Такая конструкция позволяет не мять и не деформировать ткань</w:t>
      </w:r>
      <w:r w:rsidR="001451E0" w:rsidRPr="00D10CA9">
        <w:rPr>
          <w:rFonts w:ascii="Times New Roman" w:hAnsi="Times New Roman"/>
          <w:sz w:val="28"/>
          <w:szCs w:val="28"/>
        </w:rPr>
        <w:t>.</w:t>
      </w:r>
    </w:p>
    <w:p w:rsidR="00D10CA9" w:rsidRDefault="00852A76" w:rsidP="00D10CA9">
      <w:pPr>
        <w:suppressAutoHyphens/>
        <w:spacing w:after="0" w:line="360" w:lineRule="auto"/>
        <w:ind w:firstLine="709"/>
        <w:jc w:val="both"/>
        <w:rPr>
          <w:rFonts w:ascii="Times New Roman" w:hAnsi="Times New Roman"/>
          <w:sz w:val="28"/>
          <w:szCs w:val="28"/>
          <w:lang w:val="uk-UA"/>
        </w:rPr>
      </w:pPr>
      <w:r w:rsidRPr="00D10CA9">
        <w:rPr>
          <w:rFonts w:ascii="Times New Roman" w:hAnsi="Times New Roman"/>
          <w:sz w:val="28"/>
          <w:szCs w:val="28"/>
        </w:rPr>
        <w:t xml:space="preserve">Однако использование пялец </w:t>
      </w:r>
      <w:r w:rsidR="001E7C90">
        <w:rPr>
          <w:noProof/>
        </w:rPr>
        <w:pict>
          <v:shape id="Ðèñóíîê 19" o:spid="_x0000_s1065" type="#_x0000_t75" style="position:absolute;left:0;text-align:left;margin-left:-1.95pt;margin-top:-3pt;width:150pt;height:112.5pt;z-index:-251660800;visibility:visible;mso-position-horizontal-relative:text;mso-position-vertical-relative:text">
            <v:imagedata r:id="rId18" o:title=""/>
            <w10:wrap type="tight"/>
          </v:shape>
        </w:pict>
      </w:r>
      <w:r w:rsidRPr="00D10CA9">
        <w:rPr>
          <w:rFonts w:ascii="Times New Roman" w:hAnsi="Times New Roman"/>
          <w:sz w:val="28"/>
          <w:szCs w:val="28"/>
        </w:rPr>
        <w:t xml:space="preserve">для вышивки больших работ неудобно, т.к. работа мнется, а крестики заламываются. В таких случаях лучше всего использовать </w:t>
      </w:r>
      <w:r w:rsidRPr="00D10CA9">
        <w:rPr>
          <w:rFonts w:ascii="Times New Roman" w:hAnsi="Times New Roman"/>
          <w:b/>
          <w:sz w:val="28"/>
          <w:szCs w:val="28"/>
        </w:rPr>
        <w:t>прямоугольную раму или станок</w:t>
      </w:r>
      <w:r w:rsidRPr="00D10CA9">
        <w:rPr>
          <w:rFonts w:ascii="Times New Roman" w:hAnsi="Times New Roman"/>
          <w:sz w:val="28"/>
          <w:szCs w:val="28"/>
        </w:rPr>
        <w:t xml:space="preserve">. Рама состоит из двух планок по бокам и валиков сверху и снизу, вся эта конструкция закреплена болтами, в случае необходимости ее можно легко разобрать. </w:t>
      </w:r>
    </w:p>
    <w:p w:rsidR="00D10CA9" w:rsidRDefault="00852A76" w:rsidP="00D10CA9">
      <w:pPr>
        <w:suppressAutoHyphens/>
        <w:spacing w:after="0" w:line="360" w:lineRule="auto"/>
        <w:ind w:firstLine="709"/>
        <w:jc w:val="both"/>
        <w:rPr>
          <w:rFonts w:ascii="Times New Roman" w:hAnsi="Times New Roman"/>
          <w:sz w:val="28"/>
          <w:szCs w:val="28"/>
          <w:lang w:val="uk-UA"/>
        </w:rPr>
      </w:pPr>
      <w:r w:rsidRPr="00D10CA9">
        <w:rPr>
          <w:rFonts w:ascii="Times New Roman" w:hAnsi="Times New Roman"/>
          <w:sz w:val="28"/>
          <w:szCs w:val="28"/>
        </w:rPr>
        <w:t xml:space="preserve">На валики обычно накручивается жесткая ткань, к которой и пришивается канва. </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Такую прямоугольную раму так же, как и пяльцы, можно закрепить на напольную или настольную подставку.</w:t>
      </w:r>
    </w:p>
    <w:p w:rsidR="00852A76"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16" o:spid="_x0000_s1064" type="#_x0000_t75" style="position:absolute;left:0;text-align:left;margin-left:1.95pt;margin-top:1.5pt;width:150pt;height:219pt;z-index:-251659776;visibility:visible">
            <v:imagedata r:id="rId19" o:title=""/>
            <w10:wrap type="tight"/>
          </v:shape>
        </w:pict>
      </w: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Иглы</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Для вышивки крестом используются тупые иглы, т.к. острая игла может расщепить канву или уже вышитые крестики. Также отличительной особенностью вышивальных игл является широкое ушко, чтобы можно было без затруднений вдеть несколько ниток мулине. Иглы различаются по размерам, в зависимости от номера канвы берут и соответствующий номер иголки. </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Для Аиды 11 подходят иглы с номером 20-22, для Аиды 14 - иглы 22-26, для Аиды 18, 20 - иглы 24-26. Кроме обычных, существует также особый тип вышивальных игл – двусторонние иглы. Это длинные иглы (обычно 5,5 см) с ушком посередине. Такие иглы подходят для тех, кто вышивает на станке, т.е. вторая рука при вышивке остается свободной. Одну руку при этом держат с изнаночной стороны работы, а вторую с внешней стороны, это значительно убыстряет работу, а рука вышивальщицы не так устает, как при работе с обычной иглой.</w:t>
      </w:r>
    </w:p>
    <w:p w:rsidR="006F6BF8" w:rsidRPr="00D10CA9" w:rsidRDefault="001E7C90" w:rsidP="00D10CA9">
      <w:pPr>
        <w:suppressAutoHyphens/>
        <w:spacing w:after="0" w:line="360" w:lineRule="auto"/>
        <w:ind w:firstLine="709"/>
        <w:jc w:val="both"/>
        <w:rPr>
          <w:rFonts w:ascii="Times New Roman" w:hAnsi="Times New Roman"/>
          <w:b/>
          <w:sz w:val="28"/>
          <w:szCs w:val="28"/>
        </w:rPr>
      </w:pPr>
      <w:r>
        <w:rPr>
          <w:noProof/>
        </w:rPr>
        <w:pict>
          <v:shape id="Ðèñóíîê 82" o:spid="_x0000_s1063" type="#_x0000_t75" style="position:absolute;left:0;text-align:left;margin-left:6.3pt;margin-top:7.05pt;width:171pt;height:172.5pt;z-index:251657728;visibility:visible">
            <v:imagedata r:id="rId20" o:title=""/>
            <w10:wrap type="square"/>
          </v:shape>
        </w:pict>
      </w:r>
      <w:r w:rsidR="006F6BF8" w:rsidRPr="00D10CA9">
        <w:rPr>
          <w:rFonts w:ascii="Times New Roman" w:hAnsi="Times New Roman"/>
          <w:b/>
          <w:sz w:val="28"/>
          <w:szCs w:val="28"/>
        </w:rPr>
        <w:t>Нити для вышивания</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Нитки (пряжа) представляют собой скрученные волокна, которые бывают натуральными (льняные, конопляные, хлопчатобумажные, шерстяные, шелковые) , искусственными, синтетическими и смешанными. Нитки, применяемые в рукоделии, различаются по качеству, структуре» толщине и цвету. </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Для вышивания на батисте, маркизете, крепдешине используют мулине в одну нить или шелковые нитки. Мулине в две-три нити используются в вышивках по марлевке, рогожке, полотну. </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Шерстью в одну или несколько ниток и шелком, в зависимости от толщины ткани и узора, можно вышивать на шерстяных тканях. Для вышивания крупных изделий применяют мулине в пасму (6 ниток), ирис, штапельные, шерстяные и синтетические нитки. Если вышивать нитками из искусственного шелка и синтетическими, то они распушиваются и придают готовой вышивке бархатистый вид. Используют также нитки, выдернутые из ткани или цветной тесьмы, а в накладном шитье — шнур, тесьму, сутаж. Можно использовать нитки вискозные, выдернутые из тесьмы или ленты, а также из шерстяной и шелковой ткани. Гарус применяют при выполнении выпуклой глади и декоративных сеток; для более тонкой работы его разъединяют. </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Можно также выполнять вышивку нитями из ткани, если они достаточно крепкие. Для этой цели 0,5 м ткани режут на полоски шириной 5 или 6 см параллельно кромке ткани. Нити основы более крепкие, поэтому ими выполняют вышивку. Постепенно выдергивают нити утка (перпендикулярные основе). Полученные нити основы длиной 0,5 м подготавливают для вышивки. Их увлажняют и разглаживают утюгом, натягивая. Или можно увлажнить, туго намотать на стеклянный сосуд и дать высохнуть. Чтобы нитка во время работы не путалась и меньше лохматилась, длина ее при вышивании должна быть не более 50 см, причем шерстяной — не более 40 см. </w:t>
      </w:r>
    </w:p>
    <w:p w:rsidR="006F6BF8"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13" o:spid="_x0000_s1062" type="#_x0000_t75" style="position:absolute;left:0;text-align:left;margin-left:1.95pt;margin-top:12.9pt;width:150pt;height:159pt;z-index:-251657728;visibility:visible">
            <v:imagedata r:id="rId21" o:title=""/>
            <w10:wrap type="tight"/>
          </v:shape>
        </w:pict>
      </w:r>
      <w:r w:rsidR="006F6BF8" w:rsidRPr="00D10CA9">
        <w:rPr>
          <w:rFonts w:ascii="Times New Roman" w:hAnsi="Times New Roman"/>
          <w:sz w:val="28"/>
          <w:szCs w:val="28"/>
        </w:rPr>
        <w:t xml:space="preserve">Подбирать нитки для работы желательно при дневном освещении, так как электрический свет искажает их цвет. </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Необходимо проверить нитки на линяемость — крепость окраски. Для этого нитку нужно опустить в горячую воду, слегка намылить и протянуть через вдвое сложенную белую ткань. Если на ткани остался след краски, все нитки нужно намылить и залить крутым кипятком на 15 мин. Затем выполоскать в нескольких водах и закрепить краску уксусом. Можно также прокипятить нитки в водно-уксусном растворе (одна столовая ложка на стакан воды) в </w:t>
      </w:r>
      <w:r w:rsidR="001E7C90">
        <w:rPr>
          <w:noProof/>
        </w:rPr>
        <w:pict>
          <v:shape id="Ðèñóíîê 10" o:spid="_x0000_s1061" type="#_x0000_t75" style="position:absolute;left:0;text-align:left;margin-left:1.95pt;margin-top:68.7pt;width:150pt;height:245.25pt;z-index:-251656704;visibility:visible;mso-position-horizontal-relative:text;mso-position-vertical-relative:text">
            <v:imagedata r:id="rId22" o:title=""/>
            <w10:wrap type="tight"/>
          </v:shape>
        </w:pict>
      </w:r>
      <w:r w:rsidRPr="00D10CA9">
        <w:rPr>
          <w:rFonts w:ascii="Times New Roman" w:hAnsi="Times New Roman"/>
          <w:sz w:val="28"/>
          <w:szCs w:val="28"/>
        </w:rPr>
        <w:t xml:space="preserve">течение 5 минут. </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Мулине можно хранить по разному: если ниток немного, то можно просто сложить их в пакет, при достаточном большом количестве мулине лучше намотать их на шпули и подписать каждую, чтобы не перепутать цвета. Шпули затем складываются в пластиковую коробку с отделениями. </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Для вышивания нарядных платьев и сценических костюмов, изготовления всевозможных украшений подходят металлическая нить — люрекс, бисер, стеклярус и блестки. </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b/>
          <w:sz w:val="28"/>
          <w:szCs w:val="28"/>
        </w:rPr>
        <w:t>Бисер</w:t>
      </w:r>
      <w:r w:rsidRPr="00D10CA9">
        <w:rPr>
          <w:rFonts w:ascii="Times New Roman" w:hAnsi="Times New Roman"/>
          <w:sz w:val="28"/>
          <w:szCs w:val="28"/>
        </w:rPr>
        <w:t xml:space="preserve"> — мелкие круглые и многогранные, слегка сплюснутые бусинки из стекла, металла, пластмассы с отверстиями для продевания нитки. В рукоделии наиболее часто применяют бисер из глухого (непрозрачного) и прозрачного стекла разных цветов. </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b/>
          <w:sz w:val="28"/>
          <w:szCs w:val="28"/>
        </w:rPr>
        <w:t>Стеклярус</w:t>
      </w:r>
      <w:r w:rsidRPr="00D10CA9">
        <w:rPr>
          <w:rFonts w:ascii="Times New Roman" w:hAnsi="Times New Roman"/>
          <w:sz w:val="28"/>
          <w:szCs w:val="28"/>
        </w:rPr>
        <w:t xml:space="preserve"> — отрезки тонкой стеклянной трубки длиной 3—10 мм. </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Блестки — тонкие, круглые и фигурные пластинки из металла, цветного и зеркального стекла, пластических масс диаметром от 2 до 20 мм. </w:t>
      </w:r>
    </w:p>
    <w:p w:rsidR="00852A76"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Хранят бисер и стеклярус по цвету и размеру в отдельных бутылочках, маленьких баночках, пузырьках и пробирках с крышками и пробками. </w:t>
      </w:r>
    </w:p>
    <w:p w:rsidR="001451E0" w:rsidRPr="00D10CA9" w:rsidRDefault="001451E0" w:rsidP="00D10CA9">
      <w:pPr>
        <w:suppressAutoHyphens/>
        <w:spacing w:after="0" w:line="360" w:lineRule="auto"/>
        <w:ind w:firstLine="709"/>
        <w:jc w:val="both"/>
        <w:rPr>
          <w:rFonts w:ascii="Times New Roman" w:hAnsi="Times New Roman"/>
          <w:sz w:val="28"/>
          <w:szCs w:val="28"/>
        </w:rPr>
      </w:pP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Другие аксессуары</w:t>
      </w:r>
    </w:p>
    <w:p w:rsidR="006F6BF8"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Ножницы</w:t>
      </w: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sz w:val="28"/>
          <w:szCs w:val="28"/>
        </w:rPr>
        <w:t>Ножницы конечно можно взять любые, но для распускания неправильно вышитых крестиков, лучше брать ножницы с острыми концами, т.к. ими легче подцеплять нитки.</w:t>
      </w: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Маркеры</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Во время вышивки пригодится и маркер. Маркеры бывают смываемыми и исчезающими. Исчезающим маркером помечают место на вышивке, а через некоторое время след от такого маркера исчезает. Смываемым маркером расчерчивают канву на клетки, чтобы удобнее было сопоставлять вышивку схеме, такие маркеры подразделяются на маркеры для темной и светлой канвы. Следы от маркера для светлой канвы следует смывать только холодной водой, т.к. при горячем воздействии следы могут остаться навсегда. Следы от маркера для темной канвы можно, наоборот, смывать водой или обрабатывать горячим утюгом.</w:t>
      </w:r>
    </w:p>
    <w:p w:rsidR="00852A76" w:rsidRPr="00D10CA9" w:rsidRDefault="001E7C90" w:rsidP="00D10CA9">
      <w:pPr>
        <w:suppressAutoHyphens/>
        <w:spacing w:after="0" w:line="360" w:lineRule="auto"/>
        <w:ind w:firstLine="709"/>
        <w:jc w:val="both"/>
        <w:rPr>
          <w:rFonts w:ascii="Times New Roman" w:hAnsi="Times New Roman"/>
          <w:b/>
          <w:sz w:val="28"/>
          <w:szCs w:val="28"/>
        </w:rPr>
      </w:pPr>
      <w:r>
        <w:rPr>
          <w:noProof/>
        </w:rPr>
        <w:pict>
          <v:shape id="Ðèñóíîê 7" o:spid="_x0000_s1060" type="#_x0000_t75" style="position:absolute;left:0;text-align:left;margin-left:1.8pt;margin-top:8.15pt;width:150pt;height:69.75pt;z-index:251660800;visibility:visible">
            <v:imagedata r:id="rId23" o:title=""/>
            <w10:wrap type="square"/>
          </v:shape>
        </w:pict>
      </w:r>
      <w:r w:rsidR="00852A76" w:rsidRPr="00D10CA9">
        <w:rPr>
          <w:rFonts w:ascii="Times New Roman" w:hAnsi="Times New Roman"/>
          <w:b/>
          <w:sz w:val="28"/>
          <w:szCs w:val="28"/>
        </w:rPr>
        <w:t>Органайзер</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Для хранения мулине во время вышивания и для того, чтобы держать все необходимые цвета наготове, используют органайзеры. Нитки при этом вынимают из упаковки и каждую вставляют в иголку, затем иголку с ниткой вставляют в специальное отверстие в органайзере и подписывают. Существуют также органайзеры, к которым нитки привязываются, т.е. в иголку их вставлять не нужно.</w:t>
      </w:r>
    </w:p>
    <w:p w:rsidR="00852A76" w:rsidRPr="00D10CA9" w:rsidRDefault="001E7C90" w:rsidP="00D10CA9">
      <w:pPr>
        <w:suppressAutoHyphens/>
        <w:spacing w:after="0" w:line="360" w:lineRule="auto"/>
        <w:ind w:firstLine="709"/>
        <w:jc w:val="both"/>
        <w:rPr>
          <w:rFonts w:ascii="Times New Roman" w:hAnsi="Times New Roman"/>
          <w:b/>
          <w:sz w:val="28"/>
          <w:szCs w:val="28"/>
        </w:rPr>
      </w:pPr>
      <w:r>
        <w:rPr>
          <w:noProof/>
        </w:rPr>
        <w:pict>
          <v:shape id="Ðèñóíîê 4" o:spid="_x0000_s1059" type="#_x0000_t75" style="position:absolute;left:0;text-align:left;margin-left:1.8pt;margin-top:4.8pt;width:150pt;height:168pt;z-index:251661824;visibility:visible">
            <v:imagedata r:id="rId24" o:title=""/>
            <w10:wrap type="square"/>
          </v:shape>
        </w:pict>
      </w:r>
      <w:r w:rsidR="00852A76" w:rsidRPr="00D10CA9">
        <w:rPr>
          <w:rFonts w:ascii="Times New Roman" w:hAnsi="Times New Roman"/>
          <w:b/>
          <w:sz w:val="28"/>
          <w:szCs w:val="28"/>
        </w:rPr>
        <w:t>Магнитные и увеличивающие доски</w:t>
      </w:r>
    </w:p>
    <w:p w:rsidR="00852A76"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1" o:spid="_x0000_s1058" type="#_x0000_t75" style="position:absolute;left:0;text-align:left;margin-left:167.55pt;margin-top:30.05pt;width:135.75pt;height:224.25pt;z-index:-251653632;visibility:visible">
            <v:imagedata r:id="rId25" o:title=""/>
            <w10:wrap type="tight"/>
          </v:shape>
        </w:pict>
      </w:r>
      <w:r w:rsidR="00852A76" w:rsidRPr="00D10CA9">
        <w:rPr>
          <w:rFonts w:ascii="Times New Roman" w:hAnsi="Times New Roman"/>
          <w:sz w:val="28"/>
          <w:szCs w:val="28"/>
        </w:rPr>
        <w:t>Для того, чтобы не запоминать то место на схеме, которое в данный момент вышивается, существуют магнитные доски. Схема кладется на магнитную доску, а сверху крепятся рейки, которые ставят на фрагмент схемы. Увеличивающие доски работают по такому же принципу, только с той разницей, что в середину такой доски встроена лупа, которая увеличивает значки на схеме.</w:t>
      </w:r>
    </w:p>
    <w:p w:rsidR="00D10CA9" w:rsidRDefault="00D10CA9">
      <w:pPr>
        <w:rPr>
          <w:rFonts w:ascii="Times New Roman" w:hAnsi="Times New Roman"/>
          <w:sz w:val="28"/>
          <w:szCs w:val="28"/>
        </w:rPr>
      </w:pPr>
      <w:r>
        <w:rPr>
          <w:rFonts w:ascii="Times New Roman" w:hAnsi="Times New Roman"/>
          <w:sz w:val="28"/>
          <w:szCs w:val="28"/>
        </w:rPr>
        <w:br w:type="page"/>
      </w:r>
    </w:p>
    <w:p w:rsidR="00852A76" w:rsidRPr="00D10CA9" w:rsidRDefault="00852A76"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Лупы и лампы</w:t>
      </w:r>
    </w:p>
    <w:p w:rsidR="00852A76" w:rsidRPr="00D10CA9" w:rsidRDefault="00852A76"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Для хорошего освещения рабочего места вышивальщицы можно также приобрести напольную или настольную лампу. Существуют лампы, совмещенные с лупой. Лупы продаются также отдельно от лампы и могут крепиться зажимом на пяльцы, ставиться на пол или стол.</w:t>
      </w:r>
    </w:p>
    <w:p w:rsidR="00852A76" w:rsidRPr="00D10CA9" w:rsidRDefault="00852A76" w:rsidP="00D10CA9">
      <w:pPr>
        <w:suppressAutoHyphens/>
        <w:spacing w:after="0" w:line="360" w:lineRule="auto"/>
        <w:ind w:firstLine="709"/>
        <w:jc w:val="both"/>
        <w:rPr>
          <w:rFonts w:ascii="Times New Roman" w:hAnsi="Times New Roman"/>
          <w:sz w:val="28"/>
          <w:szCs w:val="28"/>
        </w:rPr>
      </w:pPr>
    </w:p>
    <w:p w:rsidR="006F6BF8" w:rsidRPr="00D10CA9" w:rsidRDefault="006F6BF8" w:rsidP="00D10CA9">
      <w:pPr>
        <w:pStyle w:val="a7"/>
        <w:numPr>
          <w:ilvl w:val="0"/>
          <w:numId w:val="9"/>
        </w:numPr>
        <w:suppressAutoHyphens/>
        <w:spacing w:after="0" w:line="360" w:lineRule="auto"/>
        <w:ind w:left="0" w:firstLine="709"/>
        <w:jc w:val="both"/>
        <w:rPr>
          <w:rFonts w:ascii="Times New Roman" w:hAnsi="Times New Roman"/>
          <w:b/>
          <w:sz w:val="28"/>
          <w:szCs w:val="28"/>
        </w:rPr>
      </w:pPr>
      <w:r w:rsidRPr="00D10CA9">
        <w:rPr>
          <w:rFonts w:ascii="Times New Roman" w:hAnsi="Times New Roman"/>
          <w:b/>
          <w:sz w:val="28"/>
          <w:szCs w:val="28"/>
        </w:rPr>
        <w:t>ЦВЕТОВЫЕ СОЧЕТАНИЯ НИТЕЙ</w:t>
      </w:r>
    </w:p>
    <w:p w:rsidR="006F6BF8" w:rsidRPr="00D10CA9" w:rsidRDefault="006F6BF8" w:rsidP="00D10CA9">
      <w:pPr>
        <w:suppressAutoHyphens/>
        <w:spacing w:after="0" w:line="360" w:lineRule="auto"/>
        <w:ind w:firstLine="709"/>
        <w:jc w:val="both"/>
        <w:rPr>
          <w:rFonts w:ascii="Times New Roman" w:hAnsi="Times New Roman"/>
          <w:sz w:val="28"/>
          <w:szCs w:val="28"/>
        </w:rPr>
      </w:pP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Очень важную роль во всех видах творчества играет колорит - гармоническое сочетание цветов и их оттенков. В большинстве Своем колорит изделий является визитной карточкой республики, области, района и даже отдельного села. Чтобы все цвета сочетались между собой и с фоном изделия, необходимо знать основные законы цветоведения.</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Все многообразие красочных сочетаний и цветовых оттенков, которые мы наблюдаем, можно поделить на две группы: хроматические (цветные) и ахроматические (бесцветные). К хроматическим относятся цвета солнечного спектра: основные - красный, желтый, синий и промежуточные - оранжевый, зеленый, фиолетовый. Промежуточные, или, дополнительные, цвета получаются при смешивании двух основных: оранжевый - из красного и желтого, зеленый - из синего и желтого, фиолетовый - из красного и синего. Есть также бесцветные, или нейтральные, цвета, то есть такие, которые не имеют ярко выраженных признаков. К ним относятся белый, черный, серый цвета и все их оттенки.</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Хроматические цвета, в свою очередь, делятся на теплые и холодные. К теплым относятся наиболее яркие цвета, которые напоминают нам солнце и огонь - желтый, оранжевый, красный, к холодным - синий, зеленый, фиолетовый и все их оттенки Самый теплый цвет - красный, а самый холодный - синий. В зависимости от насыщенности цвета могут быть светлыми и темными, а их сочетание называется контрастностью.</w:t>
      </w:r>
      <w:r w:rsidR="00D10CA9">
        <w:rPr>
          <w:rFonts w:ascii="Times New Roman" w:hAnsi="Times New Roman"/>
          <w:sz w:val="28"/>
          <w:szCs w:val="28"/>
          <w:lang w:val="uk-UA"/>
        </w:rPr>
        <w:t xml:space="preserve"> </w:t>
      </w:r>
      <w:r w:rsidRPr="00D10CA9">
        <w:rPr>
          <w:rFonts w:ascii="Times New Roman" w:hAnsi="Times New Roman"/>
          <w:sz w:val="28"/>
          <w:szCs w:val="28"/>
        </w:rPr>
        <w:t>Хроматические цвета характеризуются цветовым тоном - отношением одного цвета к его оттенкам, а также различных цветов друг к другу; насыщенностью или густотой и светлотой или яркостью - степенью освещенности того или другого цвета. Ахроматические цвета определяются только светлотой или относительной близостью данного цвета к белому.</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В рукоделии рекомендуется использовать не только чистые цвета спектра, но и промежуточные оттенки цветов. Такие сочетания более мягкие, спокойны, лучше воспринимаются.</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Гармоническое сочетание часто заключается в уравновешенности теплых и холодных, темных и светлых тонов. Один и тот же орнамент приобретает новое звучание от изменения цвета ниток в вышивке, может казаться ярким и красочным или сдержанным и блеклым. Нужно помнить, что фон изделия всегда дополняет узор, и потому его цвет должен подчеркивать ритмичность повторения каждо</w:t>
      </w:r>
      <w:r w:rsidR="00483B4D">
        <w:rPr>
          <w:rFonts w:ascii="Times New Roman" w:hAnsi="Times New Roman"/>
          <w:sz w:val="28"/>
          <w:szCs w:val="28"/>
        </w:rPr>
        <w:t>го отдельного мотива или фигуры</w:t>
      </w:r>
      <w:r w:rsidR="00483B4D">
        <w:rPr>
          <w:rFonts w:ascii="Times New Roman" w:hAnsi="Times New Roman"/>
          <w:sz w:val="28"/>
          <w:szCs w:val="28"/>
          <w:lang w:val="uk-UA"/>
        </w:rPr>
        <w:t xml:space="preserve">. </w:t>
      </w:r>
      <w:r w:rsidRPr="00D10CA9">
        <w:rPr>
          <w:rFonts w:ascii="Times New Roman" w:hAnsi="Times New Roman"/>
          <w:sz w:val="28"/>
          <w:szCs w:val="28"/>
        </w:rPr>
        <w:t>В народном творчестве наряду с одноцветными узорами широко известны двух- и трехцветные, а также многоцветные. Хорошо сочетаются:</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красный - с черным, желтым, серым, коричневым, бежевым, оранжевым, синим, белым;,</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синий - с серым, голубым, бежевым, коричневым, желтым, розовым, золотистым;</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желтый - с коричневым, черным, красным, оранжевым, серым, голубым, синим, фиолетовым;</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зеленый - с темно-желтым, лимонным, салатным, серым, желтым, оранжевым, коричневым, черным, кремовым;</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 фиолетовый - с сиреневым бежевым, розовым, серым, желтым, золотистым, черным. </w:t>
      </w:r>
    </w:p>
    <w:p w:rsidR="001451E0" w:rsidRPr="00D10CA9" w:rsidRDefault="001451E0" w:rsidP="00D10CA9">
      <w:pPr>
        <w:suppressAutoHyphens/>
        <w:spacing w:after="0" w:line="360" w:lineRule="auto"/>
        <w:ind w:firstLine="709"/>
        <w:jc w:val="both"/>
        <w:rPr>
          <w:rFonts w:ascii="Times New Roman" w:hAnsi="Times New Roman"/>
          <w:sz w:val="28"/>
          <w:szCs w:val="28"/>
        </w:rPr>
      </w:pPr>
    </w:p>
    <w:p w:rsidR="001451E0" w:rsidRPr="00D10CA9" w:rsidRDefault="004C7C52" w:rsidP="00D10CA9">
      <w:pPr>
        <w:pStyle w:val="a7"/>
        <w:numPr>
          <w:ilvl w:val="0"/>
          <w:numId w:val="9"/>
        </w:numPr>
        <w:suppressAutoHyphens/>
        <w:spacing w:after="0" w:line="360" w:lineRule="auto"/>
        <w:ind w:left="0" w:firstLine="709"/>
        <w:jc w:val="both"/>
        <w:rPr>
          <w:rFonts w:ascii="Times New Roman" w:hAnsi="Times New Roman"/>
          <w:b/>
          <w:sz w:val="28"/>
          <w:szCs w:val="28"/>
        </w:rPr>
      </w:pPr>
      <w:r w:rsidRPr="00D10CA9">
        <w:rPr>
          <w:rFonts w:ascii="Times New Roman" w:hAnsi="Times New Roman"/>
          <w:b/>
          <w:sz w:val="28"/>
          <w:szCs w:val="28"/>
        </w:rPr>
        <w:t>Т</w:t>
      </w:r>
      <w:r w:rsidR="00483B4D">
        <w:rPr>
          <w:rFonts w:ascii="Times New Roman" w:hAnsi="Times New Roman"/>
          <w:b/>
          <w:sz w:val="28"/>
          <w:szCs w:val="28"/>
        </w:rPr>
        <w:t>ЕХНОЛОГИЯ</w:t>
      </w:r>
      <w:r w:rsidRPr="00D10CA9">
        <w:rPr>
          <w:rFonts w:ascii="Times New Roman" w:hAnsi="Times New Roman"/>
          <w:b/>
          <w:sz w:val="28"/>
          <w:szCs w:val="28"/>
        </w:rPr>
        <w:t xml:space="preserve"> </w:t>
      </w:r>
      <w:r w:rsidR="001451E0" w:rsidRPr="00D10CA9">
        <w:rPr>
          <w:rFonts w:ascii="Times New Roman" w:hAnsi="Times New Roman"/>
          <w:b/>
          <w:sz w:val="28"/>
          <w:szCs w:val="28"/>
        </w:rPr>
        <w:t>ВЫШИВК</w:t>
      </w:r>
      <w:r w:rsidRPr="00D10CA9">
        <w:rPr>
          <w:rFonts w:ascii="Times New Roman" w:hAnsi="Times New Roman"/>
          <w:b/>
          <w:sz w:val="28"/>
          <w:szCs w:val="28"/>
        </w:rPr>
        <w:t xml:space="preserve">И </w:t>
      </w:r>
      <w:r w:rsidR="001451E0" w:rsidRPr="00D10CA9">
        <w:rPr>
          <w:rFonts w:ascii="Times New Roman" w:hAnsi="Times New Roman"/>
          <w:b/>
          <w:sz w:val="28"/>
          <w:szCs w:val="28"/>
        </w:rPr>
        <w:t>КРЕСТОМ</w:t>
      </w:r>
    </w:p>
    <w:p w:rsidR="006F6BF8" w:rsidRPr="00D10CA9" w:rsidRDefault="001451E0"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Вышивка крестом - это один из самых древних видов рукоделия. Вышивали крестиком ещё наши прабабушки и их прабабушки. Во многих домах найдётся старинная вышитая подушка или полотенце. </w:t>
      </w:r>
    </w:p>
    <w:p w:rsidR="001451E0" w:rsidRPr="00D10CA9" w:rsidRDefault="001451E0"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b/>
          <w:sz w:val="28"/>
          <w:szCs w:val="28"/>
        </w:rPr>
        <w:t>Полный крест</w:t>
      </w:r>
      <w:r w:rsidRPr="00D10CA9">
        <w:rPr>
          <w:rFonts w:ascii="Times New Roman" w:hAnsi="Times New Roman"/>
          <w:sz w:val="28"/>
          <w:szCs w:val="28"/>
        </w:rPr>
        <w:t xml:space="preserve"> - основной стежок при вышивании крестиком, используется во всех наборах, посвященных этой технике вышивки.</w:t>
      </w:r>
    </w:p>
    <w:p w:rsidR="001451E0" w:rsidRPr="00D10CA9" w:rsidRDefault="001451E0"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Шаг 1</w:t>
      </w:r>
    </w:p>
    <w:p w:rsidR="001451E0"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52" o:spid="_x0000_s1057" type="#_x0000_t75" style="position:absolute;left:0;text-align:left;margin-left:11.55pt;margin-top:4.95pt;width:108pt;height:117pt;z-index:251663872;visibility:visible">
            <v:imagedata r:id="rId26" o:title=""/>
            <w10:wrap type="square"/>
          </v:shape>
        </w:pict>
      </w:r>
      <w:r w:rsidR="001451E0" w:rsidRPr="00D10CA9">
        <w:rPr>
          <w:rFonts w:ascii="Times New Roman" w:hAnsi="Times New Roman"/>
          <w:sz w:val="28"/>
          <w:szCs w:val="28"/>
        </w:rPr>
        <w:t>На изображении показано вышивание на канве Аида. Введите иглу с изнаночной стороны в отверстие 1, и уйдите опять на изнаночную сторону в отверстие 2.</w:t>
      </w:r>
    </w:p>
    <w:p w:rsidR="001451E0" w:rsidRPr="00D10CA9" w:rsidRDefault="001451E0"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Затем выведите иглу на лицевую сторону в отверстие 3, и уйдите на изнанку в отверстие 4. Ваш первый крестик готов!</w:t>
      </w:r>
    </w:p>
    <w:p w:rsidR="001451E0" w:rsidRPr="00D10CA9" w:rsidRDefault="001E7C90" w:rsidP="00D10CA9">
      <w:pPr>
        <w:suppressAutoHyphens/>
        <w:spacing w:after="0" w:line="360" w:lineRule="auto"/>
        <w:ind w:firstLine="709"/>
        <w:jc w:val="both"/>
        <w:rPr>
          <w:rFonts w:ascii="Times New Roman" w:hAnsi="Times New Roman"/>
          <w:sz w:val="28"/>
          <w:szCs w:val="28"/>
        </w:rPr>
      </w:pPr>
      <w:r>
        <w:rPr>
          <w:noProof/>
        </w:rPr>
        <w:pict>
          <v:shape id="Ðèñóíîê 55" o:spid="_x0000_s1056" type="#_x0000_t75" style="position:absolute;left:0;text-align:left;margin-left:1.8pt;margin-top:11pt;width:121.5pt;height:121.5pt;z-index:-251651584;visibility:visible">
            <v:imagedata r:id="rId27" o:title=""/>
            <w10:wrap type="tight"/>
          </v:shape>
        </w:pict>
      </w:r>
      <w:r w:rsidR="001451E0" w:rsidRPr="00D10CA9">
        <w:rPr>
          <w:rFonts w:ascii="Times New Roman" w:hAnsi="Times New Roman"/>
          <w:sz w:val="28"/>
          <w:szCs w:val="28"/>
        </w:rPr>
        <w:tab/>
        <w:t>Шаг 2</w:t>
      </w:r>
    </w:p>
    <w:p w:rsidR="001451E0" w:rsidRPr="00D10CA9" w:rsidRDefault="001451E0" w:rsidP="00D10CA9">
      <w:pPr>
        <w:suppressAutoHyphens/>
        <w:spacing w:after="0" w:line="360" w:lineRule="auto"/>
        <w:ind w:firstLine="709"/>
        <w:jc w:val="both"/>
        <w:rPr>
          <w:rFonts w:ascii="Times New Roman" w:hAnsi="Times New Roman"/>
          <w:sz w:val="28"/>
          <w:szCs w:val="28"/>
        </w:rPr>
      </w:pPr>
    </w:p>
    <w:p w:rsidR="001451E0" w:rsidRPr="00D10CA9" w:rsidRDefault="001451E0"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Чтобы сделать строку из крестиков, обычно сначала вышивают стежки с наклоном вправо, а затем с наклоном влево. Порядок стежков указан на рисунке.</w:t>
      </w:r>
    </w:p>
    <w:p w:rsidR="006F6BF8" w:rsidRPr="00D10CA9" w:rsidRDefault="006F6BF8" w:rsidP="00D10CA9">
      <w:pPr>
        <w:suppressAutoHyphens/>
        <w:spacing w:after="0" w:line="360" w:lineRule="auto"/>
        <w:ind w:firstLine="709"/>
        <w:jc w:val="both"/>
        <w:rPr>
          <w:rFonts w:ascii="Times New Roman" w:hAnsi="Times New Roman"/>
          <w:sz w:val="28"/>
          <w:szCs w:val="28"/>
        </w:rPr>
      </w:pPr>
    </w:p>
    <w:p w:rsidR="006F6BF8" w:rsidRPr="00D10CA9" w:rsidRDefault="006F6BF8"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Как вышить ровные кресты</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1. Не спешить. Следить, чтобы нитка шла ровно, не путалась и не перекручивалась, нити (если шить в 2) ложились параллельно, если что - помочь им и ногтем "разделить" две нитки. Периодически можно отпускать нитку с иголкой повисеть, и они сами раскручиваются. Либо же проворачивать иголку в правой руке на лицевой стороне вышивки по часовой стрелке после двух-трех стежков полукрестиков.</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2. Не думать об идеальной изнанке. Крестик будет ровнее, когда разрушится ровный ряд вертикальных стежков сзади.</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3. Следить за натяжкой. Чуть-чуть перетянешь - и кривой крестик во плоти.</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4. Если нитка махрится - значит, либо иголка плохая (ушко шершавое), либо нитки плохие, либо слишком длинную нитку отрезаете.</w:t>
      </w:r>
    </w:p>
    <w:p w:rsidR="006F6BF8"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5. Хорошо использовать кондиционер для ниток (раньше применялся воск).</w:t>
      </w:r>
    </w:p>
    <w:p w:rsidR="001451E0" w:rsidRPr="00D10CA9" w:rsidRDefault="006F6BF8"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6. Когда иголка прокалывает ткань и выводится наизнанку, проводить ее между двумя ниточками в том месте, где нитка выходила с изнанки на лицо, так ниточки становятся параллельными. </w:t>
      </w:r>
    </w:p>
    <w:p w:rsidR="00956470" w:rsidRPr="00D10CA9" w:rsidRDefault="009E653C" w:rsidP="00D10CA9">
      <w:pPr>
        <w:shd w:val="clear" w:color="auto" w:fill="FFFFFF"/>
        <w:suppressAutoHyphens/>
        <w:spacing w:after="0" w:line="360" w:lineRule="auto"/>
        <w:ind w:firstLine="709"/>
        <w:jc w:val="both"/>
        <w:rPr>
          <w:rFonts w:ascii="Times New Roman" w:hAnsi="Times New Roman"/>
          <w:b/>
          <w:sz w:val="28"/>
        </w:rPr>
      </w:pPr>
      <w:r w:rsidRPr="00D10CA9">
        <w:rPr>
          <w:rFonts w:ascii="Times New Roman" w:hAnsi="Times New Roman"/>
          <w:b/>
          <w:bCs/>
          <w:color w:val="000000"/>
          <w:sz w:val="28"/>
          <w:szCs w:val="24"/>
        </w:rPr>
        <w:t>Правила безопасного труда</w:t>
      </w:r>
    </w:p>
    <w:p w:rsidR="00956470" w:rsidRPr="00D10CA9" w:rsidRDefault="009E653C" w:rsidP="00D10CA9">
      <w:pPr>
        <w:shd w:val="clear" w:color="auto" w:fill="FFFFFF"/>
        <w:suppressAutoHyphens/>
        <w:spacing w:after="0" w:line="360" w:lineRule="auto"/>
        <w:ind w:firstLine="709"/>
        <w:jc w:val="both"/>
        <w:rPr>
          <w:rFonts w:ascii="Times New Roman" w:hAnsi="Times New Roman"/>
          <w:sz w:val="28"/>
        </w:rPr>
      </w:pPr>
      <w:r w:rsidRPr="00D10CA9">
        <w:rPr>
          <w:rFonts w:ascii="Times New Roman" w:hAnsi="Times New Roman"/>
          <w:color w:val="000000"/>
          <w:sz w:val="28"/>
          <w:szCs w:val="24"/>
        </w:rPr>
        <w:t>П</w:t>
      </w:r>
      <w:r w:rsidR="00956470" w:rsidRPr="00D10CA9">
        <w:rPr>
          <w:rFonts w:ascii="Times New Roman" w:hAnsi="Times New Roman"/>
          <w:color w:val="000000"/>
          <w:sz w:val="28"/>
          <w:szCs w:val="24"/>
        </w:rPr>
        <w:t>ри использовании ножниц, иголок и булавок</w:t>
      </w:r>
    </w:p>
    <w:p w:rsidR="00956470" w:rsidRPr="00D10CA9" w:rsidRDefault="00956470" w:rsidP="00D10CA9">
      <w:pPr>
        <w:shd w:val="clear" w:color="auto" w:fill="FFFFFF"/>
        <w:tabs>
          <w:tab w:val="left" w:pos="6346"/>
        </w:tabs>
        <w:suppressAutoHyphens/>
        <w:spacing w:after="0" w:line="360" w:lineRule="auto"/>
        <w:ind w:firstLine="709"/>
        <w:jc w:val="both"/>
        <w:rPr>
          <w:rFonts w:ascii="Times New Roman" w:hAnsi="Times New Roman"/>
          <w:sz w:val="28"/>
        </w:rPr>
      </w:pPr>
      <w:r w:rsidRPr="00D10CA9">
        <w:rPr>
          <w:rFonts w:ascii="Times New Roman" w:hAnsi="Times New Roman"/>
          <w:iCs/>
          <w:color w:val="000000"/>
          <w:sz w:val="28"/>
        </w:rPr>
        <w:t>1. Ножницы с сомкнутыми лезвиями должны находиться справа от работающего кольцами к нему. Передают их сомкнув лезвия, кольцами вперед.</w:t>
      </w:r>
    </w:p>
    <w:p w:rsidR="00956470" w:rsidRPr="00D10CA9" w:rsidRDefault="00956470" w:rsidP="00D10CA9">
      <w:pPr>
        <w:shd w:val="clear" w:color="auto" w:fill="FFFFFF"/>
        <w:suppressAutoHyphens/>
        <w:spacing w:after="0" w:line="360" w:lineRule="auto"/>
        <w:ind w:firstLine="709"/>
        <w:jc w:val="both"/>
        <w:rPr>
          <w:rFonts w:ascii="Times New Roman" w:hAnsi="Times New Roman"/>
          <w:iCs/>
          <w:color w:val="000000"/>
          <w:sz w:val="28"/>
        </w:rPr>
      </w:pPr>
      <w:r w:rsidRPr="00D10CA9">
        <w:rPr>
          <w:rFonts w:ascii="Times New Roman" w:hAnsi="Times New Roman"/>
          <w:iCs/>
          <w:color w:val="000000"/>
          <w:sz w:val="28"/>
        </w:rPr>
        <w:t xml:space="preserve">2. Нельзя шить ржавой иголкой. Она плохо прокалывает ткань, оставляет на ней следы и, кроме того, может сломаться. </w:t>
      </w:r>
    </w:p>
    <w:p w:rsidR="00956470" w:rsidRPr="00D10CA9" w:rsidRDefault="00956470" w:rsidP="00D10CA9">
      <w:pPr>
        <w:shd w:val="clear" w:color="auto" w:fill="FFFFFF"/>
        <w:suppressAutoHyphens/>
        <w:spacing w:after="0" w:line="360" w:lineRule="auto"/>
        <w:ind w:firstLine="709"/>
        <w:jc w:val="both"/>
        <w:rPr>
          <w:rFonts w:ascii="Times New Roman" w:hAnsi="Times New Roman"/>
          <w:iCs/>
          <w:color w:val="000000"/>
          <w:sz w:val="28"/>
        </w:rPr>
      </w:pPr>
      <w:r w:rsidRPr="00D10CA9">
        <w:rPr>
          <w:rFonts w:ascii="Times New Roman" w:hAnsi="Times New Roman"/>
          <w:color w:val="000000"/>
          <w:sz w:val="28"/>
        </w:rPr>
        <w:t xml:space="preserve">3. </w:t>
      </w:r>
      <w:r w:rsidRPr="00D10CA9">
        <w:rPr>
          <w:rFonts w:ascii="Times New Roman" w:hAnsi="Times New Roman"/>
          <w:iCs/>
          <w:color w:val="000000"/>
          <w:sz w:val="28"/>
        </w:rPr>
        <w:t xml:space="preserve">Нельзя вкалывать иголки и булавки в одежду, стол или другие предметы. Иголки надо хранить в игольнице или подушечке, </w:t>
      </w:r>
      <w:r w:rsidRPr="00D10CA9">
        <w:rPr>
          <w:rFonts w:ascii="Times New Roman" w:hAnsi="Times New Roman"/>
          <w:color w:val="000000"/>
          <w:sz w:val="28"/>
        </w:rPr>
        <w:t xml:space="preserve">а </w:t>
      </w:r>
      <w:r w:rsidRPr="00D10CA9">
        <w:rPr>
          <w:rFonts w:ascii="Times New Roman" w:hAnsi="Times New Roman"/>
          <w:iCs/>
          <w:color w:val="000000"/>
          <w:sz w:val="28"/>
        </w:rPr>
        <w:t xml:space="preserve">булавки </w:t>
      </w:r>
      <w:r w:rsidRPr="00D10CA9">
        <w:rPr>
          <w:rFonts w:ascii="Times New Roman" w:hAnsi="Times New Roman"/>
          <w:color w:val="000000"/>
          <w:sz w:val="28"/>
        </w:rPr>
        <w:t xml:space="preserve">— е </w:t>
      </w:r>
      <w:r w:rsidRPr="00D10CA9">
        <w:rPr>
          <w:rFonts w:ascii="Times New Roman" w:hAnsi="Times New Roman"/>
          <w:iCs/>
          <w:color w:val="000000"/>
          <w:sz w:val="28"/>
        </w:rPr>
        <w:t xml:space="preserve">коробочке </w:t>
      </w:r>
      <w:r w:rsidRPr="00D10CA9">
        <w:rPr>
          <w:rFonts w:ascii="Times New Roman" w:hAnsi="Times New Roman"/>
          <w:color w:val="000000"/>
          <w:sz w:val="28"/>
        </w:rPr>
        <w:t xml:space="preserve">с </w:t>
      </w:r>
      <w:r w:rsidRPr="00D10CA9">
        <w:rPr>
          <w:rFonts w:ascii="Times New Roman" w:hAnsi="Times New Roman"/>
          <w:iCs/>
          <w:color w:val="000000"/>
          <w:sz w:val="28"/>
        </w:rPr>
        <w:t xml:space="preserve">крышкой. </w:t>
      </w:r>
    </w:p>
    <w:p w:rsidR="00956470" w:rsidRPr="00D10CA9" w:rsidRDefault="00956470" w:rsidP="00D10CA9">
      <w:pPr>
        <w:shd w:val="clear" w:color="auto" w:fill="FFFFFF"/>
        <w:suppressAutoHyphens/>
        <w:spacing w:after="0" w:line="360" w:lineRule="auto"/>
        <w:ind w:firstLine="709"/>
        <w:jc w:val="both"/>
        <w:rPr>
          <w:rFonts w:ascii="Times New Roman" w:hAnsi="Times New Roman"/>
          <w:sz w:val="28"/>
        </w:rPr>
      </w:pPr>
      <w:r w:rsidRPr="00D10CA9">
        <w:rPr>
          <w:rFonts w:ascii="Times New Roman" w:hAnsi="Times New Roman"/>
          <w:iCs/>
          <w:color w:val="000000"/>
          <w:sz w:val="28"/>
        </w:rPr>
        <w:t>4. Не прикусывать нитку зубами — можно испортить эмаль и поранить губы.</w:t>
      </w:r>
    </w:p>
    <w:p w:rsidR="00956470" w:rsidRPr="00D10CA9" w:rsidRDefault="00956470" w:rsidP="00D10CA9">
      <w:pPr>
        <w:shd w:val="clear" w:color="auto" w:fill="FFFFFF"/>
        <w:suppressAutoHyphens/>
        <w:spacing w:after="0" w:line="360" w:lineRule="auto"/>
        <w:ind w:firstLine="709"/>
        <w:jc w:val="both"/>
        <w:rPr>
          <w:rFonts w:ascii="Times New Roman" w:hAnsi="Times New Roman"/>
          <w:sz w:val="28"/>
        </w:rPr>
      </w:pPr>
      <w:r w:rsidRPr="00D10CA9">
        <w:rPr>
          <w:rFonts w:ascii="Times New Roman" w:hAnsi="Times New Roman"/>
          <w:bCs/>
          <w:color w:val="000000"/>
          <w:sz w:val="28"/>
          <w:szCs w:val="24"/>
        </w:rPr>
        <w:t xml:space="preserve">При </w:t>
      </w:r>
      <w:r w:rsidRPr="00D10CA9">
        <w:rPr>
          <w:rFonts w:ascii="Times New Roman" w:hAnsi="Times New Roman"/>
          <w:color w:val="000000"/>
          <w:sz w:val="28"/>
          <w:szCs w:val="24"/>
        </w:rPr>
        <w:t xml:space="preserve">работе </w:t>
      </w:r>
      <w:r w:rsidRPr="00D10CA9">
        <w:rPr>
          <w:rFonts w:ascii="Times New Roman" w:hAnsi="Times New Roman"/>
          <w:bCs/>
          <w:color w:val="000000"/>
          <w:sz w:val="28"/>
          <w:szCs w:val="24"/>
        </w:rPr>
        <w:t xml:space="preserve">с электрическим </w:t>
      </w:r>
      <w:r w:rsidRPr="00D10CA9">
        <w:rPr>
          <w:rFonts w:ascii="Times New Roman" w:hAnsi="Times New Roman"/>
          <w:color w:val="000000"/>
          <w:sz w:val="28"/>
          <w:szCs w:val="24"/>
        </w:rPr>
        <w:t>утюгом:</w:t>
      </w:r>
    </w:p>
    <w:p w:rsidR="00956470" w:rsidRPr="00D10CA9" w:rsidRDefault="00956470" w:rsidP="00D10CA9">
      <w:pPr>
        <w:widowControl w:val="0"/>
        <w:numPr>
          <w:ilvl w:val="0"/>
          <w:numId w:val="5"/>
        </w:numPr>
        <w:shd w:val="clear" w:color="auto" w:fill="FFFFFF"/>
        <w:suppressAutoHyphens/>
        <w:autoSpaceDE w:val="0"/>
        <w:autoSpaceDN w:val="0"/>
        <w:adjustRightInd w:val="0"/>
        <w:spacing w:after="0" w:line="360" w:lineRule="auto"/>
        <w:ind w:firstLine="709"/>
        <w:jc w:val="both"/>
        <w:rPr>
          <w:rFonts w:ascii="Times New Roman" w:hAnsi="Times New Roman"/>
          <w:iCs/>
          <w:color w:val="000000"/>
          <w:sz w:val="28"/>
        </w:rPr>
      </w:pPr>
      <w:r w:rsidRPr="00D10CA9">
        <w:rPr>
          <w:rFonts w:ascii="Times New Roman" w:hAnsi="Times New Roman"/>
          <w:iCs/>
          <w:color w:val="000000"/>
          <w:sz w:val="28"/>
        </w:rPr>
        <w:t>Горячий утюг ставят на асбестовую или металлическую подставку, имеющую специальный ограничитель.</w:t>
      </w:r>
    </w:p>
    <w:p w:rsidR="00956470" w:rsidRPr="00D10CA9" w:rsidRDefault="00956470" w:rsidP="00D10CA9">
      <w:pPr>
        <w:widowControl w:val="0"/>
        <w:numPr>
          <w:ilvl w:val="0"/>
          <w:numId w:val="5"/>
        </w:numPr>
        <w:shd w:val="clear" w:color="auto" w:fill="FFFFFF"/>
        <w:suppressAutoHyphens/>
        <w:autoSpaceDE w:val="0"/>
        <w:autoSpaceDN w:val="0"/>
        <w:adjustRightInd w:val="0"/>
        <w:spacing w:after="0" w:line="360" w:lineRule="auto"/>
        <w:ind w:firstLine="709"/>
        <w:jc w:val="both"/>
        <w:rPr>
          <w:rFonts w:ascii="Times New Roman" w:hAnsi="Times New Roman"/>
          <w:color w:val="000000"/>
          <w:sz w:val="28"/>
        </w:rPr>
      </w:pPr>
      <w:r w:rsidRPr="00D10CA9">
        <w:rPr>
          <w:rFonts w:ascii="Times New Roman" w:hAnsi="Times New Roman"/>
          <w:iCs/>
          <w:color w:val="000000"/>
          <w:sz w:val="28"/>
        </w:rPr>
        <w:t>Нельзя отвлекаться во время утюжки, оставлять утюг включенным в сеть без присмотра.</w:t>
      </w:r>
    </w:p>
    <w:p w:rsidR="00956470" w:rsidRPr="00D10CA9" w:rsidRDefault="00956470" w:rsidP="00D10CA9">
      <w:pPr>
        <w:widowControl w:val="0"/>
        <w:numPr>
          <w:ilvl w:val="0"/>
          <w:numId w:val="6"/>
        </w:numPr>
        <w:shd w:val="clear" w:color="auto" w:fill="FFFFFF"/>
        <w:suppressAutoHyphens/>
        <w:autoSpaceDE w:val="0"/>
        <w:autoSpaceDN w:val="0"/>
        <w:adjustRightInd w:val="0"/>
        <w:spacing w:after="0" w:line="360" w:lineRule="auto"/>
        <w:ind w:firstLine="709"/>
        <w:jc w:val="both"/>
        <w:rPr>
          <w:rFonts w:ascii="Times New Roman" w:hAnsi="Times New Roman"/>
          <w:iCs/>
          <w:color w:val="000000"/>
          <w:sz w:val="28"/>
        </w:rPr>
      </w:pPr>
      <w:r w:rsidRPr="00D10CA9">
        <w:rPr>
          <w:rFonts w:ascii="Times New Roman" w:hAnsi="Times New Roman"/>
          <w:iCs/>
          <w:color w:val="000000"/>
          <w:sz w:val="28"/>
        </w:rPr>
        <w:t>Запрещается работать неисправным утюгом.</w:t>
      </w:r>
    </w:p>
    <w:p w:rsidR="00956470" w:rsidRPr="00D10CA9" w:rsidRDefault="00956470" w:rsidP="00D10CA9">
      <w:pPr>
        <w:widowControl w:val="0"/>
        <w:numPr>
          <w:ilvl w:val="0"/>
          <w:numId w:val="5"/>
        </w:numPr>
        <w:shd w:val="clear" w:color="auto" w:fill="FFFFFF"/>
        <w:suppressAutoHyphens/>
        <w:autoSpaceDE w:val="0"/>
        <w:autoSpaceDN w:val="0"/>
        <w:adjustRightInd w:val="0"/>
        <w:spacing w:after="0" w:line="360" w:lineRule="auto"/>
        <w:ind w:firstLine="709"/>
        <w:jc w:val="both"/>
        <w:rPr>
          <w:rFonts w:ascii="Times New Roman" w:hAnsi="Times New Roman"/>
          <w:iCs/>
          <w:color w:val="000000"/>
          <w:sz w:val="28"/>
        </w:rPr>
      </w:pPr>
      <w:r w:rsidRPr="00D10CA9">
        <w:rPr>
          <w:rFonts w:ascii="Times New Roman" w:hAnsi="Times New Roman"/>
          <w:iCs/>
          <w:color w:val="000000"/>
          <w:sz w:val="28"/>
        </w:rPr>
        <w:t>Нужно следить за тем, чтобы во время работы подошва утюга не попадала на шнур, а он, в свою очередь, не перекручивался, что приводит к его излому.</w:t>
      </w:r>
    </w:p>
    <w:p w:rsidR="00483B4D" w:rsidRDefault="00956470" w:rsidP="00D10CA9">
      <w:pPr>
        <w:shd w:val="clear" w:color="auto" w:fill="FFFFFF"/>
        <w:tabs>
          <w:tab w:val="left" w:pos="557"/>
        </w:tabs>
        <w:suppressAutoHyphens/>
        <w:spacing w:after="0" w:line="360" w:lineRule="auto"/>
        <w:ind w:firstLine="709"/>
        <w:jc w:val="both"/>
        <w:rPr>
          <w:rFonts w:ascii="Times New Roman" w:hAnsi="Times New Roman"/>
          <w:iCs/>
          <w:color w:val="000000"/>
          <w:sz w:val="28"/>
          <w:lang w:val="uk-UA"/>
        </w:rPr>
      </w:pPr>
      <w:r w:rsidRPr="00D10CA9">
        <w:rPr>
          <w:rFonts w:ascii="Times New Roman" w:hAnsi="Times New Roman"/>
          <w:iCs/>
          <w:color w:val="000000"/>
          <w:sz w:val="28"/>
        </w:rPr>
        <w:t>5.</w:t>
      </w:r>
      <w:r w:rsidRPr="00D10CA9">
        <w:rPr>
          <w:rFonts w:ascii="Times New Roman" w:hAnsi="Times New Roman"/>
          <w:iCs/>
          <w:color w:val="000000"/>
          <w:sz w:val="28"/>
        </w:rPr>
        <w:tab/>
        <w:t xml:space="preserve">Закончив работу, надо выключить утюг из электросети, взявшись при этом за вилку, а не за шнур. </w:t>
      </w:r>
    </w:p>
    <w:p w:rsidR="00483B4D" w:rsidRDefault="00956470" w:rsidP="00D10CA9">
      <w:pPr>
        <w:shd w:val="clear" w:color="auto" w:fill="FFFFFF"/>
        <w:tabs>
          <w:tab w:val="left" w:pos="557"/>
        </w:tabs>
        <w:suppressAutoHyphens/>
        <w:spacing w:after="0" w:line="360" w:lineRule="auto"/>
        <w:ind w:firstLine="709"/>
        <w:jc w:val="both"/>
        <w:rPr>
          <w:rFonts w:ascii="Times New Roman" w:hAnsi="Times New Roman"/>
          <w:iCs/>
          <w:color w:val="000000"/>
          <w:sz w:val="28"/>
          <w:lang w:val="uk-UA"/>
        </w:rPr>
      </w:pPr>
      <w:r w:rsidRPr="00D10CA9">
        <w:rPr>
          <w:rFonts w:ascii="Times New Roman" w:hAnsi="Times New Roman"/>
          <w:iCs/>
          <w:color w:val="000000"/>
          <w:sz w:val="28"/>
        </w:rPr>
        <w:t xml:space="preserve">После охлаждения утюга шнур наматывают на его ручку. </w:t>
      </w:r>
    </w:p>
    <w:p w:rsidR="00956470" w:rsidRPr="00D10CA9" w:rsidRDefault="00956470" w:rsidP="00D10CA9">
      <w:pPr>
        <w:shd w:val="clear" w:color="auto" w:fill="FFFFFF"/>
        <w:tabs>
          <w:tab w:val="left" w:pos="557"/>
        </w:tabs>
        <w:suppressAutoHyphens/>
        <w:spacing w:after="0" w:line="360" w:lineRule="auto"/>
        <w:ind w:firstLine="709"/>
        <w:jc w:val="both"/>
        <w:rPr>
          <w:rFonts w:ascii="Times New Roman" w:hAnsi="Times New Roman"/>
          <w:sz w:val="28"/>
        </w:rPr>
      </w:pPr>
      <w:r w:rsidRPr="00D10CA9">
        <w:rPr>
          <w:rFonts w:ascii="Times New Roman" w:hAnsi="Times New Roman"/>
          <w:iCs/>
          <w:color w:val="000000"/>
          <w:sz w:val="28"/>
        </w:rPr>
        <w:t>Хранят утюг в вертикальном положении.</w:t>
      </w:r>
    </w:p>
    <w:p w:rsidR="00483B4D" w:rsidRDefault="00483B4D">
      <w:pPr>
        <w:rPr>
          <w:rFonts w:ascii="Times New Roman" w:hAnsi="Times New Roman"/>
          <w:sz w:val="28"/>
          <w:szCs w:val="28"/>
        </w:rPr>
      </w:pPr>
      <w:r>
        <w:rPr>
          <w:rFonts w:ascii="Times New Roman" w:hAnsi="Times New Roman"/>
          <w:sz w:val="28"/>
          <w:szCs w:val="28"/>
        </w:rPr>
        <w:br w:type="page"/>
      </w:r>
    </w:p>
    <w:p w:rsidR="004D366B" w:rsidRPr="00D10CA9" w:rsidRDefault="004D366B" w:rsidP="00D10CA9">
      <w:pPr>
        <w:pStyle w:val="a7"/>
        <w:numPr>
          <w:ilvl w:val="0"/>
          <w:numId w:val="9"/>
        </w:numPr>
        <w:suppressAutoHyphens/>
        <w:spacing w:after="0" w:line="360" w:lineRule="auto"/>
        <w:ind w:left="0" w:firstLine="709"/>
        <w:jc w:val="both"/>
        <w:rPr>
          <w:rFonts w:ascii="Times New Roman" w:hAnsi="Times New Roman"/>
          <w:b/>
          <w:noProof/>
          <w:sz w:val="28"/>
          <w:szCs w:val="28"/>
        </w:rPr>
      </w:pPr>
      <w:r w:rsidRPr="00D10CA9">
        <w:rPr>
          <w:rFonts w:ascii="Times New Roman" w:hAnsi="Times New Roman"/>
          <w:b/>
          <w:noProof/>
          <w:sz w:val="28"/>
          <w:szCs w:val="28"/>
        </w:rPr>
        <w:t>ОФОРМЛЕНИЕ ВЫШИВКИ</w:t>
      </w:r>
    </w:p>
    <w:p w:rsidR="00956470" w:rsidRPr="00D10CA9" w:rsidRDefault="00956470" w:rsidP="00D10CA9">
      <w:pPr>
        <w:pStyle w:val="a7"/>
        <w:suppressAutoHyphens/>
        <w:spacing w:after="0" w:line="360" w:lineRule="auto"/>
        <w:ind w:left="0" w:firstLine="709"/>
        <w:jc w:val="both"/>
        <w:rPr>
          <w:rFonts w:ascii="Times New Roman" w:hAnsi="Times New Roman"/>
          <w:b/>
          <w:noProof/>
          <w:sz w:val="28"/>
          <w:szCs w:val="28"/>
        </w:rPr>
      </w:pP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Есть несколько вариантов оформления вышитых работ. И выбор будет зависеть от Ваш</w:t>
      </w:r>
      <w:r w:rsidR="00956470" w:rsidRPr="00D10CA9">
        <w:rPr>
          <w:rFonts w:ascii="Times New Roman" w:hAnsi="Times New Roman"/>
          <w:noProof/>
          <w:sz w:val="28"/>
          <w:szCs w:val="28"/>
        </w:rPr>
        <w:t>их способностей и возможностей.</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Первый способ – купить готовую фоторамку и вставить в неё свою работу. Это дешёвый, простой, но не лучший вариант. Ведь согласитесь, трудно подобрать фото рамку подходящего размера и стиля под свою вышивку, да так, чтоб работа смотрелась не «просто оформленной», а «оформленной со вкусом».</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Второй способ – самим сделать рамку и паспарту из подручных средств. Оформление точно будет отличаться оригинальностью и дешевизной, но для этого нужно иметь немного фантазии, и много времени. С фантазией у многих проблем нет, а вот со временем…</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 xml:space="preserve">Третий способ – отнести работу в багетную мастерскую. Самый простой, но и требующий значительных денежных вложений. Зато экономит Ваше время и даёт возможность оформить работу соответственно вашему желанию. Вот об этом способе оформления я и расскажу. </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 xml:space="preserve">Это самый простой, но и самый сложный способ оформления. Сейчас очень большой выбор багетных мастерских, но не везде смогут оформить Вашу работу идеально. Начиная с используемых материалов и заканчивая способом сборки, все багетки различаются. И чтобы, получив оформленную работу не разочароваться, нужно знать некоторые нюансы. </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 xml:space="preserve">В каждой багетке есть дизайнер, с которым Вы можете подобрать подходящую форму и цвет багета, паспарту и другие декораторские дополнения. Вообще оформление каждой работы - это творческий процесс. Каких-то особых правил, которых необходимо строго придерживаться нет, всё по принципу нравится – не нравится. </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 xml:space="preserve">Хорошо работы выглядят, когда стиль оформления соответствует стилю самой работы. Можно при выборе оформления ориентироваться на интерьер, в котором будет висеть вышивка, но при этом нужно следить, чтоб такое оформление не шло вразрез с самой вышивкой. Так же работа будет хорошо выглядеть, если цвета оформления будут сочетаться с цветами в вышивке. На одну и ту же работу можно подобрать различные варианты (с паспарту и без, с двойным, тройным паспарту, с разными рамками) и все они будут смотреться. </w:t>
      </w:r>
    </w:p>
    <w:p w:rsidR="004D366B" w:rsidRPr="00D10CA9" w:rsidRDefault="00956470" w:rsidP="00D10CA9">
      <w:pPr>
        <w:suppressAutoHyphens/>
        <w:spacing w:after="0" w:line="360" w:lineRule="auto"/>
        <w:ind w:firstLine="709"/>
        <w:jc w:val="both"/>
        <w:rPr>
          <w:rFonts w:ascii="Times New Roman" w:hAnsi="Times New Roman"/>
          <w:b/>
          <w:noProof/>
          <w:sz w:val="28"/>
          <w:szCs w:val="28"/>
        </w:rPr>
      </w:pPr>
      <w:r w:rsidRPr="00D10CA9">
        <w:rPr>
          <w:rFonts w:ascii="Times New Roman" w:hAnsi="Times New Roman"/>
          <w:b/>
          <w:noProof/>
          <w:sz w:val="28"/>
          <w:szCs w:val="28"/>
        </w:rPr>
        <w:t xml:space="preserve">Сборка </w:t>
      </w:r>
    </w:p>
    <w:p w:rsidR="004D366B" w:rsidRPr="00D10CA9" w:rsidRDefault="001E7C90" w:rsidP="00D10CA9">
      <w:pPr>
        <w:suppressAutoHyphens/>
        <w:spacing w:after="0" w:line="360" w:lineRule="auto"/>
        <w:ind w:firstLine="709"/>
        <w:jc w:val="both"/>
        <w:rPr>
          <w:rFonts w:ascii="Times New Roman" w:hAnsi="Times New Roman"/>
          <w:noProof/>
          <w:sz w:val="28"/>
          <w:szCs w:val="28"/>
        </w:rPr>
      </w:pPr>
      <w:r>
        <w:rPr>
          <w:noProof/>
        </w:rPr>
        <w:pict>
          <v:shape id="Ðèñóíîê 94" o:spid="_x0000_s1055" type="#_x0000_t75" style="position:absolute;left:0;text-align:left;margin-left:-1.2pt;margin-top:11.6pt;width:300pt;height:197.25pt;z-index:-251649536;visibility:visible">
            <v:imagedata r:id="rId28" o:title=""/>
            <w10:wrap type="tight"/>
          </v:shape>
        </w:pict>
      </w:r>
      <w:r w:rsidR="004D366B" w:rsidRPr="00D10CA9">
        <w:rPr>
          <w:rFonts w:ascii="Times New Roman" w:hAnsi="Times New Roman"/>
          <w:noProof/>
          <w:sz w:val="28"/>
          <w:szCs w:val="28"/>
        </w:rPr>
        <w:t>Любая вышивка натягивается нитками на плотный картон. При натяжке канва обязательно выравнивается так, чтобы клеточки канвы шли строго параллельно краю картонки, на которую она натягивается .</w:t>
      </w:r>
    </w:p>
    <w:p w:rsidR="004D366B" w:rsidRPr="00D10CA9" w:rsidRDefault="001E7C90" w:rsidP="00D10CA9">
      <w:pPr>
        <w:suppressAutoHyphens/>
        <w:spacing w:after="0" w:line="360" w:lineRule="auto"/>
        <w:ind w:firstLine="709"/>
        <w:jc w:val="both"/>
        <w:rPr>
          <w:rFonts w:ascii="Times New Roman" w:hAnsi="Times New Roman"/>
          <w:b/>
          <w:noProof/>
          <w:sz w:val="28"/>
          <w:szCs w:val="28"/>
        </w:rPr>
      </w:pPr>
      <w:r>
        <w:rPr>
          <w:noProof/>
        </w:rPr>
        <w:pict>
          <v:shape id="Ðèñóíîê 97" o:spid="_x0000_s1054" type="#_x0000_t75" style="position:absolute;left:0;text-align:left;margin-left:14.55pt;margin-top:23.3pt;width:207.85pt;height:258.75pt;z-index:251667968;visibility:visible">
            <v:imagedata r:id="rId29" o:title=""/>
            <w10:wrap type="square"/>
          </v:shape>
        </w:pic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Если работа оформляется без паспарту, то картонка с вышивкой по размеру соответствует внутреннему размеру рамки, если с паспарту, то картонка с натянутой вышивкой должна быть на 5-7 мм больше «окна» паспарту с каждой стороны, чтобы без проблем прикрепить её к паспарту. Картонка с вышивкой к паспарту крепится обычным широким скотчем с обратной стороны,</w:t>
      </w:r>
      <w:r w:rsidR="00956470" w:rsidRPr="00D10CA9">
        <w:rPr>
          <w:rFonts w:ascii="Times New Roman" w:hAnsi="Times New Roman"/>
          <w:noProof/>
          <w:sz w:val="28"/>
          <w:szCs w:val="28"/>
        </w:rPr>
        <w:t xml:space="preserve"> </w:t>
      </w:r>
      <w:r w:rsidRPr="00D10CA9">
        <w:rPr>
          <w:rFonts w:ascii="Times New Roman" w:hAnsi="Times New Roman"/>
          <w:noProof/>
          <w:sz w:val="28"/>
          <w:szCs w:val="28"/>
        </w:rPr>
        <w:t>но перед закреплением вышивка выравнивается в паспарту по лицевой стороне</w:t>
      </w:r>
    </w:p>
    <w:p w:rsidR="009E653C" w:rsidRPr="00D10CA9" w:rsidRDefault="009E653C" w:rsidP="00D10CA9">
      <w:pPr>
        <w:suppressAutoHyphens/>
        <w:spacing w:after="0" w:line="360" w:lineRule="auto"/>
        <w:ind w:firstLine="709"/>
        <w:jc w:val="both"/>
        <w:rPr>
          <w:rFonts w:ascii="Times New Roman" w:hAnsi="Times New Roman"/>
          <w:noProof/>
          <w:sz w:val="28"/>
          <w:szCs w:val="28"/>
        </w:rPr>
      </w:pPr>
    </w:p>
    <w:p w:rsidR="004D366B" w:rsidRPr="00D10CA9" w:rsidRDefault="001E7C90" w:rsidP="00D10CA9">
      <w:pPr>
        <w:suppressAutoHyphens/>
        <w:spacing w:after="0" w:line="360" w:lineRule="auto"/>
        <w:ind w:firstLine="709"/>
        <w:jc w:val="both"/>
        <w:rPr>
          <w:rFonts w:ascii="Times New Roman" w:hAnsi="Times New Roman"/>
          <w:noProof/>
          <w:sz w:val="28"/>
          <w:szCs w:val="28"/>
        </w:rPr>
      </w:pPr>
      <w:r>
        <w:rPr>
          <w:noProof/>
        </w:rPr>
        <w:pict>
          <v:shape id="Ðèñóíîê 100" o:spid="_x0000_s1053" type="#_x0000_t75" style="position:absolute;left:0;text-align:left;margin-left:176.55pt;margin-top:-18pt;width:300pt;height:149.25pt;z-index:251668992;visibility:visible">
            <v:imagedata r:id="rId30" o:title=""/>
            <w10:wrap type="square"/>
          </v:shape>
        </w:pict>
      </w:r>
      <w:r w:rsidR="004D366B" w:rsidRPr="00D10CA9">
        <w:rPr>
          <w:rFonts w:ascii="Times New Roman" w:hAnsi="Times New Roman"/>
          <w:noProof/>
          <w:sz w:val="28"/>
          <w:szCs w:val="28"/>
        </w:rPr>
        <w:t>На схемах 1 и 2</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Схема 1</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p>
    <w:p w:rsidR="004D366B" w:rsidRPr="00D10CA9" w:rsidRDefault="004D366B" w:rsidP="00D10CA9">
      <w:pPr>
        <w:suppressAutoHyphens/>
        <w:spacing w:after="0" w:line="360" w:lineRule="auto"/>
        <w:ind w:firstLine="709"/>
        <w:jc w:val="both"/>
        <w:rPr>
          <w:rFonts w:ascii="Times New Roman" w:hAnsi="Times New Roman"/>
          <w:noProof/>
          <w:sz w:val="28"/>
          <w:szCs w:val="28"/>
        </w:rPr>
      </w:pPr>
    </w:p>
    <w:p w:rsidR="004D366B" w:rsidRPr="00D10CA9" w:rsidRDefault="001E7C90" w:rsidP="00D10CA9">
      <w:pPr>
        <w:suppressAutoHyphens/>
        <w:spacing w:after="0" w:line="360" w:lineRule="auto"/>
        <w:ind w:firstLine="709"/>
        <w:jc w:val="both"/>
        <w:rPr>
          <w:rFonts w:ascii="Times New Roman" w:hAnsi="Times New Roman"/>
          <w:noProof/>
          <w:sz w:val="28"/>
          <w:szCs w:val="28"/>
        </w:rPr>
      </w:pPr>
      <w:r>
        <w:rPr>
          <w:noProof/>
        </w:rPr>
        <w:pict>
          <v:shape id="Ðèñóíîê 103" o:spid="_x0000_s1052" type="#_x0000_t75" style="position:absolute;left:0;text-align:left;margin-left:162.3pt;margin-top:7.35pt;width:300pt;height:140.25pt;z-index:251670016;visibility:visible">
            <v:imagedata r:id="rId31" o:title=""/>
            <w10:wrap type="square"/>
          </v:shape>
        </w:pic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Схема 2</w:t>
      </w:r>
      <w:r w:rsidR="00956470" w:rsidRPr="00D10CA9">
        <w:rPr>
          <w:rFonts w:ascii="Times New Roman" w:hAnsi="Times New Roman"/>
          <w:noProof/>
          <w:sz w:val="28"/>
          <w:szCs w:val="28"/>
        </w:rPr>
        <w:t xml:space="preserve"> </w:t>
      </w:r>
    </w:p>
    <w:p w:rsidR="00956470"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 xml:space="preserve"> </w:t>
      </w:r>
    </w:p>
    <w:p w:rsidR="00956470" w:rsidRPr="00D10CA9" w:rsidRDefault="00956470" w:rsidP="00D10CA9">
      <w:pPr>
        <w:suppressAutoHyphens/>
        <w:spacing w:after="0" w:line="360" w:lineRule="auto"/>
        <w:ind w:firstLine="709"/>
        <w:jc w:val="both"/>
        <w:rPr>
          <w:rFonts w:ascii="Times New Roman" w:hAnsi="Times New Roman"/>
          <w:b/>
          <w:noProof/>
          <w:sz w:val="28"/>
          <w:szCs w:val="28"/>
        </w:rPr>
      </w:pPr>
    </w:p>
    <w:p w:rsidR="00956470" w:rsidRPr="00D10CA9" w:rsidRDefault="00956470" w:rsidP="00D10CA9">
      <w:pPr>
        <w:suppressAutoHyphens/>
        <w:spacing w:after="0" w:line="360" w:lineRule="auto"/>
        <w:ind w:firstLine="709"/>
        <w:jc w:val="both"/>
        <w:rPr>
          <w:rFonts w:ascii="Times New Roman" w:hAnsi="Times New Roman"/>
          <w:b/>
          <w:noProof/>
          <w:sz w:val="28"/>
          <w:szCs w:val="28"/>
        </w:rPr>
      </w:pPr>
    </w:p>
    <w:p w:rsidR="00956470" w:rsidRPr="00D10CA9" w:rsidRDefault="00956470" w:rsidP="00D10CA9">
      <w:pPr>
        <w:suppressAutoHyphens/>
        <w:spacing w:after="0" w:line="360" w:lineRule="auto"/>
        <w:ind w:firstLine="709"/>
        <w:jc w:val="both"/>
        <w:rPr>
          <w:rFonts w:ascii="Times New Roman" w:hAnsi="Times New Roman"/>
          <w:b/>
          <w:noProof/>
          <w:sz w:val="28"/>
          <w:szCs w:val="28"/>
        </w:rPr>
      </w:pPr>
    </w:p>
    <w:p w:rsidR="00956470" w:rsidRPr="00D10CA9" w:rsidRDefault="00956470" w:rsidP="00D10CA9">
      <w:pPr>
        <w:suppressAutoHyphens/>
        <w:spacing w:after="0" w:line="360" w:lineRule="auto"/>
        <w:ind w:firstLine="709"/>
        <w:jc w:val="both"/>
        <w:rPr>
          <w:rFonts w:ascii="Times New Roman" w:hAnsi="Times New Roman"/>
          <w:b/>
          <w:noProof/>
          <w:sz w:val="28"/>
          <w:szCs w:val="28"/>
        </w:rPr>
      </w:pP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показана в разрезе сборка вышивок с паспарту и без. В таком варианте небольшую работу можно собрать и дома, только нужно заказать в багетке всё необходимое (раму, стекло, паспарту, две картонки – одна для натяжки вышивки, другая для задника) в комплекте. При самостоятельной «закупорке» вышивки дома в готовую раму задник тоже будет вкладываться внутрь,</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Если вышивка выполнена на чёрной канве с неполным заполнением, то лучше подложить под канву чёрную бумагу или ткань, тогда дырочки канвы не будут «светиться».</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Если Вы хотите оформить объемную вышивку или вышивку бисером под стекло, то лучше выбрать глубокий багет и попросить оформить работу с зазором между работой и стеклом. (что-то типа киота).</w:t>
      </w:r>
    </w:p>
    <w:p w:rsidR="00956470"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 xml:space="preserve">Багет, Паспарту, Стекло, Картон – основные материалы, используемые при оформлении работ в багетных мастерских. </w:t>
      </w:r>
    </w:p>
    <w:p w:rsidR="004D366B" w:rsidRPr="00D10CA9" w:rsidRDefault="004D366B" w:rsidP="00D10CA9">
      <w:pPr>
        <w:suppressAutoHyphens/>
        <w:spacing w:after="0" w:line="360" w:lineRule="auto"/>
        <w:ind w:firstLine="709"/>
        <w:jc w:val="both"/>
        <w:rPr>
          <w:rFonts w:ascii="Times New Roman" w:hAnsi="Times New Roman"/>
          <w:b/>
          <w:noProof/>
          <w:sz w:val="28"/>
          <w:szCs w:val="28"/>
        </w:rPr>
      </w:pPr>
      <w:r w:rsidRPr="00D10CA9">
        <w:rPr>
          <w:rFonts w:ascii="Times New Roman" w:hAnsi="Times New Roman"/>
          <w:b/>
          <w:noProof/>
          <w:sz w:val="28"/>
          <w:szCs w:val="28"/>
        </w:rPr>
        <w:t>Багет</w:t>
      </w:r>
      <w:r w:rsidRPr="00D10CA9">
        <w:rPr>
          <w:rFonts w:ascii="Times New Roman" w:hAnsi="Times New Roman"/>
          <w:noProof/>
          <w:sz w:val="28"/>
          <w:szCs w:val="28"/>
        </w:rPr>
        <w:t xml:space="preserve"> – в переводе с французского «палка». Соответственно, багетом называют любую «палку», особым образом подготовленную для изготовления рам для оформления работ.</w:t>
      </w:r>
      <w:r w:rsidR="00956470" w:rsidRPr="00D10CA9">
        <w:rPr>
          <w:rFonts w:ascii="Times New Roman" w:hAnsi="Times New Roman"/>
          <w:noProof/>
          <w:sz w:val="28"/>
          <w:szCs w:val="28"/>
        </w:rPr>
        <w:t xml:space="preserve"> </w:t>
      </w:r>
      <w:r w:rsidRPr="00D10CA9">
        <w:rPr>
          <w:rFonts w:ascii="Times New Roman" w:hAnsi="Times New Roman"/>
          <w:noProof/>
          <w:sz w:val="28"/>
          <w:szCs w:val="28"/>
        </w:rPr>
        <w:t xml:space="preserve">Существует три типа багета: пластиковый, деревянный и алюминиевый. </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b/>
          <w:noProof/>
          <w:sz w:val="28"/>
          <w:szCs w:val="28"/>
        </w:rPr>
        <w:t xml:space="preserve">Паспарту – </w:t>
      </w:r>
      <w:r w:rsidRPr="00D10CA9">
        <w:rPr>
          <w:rFonts w:ascii="Times New Roman" w:hAnsi="Times New Roman"/>
          <w:noProof/>
          <w:sz w:val="28"/>
          <w:szCs w:val="28"/>
        </w:rPr>
        <w:t>это картонная рамка вокруг оформляемой работы. Картон для паспарту используется толстый, а «окно» вырезается под углом так, что срез картона виден где-то на 1,5мм. Как правило, качество фирменных паспарту практически одинаково и на общий вид оформленной работы не влияет.</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noProof/>
          <w:sz w:val="28"/>
          <w:szCs w:val="28"/>
        </w:rPr>
        <w:t>Паспарту бывает разное по цветам и по фактуре. Срез так же бывает разный: белый, кремовый, чёрный, полосатый (чёрные или белые полосы чередуются с цветными). При выборе паспарту стоит руководствоваться эстетической стороной вопроса</w:t>
      </w:r>
      <w:r w:rsidR="00956470" w:rsidRPr="00D10CA9">
        <w:rPr>
          <w:rFonts w:ascii="Times New Roman" w:hAnsi="Times New Roman"/>
          <w:noProof/>
          <w:sz w:val="28"/>
          <w:szCs w:val="28"/>
        </w:rPr>
        <w:t>.</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b/>
          <w:noProof/>
          <w:sz w:val="28"/>
          <w:szCs w:val="28"/>
        </w:rPr>
        <w:t xml:space="preserve">Стекло </w:t>
      </w:r>
      <w:r w:rsidRPr="00D10CA9">
        <w:rPr>
          <w:rFonts w:ascii="Times New Roman" w:hAnsi="Times New Roman"/>
          <w:noProof/>
          <w:sz w:val="28"/>
          <w:szCs w:val="28"/>
        </w:rPr>
        <w:t xml:space="preserve">может быть простое или антибликовое. Второе стоит дороже, но зато практически не отражает свет. </w:t>
      </w:r>
    </w:p>
    <w:p w:rsidR="004D366B" w:rsidRPr="00D10CA9" w:rsidRDefault="004D366B" w:rsidP="00D10CA9">
      <w:pPr>
        <w:suppressAutoHyphens/>
        <w:spacing w:after="0" w:line="360" w:lineRule="auto"/>
        <w:ind w:firstLine="709"/>
        <w:jc w:val="both"/>
        <w:rPr>
          <w:rFonts w:ascii="Times New Roman" w:hAnsi="Times New Roman"/>
          <w:b/>
          <w:noProof/>
          <w:sz w:val="28"/>
          <w:szCs w:val="28"/>
        </w:rPr>
      </w:pPr>
      <w:r w:rsidRPr="00D10CA9">
        <w:rPr>
          <w:rFonts w:ascii="Times New Roman" w:hAnsi="Times New Roman"/>
          <w:noProof/>
          <w:sz w:val="28"/>
          <w:szCs w:val="28"/>
        </w:rPr>
        <w:t xml:space="preserve">Если брать обыкновенное стекло, то для оформления работ должно использоваться полированное тонкое (1,5-2мм) стекло. Оно позволяет не слишком утяжелять работу, хотя оно довольно хрупкое. </w:t>
      </w:r>
    </w:p>
    <w:p w:rsidR="004D366B" w:rsidRPr="00D10CA9" w:rsidRDefault="004D366B" w:rsidP="00D10CA9">
      <w:pPr>
        <w:suppressAutoHyphens/>
        <w:spacing w:after="0" w:line="360" w:lineRule="auto"/>
        <w:ind w:firstLine="709"/>
        <w:jc w:val="both"/>
        <w:rPr>
          <w:rFonts w:ascii="Times New Roman" w:hAnsi="Times New Roman"/>
          <w:noProof/>
          <w:sz w:val="28"/>
          <w:szCs w:val="28"/>
        </w:rPr>
      </w:pPr>
      <w:r w:rsidRPr="00D10CA9">
        <w:rPr>
          <w:rFonts w:ascii="Times New Roman" w:hAnsi="Times New Roman"/>
          <w:b/>
          <w:noProof/>
          <w:sz w:val="28"/>
          <w:szCs w:val="28"/>
        </w:rPr>
        <w:t xml:space="preserve">Картон </w:t>
      </w:r>
      <w:r w:rsidRPr="00D10CA9">
        <w:rPr>
          <w:rFonts w:ascii="Times New Roman" w:hAnsi="Times New Roman"/>
          <w:noProof/>
          <w:sz w:val="28"/>
          <w:szCs w:val="28"/>
        </w:rPr>
        <w:t>используется для натяжки вышивки и для закрытия работы сзади. Может использоваться плотный толстый серый картон (где-то 2мм) или гофрокартон. Гофрокартон менее прочный и эстетичный но и более дешёвый. Если есть возможность выбора, то лучше использовать в оформлении плотный картон.</w:t>
      </w:r>
    </w:p>
    <w:p w:rsidR="009E653C" w:rsidRPr="00D10CA9" w:rsidRDefault="004D366B"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noProof/>
          <w:sz w:val="28"/>
          <w:szCs w:val="28"/>
        </w:rPr>
        <w:t>Н</w:t>
      </w:r>
      <w:r w:rsidR="008619FE" w:rsidRPr="00D10CA9">
        <w:rPr>
          <w:rFonts w:ascii="Times New Roman" w:hAnsi="Times New Roman"/>
          <w:sz w:val="28"/>
          <w:szCs w:val="28"/>
        </w:rPr>
        <w:t xml:space="preserve">а Новый год, впрочем как и на любой другой праздник, можно сделать открытку с вышивкой. </w:t>
      </w:r>
    </w:p>
    <w:p w:rsidR="008619FE" w:rsidRPr="00D10CA9" w:rsidRDefault="008619FE"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Показанная схема - это прямоугольник размером 18х34,5 см, состоящий из трех одинаковых прямоугольников - сторон открытки. Это позволит вам скрыть "заднюю" сторону вышивки. Для представленных дизайнов используйте плотную бумагу белого, серо-голубого и розового цветов. </w:t>
      </w:r>
    </w:p>
    <w:p w:rsidR="008619FE" w:rsidRPr="00D10CA9" w:rsidRDefault="008619FE"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Средняя часть с окошком будет вашим титульным листом. Вы можете украсить ее дополнительно, например, обведя вокруг выреза двойной или тройной контур золотым карандашом, красиво написав "С Новым годом!", наклеив маленький бантик или кусочек еловой ветки. </w:t>
      </w:r>
    </w:p>
    <w:p w:rsidR="008619FE" w:rsidRPr="00D10CA9" w:rsidRDefault="008619FE"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Готовую вышивку постирайте, погладьте и приложите изнутри к средней части открытки с вырезанным окошком. Пометьте булавками углы вышивки, уберите открытку, наметьте периметр, прибавьте к нему отступ 7-10 мм и обрежьте излишки. </w:t>
      </w:r>
    </w:p>
    <w:p w:rsidR="005D7A94" w:rsidRDefault="008619FE" w:rsidP="00D10CA9">
      <w:pPr>
        <w:suppressAutoHyphens/>
        <w:spacing w:after="0" w:line="360" w:lineRule="auto"/>
        <w:ind w:firstLine="709"/>
        <w:jc w:val="both"/>
        <w:rPr>
          <w:rFonts w:ascii="Times New Roman" w:hAnsi="Times New Roman"/>
          <w:sz w:val="28"/>
          <w:szCs w:val="28"/>
          <w:lang w:val="uk-UA"/>
        </w:rPr>
      </w:pPr>
      <w:r w:rsidRPr="00D10CA9">
        <w:rPr>
          <w:rFonts w:ascii="Times New Roman" w:hAnsi="Times New Roman"/>
          <w:sz w:val="28"/>
          <w:szCs w:val="28"/>
        </w:rPr>
        <w:t xml:space="preserve">Закрепить вышивку нужно на левой части </w:t>
      </w:r>
      <w:r w:rsidR="004D366B" w:rsidRPr="00D10CA9">
        <w:rPr>
          <w:rFonts w:ascii="Times New Roman" w:hAnsi="Times New Roman"/>
          <w:sz w:val="28"/>
          <w:szCs w:val="28"/>
        </w:rPr>
        <w:t>открытки</w:t>
      </w:r>
      <w:r w:rsidRPr="00D10CA9">
        <w:rPr>
          <w:rFonts w:ascii="Times New Roman" w:hAnsi="Times New Roman"/>
          <w:sz w:val="28"/>
          <w:szCs w:val="28"/>
        </w:rPr>
        <w:t xml:space="preserve"> с помощью маленьких капелек клея или двусторонней клейкой ленты. Затем закрыть левую часть открытки внутрь и также закрепить по краю. </w:t>
      </w:r>
    </w:p>
    <w:p w:rsidR="00483B4D" w:rsidRPr="00483B4D" w:rsidRDefault="00483B4D" w:rsidP="00D10CA9">
      <w:pPr>
        <w:suppressAutoHyphens/>
        <w:spacing w:after="0" w:line="360" w:lineRule="auto"/>
        <w:ind w:firstLine="709"/>
        <w:jc w:val="both"/>
        <w:rPr>
          <w:rFonts w:ascii="Times New Roman" w:hAnsi="Times New Roman"/>
          <w:sz w:val="28"/>
          <w:szCs w:val="28"/>
          <w:lang w:val="uk-UA"/>
        </w:rPr>
      </w:pPr>
    </w:p>
    <w:p w:rsidR="009E653C" w:rsidRPr="00D10CA9" w:rsidRDefault="001E7C90" w:rsidP="00D10CA9">
      <w:pPr>
        <w:suppressAutoHyphens/>
        <w:spacing w:after="0" w:line="360" w:lineRule="auto"/>
        <w:ind w:firstLine="709"/>
        <w:jc w:val="both"/>
        <w:rPr>
          <w:rFonts w:ascii="Times New Roman" w:hAnsi="Times New Roman"/>
          <w:noProof/>
          <w:sz w:val="28"/>
          <w:szCs w:val="28"/>
        </w:rPr>
      </w:pPr>
      <w:r>
        <w:rPr>
          <w:noProof/>
        </w:rPr>
        <w:pict>
          <v:shape id="Ðèñóíîê 91" o:spid="_x0000_s1051" type="#_x0000_t75" style="position:absolute;left:0;text-align:left;margin-left:13.05pt;margin-top:13.2pt;width:318.05pt;height:211.45pt;z-index:-251650560;visibility:visible;mso-width-relative:margin;mso-height-relative:margin">
            <v:imagedata r:id="rId32" o:title=""/>
            <w10:wrap type="tight"/>
          </v:shape>
        </w:pict>
      </w:r>
    </w:p>
    <w:p w:rsidR="009E653C" w:rsidRPr="00D10CA9" w:rsidRDefault="009E653C" w:rsidP="00D10CA9">
      <w:pPr>
        <w:suppressAutoHyphens/>
        <w:spacing w:after="0" w:line="360" w:lineRule="auto"/>
        <w:ind w:firstLine="709"/>
        <w:jc w:val="both"/>
        <w:rPr>
          <w:rFonts w:ascii="Times New Roman" w:hAnsi="Times New Roman"/>
          <w:noProof/>
          <w:sz w:val="28"/>
          <w:szCs w:val="28"/>
        </w:rPr>
      </w:pPr>
    </w:p>
    <w:p w:rsidR="009E653C" w:rsidRPr="00D10CA9" w:rsidRDefault="009E653C" w:rsidP="00D10CA9">
      <w:pPr>
        <w:suppressAutoHyphens/>
        <w:spacing w:after="0" w:line="360" w:lineRule="auto"/>
        <w:ind w:firstLine="709"/>
        <w:jc w:val="both"/>
        <w:rPr>
          <w:rFonts w:ascii="Times New Roman" w:hAnsi="Times New Roman"/>
          <w:noProof/>
          <w:sz w:val="28"/>
          <w:szCs w:val="28"/>
        </w:rPr>
      </w:pPr>
    </w:p>
    <w:p w:rsidR="009E653C" w:rsidRPr="00D10CA9" w:rsidRDefault="009E653C" w:rsidP="00D10CA9">
      <w:pPr>
        <w:suppressAutoHyphens/>
        <w:spacing w:after="0" w:line="360" w:lineRule="auto"/>
        <w:ind w:firstLine="709"/>
        <w:jc w:val="both"/>
        <w:rPr>
          <w:rFonts w:ascii="Times New Roman" w:hAnsi="Times New Roman"/>
          <w:noProof/>
          <w:sz w:val="28"/>
          <w:szCs w:val="28"/>
        </w:rPr>
      </w:pPr>
    </w:p>
    <w:p w:rsidR="009E653C" w:rsidRPr="00D10CA9" w:rsidRDefault="009E653C" w:rsidP="00D10CA9">
      <w:pPr>
        <w:suppressAutoHyphens/>
        <w:spacing w:after="0" w:line="360" w:lineRule="auto"/>
        <w:ind w:firstLine="709"/>
        <w:jc w:val="both"/>
        <w:rPr>
          <w:rFonts w:ascii="Times New Roman" w:hAnsi="Times New Roman"/>
          <w:noProof/>
          <w:sz w:val="28"/>
          <w:szCs w:val="28"/>
        </w:rPr>
      </w:pPr>
    </w:p>
    <w:p w:rsidR="009E653C" w:rsidRPr="00D10CA9" w:rsidRDefault="009E653C" w:rsidP="00D10CA9">
      <w:pPr>
        <w:suppressAutoHyphens/>
        <w:spacing w:after="0" w:line="360" w:lineRule="auto"/>
        <w:ind w:firstLine="709"/>
        <w:jc w:val="both"/>
        <w:rPr>
          <w:rFonts w:ascii="Times New Roman" w:hAnsi="Times New Roman"/>
          <w:noProof/>
          <w:sz w:val="28"/>
          <w:szCs w:val="28"/>
        </w:rPr>
      </w:pPr>
    </w:p>
    <w:p w:rsidR="009E653C" w:rsidRPr="00D10CA9" w:rsidRDefault="009E653C" w:rsidP="00D10CA9">
      <w:pPr>
        <w:suppressAutoHyphens/>
        <w:spacing w:after="0" w:line="360" w:lineRule="auto"/>
        <w:ind w:firstLine="709"/>
        <w:jc w:val="both"/>
        <w:rPr>
          <w:rFonts w:ascii="Times New Roman" w:hAnsi="Times New Roman"/>
          <w:noProof/>
          <w:sz w:val="28"/>
          <w:szCs w:val="28"/>
        </w:rPr>
      </w:pPr>
    </w:p>
    <w:p w:rsidR="009E653C" w:rsidRPr="00D10CA9" w:rsidRDefault="009E653C" w:rsidP="00D10CA9">
      <w:pPr>
        <w:suppressAutoHyphens/>
        <w:spacing w:after="0" w:line="360" w:lineRule="auto"/>
        <w:ind w:firstLine="709"/>
        <w:jc w:val="both"/>
        <w:rPr>
          <w:rFonts w:ascii="Times New Roman" w:hAnsi="Times New Roman"/>
          <w:noProof/>
          <w:sz w:val="28"/>
          <w:szCs w:val="28"/>
        </w:rPr>
      </w:pPr>
    </w:p>
    <w:p w:rsidR="009E653C" w:rsidRPr="00D10CA9" w:rsidRDefault="009E653C" w:rsidP="00D10CA9">
      <w:pPr>
        <w:suppressAutoHyphens/>
        <w:spacing w:after="0" w:line="360" w:lineRule="auto"/>
        <w:ind w:firstLine="709"/>
        <w:jc w:val="both"/>
        <w:rPr>
          <w:rFonts w:ascii="Times New Roman" w:hAnsi="Times New Roman"/>
          <w:noProof/>
          <w:sz w:val="28"/>
          <w:szCs w:val="28"/>
        </w:rPr>
      </w:pPr>
    </w:p>
    <w:p w:rsidR="009E653C" w:rsidRPr="00D10CA9" w:rsidRDefault="009E653C" w:rsidP="00D10CA9">
      <w:pPr>
        <w:suppressAutoHyphens/>
        <w:spacing w:after="0" w:line="360" w:lineRule="auto"/>
        <w:ind w:firstLine="709"/>
        <w:jc w:val="both"/>
        <w:rPr>
          <w:rFonts w:ascii="Times New Roman" w:hAnsi="Times New Roman"/>
          <w:sz w:val="28"/>
          <w:szCs w:val="28"/>
        </w:rPr>
      </w:pPr>
    </w:p>
    <w:p w:rsidR="009E653C" w:rsidRPr="00D10CA9" w:rsidRDefault="009E653C" w:rsidP="00D10CA9">
      <w:pPr>
        <w:pStyle w:val="a7"/>
        <w:numPr>
          <w:ilvl w:val="0"/>
          <w:numId w:val="9"/>
        </w:numPr>
        <w:suppressAutoHyphens/>
        <w:spacing w:after="0" w:line="360" w:lineRule="auto"/>
        <w:ind w:left="0" w:firstLine="709"/>
        <w:jc w:val="both"/>
        <w:rPr>
          <w:rFonts w:ascii="Times New Roman" w:hAnsi="Times New Roman"/>
          <w:b/>
          <w:sz w:val="28"/>
          <w:szCs w:val="28"/>
        </w:rPr>
      </w:pPr>
      <w:r w:rsidRPr="00D10CA9">
        <w:rPr>
          <w:rFonts w:ascii="Times New Roman" w:hAnsi="Times New Roman"/>
          <w:sz w:val="28"/>
          <w:szCs w:val="28"/>
        </w:rPr>
        <w:t xml:space="preserve"> </w:t>
      </w:r>
      <w:r w:rsidR="00483B4D">
        <w:rPr>
          <w:rFonts w:ascii="Times New Roman" w:hAnsi="Times New Roman"/>
          <w:b/>
          <w:sz w:val="28"/>
          <w:szCs w:val="28"/>
        </w:rPr>
        <w:t>ПРЕЗЕНТАЦИЯ</w:t>
      </w:r>
      <w:r w:rsidRPr="00D10CA9">
        <w:rPr>
          <w:rFonts w:ascii="Times New Roman" w:hAnsi="Times New Roman"/>
          <w:b/>
          <w:sz w:val="28"/>
          <w:szCs w:val="28"/>
        </w:rPr>
        <w:t xml:space="preserve"> ПРОЕКТА</w:t>
      </w:r>
    </w:p>
    <w:p w:rsidR="009E653C" w:rsidRPr="00D10CA9" w:rsidRDefault="009E653C" w:rsidP="00D10CA9">
      <w:pPr>
        <w:suppressAutoHyphens/>
        <w:spacing w:after="0" w:line="360" w:lineRule="auto"/>
        <w:ind w:firstLine="709"/>
        <w:jc w:val="both"/>
        <w:rPr>
          <w:rFonts w:ascii="Times New Roman" w:hAnsi="Times New Roman"/>
          <w:sz w:val="28"/>
          <w:szCs w:val="28"/>
        </w:rPr>
      </w:pPr>
    </w:p>
    <w:p w:rsidR="009E653C" w:rsidRPr="00D10CA9" w:rsidRDefault="009E653C"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Выполненные</w:t>
      </w:r>
      <w:r w:rsidR="00483B4D">
        <w:rPr>
          <w:rFonts w:ascii="Times New Roman" w:hAnsi="Times New Roman"/>
          <w:sz w:val="28"/>
          <w:szCs w:val="28"/>
        </w:rPr>
        <w:t xml:space="preserve"> </w:t>
      </w:r>
      <w:r w:rsidRPr="00D10CA9">
        <w:rPr>
          <w:rFonts w:ascii="Times New Roman" w:hAnsi="Times New Roman"/>
          <w:sz w:val="28"/>
          <w:szCs w:val="28"/>
        </w:rPr>
        <w:t>работы приняли участие в конкурсе</w:t>
      </w:r>
      <w:r w:rsidR="00483B4D">
        <w:rPr>
          <w:rFonts w:ascii="Times New Roman" w:hAnsi="Times New Roman"/>
          <w:sz w:val="28"/>
          <w:szCs w:val="28"/>
        </w:rPr>
        <w:t xml:space="preserve"> </w:t>
      </w:r>
      <w:r w:rsidRPr="00D10CA9">
        <w:rPr>
          <w:rFonts w:ascii="Times New Roman" w:hAnsi="Times New Roman"/>
          <w:sz w:val="28"/>
          <w:szCs w:val="28"/>
        </w:rPr>
        <w:t>«Новогодний карнавал», проводимый в колледже. Отмечены Дипломами, Почетными грамотами и благодарственными письмами.</w:t>
      </w:r>
    </w:p>
    <w:p w:rsidR="009E653C" w:rsidRPr="00D10CA9" w:rsidRDefault="009E653C" w:rsidP="00D10CA9">
      <w:pPr>
        <w:suppressAutoHyphens/>
        <w:spacing w:after="0" w:line="360" w:lineRule="auto"/>
        <w:ind w:firstLine="709"/>
        <w:jc w:val="both"/>
        <w:rPr>
          <w:rFonts w:ascii="Times New Roman" w:hAnsi="Times New Roman"/>
          <w:sz w:val="28"/>
          <w:szCs w:val="28"/>
        </w:rPr>
      </w:pPr>
    </w:p>
    <w:p w:rsidR="009E653C" w:rsidRPr="00D10CA9" w:rsidRDefault="009E653C" w:rsidP="00D10CA9">
      <w:pPr>
        <w:pStyle w:val="a7"/>
        <w:numPr>
          <w:ilvl w:val="0"/>
          <w:numId w:val="9"/>
        </w:numPr>
        <w:suppressAutoHyphens/>
        <w:spacing w:after="0" w:line="360" w:lineRule="auto"/>
        <w:ind w:left="0" w:firstLine="709"/>
        <w:jc w:val="both"/>
        <w:rPr>
          <w:rFonts w:ascii="Times New Roman" w:hAnsi="Times New Roman"/>
          <w:b/>
          <w:sz w:val="28"/>
          <w:szCs w:val="28"/>
        </w:rPr>
      </w:pPr>
      <w:r w:rsidRPr="00D10CA9">
        <w:rPr>
          <w:rFonts w:ascii="Times New Roman" w:hAnsi="Times New Roman"/>
          <w:sz w:val="28"/>
          <w:szCs w:val="28"/>
        </w:rPr>
        <w:t xml:space="preserve"> </w:t>
      </w:r>
      <w:r w:rsidRPr="00D10CA9">
        <w:rPr>
          <w:rFonts w:ascii="Times New Roman" w:hAnsi="Times New Roman"/>
          <w:b/>
          <w:sz w:val="28"/>
          <w:szCs w:val="28"/>
        </w:rPr>
        <w:t>ЭКОНОМИЧЕСКОЕ ОБОСНОВАНИЕ ПРОЕКТА</w:t>
      </w:r>
    </w:p>
    <w:p w:rsidR="00483B4D" w:rsidRDefault="00483B4D" w:rsidP="00D10CA9">
      <w:pPr>
        <w:suppressAutoHyphens/>
        <w:spacing w:after="0" w:line="360" w:lineRule="auto"/>
        <w:ind w:firstLine="709"/>
        <w:jc w:val="both"/>
        <w:rPr>
          <w:rFonts w:ascii="Times New Roman" w:hAnsi="Times New Roman"/>
          <w:szCs w:val="28"/>
          <w:lang w:val="uk-UA"/>
        </w:rPr>
      </w:pPr>
    </w:p>
    <w:p w:rsidR="009E653C" w:rsidRPr="00D10CA9" w:rsidRDefault="009E653C" w:rsidP="00D10CA9">
      <w:pPr>
        <w:suppressAutoHyphens/>
        <w:spacing w:after="0" w:line="360" w:lineRule="auto"/>
        <w:ind w:firstLine="709"/>
        <w:jc w:val="both"/>
        <w:rPr>
          <w:rFonts w:ascii="Times New Roman" w:hAnsi="Times New Roman"/>
          <w:szCs w:val="28"/>
        </w:rPr>
      </w:pPr>
      <w:r w:rsidRPr="00D10CA9">
        <w:rPr>
          <w:rFonts w:ascii="Times New Roman" w:hAnsi="Times New Roman"/>
          <w:szCs w:val="28"/>
        </w:rPr>
        <w:t>Стоимость сырья, материалов, фурнитуры</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992"/>
        <w:gridCol w:w="1253"/>
        <w:gridCol w:w="1164"/>
        <w:gridCol w:w="1552"/>
      </w:tblGrid>
      <w:tr w:rsidR="009E653C" w:rsidRPr="009A4C74" w:rsidTr="00CA70A5">
        <w:trPr>
          <w:trHeight w:val="405"/>
        </w:trPr>
        <w:tc>
          <w:tcPr>
            <w:tcW w:w="4219" w:type="dxa"/>
            <w:vMerge w:val="restart"/>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Наименование материалов</w:t>
            </w:r>
          </w:p>
        </w:tc>
        <w:tc>
          <w:tcPr>
            <w:tcW w:w="992" w:type="dxa"/>
            <w:vMerge w:val="restart"/>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Единица измерения</w:t>
            </w:r>
          </w:p>
        </w:tc>
        <w:tc>
          <w:tcPr>
            <w:tcW w:w="3969" w:type="dxa"/>
            <w:gridSpan w:val="3"/>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Затраты на единицу изделия</w:t>
            </w:r>
          </w:p>
        </w:tc>
      </w:tr>
      <w:tr w:rsidR="009E653C" w:rsidRPr="009A4C74" w:rsidTr="00CA70A5">
        <w:trPr>
          <w:trHeight w:val="555"/>
        </w:trPr>
        <w:tc>
          <w:tcPr>
            <w:tcW w:w="4219" w:type="dxa"/>
            <w:vMerge/>
          </w:tcPr>
          <w:p w:rsidR="009E653C" w:rsidRPr="009A4C74" w:rsidRDefault="009E653C" w:rsidP="00483B4D">
            <w:pPr>
              <w:suppressAutoHyphens/>
              <w:spacing w:after="0" w:line="360" w:lineRule="auto"/>
              <w:rPr>
                <w:rFonts w:ascii="Times New Roman" w:hAnsi="Times New Roman"/>
                <w:sz w:val="20"/>
                <w:szCs w:val="20"/>
              </w:rPr>
            </w:pPr>
          </w:p>
        </w:tc>
        <w:tc>
          <w:tcPr>
            <w:tcW w:w="992" w:type="dxa"/>
            <w:vMerge/>
          </w:tcPr>
          <w:p w:rsidR="009E653C" w:rsidRPr="009A4C74" w:rsidRDefault="009E653C" w:rsidP="00483B4D">
            <w:pPr>
              <w:suppressAutoHyphens/>
              <w:spacing w:after="0" w:line="360" w:lineRule="auto"/>
              <w:rPr>
                <w:rFonts w:ascii="Times New Roman" w:hAnsi="Times New Roman"/>
                <w:sz w:val="20"/>
                <w:szCs w:val="20"/>
              </w:rPr>
            </w:pPr>
          </w:p>
        </w:tc>
        <w:tc>
          <w:tcPr>
            <w:tcW w:w="1253"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Норма расхода</w:t>
            </w:r>
          </w:p>
        </w:tc>
        <w:tc>
          <w:tcPr>
            <w:tcW w:w="1164"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Цена, руб.</w:t>
            </w:r>
          </w:p>
        </w:tc>
        <w:tc>
          <w:tcPr>
            <w:tcW w:w="1552"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Сумма, руб.</w:t>
            </w:r>
          </w:p>
        </w:tc>
      </w:tr>
      <w:tr w:rsidR="009E653C" w:rsidRPr="009A4C74" w:rsidTr="00CA70A5">
        <w:tc>
          <w:tcPr>
            <w:tcW w:w="4219"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 xml:space="preserve"> Канва</w:t>
            </w:r>
          </w:p>
        </w:tc>
        <w:tc>
          <w:tcPr>
            <w:tcW w:w="992"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м</w:t>
            </w:r>
          </w:p>
        </w:tc>
        <w:tc>
          <w:tcPr>
            <w:tcW w:w="1253"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1,0</w:t>
            </w:r>
          </w:p>
        </w:tc>
        <w:tc>
          <w:tcPr>
            <w:tcW w:w="1164"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250</w:t>
            </w:r>
          </w:p>
        </w:tc>
        <w:tc>
          <w:tcPr>
            <w:tcW w:w="1552"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250</w:t>
            </w:r>
          </w:p>
        </w:tc>
      </w:tr>
      <w:tr w:rsidR="009E653C" w:rsidRPr="009A4C74" w:rsidTr="00CA70A5">
        <w:tc>
          <w:tcPr>
            <w:tcW w:w="4219"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Нитки мулине</w:t>
            </w:r>
          </w:p>
        </w:tc>
        <w:tc>
          <w:tcPr>
            <w:tcW w:w="992"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мот</w:t>
            </w:r>
          </w:p>
        </w:tc>
        <w:tc>
          <w:tcPr>
            <w:tcW w:w="1253"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10</w:t>
            </w:r>
          </w:p>
        </w:tc>
        <w:tc>
          <w:tcPr>
            <w:tcW w:w="1164"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8</w:t>
            </w:r>
          </w:p>
        </w:tc>
        <w:tc>
          <w:tcPr>
            <w:tcW w:w="1552"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80</w:t>
            </w:r>
          </w:p>
        </w:tc>
      </w:tr>
      <w:tr w:rsidR="009E653C" w:rsidRPr="009A4C74" w:rsidTr="00CA70A5">
        <w:tc>
          <w:tcPr>
            <w:tcW w:w="4219"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Конфетти</w:t>
            </w:r>
          </w:p>
        </w:tc>
        <w:tc>
          <w:tcPr>
            <w:tcW w:w="992"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пак</w:t>
            </w:r>
          </w:p>
        </w:tc>
        <w:tc>
          <w:tcPr>
            <w:tcW w:w="1253"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1</w:t>
            </w:r>
          </w:p>
        </w:tc>
        <w:tc>
          <w:tcPr>
            <w:tcW w:w="1164" w:type="dxa"/>
          </w:tcPr>
          <w:p w:rsidR="009E653C" w:rsidRPr="009A4C74" w:rsidRDefault="00483B4D"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 xml:space="preserve"> </w:t>
            </w:r>
            <w:r w:rsidR="00D06E54" w:rsidRPr="009A4C74">
              <w:rPr>
                <w:rFonts w:ascii="Times New Roman" w:hAnsi="Times New Roman"/>
                <w:sz w:val="20"/>
                <w:szCs w:val="20"/>
              </w:rPr>
              <w:t>60</w:t>
            </w:r>
          </w:p>
        </w:tc>
        <w:tc>
          <w:tcPr>
            <w:tcW w:w="1552"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60</w:t>
            </w:r>
          </w:p>
        </w:tc>
      </w:tr>
      <w:tr w:rsidR="009E653C" w:rsidRPr="009A4C74" w:rsidTr="00CA70A5">
        <w:tc>
          <w:tcPr>
            <w:tcW w:w="4219"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Пайетки</w:t>
            </w:r>
          </w:p>
        </w:tc>
        <w:tc>
          <w:tcPr>
            <w:tcW w:w="992"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пак</w:t>
            </w:r>
          </w:p>
        </w:tc>
        <w:tc>
          <w:tcPr>
            <w:tcW w:w="1253"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2</w:t>
            </w:r>
          </w:p>
        </w:tc>
        <w:tc>
          <w:tcPr>
            <w:tcW w:w="1164" w:type="dxa"/>
          </w:tcPr>
          <w:p w:rsidR="009E653C" w:rsidRPr="009A4C74" w:rsidRDefault="009E653C"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15</w:t>
            </w:r>
          </w:p>
        </w:tc>
        <w:tc>
          <w:tcPr>
            <w:tcW w:w="1552"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30</w:t>
            </w:r>
          </w:p>
        </w:tc>
      </w:tr>
      <w:tr w:rsidR="009E653C" w:rsidRPr="009A4C74" w:rsidTr="00CA70A5">
        <w:tc>
          <w:tcPr>
            <w:tcW w:w="4219"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 xml:space="preserve"> Картон</w:t>
            </w:r>
          </w:p>
        </w:tc>
        <w:tc>
          <w:tcPr>
            <w:tcW w:w="992"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пач</w:t>
            </w:r>
          </w:p>
        </w:tc>
        <w:tc>
          <w:tcPr>
            <w:tcW w:w="1253"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2</w:t>
            </w:r>
          </w:p>
        </w:tc>
        <w:tc>
          <w:tcPr>
            <w:tcW w:w="1164"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20</w:t>
            </w:r>
          </w:p>
        </w:tc>
        <w:tc>
          <w:tcPr>
            <w:tcW w:w="1552" w:type="dxa"/>
          </w:tcPr>
          <w:p w:rsidR="009E653C" w:rsidRPr="009A4C74" w:rsidRDefault="00D06E54" w:rsidP="00483B4D">
            <w:pPr>
              <w:suppressAutoHyphens/>
              <w:spacing w:after="0" w:line="360" w:lineRule="auto"/>
              <w:rPr>
                <w:rFonts w:ascii="Times New Roman" w:hAnsi="Times New Roman"/>
                <w:sz w:val="20"/>
                <w:szCs w:val="20"/>
              </w:rPr>
            </w:pPr>
            <w:r w:rsidRPr="009A4C74">
              <w:rPr>
                <w:rFonts w:ascii="Times New Roman" w:hAnsi="Times New Roman"/>
                <w:sz w:val="20"/>
                <w:szCs w:val="20"/>
              </w:rPr>
              <w:t>4</w:t>
            </w:r>
            <w:r w:rsidR="009E653C" w:rsidRPr="009A4C74">
              <w:rPr>
                <w:rFonts w:ascii="Times New Roman" w:hAnsi="Times New Roman"/>
                <w:sz w:val="20"/>
                <w:szCs w:val="20"/>
              </w:rPr>
              <w:t>0</w:t>
            </w:r>
          </w:p>
        </w:tc>
      </w:tr>
      <w:tr w:rsidR="009E653C" w:rsidRPr="009A4C74" w:rsidTr="00CA70A5">
        <w:tc>
          <w:tcPr>
            <w:tcW w:w="4219" w:type="dxa"/>
          </w:tcPr>
          <w:p w:rsidR="009E653C" w:rsidRPr="009A4C74" w:rsidRDefault="009E653C" w:rsidP="00483B4D">
            <w:pPr>
              <w:suppressAutoHyphens/>
              <w:spacing w:after="0" w:line="360" w:lineRule="auto"/>
              <w:rPr>
                <w:rFonts w:ascii="Times New Roman" w:hAnsi="Times New Roman"/>
                <w:b/>
                <w:sz w:val="20"/>
                <w:szCs w:val="20"/>
              </w:rPr>
            </w:pPr>
            <w:r w:rsidRPr="009A4C74">
              <w:rPr>
                <w:rFonts w:ascii="Times New Roman" w:hAnsi="Times New Roman"/>
                <w:b/>
                <w:sz w:val="20"/>
                <w:szCs w:val="20"/>
              </w:rPr>
              <w:t>ИТОГО:</w:t>
            </w:r>
          </w:p>
        </w:tc>
        <w:tc>
          <w:tcPr>
            <w:tcW w:w="992" w:type="dxa"/>
          </w:tcPr>
          <w:p w:rsidR="009E653C" w:rsidRPr="009A4C74" w:rsidRDefault="009E653C" w:rsidP="00483B4D">
            <w:pPr>
              <w:suppressAutoHyphens/>
              <w:spacing w:after="0" w:line="360" w:lineRule="auto"/>
              <w:rPr>
                <w:rFonts w:ascii="Times New Roman" w:hAnsi="Times New Roman"/>
                <w:b/>
                <w:sz w:val="20"/>
                <w:szCs w:val="20"/>
              </w:rPr>
            </w:pPr>
          </w:p>
        </w:tc>
        <w:tc>
          <w:tcPr>
            <w:tcW w:w="1253" w:type="dxa"/>
            <w:vAlign w:val="bottom"/>
          </w:tcPr>
          <w:p w:rsidR="009E653C" w:rsidRPr="009A4C74" w:rsidRDefault="009E653C" w:rsidP="00483B4D">
            <w:pPr>
              <w:suppressAutoHyphens/>
              <w:spacing w:after="0" w:line="360" w:lineRule="auto"/>
              <w:rPr>
                <w:rFonts w:ascii="Times New Roman" w:hAnsi="Times New Roman"/>
                <w:b/>
                <w:sz w:val="20"/>
                <w:szCs w:val="20"/>
              </w:rPr>
            </w:pPr>
          </w:p>
        </w:tc>
        <w:tc>
          <w:tcPr>
            <w:tcW w:w="1164" w:type="dxa"/>
            <w:vAlign w:val="bottom"/>
          </w:tcPr>
          <w:p w:rsidR="009E653C" w:rsidRPr="009A4C74" w:rsidRDefault="009E653C" w:rsidP="00483B4D">
            <w:pPr>
              <w:suppressAutoHyphens/>
              <w:spacing w:after="0" w:line="360" w:lineRule="auto"/>
              <w:rPr>
                <w:rFonts w:ascii="Times New Roman" w:hAnsi="Times New Roman"/>
                <w:b/>
                <w:sz w:val="20"/>
                <w:szCs w:val="20"/>
              </w:rPr>
            </w:pPr>
          </w:p>
        </w:tc>
        <w:tc>
          <w:tcPr>
            <w:tcW w:w="1552" w:type="dxa"/>
            <w:vAlign w:val="bottom"/>
          </w:tcPr>
          <w:p w:rsidR="009E653C" w:rsidRPr="009A4C74" w:rsidRDefault="00483B4D" w:rsidP="00483B4D">
            <w:pPr>
              <w:suppressAutoHyphens/>
              <w:spacing w:after="0" w:line="360" w:lineRule="auto"/>
              <w:rPr>
                <w:rFonts w:ascii="Times New Roman" w:hAnsi="Times New Roman"/>
                <w:b/>
                <w:color w:val="000000"/>
                <w:sz w:val="20"/>
                <w:szCs w:val="20"/>
              </w:rPr>
            </w:pPr>
            <w:r w:rsidRPr="009A4C74">
              <w:rPr>
                <w:rFonts w:ascii="Times New Roman" w:hAnsi="Times New Roman"/>
                <w:b/>
                <w:color w:val="000000"/>
                <w:sz w:val="20"/>
                <w:szCs w:val="20"/>
              </w:rPr>
              <w:t xml:space="preserve"> </w:t>
            </w:r>
          </w:p>
          <w:p w:rsidR="009E653C" w:rsidRPr="009A4C74" w:rsidRDefault="00D06E54" w:rsidP="00483B4D">
            <w:pPr>
              <w:suppressAutoHyphens/>
              <w:spacing w:after="0" w:line="360" w:lineRule="auto"/>
              <w:rPr>
                <w:rFonts w:ascii="Times New Roman" w:hAnsi="Times New Roman"/>
                <w:b/>
                <w:sz w:val="20"/>
                <w:szCs w:val="20"/>
              </w:rPr>
            </w:pPr>
            <w:r w:rsidRPr="009A4C74">
              <w:rPr>
                <w:rFonts w:ascii="Times New Roman" w:hAnsi="Times New Roman"/>
                <w:b/>
                <w:sz w:val="20"/>
                <w:szCs w:val="20"/>
              </w:rPr>
              <w:t>460</w:t>
            </w:r>
          </w:p>
        </w:tc>
      </w:tr>
    </w:tbl>
    <w:p w:rsidR="00483B4D" w:rsidRDefault="00483B4D" w:rsidP="00D10CA9">
      <w:pPr>
        <w:suppressAutoHyphens/>
        <w:spacing w:after="0" w:line="360" w:lineRule="auto"/>
        <w:ind w:firstLine="709"/>
        <w:jc w:val="both"/>
        <w:rPr>
          <w:rFonts w:ascii="Times New Roman" w:hAnsi="Times New Roman"/>
          <w:b/>
          <w:sz w:val="24"/>
          <w:szCs w:val="24"/>
        </w:rPr>
      </w:pPr>
    </w:p>
    <w:p w:rsidR="00483B4D" w:rsidRDefault="00483B4D">
      <w:pPr>
        <w:rPr>
          <w:rFonts w:ascii="Times New Roman" w:hAnsi="Times New Roman"/>
          <w:b/>
          <w:sz w:val="24"/>
          <w:szCs w:val="24"/>
        </w:rPr>
      </w:pPr>
      <w:r>
        <w:rPr>
          <w:rFonts w:ascii="Times New Roman" w:hAnsi="Times New Roman"/>
          <w:b/>
          <w:sz w:val="24"/>
          <w:szCs w:val="24"/>
        </w:rPr>
        <w:br w:type="page"/>
      </w:r>
    </w:p>
    <w:p w:rsidR="009E653C" w:rsidRPr="00D10CA9" w:rsidRDefault="00D06E54" w:rsidP="00D10CA9">
      <w:pPr>
        <w:suppressAutoHyphens/>
        <w:spacing w:after="0" w:line="360" w:lineRule="auto"/>
        <w:ind w:firstLine="709"/>
        <w:jc w:val="both"/>
        <w:rPr>
          <w:rFonts w:ascii="Times New Roman" w:hAnsi="Times New Roman"/>
          <w:b/>
          <w:sz w:val="28"/>
          <w:szCs w:val="28"/>
        </w:rPr>
      </w:pPr>
      <w:r w:rsidRPr="00D10CA9">
        <w:rPr>
          <w:rFonts w:ascii="Times New Roman" w:hAnsi="Times New Roman"/>
          <w:b/>
          <w:sz w:val="28"/>
          <w:szCs w:val="28"/>
        </w:rPr>
        <w:t>ЗАКЛЮЧЕНИЕ</w:t>
      </w:r>
    </w:p>
    <w:p w:rsidR="00483B4D" w:rsidRDefault="00483B4D" w:rsidP="00D10CA9">
      <w:pPr>
        <w:suppressAutoHyphens/>
        <w:spacing w:after="0" w:line="360" w:lineRule="auto"/>
        <w:ind w:firstLine="709"/>
        <w:jc w:val="both"/>
        <w:rPr>
          <w:rFonts w:ascii="Times New Roman" w:hAnsi="Times New Roman"/>
          <w:sz w:val="28"/>
          <w:szCs w:val="28"/>
          <w:lang w:val="uk-UA"/>
        </w:rPr>
      </w:pPr>
    </w:p>
    <w:p w:rsidR="009E653C" w:rsidRPr="00D10CA9" w:rsidRDefault="009E653C"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В итоге выполнения проекта</w:t>
      </w:r>
      <w:r w:rsidR="00483B4D">
        <w:rPr>
          <w:rFonts w:ascii="Times New Roman" w:hAnsi="Times New Roman"/>
          <w:sz w:val="28"/>
          <w:szCs w:val="28"/>
        </w:rPr>
        <w:t xml:space="preserve"> </w:t>
      </w:r>
      <w:r w:rsidRPr="00D10CA9">
        <w:rPr>
          <w:rFonts w:ascii="Times New Roman" w:hAnsi="Times New Roman"/>
          <w:sz w:val="28"/>
          <w:szCs w:val="28"/>
        </w:rPr>
        <w:t>достигнуто следующее:</w:t>
      </w:r>
    </w:p>
    <w:p w:rsidR="009E653C" w:rsidRPr="00D10CA9" w:rsidRDefault="009E653C" w:rsidP="00D10CA9">
      <w:pPr>
        <w:numPr>
          <w:ilvl w:val="0"/>
          <w:numId w:val="7"/>
        </w:numPr>
        <w:suppressAutoHyphens/>
        <w:overflowPunct w:val="0"/>
        <w:autoSpaceDE w:val="0"/>
        <w:autoSpaceDN w:val="0"/>
        <w:adjustRightInd w:val="0"/>
        <w:spacing w:after="0" w:line="360" w:lineRule="auto"/>
        <w:ind w:left="0" w:firstLine="709"/>
        <w:jc w:val="both"/>
        <w:textAlignment w:val="baseline"/>
        <w:rPr>
          <w:rFonts w:ascii="Times New Roman" w:hAnsi="Times New Roman"/>
          <w:color w:val="212121"/>
          <w:sz w:val="28"/>
          <w:szCs w:val="28"/>
        </w:rPr>
      </w:pPr>
      <w:r w:rsidRPr="00D10CA9">
        <w:rPr>
          <w:rFonts w:ascii="Times New Roman" w:hAnsi="Times New Roman"/>
          <w:sz w:val="28"/>
          <w:szCs w:val="28"/>
        </w:rPr>
        <w:t xml:space="preserve"> была изучена</w:t>
      </w:r>
      <w:r w:rsidRPr="00D10CA9">
        <w:rPr>
          <w:rFonts w:ascii="Times New Roman" w:hAnsi="Times New Roman"/>
          <w:color w:val="212121"/>
          <w:sz w:val="28"/>
          <w:szCs w:val="28"/>
        </w:rPr>
        <w:t xml:space="preserve"> история</w:t>
      </w:r>
      <w:r w:rsidR="00483B4D">
        <w:rPr>
          <w:rFonts w:ascii="Times New Roman" w:hAnsi="Times New Roman"/>
          <w:color w:val="212121"/>
          <w:sz w:val="28"/>
          <w:szCs w:val="28"/>
        </w:rPr>
        <w:t xml:space="preserve"> </w:t>
      </w:r>
      <w:r w:rsidR="00D06E54" w:rsidRPr="00D10CA9">
        <w:rPr>
          <w:rFonts w:ascii="Times New Roman" w:hAnsi="Times New Roman"/>
          <w:color w:val="212121"/>
          <w:sz w:val="28"/>
          <w:szCs w:val="28"/>
        </w:rPr>
        <w:t>художественной</w:t>
      </w:r>
      <w:r w:rsidR="00483B4D">
        <w:rPr>
          <w:rFonts w:ascii="Times New Roman" w:hAnsi="Times New Roman"/>
          <w:color w:val="212121"/>
          <w:sz w:val="28"/>
          <w:szCs w:val="28"/>
        </w:rPr>
        <w:t xml:space="preserve"> </w:t>
      </w:r>
      <w:r w:rsidRPr="00D10CA9">
        <w:rPr>
          <w:rFonts w:ascii="Times New Roman" w:hAnsi="Times New Roman"/>
          <w:color w:val="212121"/>
          <w:sz w:val="28"/>
          <w:szCs w:val="28"/>
        </w:rPr>
        <w:t xml:space="preserve">вышивки, </w:t>
      </w:r>
    </w:p>
    <w:p w:rsidR="009E653C" w:rsidRPr="00D10CA9" w:rsidRDefault="009E653C" w:rsidP="00D10CA9">
      <w:pPr>
        <w:numPr>
          <w:ilvl w:val="0"/>
          <w:numId w:val="7"/>
        </w:numPr>
        <w:suppressAutoHyphens/>
        <w:overflowPunct w:val="0"/>
        <w:autoSpaceDE w:val="0"/>
        <w:autoSpaceDN w:val="0"/>
        <w:adjustRightInd w:val="0"/>
        <w:spacing w:after="0" w:line="360" w:lineRule="auto"/>
        <w:ind w:left="0" w:firstLine="709"/>
        <w:jc w:val="both"/>
        <w:textAlignment w:val="baseline"/>
        <w:rPr>
          <w:rFonts w:ascii="Times New Roman" w:hAnsi="Times New Roman"/>
          <w:color w:val="212121"/>
          <w:sz w:val="28"/>
          <w:szCs w:val="28"/>
        </w:rPr>
      </w:pPr>
      <w:r w:rsidRPr="00D10CA9">
        <w:rPr>
          <w:rFonts w:ascii="Times New Roman" w:hAnsi="Times New Roman"/>
          <w:color w:val="212121"/>
          <w:sz w:val="28"/>
          <w:szCs w:val="28"/>
        </w:rPr>
        <w:t>освоена технология выполнения вышивки;</w:t>
      </w:r>
    </w:p>
    <w:p w:rsidR="009E653C" w:rsidRPr="00D10CA9" w:rsidRDefault="009E653C" w:rsidP="00D10CA9">
      <w:pPr>
        <w:numPr>
          <w:ilvl w:val="0"/>
          <w:numId w:val="7"/>
        </w:numPr>
        <w:suppressAutoHyphens/>
        <w:overflowPunct w:val="0"/>
        <w:autoSpaceDE w:val="0"/>
        <w:autoSpaceDN w:val="0"/>
        <w:adjustRightInd w:val="0"/>
        <w:spacing w:after="0" w:line="360" w:lineRule="auto"/>
        <w:ind w:left="0" w:firstLine="709"/>
        <w:jc w:val="both"/>
        <w:textAlignment w:val="baseline"/>
        <w:rPr>
          <w:rFonts w:ascii="Times New Roman" w:hAnsi="Times New Roman"/>
          <w:color w:val="212121"/>
          <w:sz w:val="28"/>
          <w:szCs w:val="28"/>
        </w:rPr>
      </w:pPr>
      <w:r w:rsidRPr="00D10CA9">
        <w:rPr>
          <w:rFonts w:ascii="Times New Roman" w:hAnsi="Times New Roman"/>
          <w:color w:val="212121"/>
          <w:sz w:val="28"/>
          <w:szCs w:val="28"/>
        </w:rPr>
        <w:t>изготовлено методическое пособие;</w:t>
      </w:r>
    </w:p>
    <w:p w:rsidR="009E653C" w:rsidRPr="00D10CA9" w:rsidRDefault="009E653C" w:rsidP="00D10CA9">
      <w:pPr>
        <w:numPr>
          <w:ilvl w:val="0"/>
          <w:numId w:val="7"/>
        </w:numPr>
        <w:suppressAutoHyphens/>
        <w:overflowPunct w:val="0"/>
        <w:autoSpaceDE w:val="0"/>
        <w:autoSpaceDN w:val="0"/>
        <w:adjustRightInd w:val="0"/>
        <w:spacing w:after="0" w:line="360" w:lineRule="auto"/>
        <w:ind w:left="0" w:firstLine="709"/>
        <w:jc w:val="both"/>
        <w:textAlignment w:val="baseline"/>
        <w:rPr>
          <w:rFonts w:ascii="Times New Roman" w:hAnsi="Times New Roman"/>
          <w:color w:val="212121"/>
          <w:sz w:val="28"/>
          <w:szCs w:val="28"/>
        </w:rPr>
      </w:pPr>
      <w:r w:rsidRPr="00D10CA9">
        <w:rPr>
          <w:rFonts w:ascii="Times New Roman" w:hAnsi="Times New Roman"/>
          <w:color w:val="212121"/>
          <w:sz w:val="28"/>
          <w:szCs w:val="28"/>
        </w:rPr>
        <w:t>изготовлен</w:t>
      </w:r>
      <w:r w:rsidR="00D06E54" w:rsidRPr="00D10CA9">
        <w:rPr>
          <w:rFonts w:ascii="Times New Roman" w:hAnsi="Times New Roman"/>
          <w:color w:val="212121"/>
          <w:sz w:val="28"/>
          <w:szCs w:val="28"/>
        </w:rPr>
        <w:t xml:space="preserve">ы новогодние </w:t>
      </w:r>
      <w:r w:rsidRPr="00D10CA9">
        <w:rPr>
          <w:rFonts w:ascii="Times New Roman" w:hAnsi="Times New Roman"/>
          <w:color w:val="212121"/>
          <w:sz w:val="28"/>
          <w:szCs w:val="28"/>
        </w:rPr>
        <w:t>панно</w:t>
      </w:r>
      <w:r w:rsidR="00D06E54" w:rsidRPr="00D10CA9">
        <w:rPr>
          <w:rFonts w:ascii="Times New Roman" w:hAnsi="Times New Roman"/>
          <w:color w:val="212121"/>
          <w:sz w:val="28"/>
          <w:szCs w:val="28"/>
        </w:rPr>
        <w:t xml:space="preserve"> и открытки</w:t>
      </w:r>
      <w:r w:rsidRPr="00D10CA9">
        <w:rPr>
          <w:rFonts w:ascii="Times New Roman" w:hAnsi="Times New Roman"/>
          <w:color w:val="212121"/>
          <w:sz w:val="28"/>
          <w:szCs w:val="28"/>
        </w:rPr>
        <w:t>;</w:t>
      </w:r>
    </w:p>
    <w:p w:rsidR="009E653C" w:rsidRPr="00D10CA9" w:rsidRDefault="009E653C" w:rsidP="00D10CA9">
      <w:pPr>
        <w:numPr>
          <w:ilvl w:val="0"/>
          <w:numId w:val="7"/>
        </w:numPr>
        <w:suppressAutoHyphens/>
        <w:overflowPunct w:val="0"/>
        <w:autoSpaceDE w:val="0"/>
        <w:autoSpaceDN w:val="0"/>
        <w:adjustRightInd w:val="0"/>
        <w:spacing w:after="0" w:line="360" w:lineRule="auto"/>
        <w:ind w:left="0" w:firstLine="709"/>
        <w:jc w:val="both"/>
        <w:textAlignment w:val="baseline"/>
        <w:rPr>
          <w:rFonts w:ascii="Times New Roman" w:hAnsi="Times New Roman"/>
          <w:color w:val="212121"/>
          <w:sz w:val="28"/>
          <w:szCs w:val="28"/>
        </w:rPr>
      </w:pPr>
      <w:r w:rsidRPr="00D10CA9">
        <w:rPr>
          <w:rFonts w:ascii="Times New Roman" w:hAnsi="Times New Roman"/>
          <w:color w:val="212121"/>
          <w:sz w:val="28"/>
          <w:szCs w:val="28"/>
        </w:rPr>
        <w:t>участие в</w:t>
      </w:r>
      <w:r w:rsidR="00483B4D">
        <w:rPr>
          <w:rFonts w:ascii="Times New Roman" w:hAnsi="Times New Roman"/>
          <w:color w:val="212121"/>
          <w:sz w:val="28"/>
          <w:szCs w:val="28"/>
        </w:rPr>
        <w:t xml:space="preserve"> </w:t>
      </w:r>
      <w:r w:rsidR="00D06E54" w:rsidRPr="00D10CA9">
        <w:rPr>
          <w:rFonts w:ascii="Times New Roman" w:hAnsi="Times New Roman"/>
          <w:color w:val="212121"/>
          <w:sz w:val="28"/>
          <w:szCs w:val="28"/>
        </w:rPr>
        <w:t xml:space="preserve">новогодней </w:t>
      </w:r>
      <w:r w:rsidRPr="00D10CA9">
        <w:rPr>
          <w:rFonts w:ascii="Times New Roman" w:hAnsi="Times New Roman"/>
          <w:color w:val="212121"/>
          <w:sz w:val="28"/>
          <w:szCs w:val="28"/>
        </w:rPr>
        <w:t>выставк</w:t>
      </w:r>
      <w:r w:rsidR="00D06E54" w:rsidRPr="00D10CA9">
        <w:rPr>
          <w:rFonts w:ascii="Times New Roman" w:hAnsi="Times New Roman"/>
          <w:color w:val="212121"/>
          <w:sz w:val="28"/>
          <w:szCs w:val="28"/>
        </w:rPr>
        <w:t>е</w:t>
      </w:r>
      <w:r w:rsidRPr="00D10CA9">
        <w:rPr>
          <w:rFonts w:ascii="Times New Roman" w:hAnsi="Times New Roman"/>
          <w:color w:val="212121"/>
          <w:sz w:val="28"/>
          <w:szCs w:val="28"/>
        </w:rPr>
        <w:t>;</w:t>
      </w:r>
    </w:p>
    <w:p w:rsidR="00D06E54" w:rsidRPr="00D10CA9" w:rsidRDefault="009E653C" w:rsidP="00D10CA9">
      <w:pPr>
        <w:numPr>
          <w:ilvl w:val="0"/>
          <w:numId w:val="7"/>
        </w:numPr>
        <w:suppressAutoHyphens/>
        <w:overflowPunct w:val="0"/>
        <w:autoSpaceDE w:val="0"/>
        <w:autoSpaceDN w:val="0"/>
        <w:adjustRightInd w:val="0"/>
        <w:spacing w:after="0" w:line="360" w:lineRule="auto"/>
        <w:ind w:left="0" w:firstLine="709"/>
        <w:jc w:val="both"/>
        <w:textAlignment w:val="baseline"/>
        <w:rPr>
          <w:rFonts w:ascii="Times New Roman" w:hAnsi="Times New Roman"/>
          <w:color w:val="212121"/>
          <w:sz w:val="28"/>
          <w:szCs w:val="28"/>
        </w:rPr>
      </w:pPr>
      <w:r w:rsidRPr="00D10CA9">
        <w:rPr>
          <w:rFonts w:ascii="Times New Roman" w:hAnsi="Times New Roman"/>
          <w:color w:val="212121"/>
          <w:sz w:val="28"/>
          <w:szCs w:val="28"/>
        </w:rPr>
        <w:t>изделия отмечены Дипломами</w:t>
      </w:r>
      <w:r w:rsidR="00D06E54" w:rsidRPr="00D10CA9">
        <w:rPr>
          <w:rFonts w:ascii="Times New Roman" w:hAnsi="Times New Roman"/>
          <w:color w:val="212121"/>
          <w:sz w:val="28"/>
          <w:szCs w:val="28"/>
        </w:rPr>
        <w:t>,</w:t>
      </w:r>
      <w:r w:rsidRPr="00D10CA9">
        <w:rPr>
          <w:rFonts w:ascii="Times New Roman" w:hAnsi="Times New Roman"/>
          <w:color w:val="212121"/>
          <w:sz w:val="28"/>
          <w:szCs w:val="28"/>
        </w:rPr>
        <w:t xml:space="preserve"> Почетной грамотой</w:t>
      </w:r>
      <w:r w:rsidR="00D06E54" w:rsidRPr="00D10CA9">
        <w:rPr>
          <w:rFonts w:ascii="Times New Roman" w:hAnsi="Times New Roman"/>
          <w:color w:val="212121"/>
          <w:sz w:val="28"/>
          <w:szCs w:val="28"/>
        </w:rPr>
        <w:t>, Благодарственными письмами</w:t>
      </w:r>
      <w:r w:rsidRPr="00D10CA9">
        <w:rPr>
          <w:rFonts w:ascii="Times New Roman" w:hAnsi="Times New Roman"/>
          <w:color w:val="212121"/>
          <w:sz w:val="28"/>
          <w:szCs w:val="28"/>
        </w:rPr>
        <w:t xml:space="preserve"> </w:t>
      </w:r>
    </w:p>
    <w:p w:rsidR="009E653C" w:rsidRPr="00D10CA9" w:rsidRDefault="009E653C" w:rsidP="00D10CA9">
      <w:pPr>
        <w:numPr>
          <w:ilvl w:val="0"/>
          <w:numId w:val="7"/>
        </w:numPr>
        <w:suppressAutoHyphens/>
        <w:overflowPunct w:val="0"/>
        <w:autoSpaceDE w:val="0"/>
        <w:autoSpaceDN w:val="0"/>
        <w:adjustRightInd w:val="0"/>
        <w:spacing w:after="0" w:line="360" w:lineRule="auto"/>
        <w:ind w:left="0" w:firstLine="709"/>
        <w:jc w:val="both"/>
        <w:textAlignment w:val="baseline"/>
        <w:rPr>
          <w:rFonts w:ascii="Times New Roman" w:hAnsi="Times New Roman"/>
          <w:color w:val="212121"/>
          <w:sz w:val="28"/>
          <w:szCs w:val="28"/>
        </w:rPr>
      </w:pPr>
      <w:r w:rsidRPr="00D10CA9">
        <w:rPr>
          <w:rFonts w:ascii="Times New Roman" w:hAnsi="Times New Roman"/>
          <w:color w:val="212121"/>
          <w:sz w:val="28"/>
          <w:szCs w:val="28"/>
        </w:rPr>
        <w:t>создана</w:t>
      </w:r>
      <w:r w:rsidR="00483B4D">
        <w:rPr>
          <w:rFonts w:ascii="Times New Roman" w:hAnsi="Times New Roman"/>
          <w:color w:val="212121"/>
          <w:sz w:val="28"/>
          <w:szCs w:val="28"/>
        </w:rPr>
        <w:t xml:space="preserve"> </w:t>
      </w:r>
      <w:r w:rsidRPr="00D10CA9">
        <w:rPr>
          <w:rFonts w:ascii="Times New Roman" w:hAnsi="Times New Roman"/>
          <w:color w:val="212121"/>
          <w:sz w:val="28"/>
          <w:szCs w:val="28"/>
        </w:rPr>
        <w:t>экспозиция в музее истории колледжа.</w:t>
      </w:r>
    </w:p>
    <w:p w:rsidR="009E653C" w:rsidRPr="00D10CA9" w:rsidRDefault="00D06E54" w:rsidP="00D10CA9">
      <w:pPr>
        <w:suppressAutoHyphens/>
        <w:spacing w:after="0" w:line="360" w:lineRule="auto"/>
        <w:ind w:firstLine="709"/>
        <w:jc w:val="both"/>
        <w:rPr>
          <w:rFonts w:ascii="Times New Roman" w:hAnsi="Times New Roman"/>
          <w:sz w:val="28"/>
          <w:szCs w:val="28"/>
        </w:rPr>
      </w:pPr>
      <w:r w:rsidRPr="00D10CA9">
        <w:rPr>
          <w:rFonts w:ascii="Times New Roman" w:hAnsi="Times New Roman"/>
          <w:sz w:val="28"/>
          <w:szCs w:val="28"/>
        </w:rPr>
        <w:t xml:space="preserve">Обращение к вышиванию крестиком в наше бурное время помогает девушке найти островок стабильности и покоя и в то же время ощутить себя художником, создающим нечто нетленное. А что может ярче символизировать покой, гармонию и творчество, чем девушка, сидящая за вышивкой крестиком? </w:t>
      </w:r>
      <w:r w:rsidR="009E653C" w:rsidRPr="00D10CA9">
        <w:rPr>
          <w:rFonts w:ascii="Times New Roman" w:hAnsi="Times New Roman"/>
          <w:sz w:val="28"/>
          <w:szCs w:val="28"/>
        </w:rPr>
        <w:t xml:space="preserve">И все мы знаем, как развивает рукоделие и глаз и пальцы, углубляет и направляет эмоции, возбуждает фантазию, заставляет работать мысль, расширяет кругозор и формирует нравственные принципы. </w:t>
      </w:r>
    </w:p>
    <w:p w:rsidR="00483B4D" w:rsidRDefault="00483B4D">
      <w:pPr>
        <w:rPr>
          <w:rFonts w:ascii="Times New Roman" w:hAnsi="Times New Roman"/>
          <w:sz w:val="28"/>
          <w:szCs w:val="28"/>
        </w:rPr>
      </w:pPr>
      <w:r>
        <w:rPr>
          <w:rFonts w:ascii="Times New Roman" w:hAnsi="Times New Roman"/>
          <w:sz w:val="28"/>
          <w:szCs w:val="28"/>
        </w:rPr>
        <w:br w:type="page"/>
      </w:r>
    </w:p>
    <w:p w:rsidR="009E653C" w:rsidRPr="00D10CA9" w:rsidRDefault="00546042" w:rsidP="00483B4D">
      <w:pPr>
        <w:tabs>
          <w:tab w:val="left" w:pos="284"/>
        </w:tabs>
        <w:suppressAutoHyphens/>
        <w:spacing w:after="0" w:line="360" w:lineRule="auto"/>
        <w:rPr>
          <w:rFonts w:ascii="Times New Roman" w:hAnsi="Times New Roman"/>
          <w:b/>
          <w:sz w:val="28"/>
          <w:szCs w:val="28"/>
        </w:rPr>
      </w:pPr>
      <w:r w:rsidRPr="00D10CA9">
        <w:rPr>
          <w:rFonts w:ascii="Times New Roman" w:hAnsi="Times New Roman"/>
          <w:b/>
          <w:sz w:val="28"/>
          <w:szCs w:val="28"/>
        </w:rPr>
        <w:t>СПИСОК</w:t>
      </w:r>
      <w:r w:rsidR="00483B4D">
        <w:rPr>
          <w:rFonts w:ascii="Times New Roman" w:hAnsi="Times New Roman"/>
          <w:b/>
          <w:sz w:val="28"/>
          <w:szCs w:val="28"/>
        </w:rPr>
        <w:t xml:space="preserve"> </w:t>
      </w:r>
      <w:r w:rsidRPr="00D10CA9">
        <w:rPr>
          <w:rFonts w:ascii="Times New Roman" w:hAnsi="Times New Roman"/>
          <w:b/>
          <w:sz w:val="28"/>
          <w:szCs w:val="28"/>
        </w:rPr>
        <w:t>ЛИТЕРАТУРЫ</w:t>
      </w:r>
    </w:p>
    <w:p w:rsidR="009E653C" w:rsidRPr="00D10CA9" w:rsidRDefault="009E653C" w:rsidP="00483B4D">
      <w:pPr>
        <w:tabs>
          <w:tab w:val="left" w:pos="284"/>
        </w:tabs>
        <w:suppressAutoHyphens/>
        <w:spacing w:after="0" w:line="360" w:lineRule="auto"/>
        <w:rPr>
          <w:rFonts w:ascii="Times New Roman" w:hAnsi="Times New Roman"/>
          <w:b/>
          <w:szCs w:val="28"/>
        </w:rPr>
      </w:pPr>
    </w:p>
    <w:p w:rsidR="009E653C" w:rsidRPr="00D10CA9" w:rsidRDefault="009E653C" w:rsidP="00483B4D">
      <w:pPr>
        <w:pStyle w:val="a7"/>
        <w:numPr>
          <w:ilvl w:val="0"/>
          <w:numId w:val="8"/>
        </w:numPr>
        <w:tabs>
          <w:tab w:val="left" w:pos="284"/>
        </w:tabs>
        <w:suppressAutoHyphens/>
        <w:spacing w:after="0" w:line="360" w:lineRule="auto"/>
        <w:ind w:left="0" w:firstLine="0"/>
        <w:rPr>
          <w:rFonts w:ascii="Times New Roman" w:hAnsi="Times New Roman"/>
          <w:color w:val="000000"/>
          <w:sz w:val="28"/>
          <w:szCs w:val="28"/>
        </w:rPr>
      </w:pPr>
      <w:r w:rsidRPr="00D10CA9">
        <w:rPr>
          <w:rFonts w:ascii="Times New Roman" w:hAnsi="Times New Roman"/>
          <w:color w:val="000000"/>
          <w:sz w:val="28"/>
          <w:szCs w:val="28"/>
        </w:rPr>
        <w:t>Вышивка – один из самых древнейших видов декоративного искусства</w:t>
      </w:r>
      <w:r w:rsidRPr="00D10CA9">
        <w:rPr>
          <w:rFonts w:ascii="Times New Roman" w:hAnsi="Times New Roman"/>
          <w:sz w:val="28"/>
          <w:szCs w:val="28"/>
        </w:rPr>
        <w:t>: [Электронный ресурс]</w:t>
      </w:r>
      <w:r w:rsidR="00483B4D">
        <w:rPr>
          <w:rFonts w:ascii="Times New Roman" w:hAnsi="Times New Roman"/>
          <w:sz w:val="28"/>
          <w:szCs w:val="28"/>
        </w:rPr>
        <w:t xml:space="preserve"> </w:t>
      </w:r>
      <w:r w:rsidRPr="00D10CA9">
        <w:rPr>
          <w:rFonts w:ascii="Times New Roman" w:hAnsi="Times New Roman"/>
          <w:sz w:val="28"/>
          <w:szCs w:val="28"/>
        </w:rPr>
        <w:t>http://www.screen.ru</w:t>
      </w:r>
      <w:r w:rsidRPr="00D10CA9">
        <w:rPr>
          <w:rFonts w:ascii="Times New Roman" w:hAnsi="Times New Roman"/>
          <w:color w:val="000000"/>
          <w:sz w:val="28"/>
          <w:szCs w:val="28"/>
        </w:rPr>
        <w:t>.-2007.- 5 марта</w:t>
      </w:r>
    </w:p>
    <w:p w:rsidR="009E653C" w:rsidRPr="00D10CA9" w:rsidRDefault="009E653C" w:rsidP="00483B4D">
      <w:pPr>
        <w:pStyle w:val="a7"/>
        <w:numPr>
          <w:ilvl w:val="0"/>
          <w:numId w:val="8"/>
        </w:numPr>
        <w:tabs>
          <w:tab w:val="left" w:pos="284"/>
        </w:tabs>
        <w:suppressAutoHyphens/>
        <w:spacing w:after="0" w:line="360" w:lineRule="auto"/>
        <w:ind w:left="0" w:firstLine="0"/>
        <w:rPr>
          <w:rFonts w:ascii="Times New Roman" w:hAnsi="Times New Roman"/>
          <w:color w:val="000000"/>
          <w:sz w:val="28"/>
          <w:szCs w:val="28"/>
        </w:rPr>
      </w:pPr>
      <w:r w:rsidRPr="00D10CA9">
        <w:rPr>
          <w:rFonts w:ascii="Times New Roman" w:hAnsi="Times New Roman"/>
          <w:color w:val="000000"/>
          <w:sz w:val="28"/>
          <w:szCs w:val="28"/>
        </w:rPr>
        <w:t>Ивановская, В.И.</w:t>
      </w:r>
      <w:r w:rsidRPr="00D10CA9">
        <w:rPr>
          <w:rFonts w:ascii="Times New Roman" w:hAnsi="Times New Roman"/>
          <w:sz w:val="28"/>
          <w:szCs w:val="28"/>
        </w:rPr>
        <w:t xml:space="preserve"> </w:t>
      </w:r>
      <w:r w:rsidRPr="00D10CA9">
        <w:rPr>
          <w:rFonts w:ascii="Times New Roman" w:hAnsi="Times New Roman"/>
          <w:color w:val="000000"/>
          <w:sz w:val="28"/>
          <w:szCs w:val="28"/>
        </w:rPr>
        <w:t>Русские орнаменты [Текст] / В.И.</w:t>
      </w:r>
      <w:r w:rsidR="00483B4D">
        <w:rPr>
          <w:rFonts w:ascii="Times New Roman" w:hAnsi="Times New Roman"/>
          <w:color w:val="000000"/>
          <w:sz w:val="28"/>
          <w:szCs w:val="28"/>
        </w:rPr>
        <w:t xml:space="preserve"> </w:t>
      </w:r>
      <w:r w:rsidRPr="00D10CA9">
        <w:rPr>
          <w:rFonts w:ascii="Times New Roman" w:hAnsi="Times New Roman"/>
          <w:color w:val="000000"/>
          <w:sz w:val="28"/>
          <w:szCs w:val="28"/>
        </w:rPr>
        <w:t>Ивановская - М.:</w:t>
      </w:r>
      <w:r w:rsidRPr="00D10CA9">
        <w:rPr>
          <w:rFonts w:ascii="Times New Roman" w:hAnsi="Times New Roman"/>
          <w:sz w:val="28"/>
          <w:szCs w:val="28"/>
        </w:rPr>
        <w:t xml:space="preserve"> </w:t>
      </w:r>
      <w:r w:rsidRPr="00D10CA9">
        <w:rPr>
          <w:rFonts w:ascii="Times New Roman" w:hAnsi="Times New Roman"/>
          <w:color w:val="000000"/>
          <w:sz w:val="28"/>
          <w:szCs w:val="28"/>
        </w:rPr>
        <w:t>Издательство "В.Шевчук".-</w:t>
      </w:r>
      <w:r w:rsidR="00483B4D">
        <w:rPr>
          <w:rFonts w:ascii="Times New Roman" w:hAnsi="Times New Roman"/>
          <w:color w:val="000000"/>
          <w:sz w:val="28"/>
          <w:szCs w:val="28"/>
        </w:rPr>
        <w:t xml:space="preserve"> </w:t>
      </w:r>
      <w:r w:rsidRPr="00D10CA9">
        <w:rPr>
          <w:rFonts w:ascii="Times New Roman" w:hAnsi="Times New Roman"/>
          <w:color w:val="000000"/>
          <w:sz w:val="28"/>
          <w:szCs w:val="28"/>
        </w:rPr>
        <w:t xml:space="preserve">2006.- 224 с. </w:t>
      </w:r>
    </w:p>
    <w:p w:rsidR="00D06E54" w:rsidRPr="00D10CA9" w:rsidRDefault="009E653C" w:rsidP="00483B4D">
      <w:pPr>
        <w:pStyle w:val="a7"/>
        <w:numPr>
          <w:ilvl w:val="0"/>
          <w:numId w:val="8"/>
        </w:numPr>
        <w:tabs>
          <w:tab w:val="left" w:pos="284"/>
        </w:tabs>
        <w:suppressAutoHyphens/>
        <w:spacing w:after="0" w:line="360" w:lineRule="auto"/>
        <w:ind w:left="0" w:firstLine="0"/>
        <w:rPr>
          <w:rFonts w:ascii="Times New Roman" w:hAnsi="Times New Roman"/>
          <w:sz w:val="28"/>
          <w:szCs w:val="28"/>
        </w:rPr>
      </w:pPr>
      <w:r w:rsidRPr="00D10CA9">
        <w:rPr>
          <w:rFonts w:ascii="Times New Roman" w:hAnsi="Times New Roman"/>
          <w:color w:val="000000"/>
          <w:sz w:val="28"/>
          <w:szCs w:val="28"/>
        </w:rPr>
        <w:t>История моды: [Электронный ресурс] /</w:t>
      </w:r>
      <w:r w:rsidR="00483B4D">
        <w:rPr>
          <w:rFonts w:ascii="Times New Roman" w:hAnsi="Times New Roman"/>
          <w:color w:val="000000"/>
          <w:sz w:val="28"/>
          <w:szCs w:val="28"/>
        </w:rPr>
        <w:t xml:space="preserve"> </w:t>
      </w:r>
      <w:r w:rsidRPr="00D10CA9">
        <w:rPr>
          <w:rFonts w:ascii="Times New Roman" w:hAnsi="Times New Roman"/>
          <w:color w:val="000000"/>
          <w:sz w:val="28"/>
          <w:szCs w:val="28"/>
        </w:rPr>
        <w:t>http://</w:t>
      </w:r>
      <w:r w:rsidRPr="009A4C74">
        <w:rPr>
          <w:rFonts w:ascii="Times New Roman" w:hAnsi="Times New Roman"/>
          <w:sz w:val="28"/>
          <w:szCs w:val="28"/>
        </w:rPr>
        <w:t>amnesia.pavelbers.com</w:t>
      </w:r>
      <w:r w:rsidRPr="00D10CA9">
        <w:rPr>
          <w:rFonts w:ascii="Times New Roman" w:hAnsi="Times New Roman"/>
          <w:color w:val="000000"/>
          <w:sz w:val="28"/>
          <w:szCs w:val="28"/>
        </w:rPr>
        <w:t>.-</w:t>
      </w:r>
      <w:r w:rsidR="00483B4D">
        <w:rPr>
          <w:rFonts w:ascii="Times New Roman" w:hAnsi="Times New Roman"/>
          <w:color w:val="000000"/>
          <w:sz w:val="28"/>
          <w:szCs w:val="28"/>
        </w:rPr>
        <w:t xml:space="preserve"> </w:t>
      </w:r>
      <w:r w:rsidRPr="00D10CA9">
        <w:rPr>
          <w:rFonts w:ascii="Times New Roman" w:hAnsi="Times New Roman"/>
          <w:color w:val="000000"/>
          <w:sz w:val="28"/>
          <w:szCs w:val="28"/>
        </w:rPr>
        <w:t>2008. – 12 марта.</w:t>
      </w:r>
    </w:p>
    <w:p w:rsidR="00546042" w:rsidRPr="00D10CA9" w:rsidRDefault="00D06E54" w:rsidP="00483B4D">
      <w:pPr>
        <w:pStyle w:val="a7"/>
        <w:numPr>
          <w:ilvl w:val="0"/>
          <w:numId w:val="8"/>
        </w:numPr>
        <w:tabs>
          <w:tab w:val="left" w:pos="284"/>
        </w:tabs>
        <w:suppressAutoHyphens/>
        <w:spacing w:after="0" w:line="360" w:lineRule="auto"/>
        <w:ind w:left="0" w:firstLine="0"/>
        <w:rPr>
          <w:rFonts w:ascii="Times New Roman" w:hAnsi="Times New Roman"/>
          <w:sz w:val="28"/>
          <w:szCs w:val="28"/>
        </w:rPr>
      </w:pPr>
      <w:r w:rsidRPr="00D10CA9">
        <w:rPr>
          <w:rFonts w:ascii="Times New Roman" w:hAnsi="Times New Roman"/>
          <w:sz w:val="28"/>
          <w:szCs w:val="28"/>
        </w:rPr>
        <w:t xml:space="preserve"> Вышивание крестиком</w:t>
      </w:r>
      <w:r w:rsidRPr="00D10CA9">
        <w:rPr>
          <w:rFonts w:ascii="Times New Roman" w:hAnsi="Times New Roman"/>
          <w:color w:val="000000"/>
          <w:sz w:val="28"/>
          <w:szCs w:val="28"/>
        </w:rPr>
        <w:t xml:space="preserve">: [Электронный ресурс] </w:t>
      </w:r>
      <w:r w:rsidRPr="00D10CA9">
        <w:rPr>
          <w:rFonts w:ascii="Times New Roman" w:hAnsi="Times New Roman"/>
          <w:sz w:val="28"/>
          <w:szCs w:val="28"/>
        </w:rPr>
        <w:t xml:space="preserve">//needlework.jino-net.ru </w:t>
      </w:r>
      <w:r w:rsidRPr="00D10CA9">
        <w:rPr>
          <w:rFonts w:ascii="Times New Roman" w:hAnsi="Times New Roman"/>
          <w:color w:val="000000"/>
          <w:sz w:val="28"/>
          <w:szCs w:val="28"/>
        </w:rPr>
        <w:t>.-</w:t>
      </w:r>
      <w:r w:rsidR="00483B4D">
        <w:rPr>
          <w:rFonts w:ascii="Times New Roman" w:hAnsi="Times New Roman"/>
          <w:color w:val="000000"/>
          <w:sz w:val="28"/>
          <w:szCs w:val="28"/>
        </w:rPr>
        <w:t xml:space="preserve"> </w:t>
      </w:r>
      <w:r w:rsidRPr="00D10CA9">
        <w:rPr>
          <w:rFonts w:ascii="Times New Roman" w:hAnsi="Times New Roman"/>
          <w:color w:val="000000"/>
          <w:sz w:val="28"/>
          <w:szCs w:val="28"/>
        </w:rPr>
        <w:t>2008. – 12</w:t>
      </w:r>
      <w:r w:rsidR="00546042" w:rsidRPr="00D10CA9">
        <w:rPr>
          <w:rFonts w:ascii="Times New Roman" w:hAnsi="Times New Roman"/>
          <w:color w:val="000000"/>
          <w:sz w:val="28"/>
          <w:szCs w:val="28"/>
        </w:rPr>
        <w:t xml:space="preserve"> декабря</w:t>
      </w:r>
    </w:p>
    <w:p w:rsidR="00546042" w:rsidRPr="00D10CA9" w:rsidRDefault="00546042" w:rsidP="00483B4D">
      <w:pPr>
        <w:pStyle w:val="a7"/>
        <w:numPr>
          <w:ilvl w:val="0"/>
          <w:numId w:val="8"/>
        </w:numPr>
        <w:tabs>
          <w:tab w:val="left" w:pos="284"/>
        </w:tabs>
        <w:suppressAutoHyphens/>
        <w:spacing w:after="0" w:line="360" w:lineRule="auto"/>
        <w:ind w:left="0" w:firstLine="0"/>
        <w:rPr>
          <w:rFonts w:ascii="Times New Roman" w:hAnsi="Times New Roman"/>
          <w:sz w:val="28"/>
          <w:szCs w:val="28"/>
        </w:rPr>
      </w:pPr>
      <w:r w:rsidRPr="00D10CA9">
        <w:rPr>
          <w:rFonts w:ascii="Times New Roman" w:hAnsi="Times New Roman"/>
          <w:color w:val="000000"/>
          <w:sz w:val="28"/>
          <w:szCs w:val="28"/>
        </w:rPr>
        <w:t>Журнал «Пятница»: [Электронный ресурс]</w:t>
      </w:r>
      <w:r w:rsidR="00483B4D">
        <w:rPr>
          <w:rFonts w:ascii="Times New Roman" w:hAnsi="Times New Roman"/>
          <w:color w:val="000000"/>
          <w:sz w:val="28"/>
          <w:szCs w:val="28"/>
        </w:rPr>
        <w:t xml:space="preserve"> </w:t>
      </w:r>
      <w:r w:rsidRPr="00D10CA9">
        <w:rPr>
          <w:rFonts w:ascii="Times New Roman" w:hAnsi="Times New Roman"/>
          <w:sz w:val="28"/>
          <w:szCs w:val="28"/>
        </w:rPr>
        <w:t>/</w:t>
      </w:r>
      <w:r w:rsidRPr="00D10CA9">
        <w:rPr>
          <w:rFonts w:ascii="Times New Roman" w:hAnsi="Times New Roman"/>
          <w:color w:val="000000"/>
          <w:sz w:val="28"/>
          <w:szCs w:val="28"/>
        </w:rPr>
        <w:t>/www.paraskeva.ru.-</w:t>
      </w:r>
      <w:r w:rsidR="00483B4D">
        <w:rPr>
          <w:rFonts w:ascii="Times New Roman" w:hAnsi="Times New Roman"/>
          <w:color w:val="000000"/>
          <w:sz w:val="28"/>
          <w:szCs w:val="28"/>
        </w:rPr>
        <w:t xml:space="preserve"> </w:t>
      </w:r>
      <w:r w:rsidRPr="00D10CA9">
        <w:rPr>
          <w:rFonts w:ascii="Times New Roman" w:hAnsi="Times New Roman"/>
          <w:color w:val="000000"/>
          <w:sz w:val="28"/>
          <w:szCs w:val="28"/>
        </w:rPr>
        <w:t>2008. – 2 декабря</w:t>
      </w:r>
    </w:p>
    <w:p w:rsidR="00546042" w:rsidRPr="00D10CA9" w:rsidRDefault="00546042" w:rsidP="00483B4D">
      <w:pPr>
        <w:pStyle w:val="a7"/>
        <w:numPr>
          <w:ilvl w:val="0"/>
          <w:numId w:val="8"/>
        </w:numPr>
        <w:tabs>
          <w:tab w:val="left" w:pos="284"/>
        </w:tabs>
        <w:suppressAutoHyphens/>
        <w:spacing w:after="0" w:line="360" w:lineRule="auto"/>
        <w:ind w:left="0" w:firstLine="0"/>
        <w:rPr>
          <w:rFonts w:ascii="Times New Roman" w:hAnsi="Times New Roman"/>
          <w:sz w:val="28"/>
          <w:szCs w:val="28"/>
        </w:rPr>
      </w:pPr>
      <w:r w:rsidRPr="00D10CA9">
        <w:rPr>
          <w:rFonts w:ascii="Times New Roman" w:hAnsi="Times New Roman"/>
          <w:sz w:val="28"/>
          <w:szCs w:val="28"/>
        </w:rPr>
        <w:t xml:space="preserve">Наши дарования </w:t>
      </w:r>
      <w:r w:rsidRPr="00D10CA9">
        <w:rPr>
          <w:rFonts w:ascii="Times New Roman" w:hAnsi="Times New Roman"/>
          <w:color w:val="000000"/>
          <w:sz w:val="28"/>
          <w:szCs w:val="28"/>
        </w:rPr>
        <w:t>»: [Электронный ресурс]</w:t>
      </w:r>
      <w:r w:rsidRPr="00D10CA9">
        <w:rPr>
          <w:rFonts w:ascii="Times New Roman" w:hAnsi="Times New Roman"/>
          <w:sz w:val="28"/>
          <w:szCs w:val="28"/>
        </w:rPr>
        <w:t xml:space="preserve">//darovanie.ru </w:t>
      </w:r>
      <w:r w:rsidRPr="00D10CA9">
        <w:rPr>
          <w:rFonts w:ascii="Times New Roman" w:hAnsi="Times New Roman"/>
          <w:color w:val="000000"/>
          <w:sz w:val="28"/>
          <w:szCs w:val="28"/>
        </w:rPr>
        <w:t>.-</w:t>
      </w:r>
      <w:r w:rsidR="00483B4D">
        <w:rPr>
          <w:rFonts w:ascii="Times New Roman" w:hAnsi="Times New Roman"/>
          <w:color w:val="000000"/>
          <w:sz w:val="28"/>
          <w:szCs w:val="28"/>
        </w:rPr>
        <w:t xml:space="preserve"> </w:t>
      </w:r>
      <w:r w:rsidRPr="00D10CA9">
        <w:rPr>
          <w:rFonts w:ascii="Times New Roman" w:hAnsi="Times New Roman"/>
          <w:color w:val="000000"/>
          <w:sz w:val="28"/>
          <w:szCs w:val="28"/>
        </w:rPr>
        <w:t>2008. – 4 декабря</w:t>
      </w:r>
      <w:bookmarkStart w:id="0" w:name="_GoBack"/>
      <w:bookmarkEnd w:id="0"/>
    </w:p>
    <w:sectPr w:rsidR="00546042" w:rsidRPr="00D10CA9" w:rsidSect="00153511">
      <w:headerReference w:type="default" r:id="rId3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17E" w:rsidRDefault="00C8617E" w:rsidP="006F6BF8">
      <w:pPr>
        <w:spacing w:after="0" w:line="240" w:lineRule="auto"/>
      </w:pPr>
      <w:r>
        <w:separator/>
      </w:r>
    </w:p>
  </w:endnote>
  <w:endnote w:type="continuationSeparator" w:id="0">
    <w:p w:rsidR="00C8617E" w:rsidRDefault="00C8617E" w:rsidP="006F6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17E" w:rsidRDefault="00C8617E" w:rsidP="006F6BF8">
      <w:pPr>
        <w:spacing w:after="0" w:line="240" w:lineRule="auto"/>
      </w:pPr>
      <w:r>
        <w:separator/>
      </w:r>
    </w:p>
  </w:footnote>
  <w:footnote w:type="continuationSeparator" w:id="0">
    <w:p w:rsidR="00C8617E" w:rsidRDefault="00C8617E" w:rsidP="006F6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511" w:rsidRDefault="009A4C74">
    <w:pPr>
      <w:pStyle w:val="a8"/>
      <w:jc w:val="center"/>
    </w:pPr>
    <w:r>
      <w:rPr>
        <w:noProof/>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613B7"/>
    <w:multiLevelType w:val="hybridMultilevel"/>
    <w:tmpl w:val="03529BB4"/>
    <w:lvl w:ilvl="0" w:tplc="0419000F">
      <w:start w:val="1"/>
      <w:numFmt w:val="decimal"/>
      <w:lvlText w:val="%1."/>
      <w:lvlJc w:val="left"/>
      <w:pPr>
        <w:ind w:left="911" w:hanging="360"/>
      </w:pPr>
      <w:rPr>
        <w:rFonts w:cs="Times New Roman"/>
      </w:rPr>
    </w:lvl>
    <w:lvl w:ilvl="1" w:tplc="04190019" w:tentative="1">
      <w:start w:val="1"/>
      <w:numFmt w:val="lowerLetter"/>
      <w:lvlText w:val="%2."/>
      <w:lvlJc w:val="left"/>
      <w:pPr>
        <w:ind w:left="1631" w:hanging="360"/>
      </w:pPr>
      <w:rPr>
        <w:rFonts w:cs="Times New Roman"/>
      </w:rPr>
    </w:lvl>
    <w:lvl w:ilvl="2" w:tplc="0419001B" w:tentative="1">
      <w:start w:val="1"/>
      <w:numFmt w:val="lowerRoman"/>
      <w:lvlText w:val="%3."/>
      <w:lvlJc w:val="right"/>
      <w:pPr>
        <w:ind w:left="2351" w:hanging="180"/>
      </w:pPr>
      <w:rPr>
        <w:rFonts w:cs="Times New Roman"/>
      </w:rPr>
    </w:lvl>
    <w:lvl w:ilvl="3" w:tplc="0419000F" w:tentative="1">
      <w:start w:val="1"/>
      <w:numFmt w:val="decimal"/>
      <w:lvlText w:val="%4."/>
      <w:lvlJc w:val="left"/>
      <w:pPr>
        <w:ind w:left="3071" w:hanging="360"/>
      </w:pPr>
      <w:rPr>
        <w:rFonts w:cs="Times New Roman"/>
      </w:rPr>
    </w:lvl>
    <w:lvl w:ilvl="4" w:tplc="04190019" w:tentative="1">
      <w:start w:val="1"/>
      <w:numFmt w:val="lowerLetter"/>
      <w:lvlText w:val="%5."/>
      <w:lvlJc w:val="left"/>
      <w:pPr>
        <w:ind w:left="3791" w:hanging="360"/>
      </w:pPr>
      <w:rPr>
        <w:rFonts w:cs="Times New Roman"/>
      </w:rPr>
    </w:lvl>
    <w:lvl w:ilvl="5" w:tplc="0419001B" w:tentative="1">
      <w:start w:val="1"/>
      <w:numFmt w:val="lowerRoman"/>
      <w:lvlText w:val="%6."/>
      <w:lvlJc w:val="right"/>
      <w:pPr>
        <w:ind w:left="4511" w:hanging="180"/>
      </w:pPr>
      <w:rPr>
        <w:rFonts w:cs="Times New Roman"/>
      </w:rPr>
    </w:lvl>
    <w:lvl w:ilvl="6" w:tplc="0419000F" w:tentative="1">
      <w:start w:val="1"/>
      <w:numFmt w:val="decimal"/>
      <w:lvlText w:val="%7."/>
      <w:lvlJc w:val="left"/>
      <w:pPr>
        <w:ind w:left="5231" w:hanging="360"/>
      </w:pPr>
      <w:rPr>
        <w:rFonts w:cs="Times New Roman"/>
      </w:rPr>
    </w:lvl>
    <w:lvl w:ilvl="7" w:tplc="04190019" w:tentative="1">
      <w:start w:val="1"/>
      <w:numFmt w:val="lowerLetter"/>
      <w:lvlText w:val="%8."/>
      <w:lvlJc w:val="left"/>
      <w:pPr>
        <w:ind w:left="5951" w:hanging="360"/>
      </w:pPr>
      <w:rPr>
        <w:rFonts w:cs="Times New Roman"/>
      </w:rPr>
    </w:lvl>
    <w:lvl w:ilvl="8" w:tplc="0419001B" w:tentative="1">
      <w:start w:val="1"/>
      <w:numFmt w:val="lowerRoman"/>
      <w:lvlText w:val="%9."/>
      <w:lvlJc w:val="right"/>
      <w:pPr>
        <w:ind w:left="6671" w:hanging="180"/>
      </w:pPr>
      <w:rPr>
        <w:rFonts w:cs="Times New Roman"/>
      </w:rPr>
    </w:lvl>
  </w:abstractNum>
  <w:abstractNum w:abstractNumId="1">
    <w:nsid w:val="062D0970"/>
    <w:multiLevelType w:val="hybridMultilevel"/>
    <w:tmpl w:val="8098CCFE"/>
    <w:lvl w:ilvl="0" w:tplc="C5BE8E82">
      <w:start w:val="1"/>
      <w:numFmt w:val="decimal"/>
      <w:lvlText w:val="%1."/>
      <w:lvlJc w:val="left"/>
      <w:pPr>
        <w:ind w:left="551" w:hanging="360"/>
      </w:pPr>
      <w:rPr>
        <w:rFonts w:cs="Times New Roman" w:hint="default"/>
        <w:color w:val="212121"/>
      </w:rPr>
    </w:lvl>
    <w:lvl w:ilvl="1" w:tplc="04190019" w:tentative="1">
      <w:start w:val="1"/>
      <w:numFmt w:val="lowerLetter"/>
      <w:lvlText w:val="%2."/>
      <w:lvlJc w:val="left"/>
      <w:pPr>
        <w:ind w:left="1271" w:hanging="360"/>
      </w:pPr>
      <w:rPr>
        <w:rFonts w:cs="Times New Roman"/>
      </w:rPr>
    </w:lvl>
    <w:lvl w:ilvl="2" w:tplc="0419001B" w:tentative="1">
      <w:start w:val="1"/>
      <w:numFmt w:val="lowerRoman"/>
      <w:lvlText w:val="%3."/>
      <w:lvlJc w:val="right"/>
      <w:pPr>
        <w:ind w:left="1991" w:hanging="180"/>
      </w:pPr>
      <w:rPr>
        <w:rFonts w:cs="Times New Roman"/>
      </w:rPr>
    </w:lvl>
    <w:lvl w:ilvl="3" w:tplc="0419000F" w:tentative="1">
      <w:start w:val="1"/>
      <w:numFmt w:val="decimal"/>
      <w:lvlText w:val="%4."/>
      <w:lvlJc w:val="left"/>
      <w:pPr>
        <w:ind w:left="2711" w:hanging="360"/>
      </w:pPr>
      <w:rPr>
        <w:rFonts w:cs="Times New Roman"/>
      </w:rPr>
    </w:lvl>
    <w:lvl w:ilvl="4" w:tplc="04190019" w:tentative="1">
      <w:start w:val="1"/>
      <w:numFmt w:val="lowerLetter"/>
      <w:lvlText w:val="%5."/>
      <w:lvlJc w:val="left"/>
      <w:pPr>
        <w:ind w:left="3431" w:hanging="360"/>
      </w:pPr>
      <w:rPr>
        <w:rFonts w:cs="Times New Roman"/>
      </w:rPr>
    </w:lvl>
    <w:lvl w:ilvl="5" w:tplc="0419001B" w:tentative="1">
      <w:start w:val="1"/>
      <w:numFmt w:val="lowerRoman"/>
      <w:lvlText w:val="%6."/>
      <w:lvlJc w:val="right"/>
      <w:pPr>
        <w:ind w:left="4151" w:hanging="180"/>
      </w:pPr>
      <w:rPr>
        <w:rFonts w:cs="Times New Roman"/>
      </w:rPr>
    </w:lvl>
    <w:lvl w:ilvl="6" w:tplc="0419000F" w:tentative="1">
      <w:start w:val="1"/>
      <w:numFmt w:val="decimal"/>
      <w:lvlText w:val="%7."/>
      <w:lvlJc w:val="left"/>
      <w:pPr>
        <w:ind w:left="4871" w:hanging="360"/>
      </w:pPr>
      <w:rPr>
        <w:rFonts w:cs="Times New Roman"/>
      </w:rPr>
    </w:lvl>
    <w:lvl w:ilvl="7" w:tplc="04190019" w:tentative="1">
      <w:start w:val="1"/>
      <w:numFmt w:val="lowerLetter"/>
      <w:lvlText w:val="%8."/>
      <w:lvlJc w:val="left"/>
      <w:pPr>
        <w:ind w:left="5591" w:hanging="360"/>
      </w:pPr>
      <w:rPr>
        <w:rFonts w:cs="Times New Roman"/>
      </w:rPr>
    </w:lvl>
    <w:lvl w:ilvl="8" w:tplc="0419001B" w:tentative="1">
      <w:start w:val="1"/>
      <w:numFmt w:val="lowerRoman"/>
      <w:lvlText w:val="%9."/>
      <w:lvlJc w:val="right"/>
      <w:pPr>
        <w:ind w:left="6311" w:hanging="180"/>
      </w:pPr>
      <w:rPr>
        <w:rFonts w:cs="Times New Roman"/>
      </w:rPr>
    </w:lvl>
  </w:abstractNum>
  <w:abstractNum w:abstractNumId="2">
    <w:nsid w:val="14AB0CC8"/>
    <w:multiLevelType w:val="hybridMultilevel"/>
    <w:tmpl w:val="F19ED6F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nsid w:val="1D2130E6"/>
    <w:multiLevelType w:val="hybridMultilevel"/>
    <w:tmpl w:val="66B0DD1E"/>
    <w:lvl w:ilvl="0" w:tplc="66149F3C">
      <w:start w:val="1"/>
      <w:numFmt w:val="decimal"/>
      <w:lvlText w:val="%1."/>
      <w:lvlJc w:val="left"/>
      <w:pPr>
        <w:ind w:left="551" w:hanging="360"/>
      </w:pPr>
      <w:rPr>
        <w:rFonts w:cs="Times New Roman" w:hint="default"/>
        <w:color w:val="212121"/>
      </w:rPr>
    </w:lvl>
    <w:lvl w:ilvl="1" w:tplc="04190019" w:tentative="1">
      <w:start w:val="1"/>
      <w:numFmt w:val="lowerLetter"/>
      <w:lvlText w:val="%2."/>
      <w:lvlJc w:val="left"/>
      <w:pPr>
        <w:ind w:left="1271" w:hanging="360"/>
      </w:pPr>
      <w:rPr>
        <w:rFonts w:cs="Times New Roman"/>
      </w:rPr>
    </w:lvl>
    <w:lvl w:ilvl="2" w:tplc="0419001B" w:tentative="1">
      <w:start w:val="1"/>
      <w:numFmt w:val="lowerRoman"/>
      <w:lvlText w:val="%3."/>
      <w:lvlJc w:val="right"/>
      <w:pPr>
        <w:ind w:left="1991" w:hanging="180"/>
      </w:pPr>
      <w:rPr>
        <w:rFonts w:cs="Times New Roman"/>
      </w:rPr>
    </w:lvl>
    <w:lvl w:ilvl="3" w:tplc="0419000F" w:tentative="1">
      <w:start w:val="1"/>
      <w:numFmt w:val="decimal"/>
      <w:lvlText w:val="%4."/>
      <w:lvlJc w:val="left"/>
      <w:pPr>
        <w:ind w:left="2711" w:hanging="360"/>
      </w:pPr>
      <w:rPr>
        <w:rFonts w:cs="Times New Roman"/>
      </w:rPr>
    </w:lvl>
    <w:lvl w:ilvl="4" w:tplc="04190019" w:tentative="1">
      <w:start w:val="1"/>
      <w:numFmt w:val="lowerLetter"/>
      <w:lvlText w:val="%5."/>
      <w:lvlJc w:val="left"/>
      <w:pPr>
        <w:ind w:left="3431" w:hanging="360"/>
      </w:pPr>
      <w:rPr>
        <w:rFonts w:cs="Times New Roman"/>
      </w:rPr>
    </w:lvl>
    <w:lvl w:ilvl="5" w:tplc="0419001B" w:tentative="1">
      <w:start w:val="1"/>
      <w:numFmt w:val="lowerRoman"/>
      <w:lvlText w:val="%6."/>
      <w:lvlJc w:val="right"/>
      <w:pPr>
        <w:ind w:left="4151" w:hanging="180"/>
      </w:pPr>
      <w:rPr>
        <w:rFonts w:cs="Times New Roman"/>
      </w:rPr>
    </w:lvl>
    <w:lvl w:ilvl="6" w:tplc="0419000F" w:tentative="1">
      <w:start w:val="1"/>
      <w:numFmt w:val="decimal"/>
      <w:lvlText w:val="%7."/>
      <w:lvlJc w:val="left"/>
      <w:pPr>
        <w:ind w:left="4871" w:hanging="360"/>
      </w:pPr>
      <w:rPr>
        <w:rFonts w:cs="Times New Roman"/>
      </w:rPr>
    </w:lvl>
    <w:lvl w:ilvl="7" w:tplc="04190019" w:tentative="1">
      <w:start w:val="1"/>
      <w:numFmt w:val="lowerLetter"/>
      <w:lvlText w:val="%8."/>
      <w:lvlJc w:val="left"/>
      <w:pPr>
        <w:ind w:left="5591" w:hanging="360"/>
      </w:pPr>
      <w:rPr>
        <w:rFonts w:cs="Times New Roman"/>
      </w:rPr>
    </w:lvl>
    <w:lvl w:ilvl="8" w:tplc="0419001B" w:tentative="1">
      <w:start w:val="1"/>
      <w:numFmt w:val="lowerRoman"/>
      <w:lvlText w:val="%9."/>
      <w:lvlJc w:val="right"/>
      <w:pPr>
        <w:ind w:left="6311" w:hanging="180"/>
      </w:pPr>
      <w:rPr>
        <w:rFonts w:cs="Times New Roman"/>
      </w:rPr>
    </w:lvl>
  </w:abstractNum>
  <w:abstractNum w:abstractNumId="4">
    <w:nsid w:val="4C8A0C9D"/>
    <w:multiLevelType w:val="hybridMultilevel"/>
    <w:tmpl w:val="108E6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1F27A5B"/>
    <w:multiLevelType w:val="singleLevel"/>
    <w:tmpl w:val="3D6A671C"/>
    <w:lvl w:ilvl="0">
      <w:start w:val="1"/>
      <w:numFmt w:val="decimal"/>
      <w:lvlText w:val="%1."/>
      <w:legacy w:legacy="1" w:legacySpace="0" w:legacyIndent="235"/>
      <w:lvlJc w:val="left"/>
      <w:rPr>
        <w:rFonts w:ascii="Times New Roman" w:hAnsi="Times New Roman" w:cs="Times New Roman" w:hint="default"/>
      </w:rPr>
    </w:lvl>
  </w:abstractNum>
  <w:abstractNum w:abstractNumId="6">
    <w:nsid w:val="64FB4C9B"/>
    <w:multiLevelType w:val="hybridMultilevel"/>
    <w:tmpl w:val="42702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CE52E56"/>
    <w:multiLevelType w:val="hybridMultilevel"/>
    <w:tmpl w:val="66B0DD1E"/>
    <w:lvl w:ilvl="0" w:tplc="66149F3C">
      <w:start w:val="1"/>
      <w:numFmt w:val="decimal"/>
      <w:lvlText w:val="%1."/>
      <w:lvlJc w:val="left"/>
      <w:pPr>
        <w:ind w:left="502" w:hanging="360"/>
      </w:pPr>
      <w:rPr>
        <w:rFonts w:cs="Times New Roman" w:hint="default"/>
        <w:color w:val="212121"/>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
    <w:nsid w:val="7E986508"/>
    <w:multiLevelType w:val="hybridMultilevel"/>
    <w:tmpl w:val="C91E157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4"/>
  </w:num>
  <w:num w:numId="3">
    <w:abstractNumId w:val="0"/>
  </w:num>
  <w:num w:numId="4">
    <w:abstractNumId w:val="3"/>
  </w:num>
  <w:num w:numId="5">
    <w:abstractNumId w:val="5"/>
  </w:num>
  <w:num w:numId="6">
    <w:abstractNumId w:val="5"/>
    <w:lvlOverride w:ilvl="0">
      <w:lvl w:ilvl="0">
        <w:start w:val="1"/>
        <w:numFmt w:val="decimal"/>
        <w:lvlText w:val="%1."/>
        <w:legacy w:legacy="1" w:legacySpace="0" w:legacyIndent="236"/>
        <w:lvlJc w:val="left"/>
        <w:rPr>
          <w:rFonts w:ascii="Times New Roman" w:hAnsi="Times New Roman" w:cs="Times New Roman" w:hint="default"/>
        </w:rPr>
      </w:lvl>
    </w:lvlOverride>
  </w:num>
  <w:num w:numId="7">
    <w:abstractNumId w:val="2"/>
  </w:num>
  <w:num w:numId="8">
    <w:abstractNumId w:val="8"/>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2A76"/>
    <w:rsid w:val="00032F8D"/>
    <w:rsid w:val="001451E0"/>
    <w:rsid w:val="00153511"/>
    <w:rsid w:val="00165AD3"/>
    <w:rsid w:val="001E1E53"/>
    <w:rsid w:val="001E7C90"/>
    <w:rsid w:val="00422972"/>
    <w:rsid w:val="00483B4D"/>
    <w:rsid w:val="004C7C52"/>
    <w:rsid w:val="004D366B"/>
    <w:rsid w:val="00546042"/>
    <w:rsid w:val="0056367A"/>
    <w:rsid w:val="00581121"/>
    <w:rsid w:val="005D7A94"/>
    <w:rsid w:val="006F6BF8"/>
    <w:rsid w:val="007E7107"/>
    <w:rsid w:val="00852A76"/>
    <w:rsid w:val="008619FE"/>
    <w:rsid w:val="008776DF"/>
    <w:rsid w:val="008F6EF9"/>
    <w:rsid w:val="00956470"/>
    <w:rsid w:val="009A4C74"/>
    <w:rsid w:val="009E653C"/>
    <w:rsid w:val="00A01674"/>
    <w:rsid w:val="00A1409E"/>
    <w:rsid w:val="00B96FB8"/>
    <w:rsid w:val="00BF358B"/>
    <w:rsid w:val="00C25A75"/>
    <w:rsid w:val="00C77D18"/>
    <w:rsid w:val="00C8617E"/>
    <w:rsid w:val="00CA70A5"/>
    <w:rsid w:val="00D06E54"/>
    <w:rsid w:val="00D10CA9"/>
    <w:rsid w:val="00DB39E7"/>
    <w:rsid w:val="00E01E34"/>
    <w:rsid w:val="00E17DCC"/>
    <w:rsid w:val="00F37C66"/>
    <w:rsid w:val="00FB1F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14:defaultImageDpi w14:val="0"/>
  <w15:chartTrackingRefBased/>
  <w15:docId w15:val="{181892E6-099A-4118-93A2-6B8F6DAA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FA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2A76"/>
    <w:pPr>
      <w:spacing w:after="0" w:line="240" w:lineRule="auto"/>
    </w:pPr>
    <w:rPr>
      <w:rFonts w:ascii="Tahoma" w:hAnsi="Tahoma" w:cs="Tahoma"/>
      <w:sz w:val="16"/>
      <w:szCs w:val="16"/>
    </w:rPr>
  </w:style>
  <w:style w:type="paragraph" w:styleId="a5">
    <w:name w:val="Title"/>
    <w:basedOn w:val="a"/>
    <w:link w:val="a6"/>
    <w:uiPriority w:val="10"/>
    <w:qFormat/>
    <w:rsid w:val="008619FE"/>
    <w:pPr>
      <w:spacing w:after="0" w:line="240" w:lineRule="auto"/>
      <w:jc w:val="center"/>
    </w:pPr>
    <w:rPr>
      <w:rFonts w:ascii="Times New Roman" w:hAnsi="Times New Roman"/>
      <w:sz w:val="32"/>
      <w:szCs w:val="24"/>
    </w:rPr>
  </w:style>
  <w:style w:type="character" w:customStyle="1" w:styleId="a4">
    <w:name w:val="Текст выноски Знак"/>
    <w:link w:val="a3"/>
    <w:uiPriority w:val="99"/>
    <w:semiHidden/>
    <w:locked/>
    <w:rsid w:val="00852A76"/>
    <w:rPr>
      <w:rFonts w:ascii="Tahoma" w:hAnsi="Tahoma" w:cs="Tahoma"/>
      <w:sz w:val="16"/>
      <w:szCs w:val="16"/>
    </w:rPr>
  </w:style>
  <w:style w:type="paragraph" w:styleId="a7">
    <w:name w:val="List Paragraph"/>
    <w:basedOn w:val="a"/>
    <w:uiPriority w:val="34"/>
    <w:qFormat/>
    <w:rsid w:val="008619FE"/>
    <w:pPr>
      <w:ind w:left="720"/>
      <w:contextualSpacing/>
    </w:pPr>
  </w:style>
  <w:style w:type="character" w:customStyle="1" w:styleId="a6">
    <w:name w:val="Название Знак"/>
    <w:link w:val="a5"/>
    <w:locked/>
    <w:rsid w:val="008619FE"/>
    <w:rPr>
      <w:rFonts w:ascii="Times New Roman" w:hAnsi="Times New Roman" w:cs="Times New Roman"/>
      <w:sz w:val="24"/>
      <w:szCs w:val="24"/>
    </w:rPr>
  </w:style>
  <w:style w:type="paragraph" w:styleId="a8">
    <w:name w:val="header"/>
    <w:basedOn w:val="a"/>
    <w:link w:val="a9"/>
    <w:uiPriority w:val="99"/>
    <w:unhideWhenUsed/>
    <w:rsid w:val="006F6BF8"/>
    <w:pPr>
      <w:tabs>
        <w:tab w:val="center" w:pos="4677"/>
        <w:tab w:val="right" w:pos="9355"/>
      </w:tabs>
      <w:spacing w:after="0" w:line="240" w:lineRule="auto"/>
    </w:pPr>
  </w:style>
  <w:style w:type="paragraph" w:styleId="aa">
    <w:name w:val="footer"/>
    <w:basedOn w:val="a"/>
    <w:link w:val="ab"/>
    <w:uiPriority w:val="99"/>
    <w:unhideWhenUsed/>
    <w:rsid w:val="006F6BF8"/>
    <w:pPr>
      <w:tabs>
        <w:tab w:val="center" w:pos="4677"/>
        <w:tab w:val="right" w:pos="9355"/>
      </w:tabs>
      <w:spacing w:after="0" w:line="240" w:lineRule="auto"/>
    </w:pPr>
  </w:style>
  <w:style w:type="character" w:customStyle="1" w:styleId="a9">
    <w:name w:val="Верхний колонтитул Знак"/>
    <w:link w:val="a8"/>
    <w:uiPriority w:val="99"/>
    <w:locked/>
    <w:rsid w:val="006F6BF8"/>
    <w:rPr>
      <w:rFonts w:cs="Times New Roman"/>
    </w:rPr>
  </w:style>
  <w:style w:type="paragraph" w:styleId="ac">
    <w:name w:val="Normal (Web)"/>
    <w:basedOn w:val="a"/>
    <w:uiPriority w:val="99"/>
    <w:rsid w:val="009E653C"/>
    <w:pPr>
      <w:spacing w:before="100" w:beforeAutospacing="1" w:after="100" w:afterAutospacing="1" w:line="240" w:lineRule="auto"/>
    </w:pPr>
    <w:rPr>
      <w:rFonts w:ascii="Times New Roman" w:hAnsi="Times New Roman"/>
      <w:sz w:val="24"/>
      <w:szCs w:val="24"/>
    </w:rPr>
  </w:style>
  <w:style w:type="character" w:customStyle="1" w:styleId="ab">
    <w:name w:val="Нижний колонтитул Знак"/>
    <w:link w:val="aa"/>
    <w:uiPriority w:val="99"/>
    <w:locked/>
    <w:rsid w:val="006F6BF8"/>
    <w:rPr>
      <w:rFonts w:cs="Times New Roman"/>
    </w:rPr>
  </w:style>
  <w:style w:type="character" w:styleId="ad">
    <w:name w:val="Hyperlink"/>
    <w:uiPriority w:val="99"/>
    <w:unhideWhenUsed/>
    <w:rsid w:val="009E653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4BD20-DB68-4B5D-9B34-F17C38F5B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4934</Words>
  <Characters>28125</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Âåðà</dc:creator>
  <cp:keywords/>
  <dc:description/>
  <cp:lastModifiedBy>admin</cp:lastModifiedBy>
  <cp:revision>2</cp:revision>
  <cp:lastPrinted>2009-02-08T13:02:00Z</cp:lastPrinted>
  <dcterms:created xsi:type="dcterms:W3CDTF">2014-03-04T12:17:00Z</dcterms:created>
  <dcterms:modified xsi:type="dcterms:W3CDTF">2014-03-04T12:17:00Z</dcterms:modified>
</cp:coreProperties>
</file>