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23E" w:rsidRDefault="006F5FAF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По роману В.Пикуля </w:t>
      </w:r>
      <w:r>
        <w:rPr>
          <w:b/>
          <w:bCs/>
          <w:sz w:val="32"/>
          <w:szCs w:val="32"/>
          <w:lang w:val="en-US"/>
        </w:rPr>
        <w:t>“</w:t>
      </w:r>
      <w:r>
        <w:rPr>
          <w:b/>
          <w:bCs/>
          <w:sz w:val="32"/>
          <w:szCs w:val="32"/>
        </w:rPr>
        <w:t>Богатство</w:t>
      </w:r>
      <w:r>
        <w:rPr>
          <w:b/>
          <w:bCs/>
          <w:sz w:val="32"/>
          <w:szCs w:val="32"/>
          <w:lang w:val="en-US"/>
        </w:rPr>
        <w:t>”</w:t>
      </w:r>
    </w:p>
    <w:p w:rsidR="00B7623E" w:rsidRDefault="00B7623E">
      <w:pPr>
        <w:ind w:firstLine="567"/>
        <w:jc w:val="center"/>
        <w:rPr>
          <w:sz w:val="24"/>
          <w:szCs w:val="24"/>
          <w:lang w:val="en-US"/>
        </w:rPr>
      </w:pPr>
    </w:p>
    <w:p w:rsidR="00B7623E" w:rsidRDefault="006F5FAF">
      <w:pPr>
        <w:pStyle w:val="20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Люди с большим самообладанием могут творить чудеса, тогда как слабая воля исполнителейи недостаток настойчивости в значительной степени убавят результат.</w:t>
      </w:r>
    </w:p>
    <w:p w:rsidR="00B7623E" w:rsidRDefault="006F5FAF">
      <w:pPr>
        <w:pStyle w:val="20"/>
        <w:ind w:firstLine="567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Адмирал С.О. Макаров.</w:t>
      </w:r>
    </w:p>
    <w:p w:rsidR="00B7623E" w:rsidRDefault="00B7623E">
      <w:pPr>
        <w:ind w:firstLine="567"/>
        <w:jc w:val="both"/>
        <w:rPr>
          <w:sz w:val="24"/>
          <w:szCs w:val="24"/>
        </w:rPr>
      </w:pPr>
    </w:p>
    <w:p w:rsidR="00B7623E" w:rsidRDefault="006F5FAF">
      <w:pPr>
        <w:pStyle w:val="2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>Вступление</w:t>
      </w:r>
    </w:p>
    <w:p w:rsidR="00B7623E" w:rsidRDefault="006F5FAF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Валентин Саввич Пикуль родился в Ленинграде. В 1928 году в семье военного моряка Саввы Михайловича Пикуля.</w:t>
      </w:r>
    </w:p>
    <w:p w:rsidR="00B7623E" w:rsidRDefault="006F5FA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Этот человек принадлежал к поколению, чье детство было опалено ВОВ. Тринадцатилетний мальчишка, тушивший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зажигалки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в блокадном Ленинграде, через год учащийся Соловецкой школы юнг, он в пятнадцать лет становится командиром боевого поста на эскадренном миноносце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Грозный</w:t>
      </w:r>
      <w:r>
        <w:rPr>
          <w:sz w:val="24"/>
          <w:szCs w:val="24"/>
          <w:lang w:val="en-US"/>
        </w:rPr>
        <w:t>”.</w:t>
      </w:r>
    </w:p>
    <w:p w:rsidR="00B7623E" w:rsidRDefault="006F5FA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литературу В. Пикуль пришел из войны и от войны. В 1954 году выходит в свет первая книга — двухтомный роман “Океанский патруль”, посвященный памяти боевых друзей-североморцев. Сам писатель не любил вспоминать об этом романе, считая его “</w:t>
      </w:r>
      <w:r>
        <w:rPr>
          <w:sz w:val="24"/>
          <w:szCs w:val="24"/>
        </w:rPr>
        <w:t>слабым образцом того, как не надо писать романы</w:t>
      </w:r>
      <w:r>
        <w:rPr>
          <w:sz w:val="24"/>
          <w:szCs w:val="24"/>
          <w:lang w:val="en-US"/>
        </w:rPr>
        <w:t>”. Уже в те годы он немного занимался историей русского Севера, где пришлось ему воевать, а потом страстно увлекся и историей нашего государства вообще. И когда услышал рассказ Смирнова о защитниках Брестской крепости, вспомнил, что подобное уже бывало во времена русско-турецкой войны. Так появился первый историческй роман писателя “</w:t>
      </w:r>
      <w:r>
        <w:rPr>
          <w:sz w:val="24"/>
          <w:szCs w:val="24"/>
        </w:rPr>
        <w:t>Бязет</w:t>
      </w:r>
      <w:r>
        <w:rPr>
          <w:sz w:val="24"/>
          <w:szCs w:val="24"/>
          <w:lang w:val="en-US"/>
        </w:rPr>
        <w:t>” (</w:t>
      </w:r>
      <w:r>
        <w:rPr>
          <w:sz w:val="24"/>
          <w:szCs w:val="24"/>
        </w:rPr>
        <w:t>1961</w:t>
      </w:r>
      <w:r>
        <w:rPr>
          <w:sz w:val="24"/>
          <w:szCs w:val="24"/>
          <w:lang w:val="en-US"/>
        </w:rPr>
        <w:t>), от которого он и сам отсчитывал свою литературную биографию. После “</w:t>
      </w:r>
      <w:r>
        <w:rPr>
          <w:sz w:val="24"/>
          <w:szCs w:val="24"/>
        </w:rPr>
        <w:t>Бязета</w:t>
      </w:r>
      <w:r>
        <w:rPr>
          <w:sz w:val="24"/>
          <w:szCs w:val="24"/>
          <w:lang w:val="en-US"/>
        </w:rPr>
        <w:t xml:space="preserve">” увидел свет “Париж на 3 часа” — о заговоре генерала Мале (1972) </w:t>
      </w:r>
      <w:r>
        <w:rPr>
          <w:sz w:val="24"/>
          <w:szCs w:val="24"/>
        </w:rPr>
        <w:t xml:space="preserve">и роман </w:t>
      </w:r>
      <w:r>
        <w:rPr>
          <w:sz w:val="24"/>
          <w:szCs w:val="24"/>
          <w:lang w:val="en-US"/>
        </w:rPr>
        <w:t>“На задворках великой империи”(</w:t>
      </w:r>
      <w:r>
        <w:rPr>
          <w:sz w:val="24"/>
          <w:szCs w:val="24"/>
        </w:rPr>
        <w:t>1т. — 1964, 2т. — 1966</w:t>
      </w:r>
      <w:r>
        <w:rPr>
          <w:sz w:val="24"/>
          <w:szCs w:val="24"/>
          <w:lang w:val="en-US"/>
        </w:rPr>
        <w:t>), повествующий о событиях 1905 года. За 40 лет подвижнического труда В. Пикуль вернул русскому человеку значительную часть великой русской истории. Он подарил миллионам своих читателей вошедшие в сокровищницу нашей литературы книги: “</w:t>
      </w:r>
      <w:r>
        <w:rPr>
          <w:sz w:val="24"/>
          <w:szCs w:val="24"/>
        </w:rPr>
        <w:t>Из тупика</w:t>
      </w:r>
      <w:r>
        <w:rPr>
          <w:sz w:val="24"/>
          <w:szCs w:val="24"/>
          <w:lang w:val="en-US"/>
        </w:rPr>
        <w:t>” (1968)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“Пером и шпагой ” (</w:t>
      </w:r>
      <w:r>
        <w:rPr>
          <w:sz w:val="24"/>
          <w:szCs w:val="24"/>
        </w:rPr>
        <w:t>1972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“М</w:t>
      </w:r>
      <w:r>
        <w:rPr>
          <w:sz w:val="24"/>
          <w:szCs w:val="24"/>
        </w:rPr>
        <w:t>оокзунд</w:t>
      </w:r>
      <w:r>
        <w:rPr>
          <w:sz w:val="24"/>
          <w:szCs w:val="24"/>
          <w:lang w:val="en-US"/>
        </w:rPr>
        <w:t>” (1973)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“Мальчишки с бантиками” (1973), “Битва железных канцлеров” (1977), “Реквием каравану PQ-17” (1978), “</w:t>
      </w:r>
      <w:r>
        <w:rPr>
          <w:sz w:val="24"/>
          <w:szCs w:val="24"/>
        </w:rPr>
        <w:t>Богатство</w:t>
      </w:r>
      <w:r>
        <w:rPr>
          <w:sz w:val="24"/>
          <w:szCs w:val="24"/>
          <w:lang w:val="en-US"/>
        </w:rPr>
        <w:t>” (1978), “Три возврваста Окини-Сан ” (1981), “Миниатюры” (1983)…</w:t>
      </w:r>
    </w:p>
    <w:p w:rsidR="00B7623E" w:rsidRDefault="006F5FA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Многие его произведения изданы в Болгарии, Чехии, Франции, Японии, Сирии, Китае и в др. В.С. Пикуль был награжден орденами трудового красного знамени, Отечествнной войны, Дружбы народов, медалями. В 1988 году за роман “Крейсера” был удостоен звания лауреата премии РСФСР.</w:t>
      </w:r>
    </w:p>
    <w:p w:rsidR="00B7623E" w:rsidRDefault="006F5FA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Умер В.С. Пикуль в 1990 году в Риге.</w:t>
      </w:r>
    </w:p>
    <w:p w:rsidR="00B7623E" w:rsidRDefault="00B7623E">
      <w:pPr>
        <w:ind w:firstLine="567"/>
        <w:jc w:val="both"/>
        <w:rPr>
          <w:sz w:val="24"/>
          <w:szCs w:val="24"/>
          <w:lang w:val="en-US"/>
        </w:rPr>
      </w:pPr>
    </w:p>
    <w:p w:rsidR="00B7623E" w:rsidRDefault="006F5FAF">
      <w:pPr>
        <w:pStyle w:val="3"/>
      </w:pPr>
      <w:r>
        <w:t>План сюжета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Часть первая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Прелюдия первой части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Знакомство с Андреем Петровичем Соломиным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Отправление на Камчатку</w:t>
      </w:r>
      <w:r>
        <w:rPr>
          <w:sz w:val="24"/>
          <w:szCs w:val="24"/>
        </w:rPr>
        <w:t>. Кроун</w:t>
      </w:r>
    </w:p>
    <w:p w:rsidR="00B7623E" w:rsidRDefault="006F5FAF">
      <w:pPr>
        <w:numPr>
          <w:ilvl w:val="2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Знакомство с Расстригиным и Папой-Пападаки</w:t>
      </w:r>
    </w:p>
    <w:p w:rsidR="00B7623E" w:rsidRDefault="006F5FAF">
      <w:pPr>
        <w:numPr>
          <w:ilvl w:val="2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Вихрь, вызванный взмахом сабли</w:t>
      </w:r>
      <w:r>
        <w:rPr>
          <w:sz w:val="24"/>
          <w:szCs w:val="24"/>
          <w:lang w:val="en-US"/>
        </w:rPr>
        <w:t>”(хоокоогидайе- патриотическое общество японской справедливости)</w:t>
      </w:r>
    </w:p>
    <w:p w:rsidR="00B7623E" w:rsidRDefault="006F5FAF">
      <w:pPr>
        <w:numPr>
          <w:ilvl w:val="3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Фурусава и Кабаяси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Прибытие</w:t>
      </w:r>
    </w:p>
    <w:p w:rsidR="00B7623E" w:rsidRDefault="006F5FAF">
      <w:pPr>
        <w:numPr>
          <w:ilvl w:val="2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Мишка Сотенный</w:t>
      </w:r>
    </w:p>
    <w:p w:rsidR="00B7623E" w:rsidRDefault="006F5FAF">
      <w:pPr>
        <w:numPr>
          <w:ilvl w:val="2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Неякин</w:t>
      </w:r>
    </w:p>
    <w:p w:rsidR="00B7623E" w:rsidRDefault="006F5FAF">
      <w:pPr>
        <w:numPr>
          <w:ilvl w:val="2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Мех. Блинов. Папа-Пападаки.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Аукцион.Спиртовые реки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Первые толчки. Трушин (Наталья)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Рыбный надзор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Егорошин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“Рыбья любовь”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“Признаки сумашествия”. Объезд. Сережа Блинов.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“Осенние настроения”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А) Сунгари заберет обратно?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Б) Жабин.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Ясак без спирта</w:t>
      </w:r>
      <w:r>
        <w:rPr>
          <w:sz w:val="24"/>
          <w:szCs w:val="24"/>
          <w:lang w:val="en-US"/>
        </w:rPr>
        <w:t>”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“Научный диагноз”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Исповедь Исполатова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Первая почта — Война! Народное ополчение. Расстригин </w:t>
      </w:r>
    </w:p>
    <w:p w:rsidR="00B7623E" w:rsidRDefault="006F5FAF">
      <w:pPr>
        <w:numPr>
          <w:ilvl w:val="1"/>
          <w:numId w:val="3"/>
        </w:numPr>
        <w:ind w:left="0"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“Провокация”. Барон фон дер Бриген.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Часть вторая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2.1 Телеграмма от Бригена. Японец из Сакаи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2.2 Японец из Явино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2.3 “</w:t>
      </w:r>
      <w:r>
        <w:rPr>
          <w:sz w:val="24"/>
          <w:szCs w:val="24"/>
        </w:rPr>
        <w:t>И они пришли</w:t>
      </w:r>
      <w:r>
        <w:rPr>
          <w:sz w:val="24"/>
          <w:szCs w:val="24"/>
          <w:lang w:val="en-US"/>
        </w:rPr>
        <w:t>”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2.4 Ополчение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2.5 Десант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2.6 “</w:t>
      </w:r>
      <w:r>
        <w:rPr>
          <w:sz w:val="24"/>
          <w:szCs w:val="24"/>
        </w:rPr>
        <w:t>Дзен</w:t>
      </w:r>
      <w:r>
        <w:rPr>
          <w:sz w:val="24"/>
          <w:szCs w:val="24"/>
          <w:lang w:val="en-US"/>
        </w:rPr>
        <w:t>”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2.7 Слезы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2.8 “</w:t>
      </w:r>
      <w:r>
        <w:rPr>
          <w:sz w:val="24"/>
          <w:szCs w:val="24"/>
        </w:rPr>
        <w:t xml:space="preserve">…аз воздам </w:t>
      </w:r>
      <w:r>
        <w:rPr>
          <w:sz w:val="24"/>
          <w:szCs w:val="24"/>
          <w:lang w:val="en-US"/>
        </w:rPr>
        <w:t>” на Минеолле.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2.9. Высадка у Охотска.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2.10 Побег из Роковой бухты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2.11 Возвращение</w:t>
      </w:r>
    </w:p>
    <w:p w:rsidR="00B7623E" w:rsidRDefault="006F5FAF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2.12 Революция</w:t>
      </w: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6F5FAF">
      <w:pPr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Вопросы:</w:t>
      </w:r>
    </w:p>
    <w:p w:rsidR="00B7623E" w:rsidRDefault="006F5FAF">
      <w:pPr>
        <w:numPr>
          <w:ilvl w:val="0"/>
          <w:numId w:val="4"/>
        </w:numPr>
        <w:tabs>
          <w:tab w:val="clear" w:pos="360"/>
          <w:tab w:val="num" w:pos="705"/>
        </w:tabs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Какова цель данного произведения?</w:t>
      </w:r>
    </w:p>
    <w:p w:rsidR="00B7623E" w:rsidRDefault="006F5FAF">
      <w:pPr>
        <w:numPr>
          <w:ilvl w:val="0"/>
          <w:numId w:val="5"/>
        </w:numPr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Мне кажется, что Пикуль писал этот роман с целью показать подлинную жизнь самых дальних окраин России в тяжелое время заката монархии, но это не главная цель. Вторая же состоит в том, что писатель показывает и очень красиво описывает жизнь Камчатки и её великолепную очень богатую природу. Именно по этому роман носит название “Богатство”. </w:t>
      </w:r>
    </w:p>
    <w:p w:rsidR="00B7623E" w:rsidRDefault="006F5FAF">
      <w:pPr>
        <w:numPr>
          <w:ilvl w:val="0"/>
          <w:numId w:val="4"/>
        </w:numPr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Какие проблемы в нем поднимаются?</w:t>
      </w:r>
    </w:p>
    <w:p w:rsidR="00B7623E" w:rsidRDefault="006F5FAF">
      <w:pPr>
        <w:pStyle w:val="22"/>
        <w:numPr>
          <w:ilvl w:val="0"/>
          <w:numId w:val="5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нем описываются в основном нравственные проблемы. Жизнь на Камчатке не может быть легкой, несмотря на все ее богатства, именно по этому ее население столь контрастно, ведь суть человека расскрывается в сложных ситуациях. </w:t>
      </w:r>
    </w:p>
    <w:p w:rsidR="00B7623E" w:rsidRDefault="006F5FAF">
      <w:pPr>
        <w:numPr>
          <w:ilvl w:val="0"/>
          <w:numId w:val="4"/>
        </w:numPr>
        <w:ind w:left="0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Почему автор возвращается к историческому прошлому нашей страны, нашего народа?</w:t>
      </w:r>
    </w:p>
    <w:p w:rsidR="00B7623E" w:rsidRDefault="006F5FAF">
      <w:pPr>
        <w:pStyle w:val="30"/>
        <w:numPr>
          <w:ilvl w:val="0"/>
          <w:numId w:val="5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>Пикуль- это знаменитый писатель-историк, лучший писатель- историк нашей страны. Мне кажется, он не мог примириться с безвестностью</w:t>
      </w:r>
      <w:r>
        <w:rPr>
          <w:sz w:val="24"/>
          <w:szCs w:val="24"/>
          <w:lang w:val="ru-RU"/>
        </w:rPr>
        <w:t xml:space="preserve"> духовного патриотического подъема в душах всего Дальнего Востока и изолированной Камчатки в частности, которая собственными силами отразила атаку японских захватчиков без всякой помощи из вне.</w:t>
      </w:r>
    </w:p>
    <w:p w:rsidR="00B7623E" w:rsidRDefault="006F5FAF">
      <w:pPr>
        <w:pStyle w:val="30"/>
        <w:numPr>
          <w:ilvl w:val="0"/>
          <w:numId w:val="4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Какие нравственные проблемы подняты автором?</w:t>
      </w:r>
    </w:p>
    <w:p w:rsidR="00B7623E" w:rsidRDefault="006F5FAF">
      <w:pPr>
        <w:pStyle w:val="30"/>
        <w:numPr>
          <w:ilvl w:val="0"/>
          <w:numId w:val="5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Скудно описывая внешность героев, он во всех красках показывает их внутренний мир: всю его богатость или нищету. Он сравнивает две противоположности: патриотизм всего русского народа с материализмом всего мира. Лишь ничтожная часть чиновников России променяла душу на деньги, в то время когда почти весь мир –наоборот.</w:t>
      </w:r>
    </w:p>
    <w:p w:rsidR="00B7623E" w:rsidRDefault="006F5FAF">
      <w:pPr>
        <w:pStyle w:val="30"/>
        <w:numPr>
          <w:ilvl w:val="0"/>
          <w:numId w:val="4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Каким представляет автор образ русского человека в трудных условиях?</w:t>
      </w:r>
    </w:p>
    <w:p w:rsidR="00B7623E" w:rsidRDefault="006F5FAF">
      <w:pPr>
        <w:pStyle w:val="30"/>
        <w:numPr>
          <w:ilvl w:val="0"/>
          <w:numId w:val="5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трудных ситуациях русский человек, ведший до этого расхлябаную жизнь, собирается силами и моментально трезвеет (с.376).</w:t>
      </w:r>
    </w:p>
    <w:p w:rsidR="00B7623E" w:rsidRDefault="006F5FAF">
      <w:pPr>
        <w:pStyle w:val="30"/>
        <w:numPr>
          <w:ilvl w:val="0"/>
          <w:numId w:val="4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каких ситуациях наиболее глубоко раскрыт характер героев?</w:t>
      </w:r>
    </w:p>
    <w:p w:rsidR="00B7623E" w:rsidRDefault="006F5FAF">
      <w:pPr>
        <w:pStyle w:val="30"/>
        <w:numPr>
          <w:ilvl w:val="0"/>
          <w:numId w:val="5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Конечно в критических. Ведь это давно известно. Так например меня поразил Расстригин (с.378), Соломин.</w:t>
      </w:r>
    </w:p>
    <w:p w:rsidR="00B7623E" w:rsidRDefault="00B7623E">
      <w:pPr>
        <w:pStyle w:val="30"/>
        <w:ind w:left="0" w:firstLine="567"/>
        <w:rPr>
          <w:sz w:val="24"/>
          <w:szCs w:val="24"/>
          <w:lang w:val="ru-RU"/>
        </w:rPr>
      </w:pPr>
    </w:p>
    <w:p w:rsidR="00B7623E" w:rsidRDefault="006F5FAF">
      <w:pPr>
        <w:pStyle w:val="30"/>
        <w:numPr>
          <w:ilvl w:val="0"/>
          <w:numId w:val="4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Какие стороны личности героев привлекли Ваше внимание?</w:t>
      </w:r>
    </w:p>
    <w:p w:rsidR="00B7623E" w:rsidRDefault="006F5FAF">
      <w:pPr>
        <w:pStyle w:val="30"/>
        <w:numPr>
          <w:ilvl w:val="0"/>
          <w:numId w:val="5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я уже сказал меня удивил Расстригин. Очень нравится мне Исполатов- типичный, хоть и не коренной камчадал. Соломин также мне очень привлекателен своею чистотою и неподкупностью. Они, как впрочем и весь народ, очень патриотичны, думают о своей Родине.</w:t>
      </w:r>
    </w:p>
    <w:p w:rsidR="00B7623E" w:rsidRDefault="006F5FAF">
      <w:pPr>
        <w:pStyle w:val="30"/>
        <w:numPr>
          <w:ilvl w:val="0"/>
          <w:numId w:val="4"/>
        </w:numPr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Зачем современный писатель возвращается к этой теме?</w:t>
      </w:r>
    </w:p>
    <w:p w:rsidR="00B7623E" w:rsidRDefault="006F5FAF">
      <w:pPr>
        <w:pStyle w:val="30"/>
        <w:ind w:left="0" w:firstLine="567"/>
        <w:rPr>
          <w:sz w:val="24"/>
          <w:szCs w:val="24"/>
        </w:rPr>
      </w:pPr>
      <w:r>
        <w:rPr>
          <w:sz w:val="24"/>
          <w:szCs w:val="24"/>
        </w:rPr>
        <w:t>- Пикуль писал произведение “Богатство” с целью описать подлинную военную обстановку на Дальнем Востоке и в частности на Камчатке. Писатель показал силу и стойкость русского народа в те тяжелые годы войны, когда наша неподготовленная малочисленная армия Дальнего Востока не имея всего необходимого героически пыталась выстоять в борьбе с японскими захватчиками.</w:t>
      </w: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B7623E">
      <w:pPr>
        <w:ind w:firstLine="567"/>
        <w:rPr>
          <w:sz w:val="24"/>
          <w:szCs w:val="24"/>
          <w:lang w:val="en-US"/>
        </w:rPr>
      </w:pPr>
    </w:p>
    <w:p w:rsidR="00B7623E" w:rsidRDefault="006F5FAF">
      <w:pPr>
        <w:ind w:firstLine="567"/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Заключение.</w:t>
      </w:r>
    </w:p>
    <w:p w:rsidR="00B7623E" w:rsidRDefault="00B7623E">
      <w:pPr>
        <w:ind w:firstLine="567"/>
        <w:jc w:val="center"/>
        <w:rPr>
          <w:sz w:val="24"/>
          <w:szCs w:val="24"/>
          <w:lang w:val="en-US"/>
        </w:rPr>
      </w:pPr>
    </w:p>
    <w:p w:rsidR="00B7623E" w:rsidRDefault="006F5FAF">
      <w:pPr>
        <w:pStyle w:val="20"/>
        <w:ind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Читатель не сможет остаться равнодушным к событиям, описанным в произведении В.С. Пикуля “Богатство”. Писатель умеет точно и красочно показать всю сказочность природы такого отдаленного уголка нашей необъятной Родины. Читатель может извлечь из данного произведения много нравственно ценных примеров. Также в этом романе можно найти много малоизвестных, но интересных фактов о русско- японской войне начала нашего века. </w:t>
      </w:r>
    </w:p>
    <w:p w:rsidR="00B7623E" w:rsidRDefault="006F5FAF">
      <w:pPr>
        <w:pStyle w:val="2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Очень советую прочесть это захватывающее произведение одного из самых знаменитых писателей- современников.</w:t>
      </w:r>
    </w:p>
    <w:p w:rsidR="00B7623E" w:rsidRDefault="00B7623E">
      <w:pPr>
        <w:ind w:firstLine="567"/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B7623E">
      <w:footerReference w:type="default" r:id="rId7"/>
      <w:pgSz w:w="11906" w:h="16838"/>
      <w:pgMar w:top="1134" w:right="1134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23E" w:rsidRDefault="006F5FAF">
      <w:r>
        <w:separator/>
      </w:r>
    </w:p>
  </w:endnote>
  <w:endnote w:type="continuationSeparator" w:id="0">
    <w:p w:rsidR="00B7623E" w:rsidRDefault="006F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3E" w:rsidRDefault="006F5FAF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B7623E" w:rsidRDefault="00B762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23E" w:rsidRDefault="006F5FAF">
      <w:r>
        <w:separator/>
      </w:r>
    </w:p>
  </w:footnote>
  <w:footnote w:type="continuationSeparator" w:id="0">
    <w:p w:rsidR="00B7623E" w:rsidRDefault="006F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227A"/>
    <w:multiLevelType w:val="multilevel"/>
    <w:tmpl w:val="F8DC9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3A14A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4637A73"/>
    <w:multiLevelType w:val="multilevel"/>
    <w:tmpl w:val="C69E1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3">
    <w:nsid w:val="5A007189"/>
    <w:multiLevelType w:val="singleLevel"/>
    <w:tmpl w:val="AA78410C"/>
    <w:lvl w:ilvl="0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4">
    <w:nsid w:val="651A53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FAF"/>
    <w:rsid w:val="006F5FAF"/>
    <w:rsid w:val="00A97132"/>
    <w:rsid w:val="00B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23F4D5-2E73-4BBD-B64A-747A23FB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56"/>
      <w:szCs w:val="56"/>
      <w:lang w:val="en-US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b/>
      <w:bCs/>
      <w:sz w:val="22"/>
      <w:szCs w:val="22"/>
    </w:rPr>
  </w:style>
  <w:style w:type="paragraph" w:customStyle="1" w:styleId="3">
    <w:name w:val="заголовок 3"/>
    <w:basedOn w:val="a"/>
    <w:next w:val="a"/>
    <w:uiPriority w:val="99"/>
    <w:pPr>
      <w:keepNext/>
      <w:ind w:firstLine="567"/>
      <w:jc w:val="center"/>
      <w:outlineLvl w:val="2"/>
    </w:pPr>
    <w:rPr>
      <w:b/>
      <w:bCs/>
      <w:sz w:val="28"/>
      <w:szCs w:val="28"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pPr>
      <w:ind w:left="709" w:hanging="283"/>
      <w:jc w:val="both"/>
    </w:pPr>
    <w:rPr>
      <w:sz w:val="28"/>
      <w:szCs w:val="28"/>
      <w:lang w:val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ind w:left="360" w:firstLine="207"/>
      <w:jc w:val="both"/>
    </w:pPr>
    <w:rPr>
      <w:sz w:val="28"/>
      <w:szCs w:val="28"/>
      <w:lang w:val="en-US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character" w:customStyle="1" w:styleId="aa">
    <w:name w:val="номер страницы"/>
    <w:basedOn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5290</Characters>
  <Application>Microsoft Office Word</Application>
  <DocSecurity>0</DocSecurity>
  <Lines>44</Lines>
  <Paragraphs>12</Paragraphs>
  <ScaleCrop>false</ScaleCrop>
  <Company>SCC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Связи России</dc:title>
  <dc:subject/>
  <dc:creator>Totan</dc:creator>
  <cp:keywords/>
  <dc:description/>
  <cp:lastModifiedBy>admin</cp:lastModifiedBy>
  <cp:revision>2</cp:revision>
  <dcterms:created xsi:type="dcterms:W3CDTF">2014-05-26T02:18:00Z</dcterms:created>
  <dcterms:modified xsi:type="dcterms:W3CDTF">2014-05-26T02:18:00Z</dcterms:modified>
</cp:coreProperties>
</file>