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C82" w:rsidRDefault="004961A4">
      <w:pPr>
        <w:pStyle w:val="1"/>
        <w:jc w:val="center"/>
      </w:pPr>
      <w:r>
        <w:t>Шолохов м. а. - Труд и чувство собственности.</w:t>
      </w:r>
    </w:p>
    <w:p w:rsidR="008A7C82" w:rsidRPr="004961A4" w:rsidRDefault="004961A4">
      <w:pPr>
        <w:pStyle w:val="a3"/>
        <w:spacing w:after="240" w:afterAutospacing="0"/>
      </w:pPr>
      <w:r>
        <w:t>    Роман “Поднятая целина” - одно из самых лучших произведений Михаила Александровича Шолохова. Писатель рассказывает о том, как происходил процесс коллективизации в двадцатые годы по всей стране.</w:t>
      </w:r>
      <w:r>
        <w:br/>
        <w:t>    На первом плане в романе “Поднятая целина” мы видим коммунистов, которые агитируют крестьян вступить в колхоз. Шолохов показал, как партийные люди, для которых дело партии дороже всего, стараются выполнить его с достоинством, с честью, так как Коммунистическая партия была символом счастья, верой в будущее.</w:t>
      </w:r>
      <w:r>
        <w:br/>
        <w:t>    Для них “кулак” - это “враг народа”, и все. Шолохов писал, что такой класс нужно ликвидировать во что бы то ни стало. “Кулаки” были крестьянами, как и остальные герои романа, но у них было хорошее хозяйство, прекрасный дом, богатая пища, было накоплено денег, и одежда у них была богаче. А коммунисты были типичными представителями бедноты. А беднота, кроме одной коровы и нескольких кур, ничего не имела. Поэтому такие зажиточные крестьяне считались “врагами народа”. Их раскулачивали и отправляли в Сибирь, где их ждал каторжный труд. Многие умирали прямо по дороге, не доезжая до места своего поселения. А вернувшись обратно, им приходилось начинать все сначала. В романе Шолохов показал жизнь “кулака” в образах Фрола Дамаскова, Тита Бородина.</w:t>
      </w:r>
      <w:r>
        <w:br/>
        <w:t>    Таких людей раскулачивали, несмотря на их трудно прожитую жизнь. Например, Тит Бородин в гражданскую войну был красноармейцем и имел какие-то заслуги. Вернувшись с войны, он очень хорошо работал и таким образом обзавелся хорошим хозяйством.</w:t>
      </w:r>
      <w:r>
        <w:br/>
        <w:t>    В связи с политикой, которую проводила Коммунистическая партия, у зажиточных крестьян забирали все, что они нажили, работая не покладая рук. Им оставляли только самое необходимое, что может пригодиться в дороге.</w:t>
      </w:r>
      <w:r>
        <w:br/>
        <w:t>    Сам процесс коллективизации привел к тому, что полностью ликвидировался класс крестьянства и частная собственность.</w:t>
      </w:r>
      <w:r>
        <w:br/>
        <w:t>    С точки зрения Шолохова эта политика партии была правильной, правдивой. Но шли годы, менялись руководители партии, изменились взгляды у людей. Они не принимают ту политику, которую проводил Сталин. Сейчас можно высказать свое мнение, за которое тебя не отправят в ГУЛАГ и не объявят врагом народа. С точки зрения сегодняшнего дня мы видим, что коллективизация была ошибкой. Мне кажется, что не надо было раскулачивать таких людей. Они наживали хозяйство своим же “горбом”. Они имели право жить так, как хотят. Но люди отвернулись от них, партия объявила их врагами народа и затем ликвидировала, как “кулаков”.</w:t>
      </w:r>
      <w:r>
        <w:br/>
        <w:t>    И сегодня мы ясно видим, что такая политика была ошибочной, что с людьми так поступать нельзя.</w:t>
      </w:r>
      <w:r>
        <w:br/>
      </w:r>
      <w:r>
        <w:br/>
      </w:r>
      <w:r>
        <w:br/>
      </w:r>
      <w:bookmarkStart w:id="0" w:name="_GoBack"/>
      <w:bookmarkEnd w:id="0"/>
    </w:p>
    <w:sectPr w:rsidR="008A7C82" w:rsidRPr="004961A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1A4"/>
    <w:rsid w:val="004961A4"/>
    <w:rsid w:val="008A7C82"/>
    <w:rsid w:val="00936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71E981-D135-4131-B600-A61E475B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2217</Characters>
  <Application>Microsoft Office Word</Application>
  <DocSecurity>0</DocSecurity>
  <Lines>18</Lines>
  <Paragraphs>5</Paragraphs>
  <ScaleCrop>false</ScaleCrop>
  <Company>diakov.net</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Шолохов м. а. - Труд и чувство собственности.</dc:title>
  <dc:subject/>
  <dc:creator>Irina</dc:creator>
  <cp:keywords/>
  <dc:description/>
  <cp:lastModifiedBy>Irina</cp:lastModifiedBy>
  <cp:revision>2</cp:revision>
  <dcterms:created xsi:type="dcterms:W3CDTF">2014-08-29T09:48:00Z</dcterms:created>
  <dcterms:modified xsi:type="dcterms:W3CDTF">2014-08-29T09:48:00Z</dcterms:modified>
</cp:coreProperties>
</file>