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AC1" w:rsidRDefault="00D67AC1" w:rsidP="00194D6B">
      <w:pPr>
        <w:spacing w:line="360" w:lineRule="auto"/>
        <w:ind w:firstLine="709"/>
        <w:jc w:val="both"/>
        <w:rPr>
          <w:b/>
          <w:sz w:val="28"/>
          <w:szCs w:val="28"/>
        </w:rPr>
      </w:pPr>
    </w:p>
    <w:p w:rsidR="00194D6B" w:rsidRDefault="00194D6B" w:rsidP="00194D6B">
      <w:pPr>
        <w:spacing w:line="360" w:lineRule="auto"/>
        <w:ind w:firstLine="709"/>
        <w:jc w:val="both"/>
        <w:rPr>
          <w:b/>
          <w:sz w:val="28"/>
          <w:szCs w:val="28"/>
        </w:rPr>
      </w:pPr>
    </w:p>
    <w:p w:rsidR="00194D6B" w:rsidRDefault="00194D6B" w:rsidP="00194D6B">
      <w:pPr>
        <w:spacing w:line="360" w:lineRule="auto"/>
        <w:ind w:firstLine="709"/>
        <w:jc w:val="both"/>
        <w:rPr>
          <w:b/>
          <w:sz w:val="28"/>
          <w:szCs w:val="28"/>
        </w:rPr>
      </w:pPr>
    </w:p>
    <w:p w:rsidR="00194D6B" w:rsidRDefault="00194D6B" w:rsidP="00194D6B">
      <w:pPr>
        <w:spacing w:line="360" w:lineRule="auto"/>
        <w:ind w:firstLine="709"/>
        <w:jc w:val="both"/>
        <w:rPr>
          <w:b/>
          <w:sz w:val="28"/>
          <w:szCs w:val="28"/>
        </w:rPr>
      </w:pPr>
    </w:p>
    <w:p w:rsidR="00194D6B" w:rsidRDefault="00194D6B" w:rsidP="00194D6B">
      <w:pPr>
        <w:spacing w:line="360" w:lineRule="auto"/>
        <w:ind w:firstLine="709"/>
        <w:jc w:val="both"/>
        <w:rPr>
          <w:b/>
          <w:sz w:val="28"/>
          <w:szCs w:val="28"/>
        </w:rPr>
      </w:pPr>
    </w:p>
    <w:p w:rsidR="00194D6B" w:rsidRDefault="00194D6B" w:rsidP="00194D6B">
      <w:pPr>
        <w:spacing w:line="360" w:lineRule="auto"/>
        <w:ind w:firstLine="709"/>
        <w:jc w:val="both"/>
        <w:rPr>
          <w:b/>
          <w:sz w:val="28"/>
          <w:szCs w:val="28"/>
        </w:rPr>
      </w:pPr>
    </w:p>
    <w:p w:rsidR="00194D6B" w:rsidRDefault="00194D6B" w:rsidP="00194D6B">
      <w:pPr>
        <w:spacing w:line="360" w:lineRule="auto"/>
        <w:ind w:firstLine="709"/>
        <w:jc w:val="both"/>
        <w:rPr>
          <w:b/>
          <w:sz w:val="28"/>
          <w:szCs w:val="28"/>
        </w:rPr>
      </w:pPr>
    </w:p>
    <w:p w:rsidR="00194D6B" w:rsidRDefault="00194D6B" w:rsidP="00194D6B">
      <w:pPr>
        <w:spacing w:line="360" w:lineRule="auto"/>
        <w:ind w:firstLine="709"/>
        <w:jc w:val="both"/>
        <w:rPr>
          <w:b/>
          <w:sz w:val="28"/>
          <w:szCs w:val="28"/>
        </w:rPr>
      </w:pPr>
    </w:p>
    <w:p w:rsidR="00194D6B" w:rsidRDefault="00194D6B" w:rsidP="00194D6B">
      <w:pPr>
        <w:spacing w:line="360" w:lineRule="auto"/>
        <w:ind w:firstLine="709"/>
        <w:jc w:val="both"/>
        <w:rPr>
          <w:b/>
          <w:sz w:val="28"/>
          <w:szCs w:val="28"/>
        </w:rPr>
      </w:pPr>
    </w:p>
    <w:p w:rsidR="00194D6B" w:rsidRDefault="00194D6B" w:rsidP="00194D6B">
      <w:pPr>
        <w:spacing w:line="360" w:lineRule="auto"/>
        <w:ind w:firstLine="709"/>
        <w:jc w:val="both"/>
        <w:rPr>
          <w:b/>
          <w:sz w:val="28"/>
          <w:szCs w:val="28"/>
        </w:rPr>
      </w:pPr>
    </w:p>
    <w:p w:rsidR="00194D6B" w:rsidRDefault="00194D6B" w:rsidP="00194D6B">
      <w:pPr>
        <w:spacing w:line="360" w:lineRule="auto"/>
        <w:ind w:firstLine="709"/>
        <w:jc w:val="both"/>
        <w:rPr>
          <w:b/>
          <w:sz w:val="28"/>
          <w:szCs w:val="28"/>
        </w:rPr>
      </w:pPr>
    </w:p>
    <w:p w:rsidR="00194D6B" w:rsidRDefault="00194D6B" w:rsidP="00194D6B">
      <w:pPr>
        <w:spacing w:line="360" w:lineRule="auto"/>
        <w:ind w:firstLine="709"/>
        <w:jc w:val="both"/>
        <w:rPr>
          <w:b/>
          <w:sz w:val="28"/>
          <w:szCs w:val="28"/>
        </w:rPr>
      </w:pPr>
    </w:p>
    <w:p w:rsidR="00194D6B" w:rsidRDefault="00194D6B" w:rsidP="00194D6B">
      <w:pPr>
        <w:spacing w:line="360" w:lineRule="auto"/>
        <w:ind w:firstLine="709"/>
        <w:jc w:val="both"/>
        <w:rPr>
          <w:b/>
          <w:sz w:val="28"/>
          <w:szCs w:val="28"/>
        </w:rPr>
      </w:pPr>
    </w:p>
    <w:p w:rsidR="00194D6B" w:rsidRDefault="00194D6B" w:rsidP="00194D6B">
      <w:pPr>
        <w:spacing w:line="360" w:lineRule="auto"/>
        <w:ind w:firstLine="709"/>
        <w:jc w:val="both"/>
        <w:rPr>
          <w:b/>
          <w:sz w:val="28"/>
          <w:szCs w:val="28"/>
        </w:rPr>
      </w:pPr>
    </w:p>
    <w:p w:rsidR="00194D6B" w:rsidRPr="00194D6B" w:rsidRDefault="00194D6B" w:rsidP="00194D6B">
      <w:pPr>
        <w:spacing w:line="360" w:lineRule="auto"/>
        <w:ind w:firstLine="709"/>
        <w:jc w:val="center"/>
        <w:rPr>
          <w:b/>
          <w:sz w:val="28"/>
          <w:szCs w:val="28"/>
        </w:rPr>
      </w:pPr>
    </w:p>
    <w:p w:rsidR="00D67AC1" w:rsidRPr="00194D6B" w:rsidRDefault="00D67AC1" w:rsidP="00194D6B">
      <w:pPr>
        <w:spacing w:line="360" w:lineRule="auto"/>
        <w:jc w:val="center"/>
        <w:rPr>
          <w:b/>
          <w:sz w:val="28"/>
          <w:szCs w:val="28"/>
        </w:rPr>
      </w:pPr>
      <w:r w:rsidRPr="00194D6B">
        <w:rPr>
          <w:b/>
          <w:sz w:val="28"/>
          <w:szCs w:val="28"/>
        </w:rPr>
        <w:t>Эссе на тему:</w:t>
      </w:r>
    </w:p>
    <w:p w:rsidR="00E73745" w:rsidRPr="00194D6B" w:rsidRDefault="00D67AC1" w:rsidP="00194D6B">
      <w:pPr>
        <w:spacing w:line="360" w:lineRule="auto"/>
        <w:jc w:val="center"/>
        <w:rPr>
          <w:b/>
          <w:sz w:val="28"/>
          <w:szCs w:val="28"/>
        </w:rPr>
      </w:pPr>
      <w:r w:rsidRPr="00194D6B">
        <w:rPr>
          <w:b/>
          <w:sz w:val="28"/>
          <w:szCs w:val="28"/>
        </w:rPr>
        <w:t>«Социология Вильфредо Парето»</w:t>
      </w:r>
    </w:p>
    <w:p w:rsidR="00D67AC1" w:rsidRDefault="00D67AC1" w:rsidP="00194D6B">
      <w:pPr>
        <w:spacing w:line="360" w:lineRule="auto"/>
        <w:jc w:val="center"/>
        <w:rPr>
          <w:b/>
          <w:sz w:val="28"/>
          <w:szCs w:val="28"/>
        </w:rPr>
      </w:pPr>
    </w:p>
    <w:p w:rsidR="00194D6B" w:rsidRDefault="00194D6B" w:rsidP="00194D6B">
      <w:pPr>
        <w:spacing w:line="360" w:lineRule="auto"/>
        <w:ind w:left="4820"/>
        <w:jc w:val="both"/>
        <w:rPr>
          <w:b/>
          <w:sz w:val="28"/>
          <w:szCs w:val="28"/>
        </w:rPr>
      </w:pPr>
    </w:p>
    <w:p w:rsidR="00194D6B" w:rsidRPr="00194D6B" w:rsidRDefault="00194D6B" w:rsidP="00194D6B">
      <w:pPr>
        <w:spacing w:line="360" w:lineRule="auto"/>
        <w:ind w:left="4820"/>
        <w:jc w:val="both"/>
        <w:rPr>
          <w:b/>
          <w:sz w:val="28"/>
          <w:szCs w:val="28"/>
        </w:rPr>
      </w:pPr>
      <w:r w:rsidRPr="00194D6B">
        <w:rPr>
          <w:b/>
          <w:sz w:val="28"/>
          <w:szCs w:val="28"/>
        </w:rPr>
        <w:t>Василишин В.В.</w:t>
      </w:r>
    </w:p>
    <w:p w:rsidR="00194D6B" w:rsidRPr="00194D6B" w:rsidRDefault="00194D6B" w:rsidP="00194D6B">
      <w:pPr>
        <w:spacing w:line="360" w:lineRule="auto"/>
        <w:ind w:left="4820"/>
        <w:jc w:val="both"/>
        <w:rPr>
          <w:b/>
          <w:sz w:val="28"/>
          <w:szCs w:val="28"/>
        </w:rPr>
      </w:pPr>
      <w:r w:rsidRPr="00194D6B">
        <w:rPr>
          <w:b/>
          <w:sz w:val="28"/>
          <w:szCs w:val="28"/>
        </w:rPr>
        <w:t>204 группа</w:t>
      </w:r>
    </w:p>
    <w:p w:rsidR="00194D6B" w:rsidRDefault="00194D6B" w:rsidP="00194D6B">
      <w:pPr>
        <w:spacing w:line="360" w:lineRule="auto"/>
        <w:ind w:left="4820" w:firstLine="709"/>
        <w:jc w:val="both"/>
        <w:rPr>
          <w:b/>
          <w:sz w:val="28"/>
          <w:szCs w:val="28"/>
        </w:rPr>
      </w:pPr>
    </w:p>
    <w:p w:rsidR="00783F64" w:rsidRPr="00194D6B" w:rsidRDefault="00194D6B" w:rsidP="00194D6B">
      <w:pPr>
        <w:spacing w:line="360" w:lineRule="auto"/>
        <w:ind w:firstLine="709"/>
        <w:jc w:val="both"/>
        <w:rPr>
          <w:sz w:val="28"/>
          <w:szCs w:val="28"/>
        </w:rPr>
      </w:pPr>
      <w:r>
        <w:rPr>
          <w:b/>
          <w:sz w:val="28"/>
          <w:szCs w:val="28"/>
        </w:rPr>
        <w:br w:type="page"/>
      </w:r>
      <w:r w:rsidR="00D67AC1" w:rsidRPr="00194D6B">
        <w:rPr>
          <w:sz w:val="28"/>
          <w:szCs w:val="28"/>
        </w:rPr>
        <w:t>Вильфредо Парето (1848 - 1923), известный итальянский социолог, родился в Париже в знатной семье. С детства, свободно разговаривал на обоих языках, но при этом</w:t>
      </w:r>
      <w:r w:rsidR="00E2421B" w:rsidRPr="00194D6B">
        <w:rPr>
          <w:sz w:val="28"/>
          <w:szCs w:val="28"/>
        </w:rPr>
        <w:t xml:space="preserve"> </w:t>
      </w:r>
      <w:r w:rsidR="00D67AC1" w:rsidRPr="00194D6B">
        <w:rPr>
          <w:sz w:val="28"/>
          <w:szCs w:val="28"/>
        </w:rPr>
        <w:t xml:space="preserve">все же ощущал себя гораздо больше итальянцем, чем французом. Парето получает классическое среднее образование, как гуманитарное, так и техническое. Учится в Политехническом университете в Турине и получает диплом инженера. В </w:t>
      </w:r>
      <w:smartTag w:uri="urn:schemas-microsoft-com:office:smarttags" w:element="metricconverter">
        <w:smartTagPr>
          <w:attr w:name="ProductID" w:val="1869 г"/>
        </w:smartTagPr>
        <w:r w:rsidR="00D67AC1" w:rsidRPr="00194D6B">
          <w:rPr>
            <w:sz w:val="28"/>
            <w:szCs w:val="28"/>
          </w:rPr>
          <w:t>1869 г</w:t>
        </w:r>
      </w:smartTag>
      <w:r w:rsidR="00D67AC1" w:rsidRPr="00194D6B">
        <w:rPr>
          <w:sz w:val="28"/>
          <w:szCs w:val="28"/>
        </w:rPr>
        <w:t>.</w:t>
      </w:r>
      <w:r w:rsidR="00E2421B" w:rsidRPr="00194D6B">
        <w:rPr>
          <w:sz w:val="28"/>
          <w:szCs w:val="28"/>
        </w:rPr>
        <w:t xml:space="preserve"> Защищает диссертацию на тему «Основные принципы равновесия твердых тел». Впоследствии понятие равновесия станет одним из центральных в его социологических и экономических работах. В 1889г. Парето женится на Александре Бакуниной, русской по происхождению. Но в 1901г. жена оставляет его и уезжает в Россию. В 1902г. он связывает свою личную жизнь с Жанной Режи. Именно ей Парето посвятил главный труд своей жизни – «Трактат по общей социологии». В 1897г. Парето начал читать курс социологии в Лозаннском университете параллельно с преподаванием политэкономии. В 1902г. в Париже была издана книга «Социалистические системы». В начале 1920-х годов социолог публикует несколько важных и интересных работ. Одна из них – «Трансформация демократии». В некоторых трудах социолог сочувствует итальянскому фашизму и выражает ему идеологическую поддержку. Как известно итальянский ученый достаточно поздно, будучи уже совсем взрослым и широко известным специалистом в области политэкономии, обратился к социологии. Он проявляет интерес к новой модели человека и новым объяснениям социальных процессов. Этот интерес оказался реализованным в полной мере в «Трактате по общей социологии»</w:t>
      </w:r>
      <w:r w:rsidR="00F333D9" w:rsidRPr="00194D6B">
        <w:rPr>
          <w:sz w:val="28"/>
          <w:szCs w:val="28"/>
        </w:rPr>
        <w:t>. На его социологические взгляды большое воздействие оказали идея Н. Макиавелли, Г. Лебона, Г. Тарда, французского социолога Ж. Сореля и итальянского политического мыслителя Г. Моски. Также следует учитывать эволюцию взглядов самого итальянского социолога – от демократических, либеральных, гуманистических убеждений молодости и начального периода периода зрелости до разочарования в прежних идеалах. Пессимизм и цинизм прочно входят в мировоззрения мыслителя, усиливая негативистский настрой и желание разоблачать все и вся. Социология превращается у Парето в средство именно такой деятельности. Как полагает Парето, человек сначала совершает действия, а затем объясняет их, стремясь к правдоподобности и обоснованности собственных интерпретаций. Собственно говоря, на этом базируется одна из основных концепций Парето – теория нелогического действия. Он стремится усилить рационализм за счет «ультрарационализма», включая в дискурс, в систему рассуждений не только логику, но и эксперимент и наблюдение для того,</w:t>
      </w:r>
      <w:r w:rsidR="00783F64" w:rsidRPr="00194D6B">
        <w:rPr>
          <w:sz w:val="28"/>
          <w:szCs w:val="28"/>
        </w:rPr>
        <w:t xml:space="preserve"> чтобы разоблачать иллюзии, с помощью которых люди обманывают себя и других, скрывая действительные мотивы своих действий и поступков. Это дает основания считать Парето сторонником позитивизма, хотя и непоследовательным, поскольку у него связан с волюнтаризмом, отрицающим объективный характер законов общественного развития.</w:t>
      </w:r>
    </w:p>
    <w:p w:rsidR="00327335" w:rsidRPr="00194D6B" w:rsidRDefault="00783F64" w:rsidP="00194D6B">
      <w:pPr>
        <w:spacing w:line="360" w:lineRule="auto"/>
        <w:ind w:firstLine="709"/>
        <w:jc w:val="both"/>
        <w:rPr>
          <w:sz w:val="28"/>
          <w:szCs w:val="28"/>
        </w:rPr>
      </w:pPr>
      <w:r w:rsidRPr="00194D6B">
        <w:rPr>
          <w:sz w:val="28"/>
          <w:szCs w:val="28"/>
        </w:rPr>
        <w:t>Основные концепции В. Парето, касающиеся его трактовки общества, понимания предмета социологии как науки, теорий нелогического действия и элиты. Для итальянского социолога общество – это социальная система, находящаяся в состоянии динамического равновесия. «Общественный порядок – он писал, - никогда не бывает совсем неподвижным: он находится в непрерывном движении. Но превращения могут происходить с разной скоростью»</w:t>
      </w:r>
      <w:r w:rsidR="002A586C" w:rsidRPr="00194D6B">
        <w:rPr>
          <w:sz w:val="28"/>
          <w:szCs w:val="28"/>
        </w:rPr>
        <w:t>.</w:t>
      </w:r>
    </w:p>
    <w:p w:rsidR="007669CA" w:rsidRPr="00194D6B" w:rsidRDefault="00327335" w:rsidP="00194D6B">
      <w:pPr>
        <w:spacing w:line="360" w:lineRule="auto"/>
        <w:ind w:firstLine="709"/>
        <w:jc w:val="both"/>
        <w:rPr>
          <w:sz w:val="28"/>
          <w:szCs w:val="28"/>
        </w:rPr>
      </w:pPr>
      <w:r w:rsidRPr="00194D6B">
        <w:rPr>
          <w:sz w:val="28"/>
          <w:szCs w:val="28"/>
        </w:rPr>
        <w:t xml:space="preserve">Применяя понятие системы к обществу, Парето рассматривает последнее скорее как механизм, чем организм. Основными факторами, влияющими на состояние системы общества той или иной </w:t>
      </w:r>
      <w:r w:rsidR="00BA7452" w:rsidRPr="00194D6B">
        <w:rPr>
          <w:sz w:val="28"/>
          <w:szCs w:val="28"/>
        </w:rPr>
        <w:t>конкретный период его существования, итальянский</w:t>
      </w:r>
      <w:r w:rsidR="005A6661" w:rsidRPr="00194D6B">
        <w:rPr>
          <w:sz w:val="28"/>
          <w:szCs w:val="28"/>
        </w:rPr>
        <w:t xml:space="preserve"> социолог считал внешние природные условия, внешние социальные условия, внутрисистемные социальные условия. Все элементы социальной системы у Парето взаимосвязаны и взаимозависимы на основе действия многофакторных влияний, что обеспечивает достижение равновесия в обществе. Эта идея была заимствована Парето из экономической теории Л. Вальраса, а также из химии и механики, которыми социолог много занимался в молодом возрасте. Равновесие, о котором пишет социолог, - не статистическое, а динамическое, поскольку общество постоянно эволюционирует. Кроме того, динамизм равновесия определялся, согласно его позиции, тем, что изменения, приходящие в одной части системы, передаются немедленно другой ее части. Идеи Парето о системном подходе к обществу находились в русле тех социологических традиций, в соответствии с которыми главной задачей социального организма было обеспечение стабильности социальной системы и порядка в ней. Наиболее подробно и детально итальянский социолог проанализировал такую подсистему общества, как экономика. Это и понятно: ведь Парето был профессиональным экономистом, прошедшим серьезную школу итальянской политэкономии и оставившим свой след в этой области знания, причем именно в теории равновесия экономической жизни. По мнению Парето, экономическая подсистема общества включает в себя в качестве основных элементов индивидов, ставящих конкретные экономические цели </w:t>
      </w:r>
      <w:r w:rsidR="007669CA" w:rsidRPr="00194D6B">
        <w:rPr>
          <w:sz w:val="28"/>
          <w:szCs w:val="28"/>
        </w:rPr>
        <w:t>и действующих на основании экономических потребностей и интересов, в основе которых лежат определенные чувства людей.</w:t>
      </w:r>
    </w:p>
    <w:p w:rsidR="007669CA" w:rsidRPr="00194D6B" w:rsidRDefault="007669CA" w:rsidP="00194D6B">
      <w:pPr>
        <w:spacing w:line="360" w:lineRule="auto"/>
        <w:ind w:firstLine="709"/>
        <w:jc w:val="both"/>
        <w:rPr>
          <w:sz w:val="28"/>
          <w:szCs w:val="28"/>
        </w:rPr>
      </w:pPr>
      <w:r w:rsidRPr="00194D6B">
        <w:rPr>
          <w:sz w:val="28"/>
          <w:szCs w:val="28"/>
        </w:rPr>
        <w:t>Общество для Парето – это не просто социальная система, включающая соотносимые и взаимодействующие части. Это прежде всего система взаимодействия людей. Каждый индивид осуществляет действие наблюдаемое извне. Общественной основной этого действия Парето считает психическое состояние человека, поскольку оно дано человеку изначально независимо от его желаний, чувств, эмоций, стремлений, и т.д. Парето критиковал своих предшественников, в первую очередь О. Конта и Г. Спенсера, за то, что они совершенно не учитывали психическое состояние индивидов как объективную</w:t>
      </w:r>
      <w:r w:rsidR="00F333D9" w:rsidRPr="00194D6B">
        <w:rPr>
          <w:sz w:val="28"/>
          <w:szCs w:val="28"/>
        </w:rPr>
        <w:t xml:space="preserve"> </w:t>
      </w:r>
      <w:r w:rsidRPr="00194D6B">
        <w:rPr>
          <w:sz w:val="28"/>
          <w:szCs w:val="28"/>
        </w:rPr>
        <w:t>базу их деятельности, а тем самым и функционирования общества в целом. Социолог, считает Парето, не в состоянии раскрыть и проанализировать сущностный, необходимый характер связей между социальными фактами, поскольку это ему не дано в тех методах, которые он использует. Будучи сторонником позитивизма, итальянский ученый критиковал априорные суждения и понятия в социологии, которыми увлекались многие его предшественники и современники. Социология, считал он, должна давать эмпирически обоснованное знание. Главное в этой науке – описание социальных фактов, поскольку именно оно дает знание об обществе.</w:t>
      </w:r>
      <w:r w:rsidR="00194D6B">
        <w:rPr>
          <w:sz w:val="28"/>
          <w:szCs w:val="28"/>
        </w:rPr>
        <w:t xml:space="preserve"> </w:t>
      </w:r>
      <w:r w:rsidR="000A2970" w:rsidRPr="00194D6B">
        <w:rPr>
          <w:sz w:val="28"/>
          <w:szCs w:val="28"/>
        </w:rPr>
        <w:t>Что касается законов социологии, то их задача – усиливать функциональные зависимости между фактами. По мнению Парето, подлинное социологическое исследование должно быть связано с выявлением и изучением психических установок и психического склада людей, определяющих подавляющее большинство их действий и взаимодействий. Поскольку общество представляет собой, сточки зрения Парето, систему взаимодействия индивидов, а для последних типичными и характерными являются нелогические действия, поскольку социология выступает наукой, прежде всего об этих действиях. Само же социальное действие трактуется социологом преимущественно на психологическом уровне и уровне чувств. Именно чувства являются движущими силами человеческой истории, основным механизмом ее изменения. Социолог писал: «Выражение чувств и интересов могут быть различны, как различаются их логические последствия. Эти выражения и последствия обычно служат предметом изучения для историков. Среди современных отраслей истории те, которые занимаются происхождением го</w:t>
      </w:r>
      <w:r w:rsidR="00FE3260" w:rsidRPr="00194D6B">
        <w:rPr>
          <w:sz w:val="28"/>
          <w:szCs w:val="28"/>
        </w:rPr>
        <w:t>сударственных и</w:t>
      </w:r>
      <w:r w:rsidR="00194D6B">
        <w:rPr>
          <w:sz w:val="28"/>
          <w:szCs w:val="28"/>
        </w:rPr>
        <w:t xml:space="preserve"> </w:t>
      </w:r>
      <w:r w:rsidR="00FE3260" w:rsidRPr="00194D6B">
        <w:rPr>
          <w:sz w:val="28"/>
          <w:szCs w:val="28"/>
        </w:rPr>
        <w:t>общественных структур, очень высоко ценятся</w:t>
      </w:r>
      <w:r w:rsidR="000A2970" w:rsidRPr="00194D6B">
        <w:rPr>
          <w:sz w:val="28"/>
          <w:szCs w:val="28"/>
        </w:rPr>
        <w:t>»</w:t>
      </w:r>
      <w:r w:rsidR="00FE3260" w:rsidRPr="00194D6B">
        <w:rPr>
          <w:rStyle w:val="a5"/>
          <w:sz w:val="28"/>
          <w:szCs w:val="28"/>
        </w:rPr>
        <w:footnoteReference w:id="1"/>
      </w:r>
      <w:r w:rsidR="00FE3260" w:rsidRPr="00194D6B">
        <w:rPr>
          <w:sz w:val="28"/>
          <w:szCs w:val="28"/>
        </w:rPr>
        <w:t>. И далее «…история в действительности никогда не повторяется. Бесконечное число сочетаний может рождаться из составляющих их человеческих поступков, а история ведет не только хронику этих сочетаний»</w:t>
      </w:r>
      <w:r w:rsidR="00FE3260" w:rsidRPr="00194D6B">
        <w:rPr>
          <w:rStyle w:val="a5"/>
          <w:sz w:val="28"/>
          <w:szCs w:val="28"/>
        </w:rPr>
        <w:footnoteReference w:id="2"/>
      </w:r>
    </w:p>
    <w:p w:rsidR="00E92927" w:rsidRPr="00194D6B" w:rsidRDefault="00FE3260" w:rsidP="00194D6B">
      <w:pPr>
        <w:spacing w:line="360" w:lineRule="auto"/>
        <w:ind w:firstLine="709"/>
        <w:jc w:val="both"/>
        <w:rPr>
          <w:sz w:val="28"/>
          <w:szCs w:val="28"/>
        </w:rPr>
      </w:pPr>
      <w:r w:rsidRPr="00194D6B">
        <w:rPr>
          <w:sz w:val="28"/>
          <w:szCs w:val="28"/>
        </w:rPr>
        <w:t>Приоритет, отданный чувствам и иррациональной индивидуальной деятельности, - такова одна из основных особенностей социологии Парето. Не случайно именно в этом подходе итальянского социолога к трактовке социальной системы и источников ее движения многие его исследователи</w:t>
      </w:r>
      <w:r w:rsidR="00E92927" w:rsidRPr="00194D6B">
        <w:rPr>
          <w:sz w:val="28"/>
          <w:szCs w:val="28"/>
        </w:rPr>
        <w:t xml:space="preserve"> и критики усматривали психологический и даже биологический редукционизм.</w:t>
      </w:r>
    </w:p>
    <w:p w:rsidR="00D67AC1" w:rsidRPr="00194D6B" w:rsidRDefault="00E92927" w:rsidP="00194D6B">
      <w:pPr>
        <w:spacing w:line="360" w:lineRule="auto"/>
        <w:ind w:firstLine="709"/>
        <w:jc w:val="both"/>
        <w:rPr>
          <w:sz w:val="28"/>
          <w:szCs w:val="28"/>
        </w:rPr>
      </w:pPr>
      <w:r w:rsidRPr="00194D6B">
        <w:rPr>
          <w:sz w:val="28"/>
          <w:szCs w:val="28"/>
        </w:rPr>
        <w:t>Специфика понимания социологии как науки, ее характеристика изложены В.Парето в теории нелогического действия. Под социологией он понимал науку, дающую и обеспечиваю эмпирически обоснованное знание об обществе. Ее задача – описывать факты и формулировать законы, характеризующие функциональные зависимости между этими фактами. В качестве основных фактов, описываемых социологией, выступают действия, поступки людей, отражающие их социальное поведение. Эти действия имеют как логический, так и не логический характер. Большинство имеет нелогический характер, они – то и выступают предметом и содержание социологической науки. Главная концепция Парето</w:t>
      </w:r>
      <w:r w:rsidR="00FE3260" w:rsidRPr="00194D6B">
        <w:rPr>
          <w:sz w:val="28"/>
          <w:szCs w:val="28"/>
        </w:rPr>
        <w:t xml:space="preserve"> </w:t>
      </w:r>
      <w:r w:rsidRPr="00194D6B">
        <w:rPr>
          <w:sz w:val="28"/>
          <w:szCs w:val="28"/>
        </w:rPr>
        <w:t>получила название теории нелогического действия. Нелогическими являются такие действия, которые основаны не на научном методе и принципах рационального мышления, а на чувствах. Итальянский социолог писал: «Чувства и интересы постоя</w:t>
      </w:r>
      <w:r w:rsidR="00AB0A72" w:rsidRPr="00194D6B">
        <w:rPr>
          <w:sz w:val="28"/>
          <w:szCs w:val="28"/>
        </w:rPr>
        <w:t>н</w:t>
      </w:r>
      <w:r w:rsidRPr="00194D6B">
        <w:rPr>
          <w:sz w:val="28"/>
          <w:szCs w:val="28"/>
        </w:rPr>
        <w:t>нее все</w:t>
      </w:r>
      <w:r w:rsidR="00AB0A72" w:rsidRPr="00194D6B">
        <w:rPr>
          <w:sz w:val="28"/>
          <w:szCs w:val="28"/>
        </w:rPr>
        <w:t>го, и потому они – самые важные составляющие сущности явлений</w:t>
      </w:r>
      <w:r w:rsidRPr="00194D6B">
        <w:rPr>
          <w:sz w:val="28"/>
          <w:szCs w:val="28"/>
        </w:rPr>
        <w:t>»</w:t>
      </w:r>
      <w:r w:rsidR="00AB0A72" w:rsidRPr="00194D6B">
        <w:rPr>
          <w:rStyle w:val="a5"/>
          <w:sz w:val="28"/>
          <w:szCs w:val="28"/>
        </w:rPr>
        <w:footnoteReference w:id="3"/>
      </w:r>
      <w:r w:rsidR="00AB0A72" w:rsidRPr="00194D6B">
        <w:rPr>
          <w:sz w:val="28"/>
          <w:szCs w:val="28"/>
        </w:rPr>
        <w:t xml:space="preserve"> В нелогических действиях людей есть тоже своя логика – логика чувств. Эту логику и сами нелогические действия изучает социология.</w:t>
      </w:r>
    </w:p>
    <w:p w:rsidR="00AB0A72" w:rsidRPr="00194D6B" w:rsidRDefault="00AB0A72" w:rsidP="00194D6B">
      <w:pPr>
        <w:spacing w:line="360" w:lineRule="auto"/>
        <w:ind w:firstLine="709"/>
        <w:jc w:val="both"/>
        <w:rPr>
          <w:sz w:val="28"/>
          <w:szCs w:val="28"/>
        </w:rPr>
      </w:pPr>
      <w:r w:rsidRPr="00194D6B">
        <w:rPr>
          <w:sz w:val="28"/>
          <w:szCs w:val="28"/>
        </w:rPr>
        <w:t>Чтобы преодолевать домыслы и предубеждения людей, она должна стать логико-экспериментальной наукой. Парето пишет: «Люди смотрят на факты сквозь собственные предубеждения. …Больше того, для них естественно высказывать домыслы о том, почему и как что-то происходит. Логическая экспериментальная наука позволяет нам отвечать на вопросы в определенных рамках. Но люди презирают случайности и отказываются принимать такие рамки. С тех пор как люди стали редко изучать общества экспериментальным путем, настоящую науку заменяет псевдонаука в поисках абсолютных ответов, которых страстно желают люди. Толкование фактов определяется чувствами, желаниями, предрассудками и интересами, которые очень часто незаметно для человека мотивируют его действия»</w:t>
      </w:r>
    </w:p>
    <w:p w:rsidR="00AB0A72" w:rsidRPr="00194D6B" w:rsidRDefault="00AB0A72" w:rsidP="00194D6B">
      <w:pPr>
        <w:spacing w:line="360" w:lineRule="auto"/>
        <w:ind w:firstLine="709"/>
        <w:jc w:val="both"/>
        <w:rPr>
          <w:sz w:val="28"/>
          <w:szCs w:val="28"/>
        </w:rPr>
      </w:pPr>
      <w:r w:rsidRPr="00194D6B">
        <w:rPr>
          <w:sz w:val="28"/>
          <w:szCs w:val="28"/>
        </w:rPr>
        <w:t>Парето классифицирует чувства, выделяя среди них неизменные, постоянные и производные. Социальное равновесие в обществе определяется именно первой группой чувств, которые были названы социологом «резидуями», в отличии от производных, получивших название «</w:t>
      </w:r>
      <w:r w:rsidR="009E5A95" w:rsidRPr="00194D6B">
        <w:rPr>
          <w:sz w:val="28"/>
          <w:szCs w:val="28"/>
        </w:rPr>
        <w:t>дериватов</w:t>
      </w:r>
      <w:r w:rsidRPr="00194D6B">
        <w:rPr>
          <w:sz w:val="28"/>
          <w:szCs w:val="28"/>
        </w:rPr>
        <w:t>»</w:t>
      </w:r>
      <w:r w:rsidR="009E5A95" w:rsidRPr="00194D6B">
        <w:rPr>
          <w:sz w:val="28"/>
          <w:szCs w:val="28"/>
        </w:rPr>
        <w:t>. Также он выделял шесть классов осадков, это не сами чувства и эмоции, а их врожденная, естественная основа. «Осадки» детерминируют социальное поведение человека. К первому классу «осадков» он относил остатки «инстинкта комбинаций». Это склонность человека собирать, комбинировать вещи, лежащая в основе всех социальных изменений. Второй класс «осадков» получил название «настойчивость в сохранении агрегатов». Остатки «постоянства агрегатов» - это консервативное чувство, касающееся неприятных новых связей и изменений и стремления сохранить старые. Третий класс «осадков»</w:t>
      </w:r>
      <w:r w:rsidR="00DB56D0" w:rsidRPr="00194D6B">
        <w:rPr>
          <w:sz w:val="28"/>
          <w:szCs w:val="28"/>
        </w:rPr>
        <w:t xml:space="preserve"> («Потребность в проявлении своих чувств посредством внешних актов»)</w:t>
      </w:r>
      <w:r w:rsidR="009E5A95" w:rsidRPr="00194D6B">
        <w:rPr>
          <w:sz w:val="28"/>
          <w:szCs w:val="28"/>
        </w:rPr>
        <w:t xml:space="preserve"> связан с чувством собственности. Четвертый класс – это «Осадки, связанные с социальностью</w:t>
      </w:r>
      <w:r w:rsidR="00DB56D0" w:rsidRPr="00194D6B">
        <w:rPr>
          <w:sz w:val="28"/>
          <w:szCs w:val="28"/>
        </w:rPr>
        <w:t>». Пятый класс «осадков» («Единство индивида и того, что ему принадлежит») характеризуется стремление проявлять свои чувства в общественных действиях и поступках. Шестой класс связан с половым инстинктом («Сексуальный осадок»). Центральным понятием теории нелогического действия стали «деривации» - «производные», представлявшие эквивалент того, что определяют как идеология или оправдательная теория. «Производные» происходят от «осадков» и через них связаны с «чувствами», но при этом, указывает Парето, первые строго не соответствуют вторым. «”Дериваты”, - пишет социолог, - могут быть очень разными. Они часто разноцветны и переливаются всеми цветами радуги. Они одновременно и олицетворяют, и затемняют социальные факты.</w:t>
      </w:r>
    </w:p>
    <w:p w:rsidR="00DB56D0" w:rsidRPr="00194D6B" w:rsidRDefault="00DB56D0" w:rsidP="00194D6B">
      <w:pPr>
        <w:spacing w:line="360" w:lineRule="auto"/>
        <w:ind w:firstLine="709"/>
        <w:jc w:val="both"/>
        <w:rPr>
          <w:sz w:val="28"/>
          <w:szCs w:val="28"/>
        </w:rPr>
      </w:pPr>
      <w:r w:rsidRPr="00194D6B">
        <w:rPr>
          <w:sz w:val="28"/>
          <w:szCs w:val="28"/>
        </w:rPr>
        <w:t xml:space="preserve">Парето делит все «деривации» на четыре класса. К первому классу относятся абсолютные истины, аксиомы или догмы. </w:t>
      </w:r>
      <w:r w:rsidR="009F2004" w:rsidRPr="00194D6B">
        <w:rPr>
          <w:sz w:val="28"/>
          <w:szCs w:val="28"/>
        </w:rPr>
        <w:t>Второй класс, содержит в себе некомпетентные суждения и аргументы, опирающиеся на какой-то авторитет. Это – убеждение авторитетом. Третий класс содержит апелляции к общепринятым принципам или воле сверхъестественных сил. Здесь возникают запреты и императивы. Наконец, четвертый класс – это число словесные доводы, вербальные доказательства, не имеющие объективного эквивалента.</w:t>
      </w:r>
    </w:p>
    <w:p w:rsidR="009F2004" w:rsidRPr="00194D6B" w:rsidRDefault="009F2004" w:rsidP="00194D6B">
      <w:pPr>
        <w:spacing w:line="360" w:lineRule="auto"/>
        <w:ind w:firstLine="709"/>
        <w:jc w:val="both"/>
        <w:rPr>
          <w:sz w:val="28"/>
          <w:szCs w:val="28"/>
        </w:rPr>
      </w:pPr>
      <w:r w:rsidRPr="00194D6B">
        <w:rPr>
          <w:sz w:val="28"/>
          <w:szCs w:val="28"/>
        </w:rPr>
        <w:t>Парето считал, что идеология – что теоретическая форма маскировки и сокрытия нелогического характера действия, которая часто облечена в демагогические одежды. Наличие многочисленных идеологий, которые, как правило, рождаются господствующим классом, по мнению итальянского социолога, вызвано существующими общественными потребностями</w:t>
      </w:r>
      <w:r w:rsidR="00BA1396" w:rsidRPr="00194D6B">
        <w:rPr>
          <w:sz w:val="28"/>
          <w:szCs w:val="28"/>
        </w:rPr>
        <w:t>. Они заключаются в необходимости скрыть, затушевать, подлинную сущность политики к четвертому классу «дериваций». Понимая и подчеркивая их логическую несостоятельность, он не мог не показать социальную ценность и значение этих идеологий как для общества в целом, так и для отдельных социальных групп и слоев, в первую очередь для правящего класса – элиты.</w:t>
      </w:r>
    </w:p>
    <w:p w:rsidR="00BA1396" w:rsidRPr="00194D6B" w:rsidRDefault="00BA1396" w:rsidP="00194D6B">
      <w:pPr>
        <w:spacing w:line="360" w:lineRule="auto"/>
        <w:ind w:firstLine="709"/>
        <w:jc w:val="both"/>
        <w:rPr>
          <w:sz w:val="28"/>
          <w:szCs w:val="28"/>
        </w:rPr>
      </w:pPr>
      <w:r w:rsidRPr="00194D6B">
        <w:rPr>
          <w:sz w:val="28"/>
          <w:szCs w:val="28"/>
        </w:rPr>
        <w:t>В обществе все его члены относятся либо к элите, либо к остальному, неэлитарному массиву населения. Сама элита, в свою очередь, делится также на две части – ту, которая управляет обществом, и неупраляющую элиту, занятую преимущественно в науке и художественно-творческой сфере деятельности. Элита отличается от остального населения прежде всего своими качествами: умение убеждать людей, опираясь на человеческие чувства и эмоции;</w:t>
      </w:r>
      <w:r w:rsidR="00C20276" w:rsidRPr="00194D6B">
        <w:rPr>
          <w:sz w:val="28"/>
          <w:szCs w:val="28"/>
        </w:rPr>
        <w:t xml:space="preserve"> способностью применять при необходимости силу; высокой степенью самообладания; умением использовать для достижения своих целей слабости людей и др. Процесс обновления элиты происходит регулярно, социолог называет его циркуляцией. Элита и есть тот слой, а ее циркуляция – тот механизм общества, который поддерживает последнее в нормальном, функционирующем состоянии. Циркуляцию элиты Парето считает одним из основных законов существования человеческого общества. Концепция элиты у Парето оказывается связанной с теорией нелогического действия, о чем свидетельствует использование им понятия «осадков» и их классификации для обоснования типологии элиты.</w:t>
      </w:r>
    </w:p>
    <w:p w:rsidR="001626B6" w:rsidRPr="00194D6B" w:rsidRDefault="001626B6" w:rsidP="00194D6B">
      <w:pPr>
        <w:spacing w:line="360" w:lineRule="auto"/>
        <w:ind w:firstLine="709"/>
        <w:jc w:val="both"/>
        <w:rPr>
          <w:sz w:val="28"/>
          <w:szCs w:val="28"/>
        </w:rPr>
      </w:pPr>
      <w:r w:rsidRPr="00194D6B">
        <w:rPr>
          <w:sz w:val="28"/>
          <w:szCs w:val="28"/>
        </w:rPr>
        <w:t>Основным состоянием общества, итальянский социолог считал равновесие. Его обеспечение – цель властвующей элиты которая ради этого может и должна использовать любые средства. Парето любил повторять афоризм итальянского политического мыслителя Н. Макиавелли: «Цель оправдывает средства». В отличии от концепции нелогического действия концепция элит оказала большое влияние на последующее развитие социологии. Она дала возможность исследовать механизмы власти с новых теоретических позиций, обращаясь к психологии человека и социальных групп. Популярной была идея социолога о манипулировании сознанием групп людей с помощью идеологий, создаваемых правящими элитами и направленных на маскировку и сокрытие подлинных их намерений.</w:t>
      </w:r>
    </w:p>
    <w:p w:rsidR="00EF4CD1" w:rsidRPr="00194D6B" w:rsidRDefault="001626B6" w:rsidP="00194D6B">
      <w:pPr>
        <w:spacing w:line="360" w:lineRule="auto"/>
        <w:ind w:firstLine="709"/>
        <w:jc w:val="both"/>
        <w:rPr>
          <w:sz w:val="28"/>
          <w:szCs w:val="28"/>
        </w:rPr>
      </w:pPr>
      <w:r w:rsidRPr="00194D6B">
        <w:rPr>
          <w:sz w:val="28"/>
          <w:szCs w:val="28"/>
        </w:rPr>
        <w:t>В целом значение социологического творчества В. Парето достаточно велико, хотя и не было сразу осмыслено мировой социологией. Итальянский ученый создал в социологии свой весьма специфический, неповторимый стиль анализа</w:t>
      </w:r>
      <w:r w:rsidR="00194D6B">
        <w:rPr>
          <w:sz w:val="28"/>
          <w:szCs w:val="28"/>
        </w:rPr>
        <w:t xml:space="preserve"> </w:t>
      </w:r>
      <w:r w:rsidRPr="00194D6B">
        <w:rPr>
          <w:sz w:val="28"/>
          <w:szCs w:val="28"/>
        </w:rPr>
        <w:t xml:space="preserve">и изложения материала, что позволило ему занять особое место в мировой общественной науке. Этому поспособствовали по меньшей мере два обстоятельства. Во-первых, Парето отличался негативным отношением ко всей предшествующей социологической мысли, начиная с О. Конта и Г. Спенсера. Во-вторых, тем самым он добился того, к чему стремился изначально, - теоретической самоизоляции. Он ставил </w:t>
      </w:r>
      <w:r w:rsidR="00EF4CD1" w:rsidRPr="00194D6B">
        <w:rPr>
          <w:sz w:val="28"/>
          <w:szCs w:val="28"/>
        </w:rPr>
        <w:t>цель создания своей собственной социологической схемы, и именно стремление к ее достижению позволяло ему строить вычурные наукообразные конструкции. Значение социологического наследства Парето на сегодняшний день очевидно.</w:t>
      </w:r>
    </w:p>
    <w:p w:rsidR="00EF4CD1" w:rsidRPr="00194D6B" w:rsidRDefault="00EF4CD1" w:rsidP="00194D6B">
      <w:pPr>
        <w:spacing w:line="360" w:lineRule="auto"/>
        <w:ind w:firstLine="709"/>
        <w:jc w:val="both"/>
        <w:rPr>
          <w:sz w:val="28"/>
          <w:szCs w:val="28"/>
        </w:rPr>
      </w:pPr>
      <w:r w:rsidRPr="00194D6B">
        <w:rPr>
          <w:sz w:val="28"/>
          <w:szCs w:val="28"/>
        </w:rPr>
        <w:t>1. Им была сформулирована концепция социальной системы, базирующаяся на динамическом равновесии элементов общества, ее составляющих.</w:t>
      </w:r>
    </w:p>
    <w:p w:rsidR="00EF4CD1" w:rsidRPr="00194D6B" w:rsidRDefault="00EF4CD1" w:rsidP="00194D6B">
      <w:pPr>
        <w:spacing w:line="360" w:lineRule="auto"/>
        <w:ind w:firstLine="709"/>
        <w:jc w:val="both"/>
        <w:rPr>
          <w:sz w:val="28"/>
          <w:szCs w:val="28"/>
        </w:rPr>
      </w:pPr>
      <w:r w:rsidRPr="00194D6B">
        <w:rPr>
          <w:sz w:val="28"/>
          <w:szCs w:val="28"/>
        </w:rPr>
        <w:t>2. Была создана теория элиты, своеобразно объясняющая социальную структуру общества, закономерности его политической жизни в ней.</w:t>
      </w:r>
    </w:p>
    <w:p w:rsidR="00EF4CD1" w:rsidRPr="00194D6B" w:rsidRDefault="00DF29F2" w:rsidP="00194D6B">
      <w:pPr>
        <w:spacing w:line="360" w:lineRule="auto"/>
        <w:ind w:firstLine="709"/>
        <w:jc w:val="both"/>
        <w:rPr>
          <w:sz w:val="28"/>
          <w:szCs w:val="28"/>
        </w:rPr>
      </w:pPr>
      <w:r w:rsidRPr="00194D6B">
        <w:rPr>
          <w:sz w:val="28"/>
          <w:szCs w:val="28"/>
        </w:rPr>
        <w:t>3. Социологии</w:t>
      </w:r>
      <w:r w:rsidR="00EF4CD1" w:rsidRPr="00194D6B">
        <w:rPr>
          <w:sz w:val="28"/>
          <w:szCs w:val="28"/>
        </w:rPr>
        <w:t xml:space="preserve"> как науке был придан критически-негативный пафос, а ее основной функцией считалось не только утверждение нового, но и разоблачение социальных и политических намерений, поступков, критика практических действий. Данное обстоятельство определяло пессимистический в значительной степени характер всего учения Парето.</w:t>
      </w:r>
    </w:p>
    <w:p w:rsidR="00EF4CD1" w:rsidRPr="00194D6B" w:rsidRDefault="00EF4CD1" w:rsidP="00194D6B">
      <w:pPr>
        <w:spacing w:line="360" w:lineRule="auto"/>
        <w:ind w:firstLine="709"/>
        <w:jc w:val="both"/>
        <w:rPr>
          <w:sz w:val="28"/>
          <w:szCs w:val="28"/>
        </w:rPr>
      </w:pPr>
      <w:r w:rsidRPr="00194D6B">
        <w:rPr>
          <w:sz w:val="28"/>
          <w:szCs w:val="28"/>
        </w:rPr>
        <w:t>Парето не возлагал больших надежд, подобно Дюркгейму, на роль и возможности социологии в преобразовании общества. Согласно его точке зрения, эта наука в лучшем случае может поставить диагноз, но не в состоянии подсказать, как излечить общество. «Я не буду убеждать буржуазию – писал Парето, - пойти по другому пути или проповедовать реформы обычаев</w:t>
      </w:r>
      <w:r w:rsidR="00A74B14" w:rsidRPr="00194D6B">
        <w:rPr>
          <w:sz w:val="28"/>
          <w:szCs w:val="28"/>
        </w:rPr>
        <w:t xml:space="preserve">, вкусов или предрассудков. Так же, и даже в большей степени, я не буду заставлять людей верить, будто у меня есть рецепт исцеления от той болезни, которой страдает буржуазия и , шире, все общество. Как раз наоборот. Я открыто объявляю, что ни одно такое лекарство, выдуманное для того, чтобы распознал, что у пациента чахотка, но не знает, как излечить его. … Пока общественные науки не продвинутся вперед, эмпиристы и люди-практики будут иметь больше мнений о том, как извлечь общественный организм, чем врачи и ученые… </w:t>
      </w:r>
      <w:r w:rsidRPr="00194D6B">
        <w:rPr>
          <w:sz w:val="28"/>
          <w:szCs w:val="28"/>
        </w:rPr>
        <w:t>»</w:t>
      </w:r>
      <w:r w:rsidR="00A74B14" w:rsidRPr="00194D6B">
        <w:rPr>
          <w:rStyle w:val="a5"/>
          <w:sz w:val="28"/>
          <w:szCs w:val="28"/>
        </w:rPr>
        <w:footnoteReference w:id="4"/>
      </w:r>
    </w:p>
    <w:p w:rsidR="001626B6" w:rsidRPr="00194D6B" w:rsidRDefault="00A74B14" w:rsidP="00194D6B">
      <w:pPr>
        <w:spacing w:line="360" w:lineRule="auto"/>
        <w:ind w:firstLine="709"/>
        <w:jc w:val="both"/>
        <w:rPr>
          <w:sz w:val="28"/>
          <w:szCs w:val="28"/>
        </w:rPr>
      </w:pPr>
      <w:r w:rsidRPr="00194D6B">
        <w:rPr>
          <w:sz w:val="28"/>
          <w:szCs w:val="28"/>
        </w:rPr>
        <w:t>Со времен Парето социология значительно продвинулась вперед, однако болезни общества, порой весьма тяжелые и смертоносные, время от времени поражают его, заставляя каждый раз икать все новые и новые лекарства для исцеления. Социологи старательно стремятся их найти и «прописать» «больному» обществу, но к его лечению их, как правило, не допускают.</w:t>
      </w:r>
      <w:bookmarkStart w:id="0" w:name="_GoBack"/>
      <w:bookmarkEnd w:id="0"/>
    </w:p>
    <w:sectPr w:rsidR="001626B6" w:rsidRPr="00194D6B" w:rsidSect="00194D6B">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05D" w:rsidRDefault="00EF605D">
      <w:r>
        <w:separator/>
      </w:r>
    </w:p>
  </w:endnote>
  <w:endnote w:type="continuationSeparator" w:id="0">
    <w:p w:rsidR="00EF605D" w:rsidRDefault="00EF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05D" w:rsidRDefault="00EF605D">
      <w:r>
        <w:separator/>
      </w:r>
    </w:p>
  </w:footnote>
  <w:footnote w:type="continuationSeparator" w:id="0">
    <w:p w:rsidR="00EF605D" w:rsidRDefault="00EF605D">
      <w:r>
        <w:continuationSeparator/>
      </w:r>
    </w:p>
  </w:footnote>
  <w:footnote w:id="1">
    <w:p w:rsidR="00EF605D" w:rsidRDefault="00DF29F2">
      <w:pPr>
        <w:pStyle w:val="a3"/>
      </w:pPr>
      <w:r>
        <w:rPr>
          <w:rStyle w:val="a5"/>
        </w:rPr>
        <w:footnoteRef/>
      </w:r>
      <w:r>
        <w:t xml:space="preserve"> Трансформация демократии 1996г.</w:t>
      </w:r>
    </w:p>
  </w:footnote>
  <w:footnote w:id="2">
    <w:p w:rsidR="00EF605D" w:rsidRDefault="00DF29F2">
      <w:pPr>
        <w:pStyle w:val="a3"/>
      </w:pPr>
      <w:r>
        <w:rPr>
          <w:rStyle w:val="a5"/>
        </w:rPr>
        <w:footnoteRef/>
      </w:r>
      <w:r>
        <w:t xml:space="preserve"> Трансформация демократии 1996г.</w:t>
      </w:r>
    </w:p>
  </w:footnote>
  <w:footnote w:id="3">
    <w:p w:rsidR="00EF605D" w:rsidRDefault="00DF29F2">
      <w:pPr>
        <w:pStyle w:val="a3"/>
      </w:pPr>
      <w:r>
        <w:rPr>
          <w:rStyle w:val="a5"/>
        </w:rPr>
        <w:footnoteRef/>
      </w:r>
      <w:r>
        <w:t xml:space="preserve"> Трансформация демократии 1996г.</w:t>
      </w:r>
    </w:p>
  </w:footnote>
  <w:footnote w:id="4">
    <w:p w:rsidR="00EF605D" w:rsidRDefault="00DF29F2">
      <w:pPr>
        <w:pStyle w:val="a3"/>
      </w:pPr>
      <w:r>
        <w:rPr>
          <w:rStyle w:val="a5"/>
        </w:rPr>
        <w:footnoteRef/>
      </w:r>
      <w:r>
        <w:t xml:space="preserve"> Трансформация демократии 1996г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AC1"/>
    <w:rsid w:val="000A2970"/>
    <w:rsid w:val="00160D1D"/>
    <w:rsid w:val="001626B6"/>
    <w:rsid w:val="00194D6B"/>
    <w:rsid w:val="00212FB1"/>
    <w:rsid w:val="00292A99"/>
    <w:rsid w:val="002A586C"/>
    <w:rsid w:val="002E0A51"/>
    <w:rsid w:val="00327335"/>
    <w:rsid w:val="0044681B"/>
    <w:rsid w:val="00526E23"/>
    <w:rsid w:val="005A6661"/>
    <w:rsid w:val="006D3845"/>
    <w:rsid w:val="007669CA"/>
    <w:rsid w:val="00783F64"/>
    <w:rsid w:val="00854762"/>
    <w:rsid w:val="00986E60"/>
    <w:rsid w:val="009E5A95"/>
    <w:rsid w:val="009F2004"/>
    <w:rsid w:val="00A74B14"/>
    <w:rsid w:val="00AB0A72"/>
    <w:rsid w:val="00BA1396"/>
    <w:rsid w:val="00BA7452"/>
    <w:rsid w:val="00C20276"/>
    <w:rsid w:val="00D67AC1"/>
    <w:rsid w:val="00D904D3"/>
    <w:rsid w:val="00DB56D0"/>
    <w:rsid w:val="00DC68F6"/>
    <w:rsid w:val="00DF29F2"/>
    <w:rsid w:val="00E2421B"/>
    <w:rsid w:val="00E73745"/>
    <w:rsid w:val="00E92927"/>
    <w:rsid w:val="00EA03AE"/>
    <w:rsid w:val="00ED761A"/>
    <w:rsid w:val="00EF4CD1"/>
    <w:rsid w:val="00EF605D"/>
    <w:rsid w:val="00F333D9"/>
    <w:rsid w:val="00FE3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17DDA3-63D7-48E0-86C0-72748B18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E3260"/>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FE326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2558</Words>
  <Characters>14581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Василишин В</vt:lpstr>
    </vt:vector>
  </TitlesOfParts>
  <Company>Microsoft</Company>
  <LinksUpToDate>false</LinksUpToDate>
  <CharactersWithSpaces>17105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Василишин В</dc:title>
  <dc:subject/>
  <dc:creator>Stefany</dc:creator>
  <cp:keywords/>
  <dc:description/>
  <cp:lastModifiedBy>admin</cp:lastModifiedBy>
  <cp:revision>2</cp:revision>
  <dcterms:created xsi:type="dcterms:W3CDTF">2014-03-15T18:29:00Z</dcterms:created>
  <dcterms:modified xsi:type="dcterms:W3CDTF">2014-03-15T18:29:00Z</dcterms:modified>
</cp:coreProperties>
</file>