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183" w:rsidRDefault="00C03183">
      <w:pPr>
        <w:ind w:firstLine="567"/>
        <w:jc w:val="center"/>
        <w:rPr>
          <w:b/>
          <w:bCs/>
          <w:sz w:val="32"/>
          <w:szCs w:val="32"/>
          <w:lang w:val="en-US"/>
        </w:rPr>
      </w:pPr>
      <w:r>
        <w:rPr>
          <w:b/>
          <w:bCs/>
          <w:sz w:val="32"/>
          <w:szCs w:val="32"/>
        </w:rPr>
        <w:t>Современна ли комедия А.С.Грибоедова "Горе от ума"</w:t>
      </w:r>
    </w:p>
    <w:p w:rsidR="00C03183" w:rsidRDefault="00C03183">
      <w:pPr>
        <w:ind w:firstLine="567"/>
        <w:jc w:val="both"/>
        <w:rPr>
          <w:i/>
          <w:iCs/>
          <w:sz w:val="24"/>
          <w:szCs w:val="24"/>
        </w:rPr>
      </w:pPr>
    </w:p>
    <w:p w:rsidR="00C03183" w:rsidRDefault="00C03183">
      <w:pPr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Как посравнить да посмотреть</w:t>
      </w:r>
    </w:p>
    <w:p w:rsidR="00C03183" w:rsidRDefault="00C03183">
      <w:pPr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Век нынешний и век минувший...</w:t>
      </w:r>
    </w:p>
    <w:p w:rsidR="00C03183" w:rsidRDefault="00C03183">
      <w:pPr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А.С.Грибоедов</w:t>
      </w:r>
    </w:p>
    <w:p w:rsidR="00C03183" w:rsidRDefault="00C03183">
      <w:pPr>
        <w:ind w:firstLine="567"/>
        <w:jc w:val="both"/>
        <w:rPr>
          <w:sz w:val="24"/>
          <w:szCs w:val="24"/>
          <w:lang w:val="en-US"/>
        </w:rPr>
      </w:pPr>
    </w:p>
    <w:p w:rsidR="00C03183" w:rsidRDefault="00C03183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ab/>
        <w:t>Есть гениальные произведения литературы. И есть гениальные названия гениальных  произведений.  Такие,  в которых составляющие их слова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как бы сливаются в одно понятие.  Потому что перед нами не просто заглавие литературного сочинения,  а имя некоторого явления. Таких названий, таких произведений даже в великой литературе  наберется  едва  ли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более десятка. Грибоедовская комедия - одно из них.</w:t>
      </w:r>
    </w:p>
    <w:p w:rsidR="00C03183" w:rsidRDefault="00C03183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ab/>
        <w:t>Александру Сергеевичу Грибоедову исполнилось двести лет.  Из неокончательно установленных  дат его чудесного рождения выбрана одна,  и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вот - Отмечаем !  Фамусовы - в ложах, Скалозубам досталось в генералы,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Софьи с  Лизами  радуют  взоры  в рядах общественного движения "Женщин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России", Молчалины блаженствуют в министерствах и комитетах.  А  судьи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кто ?...</w:t>
      </w:r>
    </w:p>
    <w:p w:rsidR="00C03183" w:rsidRDefault="00C03183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ab/>
        <w:t>Нет пьесы живее и современнее,  чем "Горе от ума".  Так было, так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есть, так будет.</w:t>
      </w:r>
    </w:p>
    <w:p w:rsidR="00C03183" w:rsidRDefault="00C03183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ab/>
        <w:t>Истинно великое произведение,  каким является "Горе от ума", сопротивляется переоценкам.  Никуда  не уйти от факта,  что Грибоедов был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кровно связан с декабристами.  Другое дело,  что наше понимание декабризма как общественного движения с годами уточняется. Мы яснее осознаем некоторые трагические особенности  российской  общественной  жизни,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особенно вековые  традиции  тоталитаризма.  Этим  объясняется многое в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отечественной истории,  вплоть до наших дней. Для нас важно, что "Горе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от ума" - это не "черно-белая" сатира на общественный строй, как учили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в школе. Писателя занимали не "строй", не "система", а социальная психология. А она вовсе не "черно-белая".  Вслушайтесь: Фамусов и Чацкий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зачастую говорят об одном и том же.  "А все Кузнецкий мост,  и  вечные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французы !..." - ворчит Фамусов.  И Чацкий озабочен тем,  "чтоб умный,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бодрый наш народ хотя по языку нас не считал за немцев." Оба  они  безусловные патриоты, оба до глубины души русские люди, многое их разделяет, но многое и роднит, в том-то и трагизм этой комедии, оттого-то и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"мильон терзаний".  А "строй",  "система" - что ж, они могут меняться,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но Фамусов,  Репетилов,  Молчалин,  Скалозуб - вечны.  И Чацкий вечен.</w:t>
      </w:r>
    </w:p>
    <w:p w:rsidR="00C03183" w:rsidRDefault="00C03183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Когда мы в последний раз видели живого Чацкого ?  Это был академик Сахаров.  Другое время,  возраст,  внешность, язык, а суть одна и та же: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Чацкий ! Тот самый, которого снисходительно упрекал Пушкин, утверждая,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что в "Горе от ума" один умный человек - сам  Грибоедов,  а  Чацкий  добрый малый,  проведший некоторое время в его обществе и произносящий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с его голоса умные речи - перед кем ? Перед Скалозубами и Тугоуховскими ? Но в том-то и дело, что Пушкин не вполне прав: говорить надо. Перед теми,  с кем свела тебя история. Даже не рассчитывая на понимание.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Сказанное не пропадет.  В этом убеждал Грибоедов. В этом убеждал Сахаров. Что общего между этими двумя русскими людьми, кроме того, что они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русские ?  Ум. И тот, и другой являли собой выдающиеся умы своего времени.</w:t>
      </w:r>
    </w:p>
    <w:p w:rsidR="00C03183" w:rsidRDefault="00C03183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ab/>
        <w:t>Неисчерпаемость "Горе от ума" открывается в недопонятом Чацком  и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неразгаданном Репетилове...</w:t>
      </w:r>
    </w:p>
    <w:p w:rsidR="00C03183" w:rsidRDefault="00C03183">
      <w:pPr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Как посравнить да посмотреть</w:t>
      </w:r>
    </w:p>
    <w:p w:rsidR="00C03183" w:rsidRDefault="00C03183">
      <w:pPr>
        <w:ind w:firstLine="567"/>
        <w:jc w:val="both"/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</w:rPr>
        <w:t>Век нынешний и век минувший...</w:t>
      </w:r>
    </w:p>
    <w:p w:rsidR="00C03183" w:rsidRDefault="00C0318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Кому из россиян свой век не казался самым невероятным ?  Кажется,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и Пушкину, и Грибоедову не раз приходилось слышать привычные жалобы на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время, иначе их столь разные герои,  как Фамусов и Герцог, не сокрушались бы так единодушно: "Ужасный век ! Не знаешь, что начать..," - говорит Фамусов. И Герцог вторит ему: "Ужасный век, ужасные сердца !"</w:t>
      </w:r>
    </w:p>
    <w:p w:rsidR="00C03183" w:rsidRDefault="00C0318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Может быть,  и мы догадаемся,  что времена отличаются  только  по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принадлежности: наше оно или не наше.</w:t>
      </w:r>
    </w:p>
    <w:p w:rsidR="00C03183" w:rsidRDefault="00C03183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ab/>
        <w:t>Сюжетную основу "Горе от ума" составляет конфликт молодого дворянина Чацкого с тем обществом, выходцем из которого он был сам. События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разворачиваются в  одном  московском  аристократическом доме в течение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дня. Но Грибоедов сумел раздвинуть временные и пространственные рамки,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дав полную  картину  жизни дворянского общества того времени и показав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то новое, что зарождалось в его пределах.</w:t>
      </w:r>
    </w:p>
    <w:p w:rsidR="00C03183" w:rsidRDefault="00C03183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ab/>
        <w:t>Чацкий - человек незаурядного ума, честный, искренний. В его спорах с Фамусовым вырисовывается облик человека, который способен трезво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мыслить, человека,  который  видит  пороки общества и хочет бороться с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ними. Особенно ярко показывает Грибоедов эти качества Чацкого,  противопоставляя ему подхалима и лицемера Молчалина. Этот подлый человек, у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которого нет ничего святого,  исправно выполняет завет отца: "угождать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всем людям без изъятья." Молчалин - "низкопоклонник и делец",  как характеризует его Чацкий.</w:t>
      </w:r>
    </w:p>
    <w:p w:rsidR="00C03183" w:rsidRDefault="00C03183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ab/>
        <w:t>Фамусов - высокопоставленный чиновник,  консерватор до мозга костей, тупой солдафон Скалозуб - вот те люди,  которых встречает Чацкий.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Если Молчалин,  Фамусов, Скалозуб видят смысл жизни в своем благополучии, то Чацкий мечтает о том, чтобы принести пользу народу, который он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уважает и считает "умным и бодрым". В то же время он презирает угодничество, карьеризм. Он "служить бы рад", но ему "прислуживаться тошно."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Резко критикует Чацкий это общество, погрязшее в лицемерии, разврате:</w:t>
      </w:r>
    </w:p>
    <w:p w:rsidR="00C03183" w:rsidRDefault="00C03183">
      <w:pPr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Где, укажите нам, отечества отцы,</w:t>
      </w:r>
    </w:p>
    <w:p w:rsidR="00C03183" w:rsidRDefault="00C03183">
      <w:pPr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Которых мы должны принять за образцы ?</w:t>
      </w:r>
    </w:p>
    <w:p w:rsidR="00C03183" w:rsidRDefault="00C03183">
      <w:pPr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Не эти ли, грабительством богаты ?</w:t>
      </w:r>
    </w:p>
    <w:p w:rsidR="00C03183" w:rsidRDefault="00C03183">
      <w:pPr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Защиту от судьбы в друзьях нашли, в родстве,</w:t>
      </w:r>
    </w:p>
    <w:p w:rsidR="00C03183" w:rsidRDefault="00C03183">
      <w:pPr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Великолепные соорудя палаты,</w:t>
      </w:r>
    </w:p>
    <w:p w:rsidR="00C03183" w:rsidRDefault="00C03183">
      <w:pPr>
        <w:ind w:firstLine="567"/>
        <w:jc w:val="both"/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</w:rPr>
        <w:t>Где разливаются в пирах и мотовстве...</w:t>
      </w:r>
    </w:p>
    <w:p w:rsidR="00C03183" w:rsidRDefault="00C0318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Боже мой,  будто сейчас написано ! А мы еще спорим, современна ли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комедия. Какое  счастье  эта пьеса!  Как все мы вместе и каждый в отдельности, Грибоедов мечтал о счастье и свободе.  И, как никто другой,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он заслуживал свободы и счастья.</w:t>
      </w:r>
    </w:p>
    <w:p w:rsidR="00C03183" w:rsidRDefault="00C0318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ab/>
        <w:t>Несмотря на исторический трагизм русской жизни,  Грибоедов  живет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своей комедией  "Горе от ума" в нас.  Он возвращается к нам,  как свет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счастья.</w:t>
      </w:r>
      <w:bookmarkStart w:id="0" w:name="EndWork"/>
      <w:bookmarkStart w:id="1" w:name="_GoBack"/>
      <w:bookmarkEnd w:id="0"/>
      <w:bookmarkEnd w:id="1"/>
    </w:p>
    <w:sectPr w:rsidR="00C03183">
      <w:pgSz w:w="11906" w:h="16838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7748F"/>
    <w:rsid w:val="002057CA"/>
    <w:rsid w:val="0047748F"/>
    <w:rsid w:val="007C4EEF"/>
    <w:rsid w:val="00C03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CE7EE93-2E7F-4D11-9E63-52DA09A7B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825</Words>
  <Characters>4706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Современна ли комедия А</vt:lpstr>
    </vt:vector>
  </TitlesOfParts>
  <Company>Home</Company>
  <LinksUpToDate>false</LinksUpToDate>
  <CharactersWithSpaces>5520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Современна ли комедия А</dc:title>
  <dc:subject/>
  <dc:creator>irina</dc:creator>
  <cp:keywords/>
  <dc:description/>
  <cp:lastModifiedBy>admin</cp:lastModifiedBy>
  <cp:revision>2</cp:revision>
  <dcterms:created xsi:type="dcterms:W3CDTF">2014-01-30T21:35:00Z</dcterms:created>
  <dcterms:modified xsi:type="dcterms:W3CDTF">2014-01-30T21:35:00Z</dcterms:modified>
</cp:coreProperties>
</file>