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B6" w:rsidRPr="00387F2E" w:rsidRDefault="00387F2E" w:rsidP="006F416A">
      <w:pPr>
        <w:pStyle w:val="a6"/>
        <w:spacing w:line="360" w:lineRule="auto"/>
        <w:ind w:left="0" w:firstLine="709"/>
        <w:jc w:val="both"/>
        <w:rPr>
          <w:b/>
          <w:sz w:val="28"/>
          <w:szCs w:val="36"/>
        </w:rPr>
      </w:pPr>
      <w:r w:rsidRPr="00387F2E">
        <w:rPr>
          <w:b/>
          <w:sz w:val="28"/>
          <w:szCs w:val="36"/>
        </w:rPr>
        <w:t>Возникновение Солнечной системы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6F416A">
        <w:rPr>
          <w:rFonts w:ascii="Times New Roman" w:hAnsi="Times New Roman"/>
          <w:sz w:val="28"/>
          <w:szCs w:val="27"/>
        </w:rPr>
        <w:t>Космогония- это научная дисциплина, раздел астрономии, в котором изучается происхождение и развитие небесных объектов- галактик, звезд и планет.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6F416A">
        <w:rPr>
          <w:rFonts w:ascii="Times New Roman" w:hAnsi="Times New Roman"/>
          <w:sz w:val="28"/>
          <w:szCs w:val="27"/>
        </w:rPr>
        <w:t>Звездная космогония исследует процесс возникновения и жизненного пути звезд, и прежде всего ближайшей к нам- Солнца.</w:t>
      </w: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36"/>
        </w:rPr>
      </w:pPr>
      <w:r w:rsidRPr="006F416A">
        <w:rPr>
          <w:sz w:val="28"/>
          <w:szCs w:val="27"/>
        </w:rPr>
        <w:t xml:space="preserve">На месте Солнечной системы когда-то существовала огромная медленно вращавшаяся газовая туманность с уплотнением в центре- так называемое протосолнце. </w:t>
      </w: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36"/>
        </w:rPr>
      </w:pPr>
      <w:r w:rsidRPr="006F416A">
        <w:rPr>
          <w:sz w:val="28"/>
          <w:szCs w:val="27"/>
        </w:rPr>
        <w:t>Взаимное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притяжение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частичек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туманности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приводило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постепенному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сжатию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этого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газового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облака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уменьшению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его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размеров.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Скорость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вращения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туманности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возрастала.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этом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большое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количество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экваторе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туманности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отрывалось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нее-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так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возникало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вращающееся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кольцо.</w:t>
      </w:r>
      <w:r w:rsidR="00387F2E">
        <w:rPr>
          <w:sz w:val="28"/>
          <w:szCs w:val="27"/>
        </w:rPr>
        <w:t xml:space="preserve"> </w:t>
      </w:r>
    </w:p>
    <w:p w:rsidR="008732B6" w:rsidRPr="006F416A" w:rsidRDefault="008732B6" w:rsidP="006F416A">
      <w:pPr>
        <w:pStyle w:val="a6"/>
        <w:spacing w:line="360" w:lineRule="auto"/>
        <w:ind w:left="0" w:firstLine="709"/>
        <w:jc w:val="both"/>
        <w:rPr>
          <w:sz w:val="28"/>
          <w:szCs w:val="36"/>
        </w:rPr>
      </w:pPr>
    </w:p>
    <w:p w:rsidR="008732B6" w:rsidRPr="00387F2E" w:rsidRDefault="008732B6" w:rsidP="006F416A">
      <w:pPr>
        <w:pStyle w:val="a6"/>
        <w:spacing w:line="360" w:lineRule="auto"/>
        <w:ind w:left="0" w:firstLine="709"/>
        <w:jc w:val="both"/>
        <w:rPr>
          <w:b/>
          <w:sz w:val="28"/>
          <w:szCs w:val="36"/>
        </w:rPr>
      </w:pPr>
      <w:r w:rsidRPr="00387F2E">
        <w:rPr>
          <w:b/>
          <w:sz w:val="28"/>
          <w:szCs w:val="36"/>
        </w:rPr>
        <w:t>Гипотеза</w:t>
      </w:r>
      <w:r w:rsidR="00387F2E" w:rsidRPr="00387F2E">
        <w:rPr>
          <w:b/>
          <w:sz w:val="28"/>
          <w:szCs w:val="36"/>
        </w:rPr>
        <w:t xml:space="preserve"> </w:t>
      </w:r>
      <w:r w:rsidRPr="00387F2E">
        <w:rPr>
          <w:b/>
          <w:sz w:val="28"/>
          <w:szCs w:val="36"/>
        </w:rPr>
        <w:t>Лапласа</w:t>
      </w:r>
    </w:p>
    <w:p w:rsidR="008732B6" w:rsidRPr="006F416A" w:rsidRDefault="008732B6" w:rsidP="006F416A">
      <w:pPr>
        <w:pStyle w:val="a6"/>
        <w:spacing w:line="360" w:lineRule="auto"/>
        <w:ind w:left="0" w:firstLine="709"/>
        <w:jc w:val="both"/>
        <w:rPr>
          <w:sz w:val="28"/>
          <w:szCs w:val="36"/>
        </w:rPr>
      </w:pP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36"/>
        </w:rPr>
      </w:pPr>
      <w:r w:rsidRPr="006F416A">
        <w:rPr>
          <w:sz w:val="28"/>
          <w:szCs w:val="27"/>
        </w:rPr>
        <w:t>Все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больше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сжимаясь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ускоряя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своё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вращение,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туманность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отслаивала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одно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кольцо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за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другим.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Постепенно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каждое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кольцо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остывало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превращалось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большой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газовый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клубок,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быстро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крутящийся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вокруг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своей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оси.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этого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клубка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свою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очередь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также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отслаивались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кольца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становились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временем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небольшими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газовыми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шарами.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Последние,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охладившись,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стали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спутниками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больших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шаров,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которые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превратились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планеты.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Центральная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первичной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туманности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осталась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раскалённой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звездой-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это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наше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Солнце.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87F2E">
        <w:rPr>
          <w:rFonts w:ascii="Times New Roman" w:hAnsi="Times New Roman"/>
          <w:b/>
          <w:sz w:val="28"/>
        </w:rPr>
        <w:t>Гипотеза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Шмидта</w:t>
      </w:r>
    </w:p>
    <w:p w:rsidR="00387F2E" w:rsidRPr="006F416A" w:rsidRDefault="00387F2E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36"/>
        </w:rPr>
      </w:pPr>
      <w:r w:rsidRPr="006F416A">
        <w:rPr>
          <w:sz w:val="28"/>
          <w:szCs w:val="27"/>
        </w:rPr>
        <w:t>Шмидт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допускал,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что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некогда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огромном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вращающемся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колоссальном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облаке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из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газа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пыли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образовалось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сгущение-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протосолнце,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которое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медленно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сжималось.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Другая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часть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облака,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обладающая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массой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примерно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десять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раз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меньшей,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неторопливо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вращалась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вокруг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этого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сгущения.</w:t>
      </w:r>
      <w:r w:rsidR="00387F2E">
        <w:rPr>
          <w:sz w:val="28"/>
          <w:szCs w:val="27"/>
        </w:rPr>
        <w:t xml:space="preserve"> </w:t>
      </w: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36"/>
        </w:rPr>
      </w:pPr>
      <w:r w:rsidRPr="006F416A">
        <w:rPr>
          <w:sz w:val="28"/>
          <w:szCs w:val="27"/>
        </w:rPr>
        <w:t>Бесчисленные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частички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туманности,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сталкиваясь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отталкиваясь,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постепенно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размещались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около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протосолнца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так,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чтобы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мешать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друг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другу.</w:t>
      </w:r>
      <w:r w:rsidR="00387F2E">
        <w:rPr>
          <w:sz w:val="28"/>
          <w:szCs w:val="27"/>
        </w:rPr>
        <w:t xml:space="preserve"> </w:t>
      </w: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36"/>
        </w:rPr>
      </w:pPr>
      <w:r w:rsidRPr="006F416A">
        <w:rPr>
          <w:sz w:val="28"/>
          <w:szCs w:val="27"/>
        </w:rPr>
        <w:t>Со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временем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их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пути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расположились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почти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одной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плоскости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стали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круговыми.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этом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стало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преобладать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направление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вращения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какую-то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определенную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сторону.</w:t>
      </w: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36"/>
        </w:rPr>
      </w:pPr>
      <w:r w:rsidRPr="006F416A">
        <w:rPr>
          <w:sz w:val="28"/>
          <w:szCs w:val="27"/>
        </w:rPr>
        <w:t>Потеря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сталкивающимися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частичками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скорости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движения,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как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показывают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расчеты,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вела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тому,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что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шарообразное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облако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постепенно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сплющивалось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стало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похоже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блин.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Частички,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расположившись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одной</w:t>
      </w:r>
      <w:r w:rsidR="00387F2E">
        <w:rPr>
          <w:sz w:val="28"/>
          <w:szCs w:val="27"/>
        </w:rPr>
        <w:t xml:space="preserve">  </w:t>
      </w:r>
      <w:r w:rsidRPr="006F416A">
        <w:rPr>
          <w:sz w:val="28"/>
          <w:szCs w:val="27"/>
        </w:rPr>
        <w:t>плоскости,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начали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притягивать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друг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друга,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так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как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расстояние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между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ними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уменьшалось.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Самые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крупные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быстро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увеличивались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размере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весе.</w:t>
      </w:r>
      <w:r w:rsidR="00387F2E">
        <w:rPr>
          <w:sz w:val="28"/>
          <w:szCs w:val="27"/>
        </w:rPr>
        <w:t xml:space="preserve"> </w:t>
      </w: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36"/>
        </w:rPr>
      </w:pPr>
      <w:r w:rsidRPr="006F416A">
        <w:rPr>
          <w:sz w:val="28"/>
          <w:szCs w:val="27"/>
        </w:rPr>
        <w:t>Шмидт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рассчитал,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что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середине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планетной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системы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должны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были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возникнуть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самые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крупные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планеты,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ближе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Солнцу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совсем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далеко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него-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самые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маленькие.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87F2E">
        <w:rPr>
          <w:rFonts w:ascii="Times New Roman" w:hAnsi="Times New Roman"/>
          <w:b/>
          <w:sz w:val="28"/>
        </w:rPr>
        <w:t>Гипотеза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Джинса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36"/>
        </w:rPr>
      </w:pPr>
      <w:r w:rsidRPr="006F416A">
        <w:rPr>
          <w:sz w:val="28"/>
          <w:szCs w:val="27"/>
        </w:rPr>
        <w:t>Предложенная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1916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году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Джеймсом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Джинсом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новая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теория,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согласно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которой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вблизи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Солнца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прошла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звезда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ее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притяжение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вызвало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выброс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солнечного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вещества,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из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которого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последующем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образовались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планеты,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должна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была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объяснить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парадокс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распределения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момента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импульса.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Однако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настоящее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время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специалисты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поддерживают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эту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теорию.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Элементы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многих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из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перечисленных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выше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теорий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использует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современная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космогония.</w:t>
      </w:r>
      <w:r w:rsidR="00387F2E">
        <w:rPr>
          <w:sz w:val="28"/>
          <w:szCs w:val="27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87F2E">
        <w:rPr>
          <w:rFonts w:ascii="Times New Roman" w:hAnsi="Times New Roman"/>
          <w:b/>
          <w:sz w:val="28"/>
        </w:rPr>
        <w:t>Строение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Солнечной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системы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36"/>
        </w:rPr>
      </w:pPr>
      <w:r w:rsidRPr="006F416A">
        <w:rPr>
          <w:sz w:val="28"/>
          <w:szCs w:val="27"/>
        </w:rPr>
        <w:t>Солнечная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система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состоит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из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Солнца,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планет,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спутников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планет,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астероидов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их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осколков,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комет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межпланетной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среды.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Внешняя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граница,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по-видимому,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находится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расстоянии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около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200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тыс.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а.е.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Солнца.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Возраст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Солнечной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системы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около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5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млрд.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лет.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Расположена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вблизи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плоскости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галактики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расстоянии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около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26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тыс.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световых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лет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(около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250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тыс.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млрд.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км)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от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галактического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центра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и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вращается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вокруг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него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линейной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скоростью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около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220</w:t>
      </w:r>
      <w:r w:rsidR="00387F2E">
        <w:rPr>
          <w:sz w:val="28"/>
          <w:szCs w:val="27"/>
        </w:rPr>
        <w:t xml:space="preserve"> </w:t>
      </w:r>
      <w:r w:rsidRPr="006F416A">
        <w:rPr>
          <w:sz w:val="28"/>
          <w:szCs w:val="27"/>
        </w:rPr>
        <w:t>км/с.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87F2E">
        <w:rPr>
          <w:rFonts w:ascii="Times New Roman" w:hAnsi="Times New Roman"/>
          <w:b/>
          <w:sz w:val="28"/>
        </w:rPr>
        <w:t>Иоганн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Кеплер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Дата</w:t>
      </w:r>
      <w:r w:rsidR="00387F2E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рождения: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sz w:val="28"/>
          <w:szCs w:val="20"/>
          <w:lang w:eastAsia="ru-RU"/>
        </w:rPr>
        <w:t>27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декабря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1571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Место</w:t>
      </w:r>
      <w:r w:rsidR="00387F2E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рождения: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sz w:val="28"/>
          <w:szCs w:val="20"/>
          <w:lang w:eastAsia="ru-RU"/>
        </w:rPr>
        <w:t>Вайль-дер-Штадт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Дата</w:t>
      </w:r>
      <w:r w:rsidR="00387F2E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смерти: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sz w:val="28"/>
          <w:szCs w:val="20"/>
          <w:lang w:eastAsia="ru-RU"/>
        </w:rPr>
        <w:t>15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ноября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1630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Место</w:t>
      </w:r>
      <w:r w:rsidR="00387F2E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смерти: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sz w:val="28"/>
          <w:szCs w:val="20"/>
          <w:lang w:eastAsia="ru-RU"/>
        </w:rPr>
        <w:t>Регенсбург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Гражданство: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sz w:val="28"/>
          <w:szCs w:val="20"/>
          <w:lang w:eastAsia="ru-RU"/>
        </w:rPr>
        <w:t>Священная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Римская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империя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Научная</w:t>
      </w:r>
      <w:r w:rsidR="00387F2E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сфера: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sz w:val="28"/>
          <w:szCs w:val="20"/>
          <w:lang w:eastAsia="ru-RU"/>
        </w:rPr>
        <w:t>Астрономия,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Математика,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Физика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Альма-матер: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sz w:val="28"/>
          <w:szCs w:val="20"/>
          <w:lang w:eastAsia="ru-RU"/>
        </w:rPr>
        <w:t>Тюбингенский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университет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Известен</w:t>
      </w:r>
      <w:r w:rsidR="00387F2E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b/>
          <w:bCs/>
          <w:sz w:val="28"/>
          <w:szCs w:val="20"/>
          <w:lang w:eastAsia="ru-RU"/>
        </w:rPr>
        <w:t>как: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F416A">
        <w:rPr>
          <w:rFonts w:ascii="Times New Roman" w:hAnsi="Times New Roman"/>
          <w:sz w:val="28"/>
          <w:szCs w:val="20"/>
          <w:lang w:eastAsia="ru-RU"/>
        </w:rPr>
        <w:t>автор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Законов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движения</w:t>
      </w:r>
      <w:r w:rsidR="00387F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F416A">
        <w:rPr>
          <w:rFonts w:ascii="Times New Roman" w:hAnsi="Times New Roman"/>
          <w:sz w:val="28"/>
          <w:szCs w:val="20"/>
          <w:lang w:eastAsia="ru-RU"/>
        </w:rPr>
        <w:t>планет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87F2E">
        <w:rPr>
          <w:rFonts w:ascii="Times New Roman" w:hAnsi="Times New Roman"/>
          <w:b/>
          <w:sz w:val="28"/>
        </w:rPr>
        <w:t>Первый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закон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Кеплера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(</w:t>
      </w:r>
      <w:smartTag w:uri="urn:schemas-microsoft-com:office:smarttags" w:element="metricconverter">
        <w:smartTagPr>
          <w:attr w:name="ProductID" w:val="1609 г"/>
        </w:smartTagPr>
        <w:r w:rsidRPr="00387F2E">
          <w:rPr>
            <w:rFonts w:ascii="Times New Roman" w:hAnsi="Times New Roman"/>
            <w:b/>
            <w:sz w:val="28"/>
          </w:rPr>
          <w:t>1609</w:t>
        </w:r>
        <w:r w:rsidR="00387F2E" w:rsidRPr="00387F2E">
          <w:rPr>
            <w:rFonts w:ascii="Times New Roman" w:hAnsi="Times New Roman"/>
            <w:b/>
            <w:sz w:val="28"/>
          </w:rPr>
          <w:t xml:space="preserve"> </w:t>
        </w:r>
        <w:r w:rsidRPr="00387F2E">
          <w:rPr>
            <w:rFonts w:ascii="Times New Roman" w:hAnsi="Times New Roman"/>
            <w:b/>
            <w:sz w:val="28"/>
          </w:rPr>
          <w:t>г</w:t>
        </w:r>
      </w:smartTag>
      <w:r w:rsidRPr="00387F2E">
        <w:rPr>
          <w:rFonts w:ascii="Times New Roman" w:hAnsi="Times New Roman"/>
          <w:b/>
          <w:sz w:val="28"/>
        </w:rPr>
        <w:t>.)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36"/>
        </w:rPr>
      </w:pPr>
      <w:r w:rsidRPr="00387F2E">
        <w:rPr>
          <w:bCs/>
          <w:iCs/>
          <w:sz w:val="28"/>
          <w:szCs w:val="27"/>
        </w:rPr>
        <w:t>Все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планеты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движутся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по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эллиптическим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орбитам,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в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одном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из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фокусов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которых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находится</w:t>
      </w:r>
      <w:r w:rsidR="00387F2E" w:rsidRPr="00387F2E">
        <w:rPr>
          <w:bCs/>
          <w:iCs/>
          <w:sz w:val="28"/>
          <w:szCs w:val="27"/>
        </w:rPr>
        <w:t xml:space="preserve"> </w:t>
      </w:r>
      <w:r w:rsidRPr="00387F2E">
        <w:rPr>
          <w:bCs/>
          <w:iCs/>
          <w:sz w:val="28"/>
          <w:szCs w:val="27"/>
        </w:rPr>
        <w:t>Солнце.</w:t>
      </w:r>
      <w:r w:rsidR="00387F2E" w:rsidRPr="00387F2E">
        <w:rPr>
          <w:bCs/>
          <w:iCs/>
          <w:sz w:val="28"/>
          <w:szCs w:val="27"/>
        </w:rPr>
        <w:t xml:space="preserve"> </w:t>
      </w:r>
    </w:p>
    <w:p w:rsidR="008732B6" w:rsidRPr="00387F2E" w:rsidRDefault="00387F2E" w:rsidP="006F41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36"/>
          <w:lang w:eastAsia="ru-RU"/>
        </w:rPr>
        <w:br w:type="page"/>
      </w:r>
      <w:r w:rsidR="008732B6" w:rsidRPr="00387F2E">
        <w:rPr>
          <w:rFonts w:ascii="Times New Roman" w:hAnsi="Times New Roman"/>
          <w:b/>
          <w:sz w:val="28"/>
        </w:rPr>
        <w:t>Второй</w:t>
      </w:r>
      <w:r w:rsidRPr="00387F2E">
        <w:rPr>
          <w:rFonts w:ascii="Times New Roman" w:hAnsi="Times New Roman"/>
          <w:b/>
          <w:sz w:val="28"/>
        </w:rPr>
        <w:t xml:space="preserve"> </w:t>
      </w:r>
      <w:r w:rsidR="008732B6" w:rsidRPr="00387F2E">
        <w:rPr>
          <w:rFonts w:ascii="Times New Roman" w:hAnsi="Times New Roman"/>
          <w:b/>
          <w:sz w:val="28"/>
        </w:rPr>
        <w:t>закон</w:t>
      </w:r>
      <w:r w:rsidRPr="00387F2E">
        <w:rPr>
          <w:rFonts w:ascii="Times New Roman" w:hAnsi="Times New Roman"/>
          <w:b/>
          <w:sz w:val="28"/>
        </w:rPr>
        <w:t xml:space="preserve"> </w:t>
      </w:r>
      <w:r w:rsidR="008732B6" w:rsidRPr="00387F2E">
        <w:rPr>
          <w:rFonts w:ascii="Times New Roman" w:hAnsi="Times New Roman"/>
          <w:b/>
          <w:sz w:val="28"/>
        </w:rPr>
        <w:t>Кеплера</w:t>
      </w:r>
      <w:r w:rsidRPr="00387F2E">
        <w:rPr>
          <w:rFonts w:ascii="Times New Roman" w:hAnsi="Times New Roman"/>
          <w:b/>
          <w:sz w:val="28"/>
        </w:rPr>
        <w:t xml:space="preserve"> </w:t>
      </w:r>
      <w:r w:rsidR="008732B6" w:rsidRPr="00387F2E">
        <w:rPr>
          <w:rFonts w:ascii="Times New Roman" w:hAnsi="Times New Roman"/>
          <w:b/>
          <w:sz w:val="28"/>
        </w:rPr>
        <w:t>(</w:t>
      </w:r>
      <w:smartTag w:uri="urn:schemas-microsoft-com:office:smarttags" w:element="metricconverter">
        <w:smartTagPr>
          <w:attr w:name="ProductID" w:val="1609 г"/>
        </w:smartTagPr>
        <w:r w:rsidR="008732B6" w:rsidRPr="00387F2E">
          <w:rPr>
            <w:rFonts w:ascii="Times New Roman" w:hAnsi="Times New Roman"/>
            <w:b/>
            <w:sz w:val="28"/>
          </w:rPr>
          <w:t>1609</w:t>
        </w:r>
        <w:r w:rsidRPr="00387F2E">
          <w:rPr>
            <w:rFonts w:ascii="Times New Roman" w:hAnsi="Times New Roman"/>
            <w:b/>
            <w:sz w:val="28"/>
          </w:rPr>
          <w:t xml:space="preserve"> </w:t>
        </w:r>
        <w:r w:rsidR="008732B6" w:rsidRPr="00387F2E">
          <w:rPr>
            <w:rFonts w:ascii="Times New Roman" w:hAnsi="Times New Roman"/>
            <w:b/>
            <w:sz w:val="28"/>
          </w:rPr>
          <w:t>г</w:t>
        </w:r>
      </w:smartTag>
      <w:r w:rsidR="008732B6" w:rsidRPr="00387F2E">
        <w:rPr>
          <w:rFonts w:ascii="Times New Roman" w:hAnsi="Times New Roman"/>
          <w:b/>
          <w:sz w:val="28"/>
        </w:rPr>
        <w:t>.)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40"/>
        </w:rPr>
      </w:pPr>
      <w:r w:rsidRPr="00387F2E">
        <w:rPr>
          <w:bCs/>
          <w:iCs/>
          <w:sz w:val="28"/>
          <w:szCs w:val="40"/>
        </w:rPr>
        <w:t>Радиус-вектор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планеты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в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равные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промежутки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времени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описывает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равные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площади.</w:t>
      </w:r>
      <w:r w:rsidR="00387F2E" w:rsidRPr="00387F2E">
        <w:rPr>
          <w:bCs/>
          <w:iCs/>
          <w:sz w:val="28"/>
          <w:szCs w:val="40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87F2E">
        <w:rPr>
          <w:rFonts w:ascii="Times New Roman" w:hAnsi="Times New Roman"/>
          <w:b/>
          <w:sz w:val="28"/>
        </w:rPr>
        <w:t>Третий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закон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Кеплера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(</w:t>
      </w:r>
      <w:smartTag w:uri="urn:schemas-microsoft-com:office:smarttags" w:element="metricconverter">
        <w:smartTagPr>
          <w:attr w:name="ProductID" w:val="1619 г"/>
        </w:smartTagPr>
        <w:r w:rsidRPr="00387F2E">
          <w:rPr>
            <w:rFonts w:ascii="Times New Roman" w:hAnsi="Times New Roman"/>
            <w:b/>
            <w:sz w:val="28"/>
          </w:rPr>
          <w:t>1619</w:t>
        </w:r>
        <w:r w:rsidR="00387F2E" w:rsidRPr="00387F2E">
          <w:rPr>
            <w:rFonts w:ascii="Times New Roman" w:hAnsi="Times New Roman"/>
            <w:b/>
            <w:sz w:val="28"/>
          </w:rPr>
          <w:t xml:space="preserve"> </w:t>
        </w:r>
        <w:r w:rsidRPr="00387F2E">
          <w:rPr>
            <w:rFonts w:ascii="Times New Roman" w:hAnsi="Times New Roman"/>
            <w:b/>
            <w:sz w:val="28"/>
          </w:rPr>
          <w:t>г</w:t>
        </w:r>
      </w:smartTag>
      <w:r w:rsidRPr="00387F2E">
        <w:rPr>
          <w:rFonts w:ascii="Times New Roman" w:hAnsi="Times New Roman"/>
          <w:b/>
          <w:sz w:val="28"/>
        </w:rPr>
        <w:t>.)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40"/>
        </w:rPr>
      </w:pPr>
      <w:r w:rsidRPr="00387F2E">
        <w:rPr>
          <w:bCs/>
          <w:iCs/>
          <w:sz w:val="28"/>
          <w:szCs w:val="40"/>
        </w:rPr>
        <w:t>Квадраты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сидерических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периодов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обращения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двух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планет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относятся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как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кубы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больших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полуосей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их</w:t>
      </w:r>
      <w:r w:rsidR="00387F2E" w:rsidRPr="00387F2E">
        <w:rPr>
          <w:bCs/>
          <w:iCs/>
          <w:sz w:val="28"/>
          <w:szCs w:val="40"/>
        </w:rPr>
        <w:t xml:space="preserve"> </w:t>
      </w:r>
      <w:r w:rsidRPr="00387F2E">
        <w:rPr>
          <w:bCs/>
          <w:iCs/>
          <w:sz w:val="28"/>
          <w:szCs w:val="40"/>
        </w:rPr>
        <w:t>орбит</w:t>
      </w:r>
    </w:p>
    <w:p w:rsidR="008732B6" w:rsidRPr="00387F2E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40"/>
        </w:rPr>
      </w:pPr>
      <w:r w:rsidRPr="00387F2E">
        <w:rPr>
          <w:sz w:val="28"/>
          <w:szCs w:val="40"/>
        </w:rPr>
        <w:t>Третий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закон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Кеплера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выполняется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для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всех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планет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Солнечной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системы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с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точностью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выше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1</w:t>
      </w:r>
      <w:r w:rsidR="00387F2E" w:rsidRPr="00387F2E">
        <w:rPr>
          <w:sz w:val="28"/>
          <w:szCs w:val="40"/>
        </w:rPr>
        <w:t xml:space="preserve"> </w:t>
      </w:r>
      <w:r w:rsidRPr="00387F2E">
        <w:rPr>
          <w:sz w:val="28"/>
          <w:szCs w:val="40"/>
        </w:rPr>
        <w:t>%.</w:t>
      </w:r>
      <w:r w:rsidR="00387F2E" w:rsidRPr="00387F2E">
        <w:rPr>
          <w:sz w:val="28"/>
          <w:szCs w:val="40"/>
        </w:rPr>
        <w:t xml:space="preserve"> 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87F2E">
        <w:rPr>
          <w:rFonts w:ascii="Times New Roman" w:hAnsi="Times New Roman"/>
          <w:b/>
          <w:sz w:val="28"/>
        </w:rPr>
        <w:t>Подтверждение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законов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Кеплера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40"/>
        </w:rPr>
      </w:pPr>
      <w:r w:rsidRPr="006F416A">
        <w:rPr>
          <w:sz w:val="28"/>
          <w:szCs w:val="40"/>
        </w:rPr>
        <w:t>Несмотря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то,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что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законы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Кеплера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явились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важнейшим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этапом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понимании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движения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планет,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они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все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же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оставались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только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эмпирическими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правилами,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полученными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из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астрономических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наблюдений.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Законы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Кеплера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нуждались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теоретическом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обосновании.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Решающий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шаг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этом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направлении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был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сделан</w:t>
      </w:r>
      <w:r w:rsidR="00387F2E">
        <w:rPr>
          <w:sz w:val="28"/>
          <w:szCs w:val="40"/>
        </w:rPr>
        <w:t xml:space="preserve"> </w:t>
      </w:r>
      <w:r w:rsidRPr="006F416A">
        <w:rPr>
          <w:i/>
          <w:iCs/>
          <w:sz w:val="28"/>
          <w:szCs w:val="40"/>
        </w:rPr>
        <w:t>Исааком</w:t>
      </w:r>
      <w:r w:rsidR="00387F2E">
        <w:rPr>
          <w:i/>
          <w:iCs/>
          <w:sz w:val="28"/>
          <w:szCs w:val="40"/>
        </w:rPr>
        <w:t xml:space="preserve"> </w:t>
      </w:r>
      <w:r w:rsidRPr="006F416A">
        <w:rPr>
          <w:i/>
          <w:iCs/>
          <w:sz w:val="28"/>
          <w:szCs w:val="40"/>
        </w:rPr>
        <w:t>Ньютоном</w:t>
      </w:r>
      <w:r w:rsidRPr="006F416A">
        <w:rPr>
          <w:sz w:val="28"/>
          <w:szCs w:val="40"/>
        </w:rPr>
        <w:t>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открывшим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1682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году</w:t>
      </w:r>
      <w:r w:rsidR="00387F2E">
        <w:rPr>
          <w:sz w:val="28"/>
          <w:szCs w:val="40"/>
        </w:rPr>
        <w:t xml:space="preserve"> </w:t>
      </w:r>
      <w:r w:rsidRPr="006F416A">
        <w:rPr>
          <w:b/>
          <w:bCs/>
          <w:sz w:val="28"/>
          <w:szCs w:val="40"/>
        </w:rPr>
        <w:t>закон</w:t>
      </w:r>
      <w:r w:rsidR="00387F2E">
        <w:rPr>
          <w:b/>
          <w:bCs/>
          <w:sz w:val="28"/>
          <w:szCs w:val="40"/>
        </w:rPr>
        <w:t xml:space="preserve"> </w:t>
      </w:r>
      <w:r w:rsidRPr="006F416A">
        <w:rPr>
          <w:b/>
          <w:bCs/>
          <w:sz w:val="28"/>
          <w:szCs w:val="40"/>
        </w:rPr>
        <w:t>всемирного</w:t>
      </w:r>
      <w:r w:rsidR="00387F2E">
        <w:rPr>
          <w:b/>
          <w:bCs/>
          <w:sz w:val="28"/>
          <w:szCs w:val="40"/>
        </w:rPr>
        <w:t xml:space="preserve"> </w:t>
      </w:r>
      <w:r w:rsidRPr="006F416A">
        <w:rPr>
          <w:b/>
          <w:bCs/>
          <w:sz w:val="28"/>
          <w:szCs w:val="40"/>
        </w:rPr>
        <w:t>тяготения</w:t>
      </w:r>
      <w:r w:rsidRPr="006F416A">
        <w:rPr>
          <w:sz w:val="28"/>
          <w:szCs w:val="40"/>
        </w:rPr>
        <w:t>:</w:t>
      </w:r>
    </w:p>
    <w:p w:rsidR="00387F2E" w:rsidRPr="006F416A" w:rsidRDefault="00387F2E" w:rsidP="00387F2E">
      <w:pPr>
        <w:pStyle w:val="a6"/>
        <w:spacing w:line="360" w:lineRule="auto"/>
        <w:ind w:left="0" w:firstLine="720"/>
        <w:jc w:val="both"/>
        <w:rPr>
          <w:sz w:val="28"/>
          <w:szCs w:val="40"/>
        </w:rPr>
      </w:pPr>
    </w:p>
    <w:p w:rsidR="008732B6" w:rsidRPr="006F416A" w:rsidRDefault="00B20865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www.college.ru/physics/courses/op25part1/content/javagifs/63135218054792-16.gif" style="width:63pt;height:54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" o:allowoverlap="f">
            <v:imagedata r:id="rId5" o:title=""/>
            <o:lock v:ext="edit" aspectratio="f"/>
          </v:shape>
        </w:pict>
      </w:r>
    </w:p>
    <w:p w:rsidR="00387F2E" w:rsidRDefault="00387F2E" w:rsidP="00387F2E">
      <w:pPr>
        <w:pStyle w:val="a6"/>
        <w:spacing w:line="360" w:lineRule="auto"/>
        <w:ind w:left="0"/>
        <w:jc w:val="both"/>
        <w:rPr>
          <w:sz w:val="28"/>
          <w:szCs w:val="40"/>
        </w:rPr>
      </w:pP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40"/>
        </w:rPr>
      </w:pPr>
      <w:r w:rsidRPr="006F416A">
        <w:rPr>
          <w:sz w:val="28"/>
          <w:szCs w:val="40"/>
        </w:rPr>
        <w:t>где</w:t>
      </w:r>
      <w:r w:rsidR="00387F2E">
        <w:rPr>
          <w:sz w:val="28"/>
          <w:szCs w:val="40"/>
        </w:rPr>
        <w:t xml:space="preserve"> </w:t>
      </w:r>
      <w:r w:rsidRPr="006F416A">
        <w:rPr>
          <w:i/>
          <w:iCs/>
          <w:sz w:val="28"/>
          <w:szCs w:val="40"/>
        </w:rPr>
        <w:t>M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и</w:t>
      </w:r>
      <w:r w:rsidR="00387F2E">
        <w:rPr>
          <w:sz w:val="28"/>
          <w:szCs w:val="40"/>
        </w:rPr>
        <w:t xml:space="preserve"> </w:t>
      </w:r>
      <w:r w:rsidRPr="006F416A">
        <w:rPr>
          <w:i/>
          <w:iCs/>
          <w:sz w:val="28"/>
          <w:szCs w:val="40"/>
        </w:rPr>
        <w:t>m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–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массы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Солнца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планеты,</w:t>
      </w:r>
      <w:r w:rsidR="00387F2E">
        <w:rPr>
          <w:sz w:val="28"/>
          <w:szCs w:val="40"/>
        </w:rPr>
        <w:t xml:space="preserve"> </w:t>
      </w:r>
      <w:r w:rsidRPr="006F416A">
        <w:rPr>
          <w:i/>
          <w:iCs/>
          <w:sz w:val="28"/>
          <w:szCs w:val="40"/>
        </w:rPr>
        <w:t>r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–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расстояние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между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ними,</w:t>
      </w:r>
      <w:r w:rsidR="00387F2E">
        <w:rPr>
          <w:sz w:val="28"/>
          <w:szCs w:val="40"/>
        </w:rPr>
        <w:t xml:space="preserve"> </w:t>
      </w:r>
      <w:r w:rsidRPr="006F416A">
        <w:rPr>
          <w:i/>
          <w:iCs/>
          <w:sz w:val="28"/>
          <w:szCs w:val="40"/>
        </w:rPr>
        <w:t>G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=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6,67·10–11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Н·м2/кг2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–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гравитационная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постоянная.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Ньютон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первый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высказал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мысль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том,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что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гравитационные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силы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определяют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только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движение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планет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Солнечной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системы;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они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действуют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между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любыми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телами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Вселенной.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частности,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сила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тяжести,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действующая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тела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вблизи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поверхности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Земли,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имеет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гравитационную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природу.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87F2E">
        <w:rPr>
          <w:rFonts w:ascii="Times New Roman" w:hAnsi="Times New Roman"/>
          <w:b/>
          <w:sz w:val="28"/>
        </w:rPr>
        <w:t>Движение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планет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40"/>
        </w:rPr>
      </w:pPr>
      <w:r w:rsidRPr="006F416A">
        <w:rPr>
          <w:sz w:val="28"/>
          <w:szCs w:val="40"/>
        </w:rPr>
        <w:t>Соотношение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расстояний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периодов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обращения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планет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вокруг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Солнца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определяется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известным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третьем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законом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Кеплера,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согласно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которому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квадраты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периодов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пропорциональны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кубам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больших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полуосей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относительных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орбит.</w:t>
      </w:r>
      <w:r w:rsidR="00387F2E">
        <w:rPr>
          <w:sz w:val="28"/>
          <w:szCs w:val="40"/>
        </w:rPr>
        <w:t xml:space="preserve"> </w:t>
      </w: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40"/>
        </w:rPr>
      </w:pPr>
      <w:r w:rsidRPr="006F416A">
        <w:rPr>
          <w:sz w:val="28"/>
          <w:szCs w:val="40"/>
        </w:rPr>
        <w:t>Другой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фундаментальной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особенностью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строения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Солнечной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системы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является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то,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что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все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планеты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обращаются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вокруг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Солнца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одном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направлении,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совпадающем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направлением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осевого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вращения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Солнца,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том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же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направлении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они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обращаются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вокруг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своей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оси.</w:t>
      </w:r>
      <w:r w:rsidR="00387F2E">
        <w:rPr>
          <w:sz w:val="28"/>
          <w:szCs w:val="40"/>
        </w:rPr>
        <w:t xml:space="preserve"> </w:t>
      </w: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40"/>
        </w:rPr>
      </w:pPr>
      <w:r w:rsidRPr="006F416A">
        <w:rPr>
          <w:sz w:val="28"/>
          <w:szCs w:val="40"/>
        </w:rPr>
        <w:t>Исключение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составляют</w:t>
      </w:r>
      <w:r w:rsidR="00387F2E">
        <w:rPr>
          <w:sz w:val="28"/>
          <w:szCs w:val="40"/>
        </w:rPr>
        <w:t xml:space="preserve"> </w:t>
      </w:r>
      <w:r w:rsidRPr="006F416A">
        <w:rPr>
          <w:b/>
          <w:bCs/>
          <w:i/>
          <w:iCs/>
          <w:sz w:val="28"/>
          <w:szCs w:val="40"/>
        </w:rPr>
        <w:t>Венера,</w:t>
      </w:r>
      <w:r w:rsidR="00387F2E">
        <w:rPr>
          <w:b/>
          <w:bCs/>
          <w:i/>
          <w:iCs/>
          <w:sz w:val="28"/>
          <w:szCs w:val="40"/>
        </w:rPr>
        <w:t xml:space="preserve"> </w:t>
      </w:r>
      <w:r w:rsidRPr="006F416A">
        <w:rPr>
          <w:b/>
          <w:bCs/>
          <w:i/>
          <w:iCs/>
          <w:sz w:val="28"/>
          <w:szCs w:val="40"/>
        </w:rPr>
        <w:t>Уран</w:t>
      </w:r>
      <w:r w:rsidR="00387F2E">
        <w:rPr>
          <w:b/>
          <w:bCs/>
          <w:i/>
          <w:iCs/>
          <w:sz w:val="28"/>
          <w:szCs w:val="40"/>
        </w:rPr>
        <w:t xml:space="preserve"> </w:t>
      </w:r>
      <w:r w:rsidRPr="006F416A">
        <w:rPr>
          <w:b/>
          <w:bCs/>
          <w:i/>
          <w:iCs/>
          <w:sz w:val="28"/>
          <w:szCs w:val="40"/>
        </w:rPr>
        <w:t>и</w:t>
      </w:r>
      <w:r w:rsidR="00387F2E">
        <w:rPr>
          <w:b/>
          <w:bCs/>
          <w:i/>
          <w:iCs/>
          <w:sz w:val="28"/>
          <w:szCs w:val="40"/>
        </w:rPr>
        <w:t xml:space="preserve"> </w:t>
      </w:r>
      <w:r w:rsidRPr="006F416A">
        <w:rPr>
          <w:b/>
          <w:bCs/>
          <w:i/>
          <w:iCs/>
          <w:sz w:val="28"/>
          <w:szCs w:val="40"/>
        </w:rPr>
        <w:t>Плутон</w:t>
      </w:r>
      <w:r w:rsidRPr="006F416A">
        <w:rPr>
          <w:sz w:val="28"/>
          <w:szCs w:val="40"/>
        </w:rPr>
        <w:t>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осевое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вращение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которых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противоположно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солнечному.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387F2E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87F2E">
        <w:rPr>
          <w:rFonts w:ascii="Times New Roman" w:hAnsi="Times New Roman"/>
          <w:b/>
          <w:sz w:val="28"/>
        </w:rPr>
        <w:t>Конфигурация</w:t>
      </w:r>
      <w:r w:rsidR="00387F2E" w:rsidRPr="00387F2E">
        <w:rPr>
          <w:rFonts w:ascii="Times New Roman" w:hAnsi="Times New Roman"/>
          <w:b/>
          <w:sz w:val="28"/>
        </w:rPr>
        <w:t xml:space="preserve"> </w:t>
      </w:r>
      <w:r w:rsidRPr="00387F2E">
        <w:rPr>
          <w:rFonts w:ascii="Times New Roman" w:hAnsi="Times New Roman"/>
          <w:b/>
          <w:sz w:val="28"/>
        </w:rPr>
        <w:t>планет</w:t>
      </w:r>
    </w:p>
    <w:p w:rsidR="008732B6" w:rsidRPr="006F416A" w:rsidRDefault="008732B6" w:rsidP="006F4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40"/>
        </w:rPr>
      </w:pPr>
      <w:r w:rsidRPr="006F416A">
        <w:rPr>
          <w:sz w:val="28"/>
          <w:szCs w:val="40"/>
        </w:rPr>
        <w:t>Планеты,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орбиты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которых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расположены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внутри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земной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орбиты,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называются</w:t>
      </w:r>
      <w:r w:rsidR="00387F2E">
        <w:rPr>
          <w:sz w:val="28"/>
          <w:szCs w:val="40"/>
        </w:rPr>
        <w:t xml:space="preserve"> </w:t>
      </w:r>
      <w:r w:rsidRPr="006F416A">
        <w:rPr>
          <w:i/>
          <w:iCs/>
          <w:sz w:val="28"/>
          <w:szCs w:val="40"/>
          <w:u w:val="single"/>
        </w:rPr>
        <w:t>нижними</w:t>
      </w:r>
      <w:r w:rsidR="00387F2E">
        <w:rPr>
          <w:i/>
          <w:iCs/>
          <w:sz w:val="28"/>
          <w:szCs w:val="40"/>
          <w:u w:val="single"/>
        </w:rPr>
        <w:t xml:space="preserve"> </w:t>
      </w:r>
      <w:r w:rsidRPr="006F416A">
        <w:rPr>
          <w:sz w:val="28"/>
          <w:szCs w:val="40"/>
        </w:rPr>
        <w:t>(Меркурий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Венера),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орбиты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которых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расположены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вне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земной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орбиты,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-</w:t>
      </w:r>
      <w:r w:rsidR="00387F2E">
        <w:rPr>
          <w:sz w:val="28"/>
          <w:szCs w:val="40"/>
        </w:rPr>
        <w:t xml:space="preserve"> </w:t>
      </w:r>
      <w:r w:rsidRPr="006F416A">
        <w:rPr>
          <w:i/>
          <w:iCs/>
          <w:sz w:val="28"/>
          <w:szCs w:val="40"/>
          <w:u w:val="single"/>
        </w:rPr>
        <w:t>верхними</w:t>
      </w:r>
      <w:r w:rsidR="00387F2E">
        <w:rPr>
          <w:i/>
          <w:iCs/>
          <w:sz w:val="28"/>
          <w:szCs w:val="40"/>
          <w:u w:val="single"/>
        </w:rPr>
        <w:t xml:space="preserve"> </w:t>
      </w:r>
      <w:r w:rsidRPr="006F416A">
        <w:rPr>
          <w:sz w:val="28"/>
          <w:szCs w:val="40"/>
        </w:rPr>
        <w:t>(Марс,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Юпитер,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Сатурн,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Уран,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Нептун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Плутон).</w:t>
      </w:r>
      <w:r w:rsidR="00387F2E">
        <w:rPr>
          <w:sz w:val="28"/>
          <w:szCs w:val="40"/>
        </w:rPr>
        <w:t xml:space="preserve"> </w:t>
      </w:r>
    </w:p>
    <w:p w:rsidR="008732B6" w:rsidRPr="006F416A" w:rsidRDefault="008732B6" w:rsidP="00387F2E">
      <w:pPr>
        <w:pStyle w:val="a6"/>
        <w:spacing w:line="360" w:lineRule="auto"/>
        <w:ind w:left="0" w:firstLine="720"/>
        <w:jc w:val="both"/>
        <w:rPr>
          <w:sz w:val="28"/>
          <w:szCs w:val="40"/>
        </w:rPr>
      </w:pPr>
      <w:r w:rsidRPr="006F416A">
        <w:rPr>
          <w:sz w:val="28"/>
          <w:szCs w:val="40"/>
        </w:rPr>
        <w:t>Внутренняя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планета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может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оказаться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между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Землей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Солнцем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или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за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Солнцем.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таких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положениях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планета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невидима,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так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как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теряется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лучах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Солнца.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Эти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положения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называются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соединениями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планеты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Солнцем.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нижнем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соединении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планета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ближе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всего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к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нам,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верхнем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соединении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она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от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нас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всего</w:t>
      </w:r>
      <w:r w:rsidR="00387F2E">
        <w:rPr>
          <w:sz w:val="28"/>
          <w:szCs w:val="40"/>
        </w:rPr>
        <w:t xml:space="preserve"> </w:t>
      </w:r>
      <w:r w:rsidRPr="006F416A">
        <w:rPr>
          <w:sz w:val="28"/>
          <w:szCs w:val="40"/>
        </w:rPr>
        <w:t>дальше.</w:t>
      </w:r>
    </w:p>
    <w:p w:rsidR="008732B6" w:rsidRPr="006F416A" w:rsidRDefault="00B20865" w:rsidP="00387F2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Рисунок 4" o:spid="_x0000_s1026" type="#_x0000_t75" alt="400px-Planets_configuration_3D.jpg" style="position:absolute;left:0;text-align:left;margin-left:-19.45pt;margin-top:171.7pt;width:468pt;height:347.1pt;z-index:-251658752;visibility:visible">
            <v:imagedata r:id="rId6" o:title=""/>
          </v:shape>
        </w:pict>
      </w:r>
      <w:bookmarkStart w:id="0" w:name="_GoBack"/>
      <w:bookmarkEnd w:id="0"/>
    </w:p>
    <w:sectPr w:rsidR="008732B6" w:rsidRPr="006F416A" w:rsidSect="006F41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F5018"/>
    <w:multiLevelType w:val="hybridMultilevel"/>
    <w:tmpl w:val="EFD8CE16"/>
    <w:lvl w:ilvl="0" w:tplc="BB4CE8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98118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6862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946F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18714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3EEDB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CCB1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E23E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4833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D66BA3"/>
    <w:multiLevelType w:val="hybridMultilevel"/>
    <w:tmpl w:val="2B6C3034"/>
    <w:lvl w:ilvl="0" w:tplc="90F4847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B4505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786F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9A5E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56FC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9032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7002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A37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CC803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89202E"/>
    <w:multiLevelType w:val="hybridMultilevel"/>
    <w:tmpl w:val="6A3E4B7E"/>
    <w:lvl w:ilvl="0" w:tplc="85626D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C62BC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5CB4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B89E8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384A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1A9D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A8A3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64B44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F8AC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5782263"/>
    <w:multiLevelType w:val="hybridMultilevel"/>
    <w:tmpl w:val="D86C26A0"/>
    <w:lvl w:ilvl="0" w:tplc="51269C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FCD1B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EA21D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2169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EC7BE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4CFE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4662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6C3A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BC0C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32D0A50"/>
    <w:multiLevelType w:val="hybridMultilevel"/>
    <w:tmpl w:val="A948C458"/>
    <w:lvl w:ilvl="0" w:tplc="15F0E07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2E9EC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60E5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BE65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62DC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C2C5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D8D21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52D1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D098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48928A0"/>
    <w:multiLevelType w:val="hybridMultilevel"/>
    <w:tmpl w:val="71A67D00"/>
    <w:lvl w:ilvl="0" w:tplc="E7368C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261F7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48C0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26CC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12B6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80CBD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04D33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C18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5043C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4DB676E"/>
    <w:multiLevelType w:val="hybridMultilevel"/>
    <w:tmpl w:val="84C02F54"/>
    <w:lvl w:ilvl="0" w:tplc="02EA12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8E4CC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FEDC6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84A7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0B02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08E79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EF8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6CB2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D63D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B9D14DB"/>
    <w:multiLevelType w:val="hybridMultilevel"/>
    <w:tmpl w:val="8812806C"/>
    <w:lvl w:ilvl="0" w:tplc="482ACC0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AAD37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90DF5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7A78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1CFA0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429DA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902D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67A1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3A88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6C21D1D"/>
    <w:multiLevelType w:val="hybridMultilevel"/>
    <w:tmpl w:val="25A0F3F0"/>
    <w:lvl w:ilvl="0" w:tplc="F7C279F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68D8B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9660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DC1D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8255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18B2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87D3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2635D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986F4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E3D59ED"/>
    <w:multiLevelType w:val="hybridMultilevel"/>
    <w:tmpl w:val="34782A62"/>
    <w:lvl w:ilvl="0" w:tplc="3684E66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64FE0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205D3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AA56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B2DE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CAB96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7418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C0C55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0C84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38A4846"/>
    <w:multiLevelType w:val="hybridMultilevel"/>
    <w:tmpl w:val="D9202848"/>
    <w:lvl w:ilvl="0" w:tplc="A88EED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AAFE8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FC2E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78E2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8195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5A9A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CEEA8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C66A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3884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8576357"/>
    <w:multiLevelType w:val="hybridMultilevel"/>
    <w:tmpl w:val="BF2209CA"/>
    <w:lvl w:ilvl="0" w:tplc="CF9ACF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0E4EC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64F7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86C5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108AE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AA1F0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76193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56B7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5658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F8B55BA"/>
    <w:multiLevelType w:val="hybridMultilevel"/>
    <w:tmpl w:val="10E8F4DE"/>
    <w:lvl w:ilvl="0" w:tplc="B12ED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70304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E653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8A549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3C0A5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1C45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A13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AEBA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36A7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12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2B6"/>
    <w:rsid w:val="002D6E2A"/>
    <w:rsid w:val="003304AB"/>
    <w:rsid w:val="00387F2E"/>
    <w:rsid w:val="00497FB4"/>
    <w:rsid w:val="004B7B17"/>
    <w:rsid w:val="006F416A"/>
    <w:rsid w:val="008732B6"/>
    <w:rsid w:val="00B20865"/>
    <w:rsid w:val="00EB7470"/>
    <w:rsid w:val="00F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D74F316-0FFF-4F32-90AB-22B06EF0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732B6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32B6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5">
    <w:name w:val="Hyperlink"/>
    <w:uiPriority w:val="99"/>
    <w:semiHidden/>
    <w:rsid w:val="008732B6"/>
    <w:rPr>
      <w:rFonts w:cs="Times New Roman"/>
      <w:color w:val="8DC765"/>
      <w:u w:val="single"/>
    </w:rPr>
  </w:style>
  <w:style w:type="paragraph" w:styleId="a6">
    <w:name w:val="List Paragraph"/>
    <w:basedOn w:val="a"/>
    <w:uiPriority w:val="99"/>
    <w:qFormat/>
    <w:rsid w:val="008732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Строение Солнечной Системы</vt:lpstr>
    </vt:vector>
  </TitlesOfParts>
  <Company>MoBIL GROUP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Строение Солнечной Системы</dc:title>
  <dc:subject/>
  <dc:creator>kiv</dc:creator>
  <cp:keywords/>
  <dc:description/>
  <cp:lastModifiedBy>admin</cp:lastModifiedBy>
  <cp:revision>2</cp:revision>
  <dcterms:created xsi:type="dcterms:W3CDTF">2014-03-22T02:14:00Z</dcterms:created>
  <dcterms:modified xsi:type="dcterms:W3CDTF">2014-03-22T02:14:00Z</dcterms:modified>
</cp:coreProperties>
</file>