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17" w:rsidRDefault="004603F7">
      <w:pPr>
        <w:pStyle w:val="1"/>
        <w:jc w:val="center"/>
      </w:pPr>
      <w:r>
        <w:t>Толстой л. н. - Образ светского общества в романе л. н. толстого война и мир</w:t>
      </w:r>
    </w:p>
    <w:p w:rsidR="00B74C17" w:rsidRPr="004603F7" w:rsidRDefault="004603F7">
      <w:pPr>
        <w:pStyle w:val="a3"/>
        <w:spacing w:after="240" w:afterAutospacing="0"/>
      </w:pPr>
      <w:r>
        <w:t>В романе “Война и мир” Толстой создал правдивую и целостную картину русской жизни первой четверти XIX века. В этот период в России главную общественную роль играли дворяне, поэтому немалое место в романе отводится описанию светского общества. Надо отметить, что высший свет в тот период был представлен в основном двумя столичными обществами, довольно сильно отличающимися друг от друга: петербургским и московским.</w:t>
      </w:r>
      <w:r>
        <w:br/>
        <w:t>Петербург - столица, холодный, неприветливый город, стоящий в одном ряду с европейскими городами. Петербургский высший свет - особый мир со своими законами, обычаями, нравами, интеллектуальный центр страны, ориентированный на Европу. Но первое, что бросается в глаза при описании взаимоотношений в этом обществе, - неестественность. Все представители высшего света привыкли играть роли, навязанные им обществом или взятые ими добровольно, недаром князь Василий в романе сравнивается с актером.</w:t>
      </w:r>
      <w:r>
        <w:br/>
        <w:t>Одним из основных видбв времяпрепровождения членов высшего света были светские приемы, на которых обсуждались новости, положение в Европе и многое другое. Человеку новому казалось, что все обсуждаемое важно, а все присутствующие очень умные и думающие люди, всерьез заинтересованные предметом беседы. На самом же деле в этих приемах есть что-то механическое, равнодушное, и Толстой сравнивает присутствующих в салоне Шерер с разговорной машиной. Человека умного, серьезного, пытливого не может удовлетворить такое общение, и он быстро разочаровывается в свете. Однако основу светского общества составляют те, кому такое общение нравится, для кого оно необходимо. У таких людей вырабатывается определенный стереотип поведения, который они переносят и в личную, семейную жизнь. Поэтому в их отношениях в семье мало сердечности, больше практичности и расчета. Типичная петербургская семья - семья Курагиных.</w:t>
      </w:r>
      <w:r>
        <w:br/>
        <w:t>Совсем другим предстает перед нами московское светское общество, которое, впрочем, в чем-то все же сходно с петербургским. Первым изображением московского света в романе является описание именин в доме Ростовых. Утренний прием гостей напоминает светские приемы в Петербурге: обсуждение новостей, правда уже не общемирового масштаба, а местных, притворные чувства удивления или негодования, но впечатление сразу меняется с появлением детей, которые приносят в гостиную непосредственность, счастье, беспричинное веселье. На обеде у Ростовых проявляются все качества, присущие московскому дворянству: хлебосольство, радушие, семейственность. Московское общество во многом напоминает одну большую семью, где все всем известно, где прощают друг другу маленькие слабости и могут прилюдно поругать за проказы. Только в подобном обществе могла появиться такая фигура, как Ахросимова, и снисходительно оценена выходка Наташи. В отличие от петербургского, московское дворянство ближе к русскому народу, его традициям и обычаям. Вообще симпатии Толстого, по-видимому, на стороне московского дворянства, недаром его любимые герои Ростовы живут в Москве. И хотя многие черты и нравы москвичей писатель не может одобрить' (сплетничество, например), он и не заостряет на них внимание. В изображении светского общества Толстой активно пользуется приемом “отстранения”, позволяющим с неожиданной точки зрения взглянуть на события и героев. Так, при описании вечера у Анны Павловны Шерер писатель сравнивает салон с прядильной мастерской, освещая с неожиданной стороны . светский прием и позволяя читателю проникнуть в суть взаимоотношений на нем. Французский язык в речи героев тоже является приемом “отстранения”, давая возможность полнее создать образ светского общества, говорившего в то время в основном по-французски.</w:t>
      </w:r>
      <w:r>
        <w:br/>
        <w:t>Роман “Война и мир” был создан во второй половине XIX века. Это означает, что с жизнью светского общества начала века Толстой был знаком лишь по литературе того времени или по рассказам современников той эпохи. Поэты и писатели начала XIX века нередко обращались к изображению дворянства в своих произведениях, то есть в литературе тогда уже существовала определенная традиция в изображении высшего света, и Толстой во многом продолжает эту традицию, хотя часто и отходит от нее. Это позволило ему создать очень . полный и достоверный образ светского общества России начала XIX века.</w:t>
      </w:r>
      <w:r>
        <w:br/>
      </w:r>
      <w:r>
        <w:br/>
      </w:r>
      <w:bookmarkStart w:id="0" w:name="_GoBack"/>
      <w:bookmarkEnd w:id="0"/>
    </w:p>
    <w:sectPr w:rsidR="00B74C17" w:rsidRPr="004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3F7"/>
    <w:rsid w:val="004603F7"/>
    <w:rsid w:val="00B74C17"/>
    <w:rsid w:val="00D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93933-CE3E-49A7-A568-9AB32A55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3645</Characters>
  <Application>Microsoft Office Word</Application>
  <DocSecurity>0</DocSecurity>
  <Lines>30</Lines>
  <Paragraphs>8</Paragraphs>
  <ScaleCrop>false</ScaleCrop>
  <Company>diakov.net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Образ светского общества в романе л. н. толстого война и мир</dc:title>
  <dc:subject/>
  <dc:creator>Irina</dc:creator>
  <cp:keywords/>
  <dc:description/>
  <cp:lastModifiedBy>Irina</cp:lastModifiedBy>
  <cp:revision>2</cp:revision>
  <dcterms:created xsi:type="dcterms:W3CDTF">2014-08-29T13:32:00Z</dcterms:created>
  <dcterms:modified xsi:type="dcterms:W3CDTF">2014-08-29T13:32:00Z</dcterms:modified>
</cp:coreProperties>
</file>