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02" w:rsidRPr="00541D0E" w:rsidRDefault="00F73F02" w:rsidP="00541D0E">
      <w:pPr>
        <w:pStyle w:val="21"/>
      </w:pPr>
      <w:r w:rsidRPr="00541D0E">
        <w:t>Содержание</w:t>
      </w:r>
    </w:p>
    <w:p w:rsidR="00F73F02" w:rsidRPr="00541D0E" w:rsidRDefault="00F73F02" w:rsidP="00541D0E">
      <w:pPr>
        <w:spacing w:line="360" w:lineRule="auto"/>
        <w:ind w:firstLine="709"/>
        <w:jc w:val="both"/>
        <w:rPr>
          <w:sz w:val="28"/>
        </w:rPr>
      </w:pPr>
    </w:p>
    <w:p w:rsidR="00F73F02" w:rsidRPr="00541D0E" w:rsidRDefault="00F73F02" w:rsidP="00541D0E">
      <w:pPr>
        <w:pStyle w:val="21"/>
        <w:tabs>
          <w:tab w:val="clear" w:pos="9628"/>
          <w:tab w:val="right" w:leader="dot" w:pos="9356"/>
        </w:tabs>
        <w:rPr>
          <w:noProof/>
        </w:rPr>
      </w:pPr>
      <w:r w:rsidRPr="00F736BE">
        <w:rPr>
          <w:rStyle w:val="a7"/>
          <w:b w:val="0"/>
          <w:noProof/>
          <w:color w:val="auto"/>
          <w:u w:val="none"/>
        </w:rPr>
        <w:t>Приказ об учетной политики</w:t>
      </w:r>
      <w:r w:rsidRPr="00541D0E">
        <w:rPr>
          <w:noProof/>
          <w:webHidden/>
        </w:rPr>
        <w:tab/>
        <w:t>3</w:t>
      </w:r>
    </w:p>
    <w:p w:rsidR="00F73F02" w:rsidRPr="00541D0E" w:rsidRDefault="00F73F02" w:rsidP="00541D0E">
      <w:pPr>
        <w:pStyle w:val="21"/>
        <w:tabs>
          <w:tab w:val="clear" w:pos="9628"/>
          <w:tab w:val="right" w:leader="dot" w:pos="9356"/>
        </w:tabs>
        <w:rPr>
          <w:noProof/>
        </w:rPr>
      </w:pPr>
      <w:r w:rsidRPr="00F736BE">
        <w:rPr>
          <w:rStyle w:val="a7"/>
          <w:b w:val="0"/>
          <w:noProof/>
          <w:color w:val="auto"/>
          <w:u w:val="none"/>
        </w:rPr>
        <w:t>Журнал хозяйственных операций за январь</w:t>
      </w:r>
      <w:r w:rsidRPr="00541D0E">
        <w:rPr>
          <w:noProof/>
          <w:webHidden/>
        </w:rPr>
        <w:tab/>
        <w:t>5</w:t>
      </w:r>
    </w:p>
    <w:p w:rsidR="00F73F02" w:rsidRPr="00541D0E" w:rsidRDefault="00F73F02" w:rsidP="00541D0E">
      <w:pPr>
        <w:pStyle w:val="21"/>
        <w:tabs>
          <w:tab w:val="clear" w:pos="9628"/>
          <w:tab w:val="right" w:leader="dot" w:pos="9356"/>
        </w:tabs>
        <w:rPr>
          <w:noProof/>
        </w:rPr>
      </w:pPr>
      <w:r w:rsidRPr="00F736BE">
        <w:rPr>
          <w:rStyle w:val="a7"/>
          <w:b w:val="0"/>
          <w:noProof/>
          <w:color w:val="auto"/>
          <w:u w:val="none"/>
        </w:rPr>
        <w:t>Схемы счетов</w:t>
      </w:r>
      <w:r w:rsidRPr="00541D0E">
        <w:rPr>
          <w:noProof/>
          <w:webHidden/>
        </w:rPr>
        <w:tab/>
        <w:t>12</w:t>
      </w:r>
    </w:p>
    <w:p w:rsidR="00F73F02" w:rsidRPr="00541D0E" w:rsidRDefault="00F73F02" w:rsidP="00541D0E">
      <w:pPr>
        <w:pStyle w:val="21"/>
        <w:tabs>
          <w:tab w:val="clear" w:pos="9628"/>
          <w:tab w:val="right" w:leader="dot" w:pos="9356"/>
        </w:tabs>
        <w:rPr>
          <w:noProof/>
        </w:rPr>
      </w:pPr>
      <w:r w:rsidRPr="00F736BE">
        <w:rPr>
          <w:rStyle w:val="a7"/>
          <w:b w:val="0"/>
          <w:noProof/>
          <w:color w:val="auto"/>
          <w:u w:val="none"/>
        </w:rPr>
        <w:t>Расчет операций</w:t>
      </w:r>
      <w:r w:rsidRPr="00541D0E">
        <w:rPr>
          <w:noProof/>
          <w:webHidden/>
        </w:rPr>
        <w:tab/>
        <w:t>14</w:t>
      </w:r>
    </w:p>
    <w:p w:rsidR="00F73F02" w:rsidRPr="00541D0E" w:rsidRDefault="00F73F02" w:rsidP="00541D0E">
      <w:pPr>
        <w:pStyle w:val="21"/>
        <w:tabs>
          <w:tab w:val="clear" w:pos="9628"/>
          <w:tab w:val="right" w:leader="dot" w:pos="9356"/>
        </w:tabs>
        <w:rPr>
          <w:noProof/>
        </w:rPr>
      </w:pPr>
      <w:r w:rsidRPr="00F736BE">
        <w:rPr>
          <w:rStyle w:val="a7"/>
          <w:b w:val="0"/>
          <w:noProof/>
          <w:color w:val="auto"/>
          <w:u w:val="none"/>
        </w:rPr>
        <w:t>Бухгалтерский баланс</w:t>
      </w:r>
      <w:r w:rsidRPr="00541D0E">
        <w:rPr>
          <w:noProof/>
          <w:webHidden/>
        </w:rPr>
        <w:tab/>
        <w:t>17</w:t>
      </w:r>
    </w:p>
    <w:p w:rsidR="00F73F02" w:rsidRPr="00541D0E" w:rsidRDefault="00F73F02" w:rsidP="00541D0E">
      <w:pPr>
        <w:pStyle w:val="21"/>
        <w:tabs>
          <w:tab w:val="clear" w:pos="9628"/>
          <w:tab w:val="right" w:leader="dot" w:pos="9356"/>
        </w:tabs>
        <w:rPr>
          <w:noProof/>
        </w:rPr>
      </w:pPr>
      <w:r w:rsidRPr="00F736BE">
        <w:rPr>
          <w:rStyle w:val="a7"/>
          <w:b w:val="0"/>
          <w:noProof/>
          <w:color w:val="auto"/>
          <w:u w:val="none"/>
        </w:rPr>
        <w:t>Список литературы</w:t>
      </w:r>
      <w:r w:rsidRPr="00541D0E">
        <w:rPr>
          <w:noProof/>
          <w:webHidden/>
        </w:rPr>
        <w:tab/>
        <w:t>20</w:t>
      </w:r>
    </w:p>
    <w:p w:rsidR="008848F2" w:rsidRPr="00541D0E" w:rsidRDefault="00F73F02" w:rsidP="00541D0E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541D0E">
        <w:rPr>
          <w:rFonts w:ascii="Times New Roman" w:hAnsi="Times New Roman"/>
          <w:b w:val="0"/>
          <w:i w:val="0"/>
        </w:rPr>
        <w:br w:type="page"/>
      </w:r>
      <w:bookmarkStart w:id="0" w:name="_Toc122280562"/>
      <w:r w:rsidR="008848F2" w:rsidRPr="00541D0E">
        <w:rPr>
          <w:rFonts w:ascii="Times New Roman" w:hAnsi="Times New Roman"/>
          <w:i w:val="0"/>
        </w:rPr>
        <w:t>Приказ об учетной политики</w:t>
      </w:r>
      <w:bookmarkEnd w:id="0"/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 xml:space="preserve">Бухгалтерский учет на предприятии ведется в соответствии с нормативными и законодательными актами, регламентирующими порядок ведения бухгалтерского учета и исчисление налогов в Российской Федерации в </w:t>
      </w:r>
      <w:smartTag w:uri="urn:schemas-microsoft-com:office:smarttags" w:element="metricconverter">
        <w:smartTagPr>
          <w:attr w:name="ProductID" w:val="2003 г"/>
        </w:smartTagPr>
        <w:r w:rsidRPr="00541D0E">
          <w:rPr>
            <w:sz w:val="28"/>
            <w:szCs w:val="28"/>
          </w:rPr>
          <w:t>2003 г</w:t>
        </w:r>
      </w:smartTag>
      <w:r w:rsidRPr="00541D0E">
        <w:rPr>
          <w:sz w:val="28"/>
          <w:szCs w:val="28"/>
        </w:rPr>
        <w:t>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1.Бухгалтерский учет в организации.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Бухгалтерский учет ведется с применением журнально-ордерной системы с использованием компьютерной техники (Программа 1С), способом двойной записи на основании рабочего плана счетов, разработанного в организации.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2.Основные средства.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В состав основных средств учитывается имущество стоимостью свыше 10000 рублей и сроком службы более 12 месяцев.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Основные средства стоимостью менее 10000 руб., приобретенные до 01 января 2003 года, учитываются в составе основных средств до момента их выбытия.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Имущество стоимостью менее 10000 руб., учитываются в составе материальных расходов по мере ввода в эксплуатацию.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Имущество со сроком службы менее 1 года учитываются в составе материальных расходов по мере ввода в эксплуатацию.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3.Амортизация основных средств.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Амортизация основных средств</w:t>
      </w:r>
      <w:r w:rsidR="00541D0E">
        <w:rPr>
          <w:sz w:val="28"/>
          <w:szCs w:val="28"/>
        </w:rPr>
        <w:t xml:space="preserve"> </w:t>
      </w:r>
      <w:r w:rsidRPr="00541D0E">
        <w:rPr>
          <w:sz w:val="28"/>
          <w:szCs w:val="28"/>
        </w:rPr>
        <w:t>рассчитывается линейным способом для всех основных средств.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Срок амортизации устанавливается конкретно по каждому основному средству по наименьшему сроку, установленной для каждой группы.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 xml:space="preserve">Амортизация для целей бухгалтерского учета начисляется исходя из сроков полезного использования основных средств, установленных для каждой группы ОС в соответствии с Постановлением Правительства РФ от 01 января </w:t>
      </w:r>
      <w:smartTag w:uri="urn:schemas-microsoft-com:office:smarttags" w:element="metricconverter">
        <w:smartTagPr>
          <w:attr w:name="ProductID" w:val="2002 г"/>
        </w:smartTagPr>
        <w:r w:rsidRPr="00541D0E">
          <w:rPr>
            <w:sz w:val="28"/>
            <w:szCs w:val="28"/>
          </w:rPr>
          <w:t>2002 г</w:t>
        </w:r>
      </w:smartTag>
      <w:r w:rsidRPr="00541D0E">
        <w:rPr>
          <w:sz w:val="28"/>
          <w:szCs w:val="28"/>
        </w:rPr>
        <w:t>. №1 «О Классификации основных средств, включаемых в амортизационные группы».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4. Ремонт основных средств.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Ремонтный фонд на предприятии не создается.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Расходы на ремонт признаются расходами в полной сумме в том периоде, в котором они осуществляются.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Аналогичный порядок учета расходов на ремонт основных средств применяется к арендованным основным средствам.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5. Нематериальные активы.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Учет нематериальных активов ведется в соответствии с Положением по бухгалтерскому учету «Учет нематериальных активов» (ПБУ 14/2000), утвержденным Приказом МинФина России от 16.10.2000 №91н.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Амортизация нематериальных активов определяется приказом руководителя.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6. Выручка от реализации.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Выручка от</w:t>
      </w:r>
      <w:r w:rsidR="00541D0E">
        <w:rPr>
          <w:sz w:val="28"/>
          <w:szCs w:val="28"/>
        </w:rPr>
        <w:t xml:space="preserve"> </w:t>
      </w:r>
      <w:r w:rsidRPr="00541D0E">
        <w:rPr>
          <w:sz w:val="28"/>
          <w:szCs w:val="28"/>
        </w:rPr>
        <w:t>реализации отражается в бухгалтерском учете по мере отгрузки товаров, выполнения работ, оказания услуг.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7.Учет материалов, товаров, продукции, ценных бумаг.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Материалы, товары и ценные бумаги принимаются к бухгалтерскому учету по фактической цене приобретения.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При отпуске в производство материалов их оценка производится методом ФИФО.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При выбытии материалов их оценка производится методом ФИФО.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Оценка готовой продукции производится по плановой себестоимости.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Списание готовой продукции производится по методу ФИФО.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8.Распределение расходов по видам деятельности.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Общехозяйственные расходы распределяются по разным видам деятельности пропорционально выручке от этих видов деятельности.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9.Подотчетные суммы: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Авансовые отчеты по командировкам по России сдаются в течение 3-х рабочих дней с даты окончания командировки.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Авансовые отчеты по командировкам за пределы России сдаются в течение 10-ти рабочих дней с даты окончания командировки.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Авансовые отчеты хозяйственным и прочим расходам сдаются в течение 90 календарных дней с даты выдачи денежных средств.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10.Инвентаризация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Инвентаризация основных средств, нематериальных активов, материалов, товаров и ценных бумаг производится 1 раз в 3 года.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Инвентаризация дебиторской и кредиторской задолженности производится 1 раз в год..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11. Изменения и дополнения к учетной политике.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Данная учетная политика может дополняться и уточняться отдельными приказами по организации при неоднозначном толковании вновь введенных законодательных актов (с доведением внесенных изменений до налоговых органов).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Вопросы, не освещенные в данной учетной политике и изменения внесенные в законодательные акты, регулирующие порядок ведения</w:t>
      </w:r>
      <w:r w:rsidR="00541D0E">
        <w:rPr>
          <w:sz w:val="28"/>
          <w:szCs w:val="28"/>
        </w:rPr>
        <w:t xml:space="preserve"> </w:t>
      </w:r>
      <w:r w:rsidRPr="00541D0E">
        <w:rPr>
          <w:sz w:val="28"/>
          <w:szCs w:val="28"/>
        </w:rPr>
        <w:t>бухгалтерского учета в течение года, отражаются с учетом требований правил ведения учета.</w:t>
      </w:r>
    </w:p>
    <w:p w:rsidR="008848F2" w:rsidRPr="00541D0E" w:rsidRDefault="008848F2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 xml:space="preserve">Контроль за исполнением настоящего приказа возложен на главного бухгалтера. </w:t>
      </w:r>
    </w:p>
    <w:p w:rsidR="0030292C" w:rsidRPr="00541D0E" w:rsidRDefault="008848F2" w:rsidP="00541D0E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1" w:name="_Toc122280563"/>
      <w:r w:rsidRPr="00541D0E">
        <w:rPr>
          <w:rFonts w:ascii="Times New Roman" w:hAnsi="Times New Roman"/>
          <w:b w:val="0"/>
          <w:i w:val="0"/>
        </w:rPr>
        <w:t>Жу</w:t>
      </w:r>
      <w:r w:rsidR="00206020" w:rsidRPr="00541D0E">
        <w:rPr>
          <w:rFonts w:ascii="Times New Roman" w:hAnsi="Times New Roman"/>
          <w:b w:val="0"/>
          <w:i w:val="0"/>
        </w:rPr>
        <w:t>рнал хозяйственных операций за январь</w:t>
      </w:r>
      <w:bookmarkEnd w:id="1"/>
    </w:p>
    <w:p w:rsidR="00206020" w:rsidRPr="00541D0E" w:rsidRDefault="00206020" w:rsidP="00541D0E">
      <w:pPr>
        <w:spacing w:line="360" w:lineRule="auto"/>
        <w:ind w:firstLine="709"/>
        <w:jc w:val="both"/>
        <w:rPr>
          <w:sz w:val="28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756"/>
        <w:gridCol w:w="1762"/>
        <w:gridCol w:w="3599"/>
        <w:gridCol w:w="1303"/>
        <w:gridCol w:w="793"/>
        <w:gridCol w:w="854"/>
      </w:tblGrid>
      <w:tr w:rsidR="00B35273" w:rsidRPr="005F1174" w:rsidTr="005F1174">
        <w:tc>
          <w:tcPr>
            <w:tcW w:w="620" w:type="dxa"/>
            <w:vMerge w:val="restart"/>
            <w:shd w:val="clear" w:color="auto" w:fill="auto"/>
          </w:tcPr>
          <w:p w:rsidR="00B35273" w:rsidRPr="005F1174" w:rsidRDefault="00B352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№</w:t>
            </w:r>
          </w:p>
        </w:tc>
        <w:tc>
          <w:tcPr>
            <w:tcW w:w="756" w:type="dxa"/>
            <w:vMerge w:val="restart"/>
            <w:shd w:val="clear" w:color="auto" w:fill="auto"/>
          </w:tcPr>
          <w:p w:rsidR="00B35273" w:rsidRPr="005F1174" w:rsidRDefault="00B352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Дата</w:t>
            </w:r>
          </w:p>
        </w:tc>
        <w:tc>
          <w:tcPr>
            <w:tcW w:w="1762" w:type="dxa"/>
            <w:vMerge w:val="restart"/>
            <w:shd w:val="clear" w:color="auto" w:fill="auto"/>
          </w:tcPr>
          <w:p w:rsidR="00B35273" w:rsidRPr="005F1174" w:rsidRDefault="00B352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Документы,</w:t>
            </w:r>
          </w:p>
        </w:tc>
        <w:tc>
          <w:tcPr>
            <w:tcW w:w="3599" w:type="dxa"/>
            <w:vMerge w:val="restart"/>
            <w:shd w:val="clear" w:color="auto" w:fill="auto"/>
          </w:tcPr>
          <w:p w:rsidR="00B35273" w:rsidRPr="005F1174" w:rsidRDefault="00B352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B35273" w:rsidRPr="005F1174" w:rsidRDefault="00B352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Сумма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B35273" w:rsidRPr="005F1174" w:rsidRDefault="00B352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Проводка</w:t>
            </w:r>
          </w:p>
        </w:tc>
      </w:tr>
      <w:tr w:rsidR="00B70B74" w:rsidRPr="005F1174" w:rsidTr="005F1174">
        <w:tc>
          <w:tcPr>
            <w:tcW w:w="620" w:type="dxa"/>
            <w:vMerge/>
            <w:shd w:val="clear" w:color="auto" w:fill="auto"/>
          </w:tcPr>
          <w:p w:rsidR="00B35273" w:rsidRPr="005F1174" w:rsidRDefault="00B352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B35273" w:rsidRPr="005F1174" w:rsidRDefault="00B352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B35273" w:rsidRPr="005F1174" w:rsidRDefault="00B352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B35273" w:rsidRPr="005F1174" w:rsidRDefault="00B352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B35273" w:rsidRPr="005F1174" w:rsidRDefault="00B352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B35273" w:rsidRPr="005F1174" w:rsidRDefault="00B352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Дт</w:t>
            </w:r>
          </w:p>
        </w:tc>
        <w:tc>
          <w:tcPr>
            <w:tcW w:w="854" w:type="dxa"/>
            <w:shd w:val="clear" w:color="auto" w:fill="auto"/>
          </w:tcPr>
          <w:p w:rsidR="00B35273" w:rsidRPr="005F1174" w:rsidRDefault="00B352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Кт</w:t>
            </w:r>
          </w:p>
        </w:tc>
      </w:tr>
      <w:tr w:rsidR="00B70B74" w:rsidRPr="005F1174" w:rsidTr="005F1174">
        <w:tc>
          <w:tcPr>
            <w:tcW w:w="620" w:type="dxa"/>
            <w:shd w:val="clear" w:color="auto" w:fill="auto"/>
          </w:tcPr>
          <w:p w:rsidR="00206020" w:rsidRPr="005F1174" w:rsidRDefault="00677E0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206020" w:rsidRPr="005F1174" w:rsidRDefault="009617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03.01</w:t>
            </w:r>
          </w:p>
        </w:tc>
        <w:tc>
          <w:tcPr>
            <w:tcW w:w="1762" w:type="dxa"/>
            <w:shd w:val="clear" w:color="auto" w:fill="auto"/>
          </w:tcPr>
          <w:p w:rsidR="00206020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 –фактура, накладная</w:t>
            </w:r>
          </w:p>
        </w:tc>
        <w:tc>
          <w:tcPr>
            <w:tcW w:w="3599" w:type="dxa"/>
            <w:shd w:val="clear" w:color="auto" w:fill="auto"/>
          </w:tcPr>
          <w:p w:rsidR="00206020" w:rsidRPr="005F1174" w:rsidRDefault="004F41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От АО «Дальком» поступил компьютер на сумму 4200 руб, в.т.ч. НДС 700 р.</w:t>
            </w:r>
          </w:p>
        </w:tc>
        <w:tc>
          <w:tcPr>
            <w:tcW w:w="1303" w:type="dxa"/>
            <w:shd w:val="clear" w:color="auto" w:fill="auto"/>
          </w:tcPr>
          <w:p w:rsidR="00206020" w:rsidRPr="005F1174" w:rsidRDefault="00A00B0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3500</w:t>
            </w:r>
          </w:p>
          <w:p w:rsidR="00A00B0F" w:rsidRPr="005F1174" w:rsidRDefault="00A00B0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700</w:t>
            </w:r>
          </w:p>
        </w:tc>
        <w:tc>
          <w:tcPr>
            <w:tcW w:w="793" w:type="dxa"/>
            <w:shd w:val="clear" w:color="auto" w:fill="auto"/>
          </w:tcPr>
          <w:p w:rsidR="00206020" w:rsidRPr="005F1174" w:rsidRDefault="00A00B0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08</w:t>
            </w:r>
          </w:p>
          <w:p w:rsidR="00A00B0F" w:rsidRPr="005F1174" w:rsidRDefault="00A00B0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</w:t>
            </w:r>
          </w:p>
        </w:tc>
        <w:tc>
          <w:tcPr>
            <w:tcW w:w="854" w:type="dxa"/>
            <w:shd w:val="clear" w:color="auto" w:fill="auto"/>
          </w:tcPr>
          <w:p w:rsidR="00206020" w:rsidRPr="005F1174" w:rsidRDefault="00A00B0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  <w:p w:rsidR="00A00B0F" w:rsidRPr="005F1174" w:rsidRDefault="00A00B0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</w:tc>
      </w:tr>
      <w:tr w:rsidR="00B70B74" w:rsidRPr="005F1174" w:rsidTr="005F1174">
        <w:tc>
          <w:tcPr>
            <w:tcW w:w="620" w:type="dxa"/>
            <w:shd w:val="clear" w:color="auto" w:fill="auto"/>
          </w:tcPr>
          <w:p w:rsidR="00206020" w:rsidRPr="005F1174" w:rsidRDefault="00677E0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206020" w:rsidRPr="005F1174" w:rsidRDefault="009617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04.01</w:t>
            </w:r>
          </w:p>
        </w:tc>
        <w:tc>
          <w:tcPr>
            <w:tcW w:w="1762" w:type="dxa"/>
            <w:shd w:val="clear" w:color="auto" w:fill="auto"/>
          </w:tcPr>
          <w:p w:rsidR="00206020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Счет, выписка банка</w:t>
            </w:r>
          </w:p>
        </w:tc>
        <w:tc>
          <w:tcPr>
            <w:tcW w:w="3599" w:type="dxa"/>
            <w:shd w:val="clear" w:color="auto" w:fill="auto"/>
          </w:tcPr>
          <w:p w:rsidR="00206020" w:rsidRPr="005F1174" w:rsidRDefault="004F41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Перечислено АО «Дальком» за компьютер</w:t>
            </w:r>
          </w:p>
        </w:tc>
        <w:tc>
          <w:tcPr>
            <w:tcW w:w="1303" w:type="dxa"/>
            <w:shd w:val="clear" w:color="auto" w:fill="auto"/>
          </w:tcPr>
          <w:p w:rsidR="00206020" w:rsidRPr="005F1174" w:rsidRDefault="00A00B0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4200</w:t>
            </w:r>
          </w:p>
        </w:tc>
        <w:tc>
          <w:tcPr>
            <w:tcW w:w="793" w:type="dxa"/>
            <w:shd w:val="clear" w:color="auto" w:fill="auto"/>
          </w:tcPr>
          <w:p w:rsidR="00206020" w:rsidRPr="005F1174" w:rsidRDefault="00A00B0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</w:tc>
        <w:tc>
          <w:tcPr>
            <w:tcW w:w="854" w:type="dxa"/>
            <w:shd w:val="clear" w:color="auto" w:fill="auto"/>
          </w:tcPr>
          <w:p w:rsidR="00206020" w:rsidRPr="005F1174" w:rsidRDefault="00A00B0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51</w:t>
            </w:r>
          </w:p>
        </w:tc>
      </w:tr>
      <w:tr w:rsidR="00B70B74" w:rsidRPr="005F1174" w:rsidTr="005F1174">
        <w:tc>
          <w:tcPr>
            <w:tcW w:w="620" w:type="dxa"/>
            <w:shd w:val="clear" w:color="auto" w:fill="auto"/>
          </w:tcPr>
          <w:p w:rsidR="00206020" w:rsidRPr="005F1174" w:rsidRDefault="00677E0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206020" w:rsidRPr="005F1174" w:rsidRDefault="009617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04.01</w:t>
            </w:r>
          </w:p>
        </w:tc>
        <w:tc>
          <w:tcPr>
            <w:tcW w:w="1762" w:type="dxa"/>
            <w:shd w:val="clear" w:color="auto" w:fill="auto"/>
          </w:tcPr>
          <w:p w:rsidR="00206020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Счет-фактура, акт выполненных работ</w:t>
            </w:r>
          </w:p>
        </w:tc>
        <w:tc>
          <w:tcPr>
            <w:tcW w:w="3599" w:type="dxa"/>
            <w:shd w:val="clear" w:color="auto" w:fill="auto"/>
          </w:tcPr>
          <w:p w:rsidR="00206020" w:rsidRPr="005F1174" w:rsidRDefault="004F41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Начислено АО «Парус» за подготовку компьютера</w:t>
            </w:r>
            <w:r w:rsidR="00244B57" w:rsidRPr="005F1174">
              <w:rPr>
                <w:sz w:val="20"/>
                <w:szCs w:val="20"/>
              </w:rPr>
              <w:t xml:space="preserve"> к эксплуатации 96 руб., в.т.ч. НДС 16 руб.</w:t>
            </w:r>
          </w:p>
        </w:tc>
        <w:tc>
          <w:tcPr>
            <w:tcW w:w="1303" w:type="dxa"/>
            <w:shd w:val="clear" w:color="auto" w:fill="auto"/>
          </w:tcPr>
          <w:p w:rsidR="00206020" w:rsidRPr="005F1174" w:rsidRDefault="00A00B0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80</w:t>
            </w:r>
          </w:p>
          <w:p w:rsidR="00A00B0F" w:rsidRPr="005F1174" w:rsidRDefault="00A00B0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16</w:t>
            </w:r>
          </w:p>
        </w:tc>
        <w:tc>
          <w:tcPr>
            <w:tcW w:w="793" w:type="dxa"/>
            <w:shd w:val="clear" w:color="auto" w:fill="auto"/>
          </w:tcPr>
          <w:p w:rsidR="00206020" w:rsidRPr="005F1174" w:rsidRDefault="00A00B0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08</w:t>
            </w:r>
          </w:p>
          <w:p w:rsidR="00A00B0F" w:rsidRPr="005F1174" w:rsidRDefault="00A00B0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</w:t>
            </w:r>
          </w:p>
        </w:tc>
        <w:tc>
          <w:tcPr>
            <w:tcW w:w="854" w:type="dxa"/>
            <w:shd w:val="clear" w:color="auto" w:fill="auto"/>
          </w:tcPr>
          <w:p w:rsidR="00206020" w:rsidRPr="005F1174" w:rsidRDefault="00C378AC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  <w:p w:rsidR="00A00B0F" w:rsidRPr="005F1174" w:rsidRDefault="00C378AC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</w:tc>
      </w:tr>
      <w:tr w:rsidR="00B70B74" w:rsidRPr="005F1174" w:rsidTr="005F1174">
        <w:tc>
          <w:tcPr>
            <w:tcW w:w="620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04.01</w:t>
            </w:r>
          </w:p>
        </w:tc>
        <w:tc>
          <w:tcPr>
            <w:tcW w:w="1762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Счет, выписка банка</w:t>
            </w:r>
          </w:p>
        </w:tc>
        <w:tc>
          <w:tcPr>
            <w:tcW w:w="3599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Перечислено АО «Парус» за выполнение работы по вводу компьютера в эксплуатацию</w:t>
            </w:r>
          </w:p>
        </w:tc>
        <w:tc>
          <w:tcPr>
            <w:tcW w:w="1303" w:type="dxa"/>
            <w:shd w:val="clear" w:color="auto" w:fill="auto"/>
          </w:tcPr>
          <w:p w:rsidR="000C7772" w:rsidRPr="005F1174" w:rsidRDefault="00A00B0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96</w:t>
            </w:r>
          </w:p>
        </w:tc>
        <w:tc>
          <w:tcPr>
            <w:tcW w:w="793" w:type="dxa"/>
            <w:shd w:val="clear" w:color="auto" w:fill="auto"/>
          </w:tcPr>
          <w:p w:rsidR="000C7772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</w:tc>
        <w:tc>
          <w:tcPr>
            <w:tcW w:w="854" w:type="dxa"/>
            <w:shd w:val="clear" w:color="auto" w:fill="auto"/>
          </w:tcPr>
          <w:p w:rsidR="000C7772" w:rsidRPr="005F1174" w:rsidRDefault="00A00B0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51</w:t>
            </w:r>
          </w:p>
        </w:tc>
      </w:tr>
      <w:tr w:rsidR="00B70B74" w:rsidRPr="005F1174" w:rsidTr="005F1174">
        <w:tc>
          <w:tcPr>
            <w:tcW w:w="620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05.01</w:t>
            </w:r>
          </w:p>
        </w:tc>
        <w:tc>
          <w:tcPr>
            <w:tcW w:w="1762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Акт ввода в эксплуатацию</w:t>
            </w:r>
          </w:p>
        </w:tc>
        <w:tc>
          <w:tcPr>
            <w:tcW w:w="3599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Компьютер введен в эксплуатацию</w:t>
            </w:r>
          </w:p>
        </w:tc>
        <w:tc>
          <w:tcPr>
            <w:tcW w:w="1303" w:type="dxa"/>
            <w:shd w:val="clear" w:color="auto" w:fill="auto"/>
          </w:tcPr>
          <w:p w:rsidR="000C7772" w:rsidRPr="005F1174" w:rsidRDefault="00BF4EB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3580</w:t>
            </w:r>
          </w:p>
        </w:tc>
        <w:tc>
          <w:tcPr>
            <w:tcW w:w="793" w:type="dxa"/>
            <w:shd w:val="clear" w:color="auto" w:fill="auto"/>
          </w:tcPr>
          <w:p w:rsidR="000C7772" w:rsidRPr="005F1174" w:rsidRDefault="00BF4EB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</w:tcPr>
          <w:p w:rsidR="000C7772" w:rsidRPr="005F1174" w:rsidRDefault="00BF4EB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08</w:t>
            </w:r>
          </w:p>
        </w:tc>
      </w:tr>
      <w:tr w:rsidR="00B70B74" w:rsidRPr="005F1174" w:rsidTr="005F1174">
        <w:tc>
          <w:tcPr>
            <w:tcW w:w="620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</w:t>
            </w:r>
          </w:p>
        </w:tc>
        <w:tc>
          <w:tcPr>
            <w:tcW w:w="756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05.01</w:t>
            </w:r>
          </w:p>
        </w:tc>
        <w:tc>
          <w:tcPr>
            <w:tcW w:w="1762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Счет-фактура, расчетные ведомости</w:t>
            </w:r>
          </w:p>
        </w:tc>
        <w:tc>
          <w:tcPr>
            <w:tcW w:w="3599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Списывается на расчеты с бюджетом НДС, уплаченный за компьютер</w:t>
            </w:r>
          </w:p>
        </w:tc>
        <w:tc>
          <w:tcPr>
            <w:tcW w:w="1303" w:type="dxa"/>
            <w:shd w:val="clear" w:color="auto" w:fill="auto"/>
          </w:tcPr>
          <w:p w:rsidR="000C7772" w:rsidRPr="005F1174" w:rsidRDefault="00DD1944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716</w:t>
            </w:r>
          </w:p>
        </w:tc>
        <w:tc>
          <w:tcPr>
            <w:tcW w:w="793" w:type="dxa"/>
            <w:shd w:val="clear" w:color="auto" w:fill="auto"/>
          </w:tcPr>
          <w:p w:rsidR="000C7772" w:rsidRPr="005F1174" w:rsidRDefault="00DD1944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68</w:t>
            </w:r>
          </w:p>
        </w:tc>
        <w:tc>
          <w:tcPr>
            <w:tcW w:w="854" w:type="dxa"/>
            <w:shd w:val="clear" w:color="auto" w:fill="auto"/>
          </w:tcPr>
          <w:p w:rsidR="000C7772" w:rsidRPr="005F1174" w:rsidRDefault="00DD1944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</w:t>
            </w:r>
          </w:p>
        </w:tc>
      </w:tr>
      <w:tr w:rsidR="00B70B74" w:rsidRPr="005F1174" w:rsidTr="005F1174">
        <w:tc>
          <w:tcPr>
            <w:tcW w:w="620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</w:t>
            </w:r>
          </w:p>
        </w:tc>
        <w:tc>
          <w:tcPr>
            <w:tcW w:w="756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07.01</w:t>
            </w:r>
          </w:p>
        </w:tc>
        <w:tc>
          <w:tcPr>
            <w:tcW w:w="1762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 –фактура, накладная</w:t>
            </w:r>
          </w:p>
        </w:tc>
        <w:tc>
          <w:tcPr>
            <w:tcW w:w="3599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Предприятием приобретен программный продукт у ОАО «Партнер» на сумму 1200 руб, в т.ч. НДС – 200 руб.</w:t>
            </w:r>
          </w:p>
        </w:tc>
        <w:tc>
          <w:tcPr>
            <w:tcW w:w="1303" w:type="dxa"/>
            <w:shd w:val="clear" w:color="auto" w:fill="auto"/>
          </w:tcPr>
          <w:p w:rsidR="000C7772" w:rsidRPr="005F1174" w:rsidRDefault="00DD1944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1000</w:t>
            </w:r>
          </w:p>
          <w:p w:rsidR="00DD1944" w:rsidRPr="005F1174" w:rsidRDefault="00DD1944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200</w:t>
            </w:r>
          </w:p>
        </w:tc>
        <w:tc>
          <w:tcPr>
            <w:tcW w:w="793" w:type="dxa"/>
            <w:shd w:val="clear" w:color="auto" w:fill="auto"/>
          </w:tcPr>
          <w:p w:rsidR="000C7772" w:rsidRPr="005F1174" w:rsidRDefault="00DD1944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08</w:t>
            </w:r>
          </w:p>
          <w:p w:rsidR="00DD1944" w:rsidRPr="005F1174" w:rsidRDefault="00DD1944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</w:t>
            </w:r>
          </w:p>
        </w:tc>
        <w:tc>
          <w:tcPr>
            <w:tcW w:w="854" w:type="dxa"/>
            <w:shd w:val="clear" w:color="auto" w:fill="auto"/>
          </w:tcPr>
          <w:p w:rsidR="000C7772" w:rsidRPr="005F1174" w:rsidRDefault="00DD1944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  <w:p w:rsidR="00DD1944" w:rsidRPr="005F1174" w:rsidRDefault="00DD1944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</w:tc>
      </w:tr>
      <w:tr w:rsidR="00B70B74" w:rsidRPr="005F1174" w:rsidTr="005F1174">
        <w:tc>
          <w:tcPr>
            <w:tcW w:w="620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8</w:t>
            </w:r>
          </w:p>
        </w:tc>
        <w:tc>
          <w:tcPr>
            <w:tcW w:w="756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07.01</w:t>
            </w:r>
          </w:p>
        </w:tc>
        <w:tc>
          <w:tcPr>
            <w:tcW w:w="1762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Договор поставки, торг-12, счет-фактура</w:t>
            </w:r>
          </w:p>
        </w:tc>
        <w:tc>
          <w:tcPr>
            <w:tcW w:w="3599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Согласно договору отгружено 60 трансформаторов АО «Темп» по цене 50 руб. за единицу</w:t>
            </w:r>
          </w:p>
        </w:tc>
        <w:tc>
          <w:tcPr>
            <w:tcW w:w="1303" w:type="dxa"/>
            <w:shd w:val="clear" w:color="auto" w:fill="auto"/>
          </w:tcPr>
          <w:p w:rsidR="000C7772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3000</w:t>
            </w:r>
          </w:p>
        </w:tc>
        <w:tc>
          <w:tcPr>
            <w:tcW w:w="793" w:type="dxa"/>
            <w:shd w:val="clear" w:color="auto" w:fill="auto"/>
          </w:tcPr>
          <w:p w:rsidR="000C7772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90/2</w:t>
            </w:r>
          </w:p>
        </w:tc>
        <w:tc>
          <w:tcPr>
            <w:tcW w:w="854" w:type="dxa"/>
            <w:shd w:val="clear" w:color="auto" w:fill="auto"/>
          </w:tcPr>
          <w:p w:rsidR="000C7772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43</w:t>
            </w:r>
          </w:p>
        </w:tc>
      </w:tr>
      <w:tr w:rsidR="00B70B74" w:rsidRPr="005F1174" w:rsidTr="005F1174">
        <w:tc>
          <w:tcPr>
            <w:tcW w:w="620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</w:t>
            </w:r>
          </w:p>
        </w:tc>
        <w:tc>
          <w:tcPr>
            <w:tcW w:w="756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07.01</w:t>
            </w:r>
          </w:p>
        </w:tc>
        <w:tc>
          <w:tcPr>
            <w:tcW w:w="1762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</w:t>
            </w:r>
          </w:p>
        </w:tc>
        <w:tc>
          <w:tcPr>
            <w:tcW w:w="3599" w:type="dxa"/>
            <w:shd w:val="clear" w:color="auto" w:fill="auto"/>
          </w:tcPr>
          <w:p w:rsidR="000C7772" w:rsidRPr="005F1174" w:rsidRDefault="000C777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Выставлен счет АО «Темп» за реализованные трансформаторы (в т.ч. наценка 25%, НДС 18%)</w:t>
            </w:r>
          </w:p>
        </w:tc>
        <w:tc>
          <w:tcPr>
            <w:tcW w:w="1303" w:type="dxa"/>
            <w:shd w:val="clear" w:color="auto" w:fill="auto"/>
          </w:tcPr>
          <w:p w:rsidR="000C7772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4290</w:t>
            </w:r>
          </w:p>
        </w:tc>
        <w:tc>
          <w:tcPr>
            <w:tcW w:w="793" w:type="dxa"/>
            <w:shd w:val="clear" w:color="auto" w:fill="auto"/>
          </w:tcPr>
          <w:p w:rsidR="000C7772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62</w:t>
            </w:r>
          </w:p>
        </w:tc>
        <w:tc>
          <w:tcPr>
            <w:tcW w:w="854" w:type="dxa"/>
            <w:shd w:val="clear" w:color="auto" w:fill="auto"/>
          </w:tcPr>
          <w:p w:rsidR="000C7772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90/1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10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08.01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Выписка банка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Поступило на расчетный счет за проданные трансформаторы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4290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51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62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11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08.01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Счет-фактура, расчетные ведомости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Отражен НДС, полученный от покупателей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540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90/3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68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08.01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Договор поставки, приходная накладная, счет-фактура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От завода «Метиз» получены материалы</w:t>
            </w:r>
          </w:p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- провод медный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5F1174">
                <w:rPr>
                  <w:sz w:val="20"/>
                  <w:szCs w:val="20"/>
                </w:rPr>
                <w:t>20 кг</w:t>
              </w:r>
            </w:smartTag>
            <w:r w:rsidRPr="005F1174">
              <w:rPr>
                <w:sz w:val="20"/>
                <w:szCs w:val="20"/>
              </w:rPr>
              <w:t xml:space="preserve"> по 4,7 руб. за кг;</w:t>
            </w:r>
          </w:p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- сердечники 60 шт. по 2 руб. за шт.</w:t>
            </w:r>
          </w:p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- болты с гайками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5F1174">
                <w:rPr>
                  <w:sz w:val="20"/>
                  <w:szCs w:val="20"/>
                </w:rPr>
                <w:t>6 кг</w:t>
              </w:r>
            </w:smartTag>
            <w:r w:rsidRPr="005F1174">
              <w:rPr>
                <w:sz w:val="20"/>
                <w:szCs w:val="20"/>
              </w:rPr>
              <w:t xml:space="preserve">. По 1 руб.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F1174">
                <w:rPr>
                  <w:sz w:val="20"/>
                  <w:szCs w:val="20"/>
                </w:rPr>
                <w:t>1 кг</w:t>
              </w:r>
            </w:smartTag>
            <w:r w:rsidRPr="005F1174">
              <w:rPr>
                <w:sz w:val="20"/>
                <w:szCs w:val="20"/>
              </w:rPr>
              <w:t>.</w:t>
            </w:r>
          </w:p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Общая сумма по счет-фактуре 253,56</w:t>
            </w:r>
            <w:r w:rsidR="00E46698" w:rsidRPr="005F1174">
              <w:rPr>
                <w:sz w:val="20"/>
                <w:szCs w:val="20"/>
              </w:rPr>
              <w:t xml:space="preserve"> руб., в т.ч. НДС -18%</w:t>
            </w:r>
          </w:p>
        </w:tc>
        <w:tc>
          <w:tcPr>
            <w:tcW w:w="1303" w:type="dxa"/>
            <w:shd w:val="clear" w:color="auto" w:fill="auto"/>
          </w:tcPr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220</w:t>
            </w: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94</w:t>
            </w: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120</w:t>
            </w: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</w:t>
            </w: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33,56</w:t>
            </w:r>
          </w:p>
        </w:tc>
        <w:tc>
          <w:tcPr>
            <w:tcW w:w="793" w:type="dxa"/>
            <w:shd w:val="clear" w:color="auto" w:fill="auto"/>
          </w:tcPr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10</w:t>
            </w: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10</w:t>
            </w: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10</w:t>
            </w: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10</w:t>
            </w: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</w:t>
            </w:r>
          </w:p>
        </w:tc>
        <w:tc>
          <w:tcPr>
            <w:tcW w:w="854" w:type="dxa"/>
            <w:shd w:val="clear" w:color="auto" w:fill="auto"/>
          </w:tcPr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13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08.01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Счет, выписка банка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Заводу «Метиз» перечислено за материалы</w:t>
            </w:r>
          </w:p>
        </w:tc>
        <w:tc>
          <w:tcPr>
            <w:tcW w:w="1303" w:type="dxa"/>
            <w:shd w:val="clear" w:color="auto" w:fill="auto"/>
          </w:tcPr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220</w:t>
            </w:r>
          </w:p>
        </w:tc>
        <w:tc>
          <w:tcPr>
            <w:tcW w:w="793" w:type="dxa"/>
            <w:shd w:val="clear" w:color="auto" w:fill="auto"/>
          </w:tcPr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</w:tc>
        <w:tc>
          <w:tcPr>
            <w:tcW w:w="854" w:type="dxa"/>
            <w:shd w:val="clear" w:color="auto" w:fill="auto"/>
          </w:tcPr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51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14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08.01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Счет-фактура, расчетные ведомости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Списывается на расчеты с бюджетом НДС по материалам</w:t>
            </w:r>
          </w:p>
        </w:tc>
        <w:tc>
          <w:tcPr>
            <w:tcW w:w="1303" w:type="dxa"/>
            <w:shd w:val="clear" w:color="auto" w:fill="auto"/>
          </w:tcPr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33,56</w:t>
            </w:r>
          </w:p>
        </w:tc>
        <w:tc>
          <w:tcPr>
            <w:tcW w:w="793" w:type="dxa"/>
            <w:shd w:val="clear" w:color="auto" w:fill="auto"/>
          </w:tcPr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68</w:t>
            </w:r>
          </w:p>
        </w:tc>
        <w:tc>
          <w:tcPr>
            <w:tcW w:w="854" w:type="dxa"/>
            <w:shd w:val="clear" w:color="auto" w:fill="auto"/>
          </w:tcPr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15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09.01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Накладная внутреннего перемещения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Материалы отпущены в производство:</w:t>
            </w:r>
          </w:p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Провод медный </w:t>
            </w:r>
            <w:smartTag w:uri="urn:schemas-microsoft-com:office:smarttags" w:element="metricconverter">
              <w:smartTagPr>
                <w:attr w:name="ProductID" w:val="15 кг"/>
              </w:smartTagPr>
              <w:r w:rsidRPr="005F1174">
                <w:rPr>
                  <w:sz w:val="20"/>
                  <w:szCs w:val="20"/>
                </w:rPr>
                <w:t>15 кг</w:t>
              </w:r>
            </w:smartTag>
            <w:r w:rsidRPr="005F1174">
              <w:rPr>
                <w:sz w:val="20"/>
                <w:szCs w:val="20"/>
              </w:rPr>
              <w:t>.</w:t>
            </w:r>
          </w:p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Сердечники -45 шт.</w:t>
            </w:r>
          </w:p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Болты с гайками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5F1174">
                <w:rPr>
                  <w:sz w:val="20"/>
                  <w:szCs w:val="20"/>
                </w:rPr>
                <w:t>3 кг</w:t>
              </w:r>
            </w:smartTag>
            <w:r w:rsidRPr="005F1174">
              <w:rPr>
                <w:sz w:val="20"/>
                <w:szCs w:val="20"/>
              </w:rPr>
              <w:t>.</w:t>
            </w:r>
          </w:p>
        </w:tc>
        <w:tc>
          <w:tcPr>
            <w:tcW w:w="1303" w:type="dxa"/>
            <w:shd w:val="clear" w:color="auto" w:fill="auto"/>
          </w:tcPr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163,5</w:t>
            </w:r>
          </w:p>
        </w:tc>
        <w:tc>
          <w:tcPr>
            <w:tcW w:w="793" w:type="dxa"/>
            <w:shd w:val="clear" w:color="auto" w:fill="auto"/>
          </w:tcPr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  <w:shd w:val="clear" w:color="auto" w:fill="auto"/>
          </w:tcPr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10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16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09.01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Договор поставки, торг-12, счет-фактура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Согласно договору отгружено 95 трансформаторов ТОО «Техника» по цене 50 руб., за ед.</w:t>
            </w:r>
          </w:p>
        </w:tc>
        <w:tc>
          <w:tcPr>
            <w:tcW w:w="1303" w:type="dxa"/>
            <w:shd w:val="clear" w:color="auto" w:fill="auto"/>
          </w:tcPr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4750</w:t>
            </w:r>
          </w:p>
        </w:tc>
        <w:tc>
          <w:tcPr>
            <w:tcW w:w="793" w:type="dxa"/>
            <w:shd w:val="clear" w:color="auto" w:fill="auto"/>
          </w:tcPr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90/2</w:t>
            </w:r>
          </w:p>
        </w:tc>
        <w:tc>
          <w:tcPr>
            <w:tcW w:w="854" w:type="dxa"/>
            <w:shd w:val="clear" w:color="auto" w:fill="auto"/>
          </w:tcPr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43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17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09.01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985CE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</w:t>
            </w:r>
            <w:r w:rsidR="00E46698" w:rsidRPr="005F1174">
              <w:rPr>
                <w:sz w:val="20"/>
                <w:szCs w:val="20"/>
              </w:rPr>
              <w:t>чет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Выставлен счет ТОО «Техника» за реализованные трансформаторы (в т.ч. </w:t>
            </w:r>
            <w:r w:rsidR="00C8671F" w:rsidRPr="005F1174">
              <w:rPr>
                <w:sz w:val="20"/>
                <w:szCs w:val="20"/>
              </w:rPr>
              <w:t xml:space="preserve">наценка 25%, </w:t>
            </w:r>
            <w:r w:rsidRPr="005F1174">
              <w:rPr>
                <w:sz w:val="20"/>
                <w:szCs w:val="20"/>
              </w:rPr>
              <w:t>НДС 18%)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6792,5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62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671F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90/1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18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11.01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Счет-фактура, расчетные ведомости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C8671F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Поступило на расчетный счет за </w:t>
            </w:r>
            <w:r w:rsidR="0002440E" w:rsidRPr="005F1174">
              <w:rPr>
                <w:sz w:val="20"/>
                <w:szCs w:val="20"/>
              </w:rPr>
              <w:t>проданные трансформаторы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6792,5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51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62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11.01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Счет-фактура, расчетные ведомости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Отражен НДС, полученный от покупателей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1036,14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90/3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68/2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13.01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Чек, выписка банка, приходный кассовый ордер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По чеку № 72391 получено:</w:t>
            </w:r>
          </w:p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- на выдачу зарплаты за декабрь</w:t>
            </w:r>
          </w:p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- на хозяйственные нужды</w:t>
            </w:r>
          </w:p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-Итого</w:t>
            </w:r>
          </w:p>
        </w:tc>
        <w:tc>
          <w:tcPr>
            <w:tcW w:w="1303" w:type="dxa"/>
            <w:shd w:val="clear" w:color="auto" w:fill="auto"/>
          </w:tcPr>
          <w:p w:rsidR="00541D0E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5530</w:t>
            </w:r>
          </w:p>
          <w:p w:rsidR="00E46698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500</w:t>
            </w: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6030</w:t>
            </w:r>
          </w:p>
        </w:tc>
        <w:tc>
          <w:tcPr>
            <w:tcW w:w="793" w:type="dxa"/>
            <w:shd w:val="clear" w:color="auto" w:fill="auto"/>
          </w:tcPr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50</w:t>
            </w:r>
          </w:p>
        </w:tc>
        <w:tc>
          <w:tcPr>
            <w:tcW w:w="854" w:type="dxa"/>
            <w:shd w:val="clear" w:color="auto" w:fill="auto"/>
          </w:tcPr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51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21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13.01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Выписка банка, расчетные ведомости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Перечислено с расчетного счета:</w:t>
            </w:r>
          </w:p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-НДФЛ за декабрь</w:t>
            </w:r>
          </w:p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-Взносы в ПФР за декабрь</w:t>
            </w: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-Взносы ФСС</w:t>
            </w:r>
          </w:p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-Взносы</w:t>
            </w:r>
            <w:r w:rsidR="00541D0E" w:rsidRPr="005F1174">
              <w:rPr>
                <w:sz w:val="20"/>
                <w:szCs w:val="20"/>
              </w:rPr>
              <w:t xml:space="preserve"> </w:t>
            </w:r>
            <w:r w:rsidRPr="005F1174">
              <w:rPr>
                <w:sz w:val="20"/>
                <w:szCs w:val="20"/>
              </w:rPr>
              <w:t>в ФОМС за декабрь</w:t>
            </w:r>
          </w:p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- НДС за декабрь</w:t>
            </w:r>
          </w:p>
        </w:tc>
        <w:tc>
          <w:tcPr>
            <w:tcW w:w="1303" w:type="dxa"/>
            <w:shd w:val="clear" w:color="auto" w:fill="auto"/>
          </w:tcPr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718,9</w:t>
            </w: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1106</w:t>
            </w: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176,96</w:t>
            </w: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154,84</w:t>
            </w: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1345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68</w:t>
            </w: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69/1</w:t>
            </w: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69/2</w:t>
            </w: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69/3</w:t>
            </w: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68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51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22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13.01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Расходный кассовый ордер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Выдано в подотчет Матвееву Н.К. для приобретения электродрели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500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71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2440E" w:rsidRPr="005F1174" w:rsidRDefault="000244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50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23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13.01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Расчетно-платежная ведомость, расходные кассовые ордера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Выдана зарплата за декабрь</w:t>
            </w:r>
          </w:p>
        </w:tc>
        <w:tc>
          <w:tcPr>
            <w:tcW w:w="1303" w:type="dxa"/>
            <w:shd w:val="clear" w:color="auto" w:fill="auto"/>
          </w:tcPr>
          <w:p w:rsidR="003A0367" w:rsidRPr="005F1174" w:rsidRDefault="003A0367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4828</w:t>
            </w:r>
          </w:p>
        </w:tc>
        <w:tc>
          <w:tcPr>
            <w:tcW w:w="793" w:type="dxa"/>
            <w:shd w:val="clear" w:color="auto" w:fill="auto"/>
          </w:tcPr>
          <w:p w:rsidR="003A0367" w:rsidRPr="005F1174" w:rsidRDefault="003A0367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70</w:t>
            </w:r>
          </w:p>
        </w:tc>
        <w:tc>
          <w:tcPr>
            <w:tcW w:w="854" w:type="dxa"/>
            <w:shd w:val="clear" w:color="auto" w:fill="auto"/>
          </w:tcPr>
          <w:p w:rsidR="003A0367" w:rsidRPr="005F1174" w:rsidRDefault="003A0367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50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24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15.01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Расчетно-платежная ведомость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Задепонирована зарплата за декабрь</w:t>
            </w:r>
          </w:p>
        </w:tc>
        <w:tc>
          <w:tcPr>
            <w:tcW w:w="1303" w:type="dxa"/>
            <w:shd w:val="clear" w:color="auto" w:fill="auto"/>
          </w:tcPr>
          <w:p w:rsidR="003A0367" w:rsidRPr="005F1174" w:rsidRDefault="003A0367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702</w:t>
            </w:r>
          </w:p>
        </w:tc>
        <w:tc>
          <w:tcPr>
            <w:tcW w:w="793" w:type="dxa"/>
            <w:shd w:val="clear" w:color="auto" w:fill="auto"/>
          </w:tcPr>
          <w:p w:rsidR="003A0367" w:rsidRPr="005F1174" w:rsidRDefault="003A0367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76/4</w:t>
            </w:r>
          </w:p>
        </w:tc>
        <w:tc>
          <w:tcPr>
            <w:tcW w:w="854" w:type="dxa"/>
            <w:shd w:val="clear" w:color="auto" w:fill="auto"/>
          </w:tcPr>
          <w:p w:rsidR="003A0367" w:rsidRPr="005F1174" w:rsidRDefault="003A0367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70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15.01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Расходный кассовый ордер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Задепонированная зарплата сдана на расчетный счет</w:t>
            </w:r>
          </w:p>
        </w:tc>
        <w:tc>
          <w:tcPr>
            <w:tcW w:w="1303" w:type="dxa"/>
            <w:shd w:val="clear" w:color="auto" w:fill="auto"/>
          </w:tcPr>
          <w:p w:rsidR="003A0367" w:rsidRPr="005F1174" w:rsidRDefault="003A0367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702</w:t>
            </w:r>
          </w:p>
        </w:tc>
        <w:tc>
          <w:tcPr>
            <w:tcW w:w="793" w:type="dxa"/>
            <w:shd w:val="clear" w:color="auto" w:fill="auto"/>
          </w:tcPr>
          <w:p w:rsidR="003A0367" w:rsidRPr="005F1174" w:rsidRDefault="003A0367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51</w:t>
            </w:r>
          </w:p>
        </w:tc>
        <w:tc>
          <w:tcPr>
            <w:tcW w:w="854" w:type="dxa"/>
            <w:shd w:val="clear" w:color="auto" w:fill="auto"/>
          </w:tcPr>
          <w:p w:rsidR="003A0367" w:rsidRPr="005F1174" w:rsidRDefault="003A0367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76/4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26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16.01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Авансовый отчет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Утвержден авансовый отчет Матвеева Н.К. (приобретены 2 дрели по цене 260 руб.)</w:t>
            </w:r>
          </w:p>
        </w:tc>
        <w:tc>
          <w:tcPr>
            <w:tcW w:w="1303" w:type="dxa"/>
            <w:shd w:val="clear" w:color="auto" w:fill="auto"/>
          </w:tcPr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520</w:t>
            </w:r>
          </w:p>
        </w:tc>
        <w:tc>
          <w:tcPr>
            <w:tcW w:w="793" w:type="dxa"/>
            <w:shd w:val="clear" w:color="auto" w:fill="auto"/>
          </w:tcPr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  <w:shd w:val="clear" w:color="auto" w:fill="auto"/>
          </w:tcPr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71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27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16.01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Расходный кассовый ордер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Матвееву Н.К. оплачен перерасход</w:t>
            </w:r>
          </w:p>
        </w:tc>
        <w:tc>
          <w:tcPr>
            <w:tcW w:w="1303" w:type="dxa"/>
            <w:shd w:val="clear" w:color="auto" w:fill="auto"/>
          </w:tcPr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20</w:t>
            </w:r>
          </w:p>
        </w:tc>
        <w:tc>
          <w:tcPr>
            <w:tcW w:w="793" w:type="dxa"/>
            <w:shd w:val="clear" w:color="auto" w:fill="auto"/>
          </w:tcPr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71</w:t>
            </w:r>
          </w:p>
        </w:tc>
        <w:tc>
          <w:tcPr>
            <w:tcW w:w="854" w:type="dxa"/>
            <w:shd w:val="clear" w:color="auto" w:fill="auto"/>
          </w:tcPr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50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28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16.01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Чек, приходный кассовый ордер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По чеку № 72392 получено в кассу на командировочные расходы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5000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50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51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29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17.01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Расходный кассовый ордер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Выдано Моргунову П.В. на командировочные расходы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5000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71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50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25.01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Авансовый отчет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Моргуновым П.В. предоставлен отчет о авансовый отчет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3576,27</w:t>
            </w: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553,73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26</w:t>
            </w: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71</w:t>
            </w: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71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31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25.01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Приходный кассовый ордер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Моргуновым П.В. внесен в кассу остаток аванса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870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50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71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32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25.01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Расчетно – платежная ведомость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Начислена зарплата за январь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6651,68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70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33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25.01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Расчетно – платежная ведомость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Произведены удержания из зарплаты:</w:t>
            </w:r>
          </w:p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НДФЛ</w:t>
            </w:r>
          </w:p>
        </w:tc>
        <w:tc>
          <w:tcPr>
            <w:tcW w:w="1303" w:type="dxa"/>
            <w:shd w:val="clear" w:color="auto" w:fill="auto"/>
          </w:tcPr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372,32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70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68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34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25.01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Расчетно – платежная ведомость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Начислены взносы в ПФР</w:t>
            </w:r>
          </w:p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ФСС</w:t>
            </w:r>
          </w:p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ФОМС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1324,8</w:t>
            </w: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211,97</w:t>
            </w:r>
          </w:p>
          <w:p w:rsidR="00626E25" w:rsidRPr="005F1174" w:rsidRDefault="00626E2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185,47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69/1</w:t>
            </w: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69/2</w:t>
            </w: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69/3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35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26.01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Ведомость начисления амортизации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Начислен износ по основным средствам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246,91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02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36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27.01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Получен счет от ЗАО «Копия» за копировальный аппарат</w:t>
            </w:r>
            <w:r w:rsidR="00337E48" w:rsidRPr="005F1174">
              <w:rPr>
                <w:sz w:val="20"/>
                <w:szCs w:val="20"/>
              </w:rPr>
              <w:t xml:space="preserve"> 4800</w:t>
            </w:r>
            <w:r w:rsidRPr="005F1174">
              <w:rPr>
                <w:sz w:val="20"/>
                <w:szCs w:val="20"/>
              </w:rPr>
              <w:t>, в.т.ч. НДС 800 руб.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4000</w:t>
            </w: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800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08</w:t>
            </w: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37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27.01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Расходный кассовый ордер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Выдано</w:t>
            </w:r>
            <w:r w:rsidR="00337E48" w:rsidRPr="005F1174">
              <w:rPr>
                <w:sz w:val="20"/>
                <w:szCs w:val="20"/>
              </w:rPr>
              <w:t xml:space="preserve"> </w:t>
            </w:r>
            <w:r w:rsidRPr="005F1174">
              <w:rPr>
                <w:sz w:val="20"/>
                <w:szCs w:val="20"/>
              </w:rPr>
              <w:t>в подотчет Матвееву Н.К. на доставку копировального аппарата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96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71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50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38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27.01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Авансовый отчет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Предоставлен авансовый отчет Матвеевым Н.К.</w:t>
            </w:r>
          </w:p>
        </w:tc>
        <w:tc>
          <w:tcPr>
            <w:tcW w:w="1303" w:type="dxa"/>
            <w:shd w:val="clear" w:color="auto" w:fill="auto"/>
          </w:tcPr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96</w:t>
            </w:r>
          </w:p>
        </w:tc>
        <w:tc>
          <w:tcPr>
            <w:tcW w:w="793" w:type="dxa"/>
            <w:shd w:val="clear" w:color="auto" w:fill="auto"/>
          </w:tcPr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08</w:t>
            </w:r>
          </w:p>
        </w:tc>
        <w:tc>
          <w:tcPr>
            <w:tcW w:w="854" w:type="dxa"/>
            <w:shd w:val="clear" w:color="auto" w:fill="auto"/>
          </w:tcPr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71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39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28.01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Акт ввода в эксплуатацию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Копировальный аппарат принят на учет</w:t>
            </w:r>
          </w:p>
        </w:tc>
        <w:tc>
          <w:tcPr>
            <w:tcW w:w="1303" w:type="dxa"/>
            <w:shd w:val="clear" w:color="auto" w:fill="auto"/>
          </w:tcPr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4096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01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08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28.01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Оплачен счет ЗАО «Копия»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4800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51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41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28.01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 –фактура, разработочные ведомости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Списывается на расчеты с бюджетом НДС по копировальному аппарату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800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68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42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28.01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Выставлен счет на оплату аренды 3600 руб., в т.ч. НДС -600 руб.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3000</w:t>
            </w: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600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20</w:t>
            </w: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76</w:t>
            </w: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76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43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29.01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Выписка банка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Перечислена АО « Дальэкс» арендная плата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3600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76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51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44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29.01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Счет –фактура, разработочные ведомости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Списан на расчеты с бюджетом НДС уплаченный за аренду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600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68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45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31.01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Приходная накладная, карточки учета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Выпущено из производства и оприходовано на склад 300 трансформаторов по цене 50 руб.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15000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43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7E4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20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46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31.01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Разработочные таблицы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Определен финансовый результата от реализации трансформаторов</w:t>
            </w:r>
          </w:p>
        </w:tc>
        <w:tc>
          <w:tcPr>
            <w:tcW w:w="1303" w:type="dxa"/>
            <w:shd w:val="clear" w:color="auto" w:fill="auto"/>
          </w:tcPr>
          <w:p w:rsidR="00652493" w:rsidRPr="005F1174" w:rsidRDefault="0065249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337E4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1756,36</w:t>
            </w:r>
          </w:p>
        </w:tc>
        <w:tc>
          <w:tcPr>
            <w:tcW w:w="793" w:type="dxa"/>
            <w:shd w:val="clear" w:color="auto" w:fill="auto"/>
          </w:tcPr>
          <w:p w:rsidR="00652493" w:rsidRPr="005F1174" w:rsidRDefault="0065249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65249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90/9</w:t>
            </w:r>
          </w:p>
        </w:tc>
        <w:tc>
          <w:tcPr>
            <w:tcW w:w="854" w:type="dxa"/>
            <w:shd w:val="clear" w:color="auto" w:fill="auto"/>
          </w:tcPr>
          <w:p w:rsidR="00652493" w:rsidRPr="005F1174" w:rsidRDefault="0065249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6698" w:rsidRPr="005F1174" w:rsidRDefault="0065249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99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47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31.01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Расчет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Рассчитан налог на имущество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65249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47,63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65249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99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65249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68</w:t>
            </w:r>
          </w:p>
        </w:tc>
      </w:tr>
      <w:tr w:rsidR="00E46698" w:rsidRPr="005F1174" w:rsidTr="005F1174">
        <w:tc>
          <w:tcPr>
            <w:tcW w:w="620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48</w:t>
            </w:r>
          </w:p>
        </w:tc>
        <w:tc>
          <w:tcPr>
            <w:tcW w:w="756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31.01</w:t>
            </w:r>
          </w:p>
        </w:tc>
        <w:tc>
          <w:tcPr>
            <w:tcW w:w="1762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Расчет</w:t>
            </w:r>
          </w:p>
        </w:tc>
        <w:tc>
          <w:tcPr>
            <w:tcW w:w="3599" w:type="dxa"/>
            <w:shd w:val="clear" w:color="auto" w:fill="auto"/>
          </w:tcPr>
          <w:p w:rsidR="00E46698" w:rsidRPr="005F1174" w:rsidRDefault="00E4669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Рассчитан налог на прибыль </w:t>
            </w:r>
          </w:p>
        </w:tc>
        <w:tc>
          <w:tcPr>
            <w:tcW w:w="1303" w:type="dxa"/>
            <w:shd w:val="clear" w:color="auto" w:fill="auto"/>
          </w:tcPr>
          <w:p w:rsidR="00E46698" w:rsidRPr="005F1174" w:rsidRDefault="0065249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421,53</w:t>
            </w:r>
          </w:p>
        </w:tc>
        <w:tc>
          <w:tcPr>
            <w:tcW w:w="793" w:type="dxa"/>
            <w:shd w:val="clear" w:color="auto" w:fill="auto"/>
          </w:tcPr>
          <w:p w:rsidR="00E46698" w:rsidRPr="005F1174" w:rsidRDefault="0065249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99</w:t>
            </w:r>
          </w:p>
        </w:tc>
        <w:tc>
          <w:tcPr>
            <w:tcW w:w="854" w:type="dxa"/>
            <w:shd w:val="clear" w:color="auto" w:fill="auto"/>
          </w:tcPr>
          <w:p w:rsidR="00E46698" w:rsidRPr="005F1174" w:rsidRDefault="0065249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68</w:t>
            </w:r>
          </w:p>
        </w:tc>
      </w:tr>
    </w:tbl>
    <w:p w:rsidR="00206020" w:rsidRPr="00541D0E" w:rsidRDefault="00206020" w:rsidP="00541D0E">
      <w:pPr>
        <w:spacing w:line="360" w:lineRule="auto"/>
        <w:jc w:val="both"/>
        <w:rPr>
          <w:sz w:val="20"/>
          <w:szCs w:val="20"/>
        </w:rPr>
      </w:pPr>
    </w:p>
    <w:p w:rsidR="009E2AE9" w:rsidRPr="00541D0E" w:rsidRDefault="009E2AE9" w:rsidP="00541D0E">
      <w:pPr>
        <w:spacing w:line="360" w:lineRule="auto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Оборотно-сальдовая ведомость</w:t>
      </w:r>
    </w:p>
    <w:p w:rsidR="009E2AE9" w:rsidRPr="00541D0E" w:rsidRDefault="009E2AE9" w:rsidP="00541D0E">
      <w:pPr>
        <w:spacing w:line="360" w:lineRule="auto"/>
        <w:jc w:val="both"/>
        <w:rPr>
          <w:sz w:val="20"/>
          <w:szCs w:val="20"/>
        </w:rPr>
      </w:pPr>
    </w:p>
    <w:tbl>
      <w:tblPr>
        <w:tblW w:w="9745" w:type="dxa"/>
        <w:tblInd w:w="93" w:type="dxa"/>
        <w:tblLook w:val="0000" w:firstRow="0" w:lastRow="0" w:firstColumn="0" w:lastColumn="0" w:noHBand="0" w:noVBand="0"/>
      </w:tblPr>
      <w:tblGrid>
        <w:gridCol w:w="960"/>
        <w:gridCol w:w="1575"/>
        <w:gridCol w:w="1620"/>
        <w:gridCol w:w="1406"/>
        <w:gridCol w:w="1406"/>
        <w:gridCol w:w="1508"/>
        <w:gridCol w:w="1270"/>
      </w:tblGrid>
      <w:tr w:rsidR="009E2AE9" w:rsidRPr="00541D0E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№ счета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 xml:space="preserve">Сальдо начальное 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Обороты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Сальдо конечное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Дебет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Кредит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Дебет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Кредит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Дебет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Кредит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25980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7676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33656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3800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246,91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4046,91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8676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7676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220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163,5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456,5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2903,29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2149,56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842,73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12304,33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15000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2695,67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3576,27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3576,27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43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10750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15000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7750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18000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545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11900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10444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2001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118510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11784,5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27447,7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102846,8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9316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10549,56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1233,56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11082,5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11082,5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0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2011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4213,46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2417,62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215,16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677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1437,8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1722,24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961,44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5530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5200,32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7353,68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7683,36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5616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5616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0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4302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4302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0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18350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18350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5600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5600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83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117611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117611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84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2695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2695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11082,5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11082,5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0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469,16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1756,36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1287,2</w:t>
            </w:r>
          </w:p>
        </w:tc>
      </w:tr>
      <w:tr w:rsidR="009E2AE9" w:rsidRPr="00541D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156274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156274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126760,13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126760,13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162379,3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AE9" w:rsidRPr="00541D0E" w:rsidRDefault="009E2AE9" w:rsidP="00541D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1D0E">
              <w:rPr>
                <w:sz w:val="20"/>
                <w:szCs w:val="20"/>
              </w:rPr>
              <w:t>162379,3</w:t>
            </w:r>
          </w:p>
        </w:tc>
      </w:tr>
    </w:tbl>
    <w:p w:rsidR="009E2AE9" w:rsidRPr="00541D0E" w:rsidRDefault="009E2AE9" w:rsidP="00541D0E">
      <w:pPr>
        <w:spacing w:line="360" w:lineRule="auto"/>
        <w:jc w:val="both"/>
        <w:rPr>
          <w:sz w:val="20"/>
          <w:szCs w:val="20"/>
        </w:rPr>
      </w:pPr>
    </w:p>
    <w:p w:rsidR="00DD52EB" w:rsidRPr="00541D0E" w:rsidRDefault="00541D0E" w:rsidP="00541D0E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2" w:name="_Toc122280564"/>
      <w:r>
        <w:rPr>
          <w:rFonts w:ascii="Times New Roman" w:hAnsi="Times New Roman"/>
          <w:b w:val="0"/>
          <w:i w:val="0"/>
        </w:rPr>
        <w:br w:type="page"/>
      </w:r>
      <w:r w:rsidR="00D01B39" w:rsidRPr="00541D0E">
        <w:rPr>
          <w:rFonts w:ascii="Times New Roman" w:hAnsi="Times New Roman"/>
          <w:i w:val="0"/>
        </w:rPr>
        <w:t>Схемы счетов</w:t>
      </w:r>
      <w:bookmarkEnd w:id="2"/>
    </w:p>
    <w:p w:rsidR="00D01B39" w:rsidRPr="00541D0E" w:rsidRDefault="00D01B39" w:rsidP="00541D0E">
      <w:pPr>
        <w:spacing w:line="360" w:lineRule="auto"/>
        <w:ind w:firstLine="709"/>
        <w:jc w:val="both"/>
        <w:rPr>
          <w:sz w:val="28"/>
        </w:rPr>
      </w:pPr>
    </w:p>
    <w:tbl>
      <w:tblPr>
        <w:tblW w:w="9960" w:type="dxa"/>
        <w:tblInd w:w="93" w:type="dxa"/>
        <w:tblLook w:val="0000" w:firstRow="0" w:lastRow="0" w:firstColumn="0" w:lastColumn="0" w:noHBand="0" w:noVBand="0"/>
      </w:tblPr>
      <w:tblGrid>
        <w:gridCol w:w="1892"/>
        <w:gridCol w:w="334"/>
        <w:gridCol w:w="1565"/>
        <w:gridCol w:w="669"/>
        <w:gridCol w:w="291"/>
        <w:gridCol w:w="509"/>
        <w:gridCol w:w="1374"/>
        <w:gridCol w:w="972"/>
        <w:gridCol w:w="1005"/>
        <w:gridCol w:w="1349"/>
      </w:tblGrid>
      <w:tr w:rsidR="00DD52EB" w:rsidRPr="00541D0E" w:rsidTr="005F1174">
        <w:trPr>
          <w:trHeight w:val="255"/>
        </w:trPr>
        <w:tc>
          <w:tcPr>
            <w:tcW w:w="4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Счет 51 Расчетный счет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Счет 60 Расчеты с поставщиками и подрядчиками</w:t>
            </w:r>
          </w:p>
        </w:tc>
      </w:tr>
      <w:tr w:rsidR="00DD52EB" w:rsidRPr="00541D0E" w:rsidTr="005F1174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Сальдо начальное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Сальдо начальное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118510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дебету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кредиту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дебету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кредиту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4290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4200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3500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6792,5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96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96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700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702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220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220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96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6030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4800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1200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3501,7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253,56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5000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4800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4800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3600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дебету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кредиту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9316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10549,56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 xml:space="preserve">Сальдо конечное 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дебету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кредиту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1233,56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11784,5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27447,7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 xml:space="preserve">Сальдо конечное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102846,8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 w:rsidTr="005F1174">
        <w:trPr>
          <w:trHeight w:val="255"/>
        </w:trPr>
        <w:tc>
          <w:tcPr>
            <w:tcW w:w="4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Счет 08 Вложения во внеоборотные активы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Счет 70 Расчеты по оплате труда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Сальдо начальное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Сальдо начальное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5530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дебету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кредиту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дебету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кредиту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3500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3580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4828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702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80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4096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372,32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6651,68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1000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4000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96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дебету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кредиту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8676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7676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 xml:space="preserve">Сальдо конечное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дебету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кредиту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5200,32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7353,68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DD52EB" w:rsidRPr="00541D0E" w:rsidTr="005F1174">
        <w:trPr>
          <w:trHeight w:val="255"/>
        </w:trPr>
        <w:tc>
          <w:tcPr>
            <w:tcW w:w="4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Счет 76 Расчеты с дебиторами и кредиторами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Счет 10 Материалы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Сальдо начальное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Сальдо начальное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Сальдо начальное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дебету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кредиту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дебету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кредиту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702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702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220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163,5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3600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3600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>
        <w:trPr>
          <w:trHeight w:val="270"/>
        </w:trPr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дебету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кредиту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4302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4302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 xml:space="preserve">Сальдо конечное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 xml:space="preserve">Сальдо конечное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дебету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кредиту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220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163,5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 xml:space="preserve">Сальдо конечное 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DD52EB" w:rsidRPr="00541D0E">
        <w:trPr>
          <w:trHeight w:val="255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456,5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2EB" w:rsidRPr="00541D0E" w:rsidRDefault="00DD52EB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 w:rsidTr="005F1174">
        <w:trPr>
          <w:gridAfter w:val="1"/>
          <w:wAfter w:w="1349" w:type="dxa"/>
          <w:trHeight w:val="255"/>
        </w:trPr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Счет 68 Расчеты с бюджетом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Счет 69 Расчеты по соц.страхованию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Сальдо начальное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Сальдо начальное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2011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677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дебету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кредиту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дебету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кредиту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716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540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1437,8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1722,24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33,56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1036,14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2063,9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372,32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дебету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кредиту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800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47,63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600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421,53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1437,8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1722,24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дебету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кредиту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 xml:space="preserve">Сальдо конечное 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4213,46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2417,62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961,44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 xml:space="preserve">Сальдо конечное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215,16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 w:rsidTr="005F1174">
        <w:trPr>
          <w:gridAfter w:val="1"/>
          <w:wAfter w:w="1349" w:type="dxa"/>
          <w:trHeight w:val="255"/>
        </w:trPr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Счет 62 Расчеты с покупателями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 xml:space="preserve">Счет 90 Продажи 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Сальдо начальное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Сальдо начальное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дебету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кредиту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дебету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кредиту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4290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4290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3000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4290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6792,5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6792,5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540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6792,5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4750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дебету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кредиту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1036,14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1756,36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11082,5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11082,5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 xml:space="preserve">Сальдо конечное 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дебету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кредиту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11082,5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11082,5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 xml:space="preserve">Сальдо конечное 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 w:rsidTr="005F1174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Счет 26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Счет 71</w:t>
            </w:r>
          </w:p>
        </w:tc>
      </w:tr>
      <w:tr w:rsidR="00E81457" w:rsidRPr="00541D0E" w:rsidTr="005F1174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Сальдо начальное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Сальдо начальное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дебету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кредиту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дебету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кредиту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3576,27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500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520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3576,27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5000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553,73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96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870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96</w:t>
            </w:r>
          </w:p>
        </w:tc>
      </w:tr>
      <w:tr w:rsidR="00E81457" w:rsidRPr="00541D0E">
        <w:trPr>
          <w:gridAfter w:val="1"/>
          <w:wAfter w:w="1349" w:type="dxa"/>
          <w:trHeight w:val="270"/>
        </w:trPr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дебету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кредиту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дебету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кредиту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5616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5616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3576,27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 xml:space="preserve">Сальдо конечное 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 xml:space="preserve">Сальдо конечное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 w:rsidTr="005F1174">
        <w:trPr>
          <w:gridAfter w:val="1"/>
          <w:wAfter w:w="1349" w:type="dxa"/>
          <w:trHeight w:val="255"/>
        </w:trPr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Счет 02 Амортизация основных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Сальдо начальное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3800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дебету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Оборот по кредиту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246,91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дебету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Итого по кредиту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246,91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 xml:space="preserve">Сальдо конечное 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41D0E">
              <w:rPr>
                <w:rFonts w:cs="Arial CYR"/>
                <w:sz w:val="20"/>
                <w:szCs w:val="20"/>
              </w:rPr>
              <w:t>4046,91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E81457" w:rsidRPr="00541D0E">
        <w:trPr>
          <w:gridAfter w:val="1"/>
          <w:wAfter w:w="1349" w:type="dxa"/>
          <w:trHeight w:val="25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457" w:rsidRPr="00541D0E" w:rsidRDefault="00E81457" w:rsidP="00541D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</w:tbl>
    <w:p w:rsidR="00541D0E" w:rsidRDefault="00541D0E" w:rsidP="00541D0E">
      <w:pPr>
        <w:spacing w:line="360" w:lineRule="auto"/>
        <w:ind w:firstLine="709"/>
        <w:jc w:val="both"/>
        <w:rPr>
          <w:sz w:val="28"/>
        </w:rPr>
      </w:pPr>
    </w:p>
    <w:p w:rsidR="00FE03AA" w:rsidRPr="00541D0E" w:rsidRDefault="00F24A5C" w:rsidP="00541D0E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3" w:name="_Toc122280565"/>
      <w:r w:rsidRPr="00541D0E">
        <w:rPr>
          <w:rFonts w:ascii="Times New Roman" w:hAnsi="Times New Roman"/>
          <w:i w:val="0"/>
        </w:rPr>
        <w:t>Расчет операций</w:t>
      </w:r>
      <w:bookmarkEnd w:id="3"/>
    </w:p>
    <w:p w:rsidR="0090580A" w:rsidRPr="00541D0E" w:rsidRDefault="0090580A" w:rsidP="00541D0E">
      <w:pPr>
        <w:spacing w:line="360" w:lineRule="auto"/>
        <w:ind w:firstLine="709"/>
        <w:jc w:val="both"/>
        <w:rPr>
          <w:sz w:val="28"/>
        </w:rPr>
      </w:pPr>
    </w:p>
    <w:p w:rsidR="0090580A" w:rsidRPr="00541D0E" w:rsidRDefault="0090580A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Данные к операции №30.</w:t>
      </w:r>
    </w:p>
    <w:p w:rsidR="0090580A" w:rsidRPr="00541D0E" w:rsidRDefault="0090580A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Агент по снабжению Моргунов П.В. находился в командировке с 18.01. по 23.01. в г. Москве. Цель командировки – заключение договоров. Проживал в гостинице (стоимость 1 дня – 96 руб.). Билет «Хабаровск - Москва» 1500 руб., «</w:t>
      </w:r>
      <w:r w:rsidR="005A77DB" w:rsidRPr="00541D0E">
        <w:rPr>
          <w:sz w:val="28"/>
          <w:szCs w:val="28"/>
        </w:rPr>
        <w:t>Москва - Хабаровск</w:t>
      </w:r>
      <w:r w:rsidRPr="00541D0E">
        <w:rPr>
          <w:sz w:val="28"/>
          <w:szCs w:val="28"/>
        </w:rPr>
        <w:t>»</w:t>
      </w:r>
      <w:r w:rsidR="005A77DB" w:rsidRPr="00541D0E">
        <w:rPr>
          <w:sz w:val="28"/>
          <w:szCs w:val="28"/>
        </w:rPr>
        <w:t xml:space="preserve"> - 1650 руб.</w:t>
      </w:r>
    </w:p>
    <w:p w:rsidR="005A77DB" w:rsidRPr="00541D0E" w:rsidRDefault="005A77DB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5</w:t>
      </w:r>
      <w:r w:rsidR="00260C21" w:rsidRPr="00541D0E">
        <w:rPr>
          <w:sz w:val="28"/>
          <w:szCs w:val="28"/>
        </w:rPr>
        <w:t xml:space="preserve"> </w:t>
      </w:r>
      <w:r w:rsidRPr="00541D0E">
        <w:rPr>
          <w:sz w:val="28"/>
          <w:szCs w:val="28"/>
        </w:rPr>
        <w:t>*</w:t>
      </w:r>
      <w:r w:rsidR="00260C21" w:rsidRPr="00541D0E">
        <w:rPr>
          <w:sz w:val="28"/>
          <w:szCs w:val="28"/>
        </w:rPr>
        <w:t xml:space="preserve"> </w:t>
      </w:r>
      <w:r w:rsidRPr="00541D0E">
        <w:rPr>
          <w:sz w:val="28"/>
          <w:szCs w:val="28"/>
        </w:rPr>
        <w:t>96</w:t>
      </w:r>
      <w:r w:rsidR="00260C21" w:rsidRPr="00541D0E">
        <w:rPr>
          <w:sz w:val="28"/>
          <w:szCs w:val="28"/>
        </w:rPr>
        <w:t xml:space="preserve"> </w:t>
      </w:r>
      <w:r w:rsidRPr="00541D0E">
        <w:rPr>
          <w:sz w:val="28"/>
          <w:szCs w:val="28"/>
        </w:rPr>
        <w:t>=</w:t>
      </w:r>
      <w:r w:rsidR="00260C21" w:rsidRPr="00541D0E">
        <w:rPr>
          <w:sz w:val="28"/>
          <w:szCs w:val="28"/>
        </w:rPr>
        <w:t xml:space="preserve"> </w:t>
      </w:r>
      <w:r w:rsidRPr="00541D0E">
        <w:rPr>
          <w:sz w:val="28"/>
          <w:szCs w:val="28"/>
        </w:rPr>
        <w:t>480 руб. = гостиница</w:t>
      </w:r>
    </w:p>
    <w:p w:rsidR="005A77DB" w:rsidRPr="00541D0E" w:rsidRDefault="005A77DB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3150 руб. – стоимость билетов</w:t>
      </w:r>
    </w:p>
    <w:p w:rsidR="005A77DB" w:rsidRPr="00541D0E" w:rsidRDefault="005A77DB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5</w:t>
      </w:r>
      <w:r w:rsidR="00260C21" w:rsidRPr="00541D0E">
        <w:rPr>
          <w:sz w:val="28"/>
          <w:szCs w:val="28"/>
        </w:rPr>
        <w:t xml:space="preserve"> </w:t>
      </w:r>
      <w:r w:rsidRPr="00541D0E">
        <w:rPr>
          <w:sz w:val="28"/>
          <w:szCs w:val="28"/>
        </w:rPr>
        <w:t>*</w:t>
      </w:r>
      <w:r w:rsidR="00260C21" w:rsidRPr="00541D0E">
        <w:rPr>
          <w:sz w:val="28"/>
          <w:szCs w:val="28"/>
        </w:rPr>
        <w:t xml:space="preserve"> </w:t>
      </w:r>
      <w:r w:rsidRPr="00541D0E">
        <w:rPr>
          <w:sz w:val="28"/>
          <w:szCs w:val="28"/>
        </w:rPr>
        <w:t>100</w:t>
      </w:r>
      <w:r w:rsidR="00260C21" w:rsidRPr="00541D0E">
        <w:rPr>
          <w:sz w:val="28"/>
          <w:szCs w:val="28"/>
        </w:rPr>
        <w:t xml:space="preserve"> </w:t>
      </w:r>
      <w:r w:rsidRPr="00541D0E">
        <w:rPr>
          <w:sz w:val="28"/>
          <w:szCs w:val="28"/>
        </w:rPr>
        <w:t>=</w:t>
      </w:r>
      <w:r w:rsidR="00260C21" w:rsidRPr="00541D0E">
        <w:rPr>
          <w:sz w:val="28"/>
          <w:szCs w:val="28"/>
        </w:rPr>
        <w:t xml:space="preserve"> </w:t>
      </w:r>
      <w:r w:rsidRPr="00541D0E">
        <w:rPr>
          <w:sz w:val="28"/>
          <w:szCs w:val="28"/>
        </w:rPr>
        <w:t>500 руб. – суточные</w:t>
      </w:r>
    </w:p>
    <w:p w:rsidR="005A77DB" w:rsidRPr="00541D0E" w:rsidRDefault="005A77DB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Дт26</w:t>
      </w:r>
      <w:r w:rsidR="00541D0E">
        <w:rPr>
          <w:sz w:val="28"/>
          <w:szCs w:val="28"/>
        </w:rPr>
        <w:t xml:space="preserve"> </w:t>
      </w:r>
      <w:r w:rsidRPr="00541D0E">
        <w:rPr>
          <w:sz w:val="28"/>
          <w:szCs w:val="28"/>
        </w:rPr>
        <w:t>Кт71 – 3076,27 руб.</w:t>
      </w:r>
    </w:p>
    <w:p w:rsidR="005A77DB" w:rsidRPr="00541D0E" w:rsidRDefault="005A77DB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Дт19</w:t>
      </w:r>
      <w:r w:rsidR="00541D0E">
        <w:rPr>
          <w:sz w:val="28"/>
          <w:szCs w:val="28"/>
        </w:rPr>
        <w:t xml:space="preserve"> </w:t>
      </w:r>
      <w:r w:rsidRPr="00541D0E">
        <w:rPr>
          <w:sz w:val="28"/>
          <w:szCs w:val="28"/>
        </w:rPr>
        <w:t>Кт71 – 553,73 руб.</w:t>
      </w:r>
    </w:p>
    <w:p w:rsidR="005A77DB" w:rsidRPr="00541D0E" w:rsidRDefault="005A77DB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Дт26</w:t>
      </w:r>
      <w:r w:rsidR="00541D0E">
        <w:rPr>
          <w:sz w:val="28"/>
          <w:szCs w:val="28"/>
        </w:rPr>
        <w:t xml:space="preserve"> </w:t>
      </w:r>
      <w:r w:rsidRPr="00541D0E">
        <w:rPr>
          <w:sz w:val="28"/>
          <w:szCs w:val="28"/>
        </w:rPr>
        <w:t>Кт71 – 500 руб.</w:t>
      </w:r>
    </w:p>
    <w:p w:rsidR="00260C21" w:rsidRPr="00541D0E" w:rsidRDefault="00260C21" w:rsidP="00541D0E">
      <w:pPr>
        <w:spacing w:line="360" w:lineRule="auto"/>
        <w:ind w:firstLine="709"/>
        <w:jc w:val="both"/>
        <w:rPr>
          <w:sz w:val="28"/>
          <w:szCs w:val="28"/>
        </w:rPr>
      </w:pPr>
    </w:p>
    <w:p w:rsidR="00260C21" w:rsidRPr="00541D0E" w:rsidRDefault="00260C21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Данные к операции № 32.</w:t>
      </w:r>
    </w:p>
    <w:p w:rsidR="00260C21" w:rsidRPr="00541D0E" w:rsidRDefault="00260C21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В составе предприятия 6 человек.</w:t>
      </w:r>
    </w:p>
    <w:p w:rsidR="00260C21" w:rsidRPr="00541D0E" w:rsidRDefault="00260C21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1). Иванов С.В., руководитель, оклад 800 руб.</w:t>
      </w:r>
    </w:p>
    <w:p w:rsidR="00260C21" w:rsidRPr="00541D0E" w:rsidRDefault="00260C21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2). Моргунов П.В., агент по снабжению, оклад 690 руб.</w:t>
      </w:r>
    </w:p>
    <w:p w:rsidR="00260C21" w:rsidRPr="00541D0E" w:rsidRDefault="00260C21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3). Федоров В.П., токарь, оклад 650 руб.</w:t>
      </w:r>
    </w:p>
    <w:p w:rsidR="00260C21" w:rsidRPr="00541D0E" w:rsidRDefault="00260C21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4). Смирнова Е.Е., главный бухгалтер, оклад 750 руб., на иждивении двое детей.</w:t>
      </w:r>
    </w:p>
    <w:p w:rsidR="00260C21" w:rsidRPr="00541D0E" w:rsidRDefault="00260C21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5). Матвеев Н.К., токарь, оклад 650 руб.</w:t>
      </w:r>
    </w:p>
    <w:p w:rsidR="00260C21" w:rsidRPr="00541D0E" w:rsidRDefault="00260C21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6). Евдокимова С.Н., уборщица, оклад 600 руб., один ребенок на иждивении.</w:t>
      </w:r>
    </w:p>
    <w:p w:rsidR="00260C21" w:rsidRPr="00541D0E" w:rsidRDefault="00260C21" w:rsidP="00541D0E">
      <w:pPr>
        <w:spacing w:line="360" w:lineRule="auto"/>
        <w:ind w:firstLine="709"/>
        <w:jc w:val="both"/>
        <w:rPr>
          <w:sz w:val="28"/>
        </w:rPr>
      </w:pPr>
    </w:p>
    <w:tbl>
      <w:tblPr>
        <w:tblW w:w="507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726"/>
        <w:gridCol w:w="1068"/>
        <w:gridCol w:w="1194"/>
        <w:gridCol w:w="785"/>
        <w:gridCol w:w="858"/>
        <w:gridCol w:w="1020"/>
        <w:gridCol w:w="955"/>
        <w:gridCol w:w="767"/>
        <w:gridCol w:w="889"/>
      </w:tblGrid>
      <w:tr w:rsidR="00F24A5C" w:rsidRPr="005F1174" w:rsidTr="005F1174">
        <w:tc>
          <w:tcPr>
            <w:tcW w:w="745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ФИО работника</w:t>
            </w:r>
          </w:p>
        </w:tc>
        <w:tc>
          <w:tcPr>
            <w:tcW w:w="374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Оклад</w:t>
            </w:r>
          </w:p>
        </w:tc>
        <w:tc>
          <w:tcPr>
            <w:tcW w:w="550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Надбавка 30%</w:t>
            </w:r>
          </w:p>
        </w:tc>
        <w:tc>
          <w:tcPr>
            <w:tcW w:w="615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За выслугу 30%</w:t>
            </w:r>
          </w:p>
        </w:tc>
        <w:tc>
          <w:tcPr>
            <w:tcW w:w="404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Итого начислено</w:t>
            </w:r>
          </w:p>
        </w:tc>
        <w:tc>
          <w:tcPr>
            <w:tcW w:w="442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Льгота </w:t>
            </w:r>
          </w:p>
        </w:tc>
        <w:tc>
          <w:tcPr>
            <w:tcW w:w="52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База НДФЛ</w:t>
            </w:r>
          </w:p>
        </w:tc>
        <w:tc>
          <w:tcPr>
            <w:tcW w:w="492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Ставка НДФЛ, %</w:t>
            </w:r>
          </w:p>
        </w:tc>
        <w:tc>
          <w:tcPr>
            <w:tcW w:w="39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Сумма НДФЛ</w:t>
            </w:r>
          </w:p>
        </w:tc>
        <w:tc>
          <w:tcPr>
            <w:tcW w:w="458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Итого к выдаче</w:t>
            </w:r>
          </w:p>
        </w:tc>
      </w:tr>
      <w:tr w:rsidR="00F24A5C" w:rsidRPr="005F1174" w:rsidTr="005F1174">
        <w:tc>
          <w:tcPr>
            <w:tcW w:w="745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Иванов С.В.</w:t>
            </w:r>
          </w:p>
        </w:tc>
        <w:tc>
          <w:tcPr>
            <w:tcW w:w="374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800</w:t>
            </w:r>
          </w:p>
        </w:tc>
        <w:tc>
          <w:tcPr>
            <w:tcW w:w="550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240</w:t>
            </w:r>
          </w:p>
        </w:tc>
        <w:tc>
          <w:tcPr>
            <w:tcW w:w="61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1280</w:t>
            </w:r>
          </w:p>
        </w:tc>
        <w:tc>
          <w:tcPr>
            <w:tcW w:w="442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400</w:t>
            </w:r>
          </w:p>
        </w:tc>
        <w:tc>
          <w:tcPr>
            <w:tcW w:w="52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880</w:t>
            </w:r>
          </w:p>
        </w:tc>
        <w:tc>
          <w:tcPr>
            <w:tcW w:w="492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13</w:t>
            </w:r>
          </w:p>
        </w:tc>
        <w:tc>
          <w:tcPr>
            <w:tcW w:w="39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114,4</w:t>
            </w:r>
          </w:p>
        </w:tc>
        <w:tc>
          <w:tcPr>
            <w:tcW w:w="458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1165,6</w:t>
            </w:r>
          </w:p>
        </w:tc>
      </w:tr>
      <w:tr w:rsidR="00F24A5C" w:rsidRPr="005F1174" w:rsidTr="005F1174">
        <w:tc>
          <w:tcPr>
            <w:tcW w:w="745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Моргунов П.В.</w:t>
            </w:r>
          </w:p>
        </w:tc>
        <w:tc>
          <w:tcPr>
            <w:tcW w:w="374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690</w:t>
            </w:r>
          </w:p>
        </w:tc>
        <w:tc>
          <w:tcPr>
            <w:tcW w:w="550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207</w:t>
            </w:r>
          </w:p>
        </w:tc>
        <w:tc>
          <w:tcPr>
            <w:tcW w:w="61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207</w:t>
            </w:r>
          </w:p>
        </w:tc>
        <w:tc>
          <w:tcPr>
            <w:tcW w:w="404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1104</w:t>
            </w:r>
          </w:p>
        </w:tc>
        <w:tc>
          <w:tcPr>
            <w:tcW w:w="442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400</w:t>
            </w:r>
          </w:p>
        </w:tc>
        <w:tc>
          <w:tcPr>
            <w:tcW w:w="52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704</w:t>
            </w:r>
          </w:p>
        </w:tc>
        <w:tc>
          <w:tcPr>
            <w:tcW w:w="492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13</w:t>
            </w:r>
          </w:p>
        </w:tc>
        <w:tc>
          <w:tcPr>
            <w:tcW w:w="39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91,52</w:t>
            </w:r>
          </w:p>
        </w:tc>
        <w:tc>
          <w:tcPr>
            <w:tcW w:w="458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1012,48</w:t>
            </w:r>
          </w:p>
        </w:tc>
      </w:tr>
      <w:tr w:rsidR="00F24A5C" w:rsidRPr="005F1174" w:rsidTr="005F1174">
        <w:tc>
          <w:tcPr>
            <w:tcW w:w="745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Федоров В.П.</w:t>
            </w:r>
          </w:p>
        </w:tc>
        <w:tc>
          <w:tcPr>
            <w:tcW w:w="374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650</w:t>
            </w:r>
          </w:p>
        </w:tc>
        <w:tc>
          <w:tcPr>
            <w:tcW w:w="550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195</w:t>
            </w:r>
          </w:p>
        </w:tc>
        <w:tc>
          <w:tcPr>
            <w:tcW w:w="61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195</w:t>
            </w:r>
          </w:p>
        </w:tc>
        <w:tc>
          <w:tcPr>
            <w:tcW w:w="404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1040</w:t>
            </w:r>
          </w:p>
        </w:tc>
        <w:tc>
          <w:tcPr>
            <w:tcW w:w="442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400</w:t>
            </w:r>
          </w:p>
        </w:tc>
        <w:tc>
          <w:tcPr>
            <w:tcW w:w="52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640</w:t>
            </w:r>
          </w:p>
        </w:tc>
        <w:tc>
          <w:tcPr>
            <w:tcW w:w="492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13</w:t>
            </w:r>
          </w:p>
        </w:tc>
        <w:tc>
          <w:tcPr>
            <w:tcW w:w="39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83,2</w:t>
            </w:r>
          </w:p>
        </w:tc>
        <w:tc>
          <w:tcPr>
            <w:tcW w:w="458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956,8</w:t>
            </w:r>
          </w:p>
        </w:tc>
      </w:tr>
      <w:tr w:rsidR="00F24A5C" w:rsidRPr="005F1174" w:rsidTr="005F1174">
        <w:tc>
          <w:tcPr>
            <w:tcW w:w="745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Смирнова Е.Е.</w:t>
            </w:r>
          </w:p>
        </w:tc>
        <w:tc>
          <w:tcPr>
            <w:tcW w:w="374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750</w:t>
            </w:r>
          </w:p>
        </w:tc>
        <w:tc>
          <w:tcPr>
            <w:tcW w:w="550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225</w:t>
            </w:r>
          </w:p>
        </w:tc>
        <w:tc>
          <w:tcPr>
            <w:tcW w:w="61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225</w:t>
            </w:r>
          </w:p>
        </w:tc>
        <w:tc>
          <w:tcPr>
            <w:tcW w:w="404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1200</w:t>
            </w:r>
          </w:p>
        </w:tc>
        <w:tc>
          <w:tcPr>
            <w:tcW w:w="442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1600</w:t>
            </w:r>
          </w:p>
        </w:tc>
        <w:tc>
          <w:tcPr>
            <w:tcW w:w="52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-</w:t>
            </w:r>
          </w:p>
        </w:tc>
        <w:tc>
          <w:tcPr>
            <w:tcW w:w="492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13</w:t>
            </w:r>
          </w:p>
        </w:tc>
        <w:tc>
          <w:tcPr>
            <w:tcW w:w="39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1600</w:t>
            </w:r>
          </w:p>
        </w:tc>
      </w:tr>
      <w:tr w:rsidR="00F24A5C" w:rsidRPr="005F1174" w:rsidTr="005F1174">
        <w:tc>
          <w:tcPr>
            <w:tcW w:w="745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Матвеев Н.К.</w:t>
            </w:r>
          </w:p>
        </w:tc>
        <w:tc>
          <w:tcPr>
            <w:tcW w:w="374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650</w:t>
            </w:r>
          </w:p>
        </w:tc>
        <w:tc>
          <w:tcPr>
            <w:tcW w:w="550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195</w:t>
            </w:r>
          </w:p>
        </w:tc>
        <w:tc>
          <w:tcPr>
            <w:tcW w:w="61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195</w:t>
            </w:r>
          </w:p>
        </w:tc>
        <w:tc>
          <w:tcPr>
            <w:tcW w:w="404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1040</w:t>
            </w:r>
          </w:p>
        </w:tc>
        <w:tc>
          <w:tcPr>
            <w:tcW w:w="442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400</w:t>
            </w:r>
          </w:p>
        </w:tc>
        <w:tc>
          <w:tcPr>
            <w:tcW w:w="52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640</w:t>
            </w:r>
          </w:p>
        </w:tc>
        <w:tc>
          <w:tcPr>
            <w:tcW w:w="492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13</w:t>
            </w:r>
          </w:p>
        </w:tc>
        <w:tc>
          <w:tcPr>
            <w:tcW w:w="39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83,2</w:t>
            </w:r>
          </w:p>
        </w:tc>
        <w:tc>
          <w:tcPr>
            <w:tcW w:w="458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956,8</w:t>
            </w:r>
          </w:p>
        </w:tc>
      </w:tr>
      <w:tr w:rsidR="00F24A5C" w:rsidRPr="005F1174" w:rsidTr="005F1174">
        <w:tc>
          <w:tcPr>
            <w:tcW w:w="745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Евдокимова С.Н.</w:t>
            </w:r>
          </w:p>
        </w:tc>
        <w:tc>
          <w:tcPr>
            <w:tcW w:w="374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600</w:t>
            </w:r>
          </w:p>
        </w:tc>
        <w:tc>
          <w:tcPr>
            <w:tcW w:w="550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180</w:t>
            </w:r>
          </w:p>
        </w:tc>
        <w:tc>
          <w:tcPr>
            <w:tcW w:w="61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180</w:t>
            </w:r>
          </w:p>
        </w:tc>
        <w:tc>
          <w:tcPr>
            <w:tcW w:w="404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960</w:t>
            </w:r>
          </w:p>
        </w:tc>
        <w:tc>
          <w:tcPr>
            <w:tcW w:w="442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1000</w:t>
            </w:r>
          </w:p>
        </w:tc>
        <w:tc>
          <w:tcPr>
            <w:tcW w:w="52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-</w:t>
            </w:r>
          </w:p>
        </w:tc>
        <w:tc>
          <w:tcPr>
            <w:tcW w:w="492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13</w:t>
            </w:r>
          </w:p>
        </w:tc>
        <w:tc>
          <w:tcPr>
            <w:tcW w:w="39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960</w:t>
            </w:r>
          </w:p>
        </w:tc>
      </w:tr>
      <w:tr w:rsidR="00F24A5C" w:rsidRPr="005F1174" w:rsidTr="005F1174">
        <w:tc>
          <w:tcPr>
            <w:tcW w:w="745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ИТОГО</w:t>
            </w:r>
          </w:p>
        </w:tc>
        <w:tc>
          <w:tcPr>
            <w:tcW w:w="374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6624</w:t>
            </w:r>
          </w:p>
        </w:tc>
        <w:tc>
          <w:tcPr>
            <w:tcW w:w="442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60C21" w:rsidRPr="005F1174" w:rsidRDefault="00260C2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260C21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6651,68</w:t>
            </w:r>
          </w:p>
        </w:tc>
      </w:tr>
    </w:tbl>
    <w:p w:rsidR="00260C21" w:rsidRPr="00541D0E" w:rsidRDefault="00260C21" w:rsidP="00541D0E">
      <w:pPr>
        <w:spacing w:line="360" w:lineRule="auto"/>
        <w:ind w:firstLine="709"/>
        <w:jc w:val="both"/>
        <w:rPr>
          <w:sz w:val="28"/>
        </w:rPr>
      </w:pPr>
    </w:p>
    <w:p w:rsidR="00B97573" w:rsidRPr="00541D0E" w:rsidRDefault="00541D0E" w:rsidP="00541D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7573" w:rsidRPr="00541D0E">
        <w:rPr>
          <w:sz w:val="28"/>
          <w:szCs w:val="28"/>
        </w:rPr>
        <w:t>Данные к операции № 35.</w:t>
      </w:r>
    </w:p>
    <w:p w:rsidR="00260C21" w:rsidRPr="00541D0E" w:rsidRDefault="00B97573" w:rsidP="00541D0E">
      <w:pPr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Состав основных средств.</w:t>
      </w:r>
    </w:p>
    <w:p w:rsidR="00B97573" w:rsidRPr="00541D0E" w:rsidRDefault="00B97573" w:rsidP="00541D0E">
      <w:pPr>
        <w:spacing w:line="360" w:lineRule="auto"/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90"/>
        <w:gridCol w:w="1914"/>
        <w:gridCol w:w="1914"/>
        <w:gridCol w:w="1912"/>
      </w:tblGrid>
      <w:tr w:rsidR="00B97573" w:rsidRPr="005F1174" w:rsidTr="005F1174">
        <w:tc>
          <w:tcPr>
            <w:tcW w:w="282" w:type="pct"/>
            <w:shd w:val="clear" w:color="auto" w:fill="auto"/>
          </w:tcPr>
          <w:p w:rsidR="00B97573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№ п/п</w:t>
            </w:r>
          </w:p>
        </w:tc>
        <w:tc>
          <w:tcPr>
            <w:tcW w:w="1719" w:type="pct"/>
            <w:shd w:val="clear" w:color="auto" w:fill="auto"/>
          </w:tcPr>
          <w:p w:rsidR="00B97573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Наименование основных средств</w:t>
            </w:r>
          </w:p>
        </w:tc>
        <w:tc>
          <w:tcPr>
            <w:tcW w:w="1000" w:type="pct"/>
            <w:shd w:val="clear" w:color="auto" w:fill="auto"/>
          </w:tcPr>
          <w:p w:rsidR="00B97573" w:rsidRPr="005F1174" w:rsidRDefault="00B97573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000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Годовые нормы амортизации</w:t>
            </w:r>
          </w:p>
        </w:tc>
        <w:tc>
          <w:tcPr>
            <w:tcW w:w="999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Начисленная сумма износа за январь</w:t>
            </w:r>
          </w:p>
        </w:tc>
      </w:tr>
      <w:tr w:rsidR="00B97573" w:rsidRPr="005F1174" w:rsidTr="005F1174">
        <w:tc>
          <w:tcPr>
            <w:tcW w:w="282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</w:t>
            </w:r>
          </w:p>
        </w:tc>
        <w:tc>
          <w:tcPr>
            <w:tcW w:w="1719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Станок токарный</w:t>
            </w:r>
          </w:p>
        </w:tc>
        <w:tc>
          <w:tcPr>
            <w:tcW w:w="1000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5045</w:t>
            </w:r>
          </w:p>
        </w:tc>
        <w:tc>
          <w:tcPr>
            <w:tcW w:w="1000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6%</w:t>
            </w:r>
          </w:p>
        </w:tc>
        <w:tc>
          <w:tcPr>
            <w:tcW w:w="999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25,23</w:t>
            </w:r>
          </w:p>
        </w:tc>
      </w:tr>
      <w:tr w:rsidR="00B97573" w:rsidRPr="005F1174" w:rsidTr="005F1174">
        <w:tc>
          <w:tcPr>
            <w:tcW w:w="282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</w:t>
            </w:r>
          </w:p>
        </w:tc>
        <w:tc>
          <w:tcPr>
            <w:tcW w:w="1719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Программатор</w:t>
            </w:r>
          </w:p>
        </w:tc>
        <w:tc>
          <w:tcPr>
            <w:tcW w:w="1000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8000</w:t>
            </w:r>
          </w:p>
        </w:tc>
        <w:tc>
          <w:tcPr>
            <w:tcW w:w="1000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6%</w:t>
            </w:r>
          </w:p>
        </w:tc>
        <w:tc>
          <w:tcPr>
            <w:tcW w:w="999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40</w:t>
            </w:r>
          </w:p>
        </w:tc>
      </w:tr>
      <w:tr w:rsidR="00B97573" w:rsidRPr="005F1174" w:rsidTr="005F1174">
        <w:tc>
          <w:tcPr>
            <w:tcW w:w="282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</w:t>
            </w:r>
          </w:p>
        </w:tc>
        <w:tc>
          <w:tcPr>
            <w:tcW w:w="1719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Принтер</w:t>
            </w:r>
          </w:p>
        </w:tc>
        <w:tc>
          <w:tcPr>
            <w:tcW w:w="1000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4100</w:t>
            </w:r>
          </w:p>
        </w:tc>
        <w:tc>
          <w:tcPr>
            <w:tcW w:w="1000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30%</w:t>
            </w:r>
          </w:p>
        </w:tc>
        <w:tc>
          <w:tcPr>
            <w:tcW w:w="999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102,5</w:t>
            </w:r>
          </w:p>
        </w:tc>
      </w:tr>
      <w:tr w:rsidR="00B97573" w:rsidRPr="005F1174" w:rsidTr="005F1174">
        <w:tc>
          <w:tcPr>
            <w:tcW w:w="282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</w:t>
            </w:r>
          </w:p>
        </w:tc>
        <w:tc>
          <w:tcPr>
            <w:tcW w:w="1719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Печатная машинка «</w:t>
            </w:r>
            <w:r w:rsidRPr="005F1174">
              <w:rPr>
                <w:sz w:val="20"/>
                <w:szCs w:val="20"/>
                <w:lang w:val="en-US"/>
              </w:rPr>
              <w:t>Olivetti</w:t>
            </w:r>
            <w:r w:rsidRPr="005F1174">
              <w:rPr>
                <w:sz w:val="20"/>
                <w:szCs w:val="20"/>
              </w:rPr>
              <w:t>»</w:t>
            </w:r>
          </w:p>
        </w:tc>
        <w:tc>
          <w:tcPr>
            <w:tcW w:w="1000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3500</w:t>
            </w:r>
          </w:p>
        </w:tc>
        <w:tc>
          <w:tcPr>
            <w:tcW w:w="1000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18%</w:t>
            </w:r>
          </w:p>
        </w:tc>
        <w:tc>
          <w:tcPr>
            <w:tcW w:w="999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52,3</w:t>
            </w:r>
          </w:p>
        </w:tc>
      </w:tr>
      <w:tr w:rsidR="00B97573" w:rsidRPr="005F1174" w:rsidTr="005F1174">
        <w:tc>
          <w:tcPr>
            <w:tcW w:w="282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</w:t>
            </w:r>
          </w:p>
        </w:tc>
        <w:tc>
          <w:tcPr>
            <w:tcW w:w="1719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Станок фрезерный</w:t>
            </w:r>
          </w:p>
        </w:tc>
        <w:tc>
          <w:tcPr>
            <w:tcW w:w="1000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5335</w:t>
            </w:r>
          </w:p>
        </w:tc>
        <w:tc>
          <w:tcPr>
            <w:tcW w:w="1000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6%</w:t>
            </w:r>
          </w:p>
        </w:tc>
        <w:tc>
          <w:tcPr>
            <w:tcW w:w="999" w:type="pct"/>
            <w:shd w:val="clear" w:color="auto" w:fill="auto"/>
          </w:tcPr>
          <w:p w:rsidR="00B97573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26,68</w:t>
            </w:r>
          </w:p>
        </w:tc>
      </w:tr>
      <w:tr w:rsidR="00FE03AA" w:rsidRPr="005F1174" w:rsidTr="005F1174">
        <w:tc>
          <w:tcPr>
            <w:tcW w:w="2001" w:type="pct"/>
            <w:gridSpan w:val="2"/>
            <w:shd w:val="clear" w:color="auto" w:fill="auto"/>
          </w:tcPr>
          <w:p w:rsidR="00FE03AA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ИТОГО</w:t>
            </w:r>
          </w:p>
        </w:tc>
        <w:tc>
          <w:tcPr>
            <w:tcW w:w="1000" w:type="pct"/>
            <w:shd w:val="clear" w:color="auto" w:fill="auto"/>
          </w:tcPr>
          <w:p w:rsidR="00FE03AA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25980</w:t>
            </w:r>
          </w:p>
        </w:tc>
        <w:tc>
          <w:tcPr>
            <w:tcW w:w="1000" w:type="pct"/>
            <w:shd w:val="clear" w:color="auto" w:fill="auto"/>
          </w:tcPr>
          <w:p w:rsidR="00FE03AA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FE03AA" w:rsidRPr="005F1174" w:rsidRDefault="00FE03AA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246,91</w:t>
            </w:r>
          </w:p>
        </w:tc>
      </w:tr>
    </w:tbl>
    <w:p w:rsidR="00B97573" w:rsidRPr="00541D0E" w:rsidRDefault="00B97573" w:rsidP="00541D0E">
      <w:pPr>
        <w:spacing w:line="360" w:lineRule="auto"/>
        <w:jc w:val="both"/>
        <w:rPr>
          <w:sz w:val="20"/>
          <w:szCs w:val="20"/>
        </w:rPr>
      </w:pPr>
    </w:p>
    <w:p w:rsidR="00765E96" w:rsidRPr="00541D0E" w:rsidRDefault="00765E96" w:rsidP="00541D0E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4" w:name="_Toc122280566"/>
      <w:bookmarkStart w:id="5" w:name="_Toc102291891"/>
      <w:bookmarkStart w:id="6" w:name="_Toc113261062"/>
      <w:bookmarkStart w:id="7" w:name="_Toc121408858"/>
      <w:r w:rsidRPr="00541D0E">
        <w:rPr>
          <w:rFonts w:ascii="Times New Roman" w:hAnsi="Times New Roman"/>
          <w:b w:val="0"/>
          <w:i w:val="0"/>
        </w:rPr>
        <w:t>Бухгалтерский баланс</w:t>
      </w:r>
      <w:bookmarkEnd w:id="4"/>
    </w:p>
    <w:p w:rsidR="00765E96" w:rsidRPr="00541D0E" w:rsidRDefault="00765E96" w:rsidP="00541D0E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1517"/>
        <w:gridCol w:w="1788"/>
        <w:gridCol w:w="1620"/>
      </w:tblGrid>
      <w:tr w:rsidR="00765E96" w:rsidRPr="005F1174" w:rsidTr="005F1174">
        <w:tc>
          <w:tcPr>
            <w:tcW w:w="4621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АКТИВ</w:t>
            </w:r>
          </w:p>
        </w:tc>
        <w:tc>
          <w:tcPr>
            <w:tcW w:w="1517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</w:t>
            </w:r>
          </w:p>
        </w:tc>
      </w:tr>
      <w:tr w:rsidR="00765E96" w:rsidRPr="005F1174" w:rsidTr="005F1174">
        <w:trPr>
          <w:trHeight w:val="970"/>
        </w:trPr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F1174">
              <w:rPr>
                <w:bCs/>
                <w:sz w:val="20"/>
                <w:szCs w:val="20"/>
              </w:rPr>
              <w:t>I. ВНЕОБОРОТНЫЕ АКТИВЫ</w:t>
            </w:r>
          </w:p>
          <w:p w:rsidR="00765E96" w:rsidRPr="005F1174" w:rsidRDefault="00765E96" w:rsidP="005F117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110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A7A09" w:rsidRPr="005F1174" w:rsidRDefault="000A7A09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120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0A7A09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22180</w:t>
            </w:r>
          </w:p>
        </w:tc>
        <w:tc>
          <w:tcPr>
            <w:tcW w:w="1620" w:type="dxa"/>
            <w:shd w:val="clear" w:color="auto" w:fill="auto"/>
          </w:tcPr>
          <w:p w:rsidR="00765E96" w:rsidRPr="005F1174" w:rsidRDefault="008603AC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29609</w:t>
            </w: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130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135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140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145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150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765E96" w:rsidRPr="005F1174">
              <w:rPr>
                <w:sz w:val="20"/>
                <w:szCs w:val="20"/>
              </w:rPr>
              <w:t>ИТОГО по разделу I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190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0A7A09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22180</w:t>
            </w:r>
          </w:p>
        </w:tc>
        <w:tc>
          <w:tcPr>
            <w:tcW w:w="1620" w:type="dxa"/>
            <w:shd w:val="clear" w:color="auto" w:fill="auto"/>
          </w:tcPr>
          <w:p w:rsidR="00765E96" w:rsidRPr="005F1174" w:rsidRDefault="00D11CC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29609</w:t>
            </w:r>
          </w:p>
        </w:tc>
      </w:tr>
      <w:tr w:rsidR="00765E96" w:rsidRPr="005F1174" w:rsidTr="005F1174">
        <w:trPr>
          <w:trHeight w:val="970"/>
        </w:trPr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F1174">
              <w:rPr>
                <w:bCs/>
                <w:sz w:val="20"/>
                <w:szCs w:val="20"/>
              </w:rPr>
              <w:t>II. ОБОРОТНЫЕ АКТИВЫ</w:t>
            </w:r>
          </w:p>
          <w:p w:rsidR="00765E96" w:rsidRPr="005F1174" w:rsidRDefault="00765E96" w:rsidP="005F117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Запасы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210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A7A09" w:rsidRPr="005F1174" w:rsidRDefault="000A7A09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11150</w:t>
            </w: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11CC2" w:rsidRPr="005F1174" w:rsidRDefault="00D11CC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23033</w:t>
            </w: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765E96" w:rsidRPr="005F1174">
              <w:rPr>
                <w:sz w:val="20"/>
                <w:szCs w:val="20"/>
              </w:rPr>
              <w:t>в том числе: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765E96" w:rsidRPr="005F1174">
              <w:rPr>
                <w:sz w:val="20"/>
                <w:szCs w:val="20"/>
              </w:rPr>
              <w:t>сырье, материалы и другие аналогичные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0A7A09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400</w:t>
            </w:r>
          </w:p>
        </w:tc>
        <w:tc>
          <w:tcPr>
            <w:tcW w:w="1620" w:type="dxa"/>
            <w:shd w:val="clear" w:color="auto" w:fill="auto"/>
          </w:tcPr>
          <w:p w:rsidR="00765E96" w:rsidRPr="005F1174" w:rsidRDefault="00D11CC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457</w:t>
            </w: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765E96" w:rsidRPr="005F1174">
              <w:rPr>
                <w:sz w:val="20"/>
                <w:szCs w:val="20"/>
              </w:rPr>
              <w:t>ценности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765E96" w:rsidRPr="005F1174">
              <w:rPr>
                <w:sz w:val="20"/>
                <w:szCs w:val="20"/>
              </w:rPr>
              <w:t>животные на выращивании и откормке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765E96" w:rsidRPr="005F1174">
              <w:rPr>
                <w:sz w:val="20"/>
                <w:szCs w:val="20"/>
              </w:rPr>
              <w:t>затраты в незавершенном производстве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765E96" w:rsidRPr="005F1174">
              <w:rPr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0A7A09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10750</w:t>
            </w:r>
          </w:p>
        </w:tc>
        <w:tc>
          <w:tcPr>
            <w:tcW w:w="1620" w:type="dxa"/>
            <w:shd w:val="clear" w:color="auto" w:fill="auto"/>
          </w:tcPr>
          <w:p w:rsidR="00765E96" w:rsidRPr="005F1174" w:rsidRDefault="00D11CC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18000</w:t>
            </w: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765E96" w:rsidRPr="005F1174"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765E96" w:rsidRPr="005F1174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765E96" w:rsidRPr="005F1174">
              <w:rPr>
                <w:sz w:val="20"/>
                <w:szCs w:val="20"/>
              </w:rPr>
              <w:t>прочие запасы и затраты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D11CC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4576</w:t>
            </w: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Налог на добавленную стоимость по прио</w:t>
            </w:r>
            <w:r w:rsidR="00D11CC2" w:rsidRPr="005F1174">
              <w:rPr>
                <w:sz w:val="20"/>
                <w:szCs w:val="20"/>
              </w:rPr>
              <w:t>бретеннным</w:t>
            </w:r>
            <w:r w:rsidRPr="005F1174">
              <w:rPr>
                <w:sz w:val="20"/>
                <w:szCs w:val="20"/>
              </w:rPr>
              <w:t xml:space="preserve"> ценностям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220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A7A09" w:rsidRPr="005F1174" w:rsidRDefault="000A7A09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A7A09" w:rsidRPr="005F1174" w:rsidRDefault="000A7A09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89</w:t>
            </w: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11CC2" w:rsidRPr="005F1174" w:rsidRDefault="00D11CC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11CC2" w:rsidRPr="005F1174" w:rsidRDefault="00D11CC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842</w:t>
            </w: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230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765E96" w:rsidRPr="005F1174">
              <w:rPr>
                <w:sz w:val="20"/>
                <w:szCs w:val="20"/>
              </w:rPr>
              <w:t>в том числе покупатели и заказчики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240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765E96" w:rsidRPr="005F1174">
              <w:rPr>
                <w:sz w:val="20"/>
                <w:szCs w:val="20"/>
              </w:rPr>
              <w:t>в том числе покупатели и заказчики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250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260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0A7A09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119055</w:t>
            </w:r>
          </w:p>
        </w:tc>
        <w:tc>
          <w:tcPr>
            <w:tcW w:w="1620" w:type="dxa"/>
            <w:shd w:val="clear" w:color="auto" w:fill="auto"/>
          </w:tcPr>
          <w:p w:rsidR="00765E96" w:rsidRPr="005F1174" w:rsidRDefault="00D11CC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104847</w:t>
            </w: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270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765E96" w:rsidRPr="005F1174">
              <w:rPr>
                <w:sz w:val="20"/>
                <w:szCs w:val="20"/>
              </w:rPr>
              <w:t>ИТОГО по разделу II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290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556EF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130294</w:t>
            </w:r>
          </w:p>
        </w:tc>
        <w:tc>
          <w:tcPr>
            <w:tcW w:w="1620" w:type="dxa"/>
            <w:shd w:val="clear" w:color="auto" w:fill="auto"/>
          </w:tcPr>
          <w:p w:rsidR="00765E96" w:rsidRPr="005F1174" w:rsidRDefault="00D11CC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128722</w:t>
            </w: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F1174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300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556EF8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152474</w:t>
            </w:r>
          </w:p>
        </w:tc>
        <w:tc>
          <w:tcPr>
            <w:tcW w:w="1620" w:type="dxa"/>
            <w:shd w:val="clear" w:color="auto" w:fill="auto"/>
          </w:tcPr>
          <w:p w:rsidR="00765E96" w:rsidRPr="005F1174" w:rsidRDefault="00D11CC2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158331</w:t>
            </w:r>
          </w:p>
        </w:tc>
      </w:tr>
      <w:tr w:rsidR="00765E96" w:rsidRPr="005F1174" w:rsidTr="005F1174">
        <w:tc>
          <w:tcPr>
            <w:tcW w:w="4621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ПАССИВ</w:t>
            </w:r>
          </w:p>
        </w:tc>
        <w:tc>
          <w:tcPr>
            <w:tcW w:w="1517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E96" w:rsidRPr="005F1174" w:rsidTr="005F1174">
        <w:tc>
          <w:tcPr>
            <w:tcW w:w="4621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65E96" w:rsidRPr="005F1174" w:rsidRDefault="00765E96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rPr>
          <w:trHeight w:val="970"/>
        </w:trPr>
        <w:tc>
          <w:tcPr>
            <w:tcW w:w="4621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F1174">
              <w:rPr>
                <w:bCs/>
                <w:sz w:val="20"/>
                <w:szCs w:val="20"/>
              </w:rPr>
              <w:t>III. КАПИТАЛ И РЕЗЕРВЫ</w:t>
            </w:r>
          </w:p>
          <w:p w:rsidR="001B2330" w:rsidRPr="005F1174" w:rsidRDefault="001B2330" w:rsidP="005F117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410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18350</w:t>
            </w: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18350</w:t>
            </w: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420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117611</w:t>
            </w: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117611</w:t>
            </w: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430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8295</w:t>
            </w: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8295</w:t>
            </w: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1B2330" w:rsidRPr="005F1174">
              <w:rPr>
                <w:sz w:val="20"/>
                <w:szCs w:val="20"/>
              </w:rPr>
              <w:t>в том числе: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1B2330" w:rsidRPr="005F1174">
              <w:rPr>
                <w:sz w:val="20"/>
                <w:szCs w:val="20"/>
              </w:rPr>
              <w:t>резервы, образованные в соответствии с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1B2330" w:rsidRPr="005F1174">
              <w:rPr>
                <w:sz w:val="20"/>
                <w:szCs w:val="20"/>
              </w:rPr>
              <w:t>законодательством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1B2330" w:rsidRPr="005F1174">
              <w:rPr>
                <w:sz w:val="20"/>
                <w:szCs w:val="20"/>
              </w:rPr>
              <w:t>резервы, образованные в соответствии с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1B2330" w:rsidRPr="005F1174">
              <w:rPr>
                <w:sz w:val="20"/>
                <w:szCs w:val="20"/>
              </w:rPr>
              <w:t>учредительными документами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470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1287</w:t>
            </w: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1B2330" w:rsidRPr="005F1174">
              <w:rPr>
                <w:sz w:val="20"/>
                <w:szCs w:val="20"/>
              </w:rPr>
              <w:t>ИТОГО по разделу III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490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144256</w:t>
            </w: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145543</w:t>
            </w:r>
          </w:p>
        </w:tc>
      </w:tr>
      <w:tr w:rsidR="001B2330" w:rsidRPr="005F1174" w:rsidTr="005F1174">
        <w:trPr>
          <w:trHeight w:val="970"/>
        </w:trPr>
        <w:tc>
          <w:tcPr>
            <w:tcW w:w="4621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F1174">
              <w:rPr>
                <w:bCs/>
                <w:sz w:val="20"/>
                <w:szCs w:val="20"/>
              </w:rPr>
              <w:t>IV. ДОЛГОСРОЧНЫЕ ОБЯЗАТЕЛЬСТВА</w:t>
            </w:r>
          </w:p>
          <w:p w:rsidR="001B2330" w:rsidRPr="005F1174" w:rsidRDefault="001B2330" w:rsidP="005F117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510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515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520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1B2330" w:rsidRPr="005F1174">
              <w:rPr>
                <w:sz w:val="20"/>
                <w:szCs w:val="20"/>
              </w:rPr>
              <w:t>ИТОГО по разделу IV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590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rPr>
          <w:trHeight w:val="970"/>
        </w:trPr>
        <w:tc>
          <w:tcPr>
            <w:tcW w:w="4621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F1174">
              <w:rPr>
                <w:bCs/>
                <w:sz w:val="20"/>
                <w:szCs w:val="20"/>
              </w:rPr>
              <w:t>V. КРАТКОСРОЧНЫЕ ОБЯЗАТЕЛЬСТВА</w:t>
            </w:r>
          </w:p>
          <w:p w:rsidR="001B2330" w:rsidRPr="005F1174" w:rsidRDefault="001B2330" w:rsidP="005F117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610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620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86276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8218</w:t>
            </w:r>
          </w:p>
        </w:tc>
        <w:tc>
          <w:tcPr>
            <w:tcW w:w="1620" w:type="dxa"/>
            <w:shd w:val="clear" w:color="auto" w:fill="auto"/>
          </w:tcPr>
          <w:p w:rsidR="001B2330" w:rsidRPr="005F1174" w:rsidRDefault="000703AC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12788</w:t>
            </w: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1B2330" w:rsidRPr="005F1174">
              <w:rPr>
                <w:sz w:val="20"/>
                <w:szCs w:val="20"/>
              </w:rPr>
              <w:t>в том числе: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1B2330" w:rsidRPr="005F1174">
              <w:rPr>
                <w:sz w:val="20"/>
                <w:szCs w:val="20"/>
              </w:rPr>
              <w:t>поставщики и подрядчики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B60F5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1233</w:t>
            </w: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1B2330" w:rsidRPr="005F1174">
              <w:rPr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86276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5530</w:t>
            </w:r>
          </w:p>
        </w:tc>
        <w:tc>
          <w:tcPr>
            <w:tcW w:w="1620" w:type="dxa"/>
            <w:shd w:val="clear" w:color="auto" w:fill="auto"/>
          </w:tcPr>
          <w:p w:rsidR="001B2330" w:rsidRPr="005F1174" w:rsidRDefault="00B60F5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7683</w:t>
            </w:r>
          </w:p>
        </w:tc>
      </w:tr>
      <w:tr w:rsidR="001B2330" w:rsidRPr="005F1174" w:rsidTr="005F1174">
        <w:trPr>
          <w:trHeight w:val="1098"/>
        </w:trPr>
        <w:tc>
          <w:tcPr>
            <w:tcW w:w="4621" w:type="dxa"/>
            <w:shd w:val="clear" w:color="auto" w:fill="auto"/>
            <w:vAlign w:val="center"/>
          </w:tcPr>
          <w:p w:rsidR="001B2330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1B2330" w:rsidRPr="005F1174">
              <w:rPr>
                <w:sz w:val="20"/>
                <w:szCs w:val="20"/>
              </w:rPr>
              <w:t>задолженность перед государственными вне-</w:t>
            </w:r>
          </w:p>
          <w:p w:rsidR="001B2330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1B2330" w:rsidRPr="005F1174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86276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677</w:t>
            </w:r>
          </w:p>
        </w:tc>
        <w:tc>
          <w:tcPr>
            <w:tcW w:w="1620" w:type="dxa"/>
            <w:shd w:val="clear" w:color="auto" w:fill="auto"/>
          </w:tcPr>
          <w:p w:rsidR="001B2330" w:rsidRPr="005F1174" w:rsidRDefault="00B60F5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961</w:t>
            </w: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1B2330" w:rsidRPr="005F1174">
              <w:rPr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86276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2011</w:t>
            </w:r>
          </w:p>
        </w:tc>
        <w:tc>
          <w:tcPr>
            <w:tcW w:w="1620" w:type="dxa"/>
            <w:shd w:val="clear" w:color="auto" w:fill="auto"/>
          </w:tcPr>
          <w:p w:rsidR="001B2330" w:rsidRPr="005F1174" w:rsidRDefault="00B60F5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215</w:t>
            </w: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1B2330" w:rsidRPr="005F1174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B60F51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2696</w:t>
            </w: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Задолженность перед участниками (учредителя-</w:t>
            </w:r>
            <w:r w:rsidR="00541D0E" w:rsidRPr="005F1174">
              <w:rPr>
                <w:sz w:val="20"/>
                <w:szCs w:val="20"/>
              </w:rPr>
              <w:t xml:space="preserve"> </w:t>
            </w:r>
            <w:r w:rsidRPr="005F1174">
              <w:rPr>
                <w:sz w:val="20"/>
                <w:szCs w:val="20"/>
              </w:rPr>
              <w:t>ми) по выплате доходов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630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640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650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660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541D0E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 xml:space="preserve"> </w:t>
            </w:r>
            <w:r w:rsidR="001B2330" w:rsidRPr="005F1174">
              <w:rPr>
                <w:sz w:val="20"/>
                <w:szCs w:val="20"/>
              </w:rPr>
              <w:t>ИТОГО по разделу V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690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86276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8218</w:t>
            </w:r>
          </w:p>
        </w:tc>
        <w:tc>
          <w:tcPr>
            <w:tcW w:w="1620" w:type="dxa"/>
            <w:shd w:val="clear" w:color="auto" w:fill="auto"/>
          </w:tcPr>
          <w:p w:rsidR="001B2330" w:rsidRPr="005F1174" w:rsidRDefault="000703AC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12788</w:t>
            </w:r>
          </w:p>
        </w:tc>
      </w:tr>
      <w:tr w:rsidR="001B2330" w:rsidRPr="005F1174" w:rsidTr="005F1174">
        <w:tc>
          <w:tcPr>
            <w:tcW w:w="4621" w:type="dxa"/>
            <w:shd w:val="clear" w:color="auto" w:fill="auto"/>
            <w:vAlign w:val="center"/>
          </w:tcPr>
          <w:p w:rsidR="001B2330" w:rsidRPr="005F1174" w:rsidRDefault="001B2330" w:rsidP="005F117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F1174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1B2330" w:rsidRPr="005F1174" w:rsidRDefault="001B2330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700</w:t>
            </w:r>
          </w:p>
        </w:tc>
        <w:tc>
          <w:tcPr>
            <w:tcW w:w="1788" w:type="dxa"/>
            <w:shd w:val="clear" w:color="auto" w:fill="auto"/>
          </w:tcPr>
          <w:p w:rsidR="001B2330" w:rsidRPr="005F1174" w:rsidRDefault="00862765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152474</w:t>
            </w:r>
          </w:p>
        </w:tc>
        <w:tc>
          <w:tcPr>
            <w:tcW w:w="1620" w:type="dxa"/>
            <w:shd w:val="clear" w:color="auto" w:fill="auto"/>
          </w:tcPr>
          <w:p w:rsidR="001B2330" w:rsidRPr="005F1174" w:rsidRDefault="000703AC" w:rsidP="005F11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1174">
              <w:rPr>
                <w:sz w:val="20"/>
                <w:szCs w:val="20"/>
              </w:rPr>
              <w:t>158331</w:t>
            </w:r>
          </w:p>
        </w:tc>
      </w:tr>
    </w:tbl>
    <w:p w:rsidR="00765E96" w:rsidRPr="00541D0E" w:rsidRDefault="00765E96" w:rsidP="00541D0E">
      <w:pPr>
        <w:spacing w:line="360" w:lineRule="auto"/>
        <w:jc w:val="both"/>
        <w:rPr>
          <w:sz w:val="20"/>
          <w:szCs w:val="20"/>
          <w:lang w:val="en-US"/>
        </w:rPr>
      </w:pPr>
    </w:p>
    <w:p w:rsidR="00C379E2" w:rsidRPr="00541D0E" w:rsidRDefault="00765E96" w:rsidP="00541D0E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541D0E">
        <w:rPr>
          <w:rFonts w:ascii="Times New Roman" w:hAnsi="Times New Roman"/>
          <w:b w:val="0"/>
          <w:i w:val="0"/>
        </w:rPr>
        <w:br w:type="page"/>
      </w:r>
      <w:bookmarkStart w:id="8" w:name="_Toc122280567"/>
      <w:r w:rsidR="00C379E2" w:rsidRPr="00541D0E">
        <w:rPr>
          <w:rFonts w:ascii="Times New Roman" w:hAnsi="Times New Roman"/>
          <w:i w:val="0"/>
        </w:rPr>
        <w:t>Список литературы</w:t>
      </w:r>
      <w:bookmarkEnd w:id="5"/>
      <w:bookmarkEnd w:id="6"/>
      <w:bookmarkEnd w:id="7"/>
      <w:bookmarkEnd w:id="8"/>
    </w:p>
    <w:p w:rsidR="000703AC" w:rsidRPr="00541D0E" w:rsidRDefault="000703AC" w:rsidP="00541D0E">
      <w:pPr>
        <w:spacing w:line="360" w:lineRule="auto"/>
        <w:ind w:firstLine="709"/>
        <w:jc w:val="both"/>
        <w:rPr>
          <w:sz w:val="28"/>
        </w:rPr>
      </w:pPr>
    </w:p>
    <w:p w:rsidR="00C379E2" w:rsidRPr="00541D0E" w:rsidRDefault="00C379E2" w:rsidP="00541D0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Федеральный закон О бухгалтерском учете от 21.11.96 г. №129-ФЗ.с последующими изменениями и дополнениями.</w:t>
      </w:r>
    </w:p>
    <w:p w:rsidR="00C379E2" w:rsidRPr="00541D0E" w:rsidRDefault="00C379E2" w:rsidP="00541D0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Положение по ведению бухгалтерского учета и бух</w:t>
      </w:r>
      <w:r w:rsidRPr="00541D0E">
        <w:rPr>
          <w:sz w:val="28"/>
          <w:szCs w:val="28"/>
        </w:rPr>
        <w:softHyphen/>
        <w:t>галтерской отчетности в РФ, утвержденное приказом Мин</w:t>
      </w:r>
      <w:r w:rsidRPr="00541D0E">
        <w:rPr>
          <w:sz w:val="28"/>
          <w:szCs w:val="28"/>
        </w:rPr>
        <w:softHyphen/>
        <w:t>фина РФ от 29.07.1998 г. № 34н с изменениями и дополне</w:t>
      </w:r>
      <w:r w:rsidRPr="00541D0E">
        <w:rPr>
          <w:sz w:val="28"/>
          <w:szCs w:val="28"/>
        </w:rPr>
        <w:softHyphen/>
        <w:t>ниями от 24.03.2000 г. с последующими изменениями и дополнениями.</w:t>
      </w:r>
    </w:p>
    <w:p w:rsidR="00C379E2" w:rsidRPr="00541D0E" w:rsidRDefault="00C379E2" w:rsidP="00541D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sz w:val="28"/>
          <w:szCs w:val="28"/>
        </w:rPr>
        <w:t>3. Положения по бухгалтерскому учету</w:t>
      </w:r>
    </w:p>
    <w:p w:rsidR="00C379E2" w:rsidRPr="00541D0E" w:rsidRDefault="00C379E2" w:rsidP="00541D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1D0E">
        <w:rPr>
          <w:iCs/>
          <w:sz w:val="28"/>
          <w:szCs w:val="28"/>
        </w:rPr>
        <w:t xml:space="preserve">4. Астахов В. П. </w:t>
      </w:r>
      <w:r w:rsidRPr="00541D0E">
        <w:rPr>
          <w:sz w:val="28"/>
          <w:szCs w:val="28"/>
        </w:rPr>
        <w:t xml:space="preserve">Бухгалтерский (финансовый) учет. Учебное пособие. М., Экспертное бюро, М., «Экспертное бюро» Приор, </w:t>
      </w:r>
      <w:smartTag w:uri="urn:schemas-microsoft-com:office:smarttags" w:element="metricconverter">
        <w:smartTagPr>
          <w:attr w:name="ProductID" w:val="2000 г"/>
        </w:smartTagPr>
        <w:r w:rsidRPr="00541D0E">
          <w:rPr>
            <w:sz w:val="28"/>
            <w:szCs w:val="28"/>
          </w:rPr>
          <w:t>2000 г</w:t>
        </w:r>
      </w:smartTag>
      <w:r w:rsidRPr="00541D0E">
        <w:rPr>
          <w:sz w:val="28"/>
          <w:szCs w:val="28"/>
        </w:rPr>
        <w:t>.-250 с</w:t>
      </w:r>
    </w:p>
    <w:p w:rsidR="00C379E2" w:rsidRPr="00541D0E" w:rsidRDefault="00C379E2" w:rsidP="00541D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1D0E">
        <w:rPr>
          <w:iCs/>
          <w:sz w:val="28"/>
          <w:szCs w:val="28"/>
        </w:rPr>
        <w:t xml:space="preserve">Астахов В. П. </w:t>
      </w:r>
      <w:r w:rsidRPr="00541D0E">
        <w:rPr>
          <w:sz w:val="28"/>
          <w:szCs w:val="28"/>
        </w:rPr>
        <w:t>Теория бухгалтерского учета. М., «Эк</w:t>
      </w:r>
      <w:r w:rsidRPr="00541D0E">
        <w:rPr>
          <w:sz w:val="28"/>
          <w:szCs w:val="28"/>
        </w:rPr>
        <w:softHyphen/>
        <w:t xml:space="preserve">спертное бюро, </w:t>
      </w:r>
      <w:smartTag w:uri="urn:schemas-microsoft-com:office:smarttags" w:element="metricconverter">
        <w:smartTagPr>
          <w:attr w:name="ProductID" w:val="2004 г"/>
        </w:smartTagPr>
        <w:r w:rsidRPr="00541D0E">
          <w:rPr>
            <w:sz w:val="28"/>
            <w:szCs w:val="28"/>
          </w:rPr>
          <w:t>2004 г</w:t>
        </w:r>
      </w:smartTag>
      <w:r w:rsidRPr="00541D0E">
        <w:rPr>
          <w:sz w:val="28"/>
          <w:szCs w:val="28"/>
        </w:rPr>
        <w:t>.-450 с</w:t>
      </w:r>
    </w:p>
    <w:p w:rsidR="00C379E2" w:rsidRPr="00541D0E" w:rsidRDefault="00C379E2" w:rsidP="00541D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1D0E">
        <w:rPr>
          <w:iCs/>
          <w:sz w:val="28"/>
          <w:szCs w:val="28"/>
        </w:rPr>
        <w:t xml:space="preserve">Вещунова Н. Л., Фомина Л. Ф. </w:t>
      </w:r>
      <w:r w:rsidRPr="00541D0E">
        <w:rPr>
          <w:sz w:val="28"/>
          <w:szCs w:val="28"/>
        </w:rPr>
        <w:t xml:space="preserve">Бухгалтерский учет на предприятиях различной формы собственности. М., </w:t>
      </w:r>
      <w:smartTag w:uri="urn:schemas-microsoft-com:office:smarttags" w:element="metricconverter">
        <w:smartTagPr>
          <w:attr w:name="ProductID" w:val="2003 г"/>
        </w:smartTagPr>
        <w:r w:rsidRPr="00541D0E">
          <w:rPr>
            <w:sz w:val="28"/>
            <w:szCs w:val="28"/>
          </w:rPr>
          <w:t>2003 г</w:t>
        </w:r>
      </w:smartTag>
      <w:r w:rsidRPr="00541D0E">
        <w:rPr>
          <w:sz w:val="28"/>
          <w:szCs w:val="28"/>
        </w:rPr>
        <w:t>.-351 с.</w:t>
      </w:r>
    </w:p>
    <w:p w:rsidR="00C379E2" w:rsidRPr="00541D0E" w:rsidRDefault="00C379E2" w:rsidP="00541D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1D0E">
        <w:rPr>
          <w:iCs/>
          <w:sz w:val="28"/>
          <w:szCs w:val="28"/>
        </w:rPr>
        <w:t xml:space="preserve">Кондраков Н. П., Кондраков ИЛ. </w:t>
      </w:r>
      <w:r w:rsidRPr="00541D0E">
        <w:rPr>
          <w:sz w:val="28"/>
          <w:szCs w:val="28"/>
        </w:rPr>
        <w:t xml:space="preserve">Бухгалтерский учет в бюджетных организациях. - М., «Проспект» - </w:t>
      </w:r>
      <w:smartTag w:uri="urn:schemas-microsoft-com:office:smarttags" w:element="metricconverter">
        <w:smartTagPr>
          <w:attr w:name="ProductID" w:val="2001 г"/>
        </w:smartTagPr>
        <w:r w:rsidRPr="00541D0E">
          <w:rPr>
            <w:sz w:val="28"/>
            <w:szCs w:val="28"/>
          </w:rPr>
          <w:t>2001 г</w:t>
        </w:r>
      </w:smartTag>
      <w:r w:rsidRPr="00541D0E">
        <w:rPr>
          <w:sz w:val="28"/>
          <w:szCs w:val="28"/>
        </w:rPr>
        <w:t>.-267с.</w:t>
      </w:r>
    </w:p>
    <w:p w:rsidR="00C379E2" w:rsidRPr="00541D0E" w:rsidRDefault="00C379E2" w:rsidP="00541D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1D0E">
        <w:rPr>
          <w:iCs/>
          <w:sz w:val="28"/>
          <w:szCs w:val="28"/>
        </w:rPr>
        <w:t>Мураховская И. С.</w:t>
      </w:r>
      <w:r w:rsidRPr="00541D0E">
        <w:rPr>
          <w:sz w:val="28"/>
          <w:szCs w:val="28"/>
        </w:rPr>
        <w:t xml:space="preserve">Бухгалтерский учет и отчетность. Сборник нормативных документов и справочных материалов, М., </w:t>
      </w:r>
      <w:smartTag w:uri="urn:schemas-microsoft-com:office:smarttags" w:element="metricconverter">
        <w:smartTagPr>
          <w:attr w:name="ProductID" w:val="2000 г"/>
        </w:smartTagPr>
        <w:r w:rsidRPr="00541D0E">
          <w:rPr>
            <w:sz w:val="28"/>
            <w:szCs w:val="28"/>
          </w:rPr>
          <w:t>2000 г</w:t>
        </w:r>
      </w:smartTag>
      <w:r w:rsidRPr="00541D0E">
        <w:rPr>
          <w:sz w:val="28"/>
          <w:szCs w:val="28"/>
        </w:rPr>
        <w:t>.- 278 с.</w:t>
      </w:r>
    </w:p>
    <w:p w:rsidR="00C379E2" w:rsidRPr="00541D0E" w:rsidRDefault="00C379E2" w:rsidP="00541D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1D0E">
        <w:rPr>
          <w:iCs/>
          <w:sz w:val="28"/>
          <w:szCs w:val="28"/>
        </w:rPr>
        <w:t xml:space="preserve">Пошерстняк Е.Б. </w:t>
      </w:r>
      <w:r w:rsidRPr="00541D0E">
        <w:rPr>
          <w:sz w:val="28"/>
          <w:szCs w:val="28"/>
        </w:rPr>
        <w:t>Кассовые операции. М.,2003г.-167 с.</w:t>
      </w:r>
    </w:p>
    <w:p w:rsidR="005A77DB" w:rsidRPr="00541D0E" w:rsidRDefault="00C379E2" w:rsidP="00541D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41D0E">
        <w:rPr>
          <w:iCs/>
          <w:sz w:val="28"/>
          <w:szCs w:val="28"/>
        </w:rPr>
        <w:t xml:space="preserve">Токарев И.Н. </w:t>
      </w:r>
      <w:r w:rsidRPr="00541D0E">
        <w:rPr>
          <w:sz w:val="28"/>
          <w:szCs w:val="28"/>
        </w:rPr>
        <w:t xml:space="preserve">Бухгалтерский учет. М., «ИД ФБК Пресс», </w:t>
      </w:r>
      <w:smartTag w:uri="urn:schemas-microsoft-com:office:smarttags" w:element="metricconverter">
        <w:smartTagPr>
          <w:attr w:name="ProductID" w:val="2002 г"/>
        </w:smartTagPr>
        <w:r w:rsidRPr="00541D0E">
          <w:rPr>
            <w:sz w:val="28"/>
            <w:szCs w:val="28"/>
          </w:rPr>
          <w:t>2002 г</w:t>
        </w:r>
      </w:smartTag>
      <w:r w:rsidRPr="00541D0E">
        <w:rPr>
          <w:sz w:val="28"/>
          <w:szCs w:val="28"/>
        </w:rPr>
        <w:t>.-278 с</w:t>
      </w:r>
      <w:bookmarkStart w:id="9" w:name="_GoBack"/>
      <w:bookmarkEnd w:id="9"/>
    </w:p>
    <w:sectPr w:rsidR="005A77DB" w:rsidRPr="00541D0E" w:rsidSect="00541D0E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174" w:rsidRDefault="005F1174">
      <w:r>
        <w:separator/>
      </w:r>
    </w:p>
  </w:endnote>
  <w:endnote w:type="continuationSeparator" w:id="0">
    <w:p w:rsidR="005F1174" w:rsidRDefault="005F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174" w:rsidRDefault="005F1174">
      <w:r>
        <w:separator/>
      </w:r>
    </w:p>
  </w:footnote>
  <w:footnote w:type="continuationSeparator" w:id="0">
    <w:p w:rsidR="005F1174" w:rsidRDefault="005F1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02" w:rsidRDefault="00F73F02" w:rsidP="00122463">
    <w:pPr>
      <w:pStyle w:val="a4"/>
      <w:framePr w:wrap="around" w:vAnchor="text" w:hAnchor="margin" w:xAlign="right" w:y="1"/>
      <w:rPr>
        <w:rStyle w:val="a6"/>
      </w:rPr>
    </w:pPr>
  </w:p>
  <w:p w:rsidR="00F73F02" w:rsidRDefault="00F73F02" w:rsidP="00F73F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02" w:rsidRDefault="00F736BE" w:rsidP="00122463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F73F02" w:rsidRDefault="00F73F02" w:rsidP="00F73F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82FCA"/>
    <w:multiLevelType w:val="hybridMultilevel"/>
    <w:tmpl w:val="2F2AEBF6"/>
    <w:lvl w:ilvl="0" w:tplc="AC2C9A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99384F"/>
    <w:multiLevelType w:val="hybridMultilevel"/>
    <w:tmpl w:val="17DE04FA"/>
    <w:lvl w:ilvl="0" w:tplc="CB1C80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020"/>
    <w:rsid w:val="0002440E"/>
    <w:rsid w:val="000703AC"/>
    <w:rsid w:val="000A7A09"/>
    <w:rsid w:val="000C7772"/>
    <w:rsid w:val="00122463"/>
    <w:rsid w:val="001B2330"/>
    <w:rsid w:val="00206020"/>
    <w:rsid w:val="002067A4"/>
    <w:rsid w:val="002109EF"/>
    <w:rsid w:val="00244B57"/>
    <w:rsid w:val="00260C21"/>
    <w:rsid w:val="0030292C"/>
    <w:rsid w:val="00337E48"/>
    <w:rsid w:val="00345052"/>
    <w:rsid w:val="003A0367"/>
    <w:rsid w:val="004231A4"/>
    <w:rsid w:val="004F4125"/>
    <w:rsid w:val="00541D0E"/>
    <w:rsid w:val="00556EF8"/>
    <w:rsid w:val="005A77DB"/>
    <w:rsid w:val="005F1174"/>
    <w:rsid w:val="00626E25"/>
    <w:rsid w:val="00652493"/>
    <w:rsid w:val="00677E05"/>
    <w:rsid w:val="006B26CA"/>
    <w:rsid w:val="00765E96"/>
    <w:rsid w:val="008603AC"/>
    <w:rsid w:val="0086163E"/>
    <w:rsid w:val="00862765"/>
    <w:rsid w:val="008848F2"/>
    <w:rsid w:val="0090580A"/>
    <w:rsid w:val="00961721"/>
    <w:rsid w:val="00985CE0"/>
    <w:rsid w:val="009E0D02"/>
    <w:rsid w:val="009E2AE9"/>
    <w:rsid w:val="00A00B0F"/>
    <w:rsid w:val="00B35273"/>
    <w:rsid w:val="00B60F51"/>
    <w:rsid w:val="00B70B74"/>
    <w:rsid w:val="00B902FA"/>
    <w:rsid w:val="00B97573"/>
    <w:rsid w:val="00BC6D1C"/>
    <w:rsid w:val="00BF4EB3"/>
    <w:rsid w:val="00C378AC"/>
    <w:rsid w:val="00C379E2"/>
    <w:rsid w:val="00C8671F"/>
    <w:rsid w:val="00D01B39"/>
    <w:rsid w:val="00D11CC2"/>
    <w:rsid w:val="00DD1944"/>
    <w:rsid w:val="00DD52EB"/>
    <w:rsid w:val="00E46698"/>
    <w:rsid w:val="00E81457"/>
    <w:rsid w:val="00ED6732"/>
    <w:rsid w:val="00F1559F"/>
    <w:rsid w:val="00F24A5C"/>
    <w:rsid w:val="00F736BE"/>
    <w:rsid w:val="00F73F02"/>
    <w:rsid w:val="00F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1E06C3-9C9B-42D1-B6B9-E8E5D6D5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9E2A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20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73F02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73F02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541D0E"/>
    <w:pPr>
      <w:tabs>
        <w:tab w:val="right" w:leader="dot" w:pos="9628"/>
      </w:tabs>
      <w:spacing w:line="360" w:lineRule="auto"/>
      <w:ind w:firstLine="709"/>
      <w:jc w:val="center"/>
    </w:pPr>
    <w:rPr>
      <w:b/>
      <w:sz w:val="28"/>
      <w:szCs w:val="28"/>
    </w:rPr>
  </w:style>
  <w:style w:type="character" w:styleId="a7">
    <w:name w:val="Hyperlink"/>
    <w:uiPriority w:val="99"/>
    <w:rsid w:val="00F73F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хозяйственных операций за январь</vt:lpstr>
    </vt:vector>
  </TitlesOfParts>
  <Company>home</Company>
  <LinksUpToDate>false</LinksUpToDate>
  <CharactersWithSpaces>18733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хозяйственных операций за январь</dc:title>
  <dc:subject/>
  <dc:creator>user</dc:creator>
  <cp:keywords/>
  <dc:description/>
  <cp:lastModifiedBy>Irina</cp:lastModifiedBy>
  <cp:revision>2</cp:revision>
  <cp:lastPrinted>2005-12-13T20:23:00Z</cp:lastPrinted>
  <dcterms:created xsi:type="dcterms:W3CDTF">2014-08-11T15:09:00Z</dcterms:created>
  <dcterms:modified xsi:type="dcterms:W3CDTF">2014-08-11T15:09:00Z</dcterms:modified>
</cp:coreProperties>
</file>